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sz w:val="24"/>
          <w:szCs w:val="24"/>
          <w:lang w:val="sr-Cyrl-RS"/>
        </w:rPr>
        <w:id w:val="1144845472"/>
        <w:docPartObj>
          <w:docPartGallery w:val="Cover Pages"/>
          <w:docPartUnique/>
        </w:docPartObj>
      </w:sdtPr>
      <w:sdtContent>
        <w:p w14:paraId="74A23B36" w14:textId="6DC232FE" w:rsidR="002A41FC" w:rsidRPr="009C669E" w:rsidRDefault="00923D7E" w:rsidP="0094013B">
          <w:pPr>
            <w:pStyle w:val="NoSpacing"/>
            <w:jc w:val="both"/>
            <w:rPr>
              <w:rFonts w:ascii="Times New Roman" w:hAnsi="Times New Roman"/>
              <w:sz w:val="24"/>
              <w:szCs w:val="24"/>
              <w:lang w:val="sr-Cyrl-RS"/>
            </w:rPr>
          </w:pPr>
          <w:r w:rsidRPr="009C669E">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325EC1CD" wp14:editId="29F316E6">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3517265" cy="7173595"/>
                    <wp:effectExtent l="6985" t="0" r="0"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265" cy="7173595"/>
                              <a:chOff x="0" y="0"/>
                              <a:chExt cx="21945" cy="91257"/>
                            </a:xfrm>
                          </wpg:grpSpPr>
                          <wps:wsp>
                            <wps:cNvPr id="7" name="Rectangle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 name="Pentagon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9-01T00:00:00Z">
                                      <w:dateFormat w:val="M/d/yyyy"/>
                                      <w:lid w:val="en-US"/>
                                      <w:storeMappedDataAs w:val="dateTime"/>
                                      <w:calendar w:val="gregorian"/>
                                    </w:date>
                                  </w:sdtPr>
                                  <w:sdtContent>
                                    <w:p w14:paraId="77FC148E" w14:textId="30646607" w:rsidR="00A56EB5" w:rsidRDefault="00A56EB5">
                                      <w:pPr>
                                        <w:pStyle w:val="NoSpacing"/>
                                        <w:jc w:val="right"/>
                                        <w:rPr>
                                          <w:color w:val="FFFFFF" w:themeColor="background1"/>
                                          <w:sz w:val="28"/>
                                          <w:szCs w:val="28"/>
                                        </w:rPr>
                                      </w:pPr>
                                      <w:r>
                                        <w:rPr>
                                          <w:color w:val="FFFFFF" w:themeColor="background1"/>
                                          <w:sz w:val="28"/>
                                          <w:szCs w:val="28"/>
                                        </w:rPr>
                                        <w:t>9/1/2024</w:t>
                                      </w:r>
                                    </w:p>
                                  </w:sdtContent>
                                </w:sdt>
                              </w:txbxContent>
                            </wps:txbx>
                            <wps:bodyPr rot="0" vert="horz" wrap="square" lIns="91440" tIns="0" rIns="182880" bIns="0" anchor="ctr" anchorCtr="0" upright="1">
                              <a:noAutofit/>
                            </wps:bodyPr>
                          </wps:wsp>
                          <wpg:grpSp>
                            <wpg:cNvPr id="9" name="Group 5"/>
                            <wpg:cNvGrpSpPr>
                              <a:grpSpLocks/>
                            </wpg:cNvGrpSpPr>
                            <wpg:grpSpPr bwMode="auto">
                              <a:xfrm>
                                <a:off x="762" y="42100"/>
                                <a:ext cx="20574" cy="49103"/>
                                <a:chOff x="806" y="42118"/>
                                <a:chExt cx="13062" cy="31210"/>
                              </a:xfrm>
                            </wpg:grpSpPr>
                            <wpg:grpSp>
                              <wpg:cNvPr id="10" name="Group 6"/>
                              <wpg:cNvGrpSpPr>
                                <a:grpSpLocks noChangeAspect="1"/>
                              </wpg:cNvGrpSpPr>
                              <wpg:grpSpPr bwMode="auto">
                                <a:xfrm>
                                  <a:off x="1410" y="42118"/>
                                  <a:ext cx="10478" cy="31210"/>
                                  <a:chOff x="1410" y="42118"/>
                                  <a:chExt cx="10477" cy="31210"/>
                                </a:xfrm>
                              </wpg:grpSpPr>
                              <wps:wsp>
                                <wps:cNvPr id="11"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2"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3"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5"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7"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3" name="Group 7"/>
                              <wpg:cNvGrpSpPr>
                                <a:grpSpLocks noChangeAspect="1"/>
                              </wpg:cNvGrpSpPr>
                              <wpg:grpSpPr bwMode="auto">
                                <a:xfrm>
                                  <a:off x="806" y="48269"/>
                                  <a:ext cx="13063" cy="25059"/>
                                  <a:chOff x="806" y="46499"/>
                                  <a:chExt cx="8747" cy="16779"/>
                                </a:xfrm>
                              </wpg:grpSpPr>
                              <wps:wsp>
                                <wps:cNvPr id="24"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5"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6"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7"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8"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9"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0"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3"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4"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325EC1CD" id="Group 2" o:spid="_x0000_s1026" style="position:absolute;left:0;text-align:left;margin-left:0;margin-top:0;width:276.95pt;height:564.8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zx8IA&#10;AADaAAAADwAAAGRycy9kb3ducmV2LnhtbESPQWsCMRSE7wX/Q3iCt5q1B7uuRlmEgtKTVgRvj81z&#10;d3HzsibRTf99Uyj0OMzMN8xqE00nnuR8a1nBbJqBIK6sbrlWcPr6eM1B+ICssbNMCr7Jw2Y9ellh&#10;oe3AB3oeQy0ShH2BCpoQ+kJKXzVk0E9tT5y8q3UGQ5KultrhkOCmk29ZNpcGW04LDfa0bai6HR9G&#10;wXY/nMsu31/q3CzKzygPrrxHpSbjWC5BBIrhP/zX3mkF7/B7Jd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LPH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e/b8A&#10;AADaAAAADwAAAGRycy9kb3ducmV2LnhtbERPy2oCMRTdF/yHcIXuakYRKaNRVNRauvKJy8vkOhmc&#10;3AxJ1OnfN4uCy8N5T2atrcWDfKgcK+j3MhDEhdMVlwqOh/XHJ4gQkTXWjknBLwWYTTtvE8y1e/KO&#10;HvtYihTCIUcFJsYmlzIUhiyGnmuIE3d13mJM0JdSe3ymcFvLQZaNpMWKU4PBhpaGitv+bhX83Etz&#10;PtDo5C5fG7mIfrgafG+Veu+28zGISG18if/dW60gbU1X0g2Q0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h79vwAAANoAAAAPAAAAAAAAAAAAAAAAAJgCAABkcnMvZG93bnJl&#10;di54bWxQSwUGAAAAAAQABAD1AAAAhAMAAAAA&#10;" adj="18883" fillcolor="#4f81bd [3204]" stroked="f" strokeweight="2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9-01T00:00:00Z">
                                <w:dateFormat w:val="M/d/yyyy"/>
                                <w:lid w:val="en-US"/>
                                <w:storeMappedDataAs w:val="dateTime"/>
                                <w:calendar w:val="gregorian"/>
                              </w:date>
                            </w:sdtPr>
                            <w:sdtContent>
                              <w:p w14:paraId="77FC148E" w14:textId="30646607" w:rsidR="00A56EB5" w:rsidRDefault="00A56EB5">
                                <w:pPr>
                                  <w:pStyle w:val="NoSpacing"/>
                                  <w:jc w:val="right"/>
                                  <w:rPr>
                                    <w:color w:val="FFFFFF" w:themeColor="background1"/>
                                    <w:sz w:val="28"/>
                                    <w:szCs w:val="28"/>
                                  </w:rPr>
                                </w:pPr>
                                <w:r>
                                  <w:rPr>
                                    <w:color w:val="FFFFFF" w:themeColor="background1"/>
                                    <w:sz w:val="28"/>
                                    <w:szCs w:val="28"/>
                                  </w:rPr>
                                  <w:t>9/1/2024</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iwL8A&#10;AADbAAAADwAAAGRycy9kb3ducmV2LnhtbERPy6rCMBDdC/5DGMGNaOpdiNRGEVHqXfraD83YVptJ&#10;aXJrvV9vBMHdHM5zklVnKtFS40rLCqaTCARxZnXJuYLzaTeeg3AeWWNlmRQ8ycFq2e8lGGv74AO1&#10;R5+LEMIuRgWF93UspcsKMugmtiYO3NU2Bn2ATS51g48Qbir5E0UzabDk0FBgTZuCsvvxzyjQ/6fU&#10;tibNN6PL7/a6Tuf79OaUGg669QKEp85/xR/3Xof5U3j/Eg6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AKLAvwAAANsAAAAPAAAAAAAAAAAAAAAAAJgCAABkcnMvZG93bnJl&#10;di54bWxQSwUGAAAAAAQABAD1AAAAhA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KLb8A&#10;AADbAAAADwAAAGRycy9kb3ducmV2LnhtbERPzYrCMBC+L/gOYQRva6qgLNUoVVC8eFh3H2C2GZtq&#10;MylJtPXtzYLgbT6+31mue9uIO/lQO1YwGWcgiEuna64U/P7sPr9AhIissXFMCh4UYL0afCwx167j&#10;b7qfYiVSCIccFZgY21zKUBqyGMauJU7c2XmLMUFfSe2xS+G2kdMsm0uLNacGgy1tDZXX080quOn5&#10;dj+b9dfLX+cKfz5uioMzSo2GfbEAEamPb/HLfdB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otvwAAANsAAAAPAAAAAAAAAAAAAAAAAJgCAABkcnMvZG93bnJl&#10;di54bWxQSwUGAAAAAAQABAD1AAAAhAM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GAsIA&#10;AADbAAAADwAAAGRycy9kb3ducmV2LnhtbERP32vCMBB+F/wfwgl701QdY3RGEWFQx0BaRdjb0dza&#10;zuZSklTrf78Ig73dx/fzVpvBtOJKzjeWFcxnCQji0uqGKwWn4/v0FYQPyBpby6TgTh426/Foham2&#10;N87pWoRKxBD2KSqoQ+hSKX1Zk0E/sx1x5L6tMxgidJXUDm8x3LRykSQv0mDDsaHGjnY1lZeiNwoO&#10;z/cf3PcmXyyPyd7hZ5d9nL+UepoM2zcQgYbwL/5zZzrOX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YCwgAAANsAAAAPAAAAAAAAAAAAAAAAAJgCAABkcnMvZG93&#10;bnJldi54bWxQSwUGAAAAAAQABAD1AAAAhwM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cMA&#10;AADbAAAADwAAAGRycy9kb3ducmV2LnhtbESPT4vCMBDF78J+hzALe7NpyyJ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fcMAAADbAAAADwAAAAAAAAAAAAAAAACYAgAAZHJzL2Rv&#10;d25yZXYueG1sUEsFBgAAAAAEAAQA9QAAAIgDA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dH78A&#10;AADbAAAADwAAAGRycy9kb3ducmV2LnhtbERPS2sCMRC+F/wPYQRvNaug1dUoIihiT7UieBs3sw/c&#10;TJYk6vrvG0HobT6+58yXranFnZyvLCsY9BMQxJnVFRcKjr+bzwkIH5A11pZJwZM8LBedjzmm2j74&#10;h+6HUIgYwj5FBWUITSqlz0oy6Pu2IY5cbp3BEKErpHb4iOGmlsMkGUuDFceGEhtal5RdDzejwEpy&#10;OZ2+qulwb8bf4bzNRxejVK/brmYgArXhX/x273ScP4LXL/E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Z0fvwAAANsAAAAPAAAAAAAAAAAAAAAAAJgCAABkcnMvZG93bnJl&#10;di54bWxQSwUGAAAAAAQABAD1AAAAhAM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gur8A&#10;AADbAAAADwAAAGRycy9kb3ducmV2LnhtbERPTWsCMRC9F/wPYQRvNVuxIlujVEGwx1r1PG6mm7Cb&#10;yZJEXf99Iwi9zeN9zmLVu1ZcKUTrWcHbuABBXHltuVZw+Nm+zkHEhKyx9UwK7hRhtRy8LLDU/sbf&#10;dN2nWuQQjiUqMCl1pZSxMuQwjn1HnLlfHxymDEMtdcBbDnetnBTFTDq0nBsMdrQxVDX7i1MQTFo3&#10;h/ewnjab09f2bO356K1So2H/+QEiUZ/+xU/3Tuf5M3j8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mC6vwAAANsAAAAPAAAAAAAAAAAAAAAAAJgCAABkcnMvZG93bnJl&#10;di54bWxQSwUGAAAAAAQABAD1AAAAhAMAAAAA&#10;" path="m,l33,69r-9,l12,35,,xe" fillcolor="#1f497d [3215]" strokecolor="#1f497d [3215]"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8q8AA&#10;AADbAAAADwAAAGRycy9kb3ducmV2LnhtbERPzWrCQBC+F3yHZQQvpW7qoS1pNlIFjTcx9gGG7JiE&#10;7s6G3W2Mb+8Khd7m4/udYj1ZI0byoXes4HWZgSBunO65VfB93r18gAgRWaNxTApuFGBdzp4KzLW7&#10;8onGOrYihXDIUUEX45BLGZqOLIalG4gTd3HeYkzQt1J7vKZwa+Qqy96kxZ5TQ4cDbTtqfupfq8DU&#10;z25/Hqg9jofKmdumupCvlFrMp69PEJGm+C/+cx90mv8Oj1/SA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A8q8AAAADbAAAADwAAAAAAAAAAAAAAAACYAgAAZHJzL2Rvd25y&#10;ZXYueG1sUEsFBgAAAAAEAAQA9QAAAIUDAAAAAA==&#10;" path="m,l9,37r,3l15,93,5,49,,xe" fillcolor="#1f497d [3215]" strokecolor="#1f497d [3215]"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5MvsMA&#10;AADbAAAADwAAAGRycy9kb3ducmV2LnhtbESPQUsDMRCF70L/QxjBm80qWGRtWrQieFJsC8Vb2EyT&#10;bTeTkMTN9t87B8HbDO/Ne98s15MfxIgp94EU3M0bEEhdMD1ZBfvd2+0jiFw0GT0EQgUXzLBeza6W&#10;ujWh0heO22IFh1ButQJXSmylzJ1Dr/M8RCTWjiF5XXhNVpqkK4f7Qd43zUJ63RM3OB1x47A7b3+8&#10;gsPC1vhQ3fcp1peL/Xw9fiQ3KnVzPT0/gSg4lX/z3/W7YXyG5V94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5Mv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XcUA&#10;AADbAAAADwAAAGRycy9kb3ducmV2LnhtbERPS2vCQBC+F/wPywheim6aQ6nRVaRFLS2F+EDwNmbH&#10;JDQ7G7KrJv313ULB23x8z5nOW1OJKzWutKzgaRSBIM6sLjlXsN8thy8gnEfWWFkmBR05mM96D1NM&#10;tL3xhq5bn4sQwi5BBYX3dSKlywoy6Ea2Jg7c2TYGfYBNLnWDtxBuKhlH0bM0WHJoKLCm14Ky7+3F&#10;KPj68Ed+TNNT/LNeva26Q/yZdrFSg367mIDw1Pq7+N/9rsP8Mf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L5dxQAAANsAAAAPAAAAAAAAAAAAAAAAAJgCAABkcnMv&#10;ZG93bnJldi54bWxQSwUGAAAAAAQABAD1AAAAigM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BIsEA&#10;AADbAAAADwAAAGRycy9kb3ducmV2LnhtbERPz2vCMBS+D/wfwhN2m6lFhlSjqDCdp2H1UG+P5tkU&#10;m5faZNr998tB8Pjx/Z4ve9uIO3W+dqxgPEpAEJdO11wpOB2/PqYgfEDW2DgmBX/kYbkYvM0x0+7B&#10;B7rnoRIxhH2GCkwIbSalLw1Z9CPXEkfu4jqLIcKukrrDRwy3jUyT5FNarDk2GGxpY6i85r9WwW21&#10;3evdeXL+yaeHYm1uxTbdF0q9D/vVDESgPrzET/e3VpDG9fF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dASLBAAAA2wAAAA8AAAAAAAAAAAAAAAAAmAIAAGRycy9kb3du&#10;cmV2LnhtbFBLBQYAAAAABAAEAPUAAACGAwAAAAA=&#10;" path="m,l31,65r-8,l,xe" fillcolor="#1f497d [3215]" strokecolor="#1f497d [3215]"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oaMUA&#10;AADbAAAADwAAAGRycy9kb3ducmV2LnhtbESPT2sCMRTE70K/Q3gFb5rVg21X41ILgiehrha8PTbP&#10;/ePmZZukuvbTNwXB4zAzv2EWWW9acSHna8sKJuMEBHFhdc2lgn2+Hr2C8AFZY2uZFNzIQ7Z8Giww&#10;1fbKn3TZhVJECPsUFVQhdKmUvqjIoB/bjjh6J+sMhihdKbXDa4SbVk6TZCYN1hwXKuzoo6LivPsx&#10;CprNLx+3L6v1d/fG9aps8sOXy5UaPvfvcxCB+vAI39sbrWA6gf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6hoxQAAANsAAAAPAAAAAAAAAAAAAAAAAJgCAABkcnMv&#10;ZG93bnJldi54bWxQSwUGAAAAAAQABAD1AAAAigMAAAAA&#10;" path="m,l6,17,7,42,6,39,,23,,xe" fillcolor="#1f497d [3215]" strokecolor="#1f497d [3215]"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16cUA&#10;AADbAAAADwAAAGRycy9kb3ducmV2LnhtbESPQWvCQBSE70L/w/IKvemmORRJswlaKEqhULWX3h7Z&#10;Z5KafZvurib117uC4HGYmW+YvBxNJ07kfGtZwfMsAUFcWd1yreB79z6dg/ABWWNnmRT8k4eyeJjk&#10;mGk78IZO21CLCGGfoYImhD6T0lcNGfQz2xNHb2+dwRClq6V2OES46WSaJC/SYMtxocGe3hqqDtuj&#10;UWCH6rh0Px3+LX7N6rz/HNKP85dST4/j4hVEoDHcw7f2WitIU7h+iT9AF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HXpxQAAANsAAAAPAAAAAAAAAAAAAAAAAJgCAABkcnMv&#10;ZG93bnJldi54bWxQSwUGAAAAAAQABAD1AAAAigM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isYA&#10;AADbAAAADwAAAGRycy9kb3ducmV2LnhtbESPT2sCMRTE74LfITyhN81WRG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NiisYAAADbAAAADwAAAAAAAAAAAAAAAACYAgAAZHJz&#10;L2Rvd25yZXYueG1sUEsFBgAAAAAEAAQA9QAAAIsD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57MQA&#10;AADbAAAADwAAAGRycy9kb3ducmV2LnhtbESPzWrDMBCE74W+g9hCLqWRHXAobuQQ8kN6qombB1is&#10;9Q+xVsaSHeftq0Khx2FmvmE229l0YqLBtZYVxMsIBHFpdcu1guv36e0dhPPIGjvLpOBBDrbZ89MG&#10;U23vfKGp8LUIEHYpKmi871MpXdmQQbe0PXHwKjsY9EEOtdQD3gPcdHIVRWtpsOWw0GBP+4bKWzEa&#10;BcUXj/0x4Wt+yF9nc17HptrHSi1e5t0HCE+z/w//tT+1glUC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uezEAAAA2wAAAA8AAAAAAAAAAAAAAAAAmAIAAGRycy9k&#10;b3ducmV2LnhtbFBLBQYAAAAABAAEAPUAAACJAw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jcQA&#10;AADbAAAADwAAAGRycy9kb3ducmV2LnhtbESPT2sCMRTE74LfITyhN81WQWRrFCmoPS2tevD4unn7&#10;BzcvYRPd1U/fFASPw8z8hlmue9OIG7W+tqzgfZKAIM6trrlUcDpuxwsQPiBrbCyTgjt5WK+GgyWm&#10;2nb8Q7dDKEWEsE9RQRWCS6X0eUUG/cQ64ugVtjUYomxLqVvsItw0cpokc2mw5rhQoaPPivLL4WoU&#10;FLvvi9mfi8fi99rtZ5ssczOXKfU26jcfIAL14RV+tr+0gu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fxY3EAAAA2wAAAA8AAAAAAAAAAAAAAAAAmAIAAGRycy9k&#10;b3ducmV2LnhtbFBLBQYAAAAABAAEAPUAAACJAwAAAAA=&#10;" path="m,l16,72r4,49l18,112,,31,,xe" fillcolor="#1f497d [3215]" strokecolor="#1f497d [3215]"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zwcEA&#10;AADbAAAADwAAAGRycy9kb3ducmV2LnhtbESPT4vCMBTE74LfIbyFvWliWVSqURZBWQQP/rs/mrdN&#10;2ealNNHWb78RBI/DzPyGWa57V4s7taHyrGEyViCIC28qLjVcztvRHESIyAZrz6ThQQHWq+Fgibnx&#10;HR/pfoqlSBAOOWqwMTa5lKGw5DCMfUOcvF/fOoxJtqU0LXYJ7mqZKTWVDitOCxYb2lgq/k43p4H3&#10;WbDcBWWmh/nXY7a7qsn2qvXnR/+9ABGpj+/wq/1jNGQz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jM8HBAAAA2wAAAA8AAAAAAAAAAAAAAAAAmAIAAGRycy9kb3du&#10;cmV2LnhtbFBLBQYAAAAABAAEAPUAAACGAw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Gr8A&#10;AADbAAAADwAAAGRycy9kb3ducmV2LnhtbERPy6rCMBDdC/5DGMGdpnYhUo3iA0HceH2B7oZmbIvN&#10;pDTR1r83iwsuD+c9W7SmFG+qXWFZwWgYgSBOrS44U3A5bwcTEM4jaywtk4IPOVjMu50ZJto2fKT3&#10;yWcihLBLUEHufZVI6dKcDLqhrYgD97C1QR9gnUldYxPCTSnjKBpLgwWHhhwrWueUPk8vo6D6W22a&#10;9d3ti2s8af3nujvcs5tS/V67nILw1Pqf+N+90wriMDZ8CT9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5YavwAAANsAAAAPAAAAAAAAAAAAAAAAAJgCAABkcnMvZG93bnJl&#10;di54bWxQSwUGAAAAAAQABAD1AAAAhAMAAAAA&#10;" path="m,l33,71r-9,l11,36,,xe" fillcolor="#1f497d [3215]" strokecolor="#1f497d [3215]"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2AcMA&#10;AADbAAAADwAAAGRycy9kb3ducmV2LnhtbESPT4vCMBTE78J+h/AWvNnUCqLVKLIgLHgQ/8Hu7dk8&#10;22LzUpKo3W+/EQSPw8z8hpkvO9OIOzlfW1YwTFIQxIXVNZcKjof1YALCB2SNjWVS8EcelouP3hxz&#10;bR+8o/s+lCJC2OeooAqhzaX0RUUGfWJb4uhdrDMYonSl1A4fEW4amaXpWBqsOS5U2NJXRcV1fzMK&#10;Tputa3X2uz6PR6vDj7QbTbuzUv3PbjUDEagL7/Cr/a0VZF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W2AcMAAADbAAAADwAAAAAAAAAAAAAAAACYAgAAZHJzL2Rv&#10;d25yZXYueG1sUEsFBgAAAAAEAAQA9QAAAIgDAAAAAA==&#10;" path="m,l8,37r,4l15,95,4,49,,xe" fillcolor="#1f497d [3215]" strokecolor="#1f497d [3215]"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5IcIA&#10;AADbAAAADwAAAGRycy9kb3ducmV2LnhtbERPz2vCMBS+C/sfwht4s6lOxqjGMtwmoiCs28Xbo3lr&#10;ujUvpUm1+tebw8Djx/d7mQ+2ESfqfO1YwTRJQRCXTtdcKfj++pi8gPABWWPjmBRcyEO+ehgtMdPu&#10;zJ90KkIlYgj7DBWYENpMSl8asugT1xJH7sd1FkOEXSV1h+cYbhs5S9NnabHm2GCwpbWh8q/orYL5&#10;etdf3w8z/VbMWf9u9mZ6OBqlxo/D6wJEoCHcxf/urVbwFNfH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zkhwgAAANsAAAAPAAAAAAAAAAAAAAAAAJgCAABkcnMvZG93&#10;bnJldi54bWxQSwUGAAAAAAQABAD1AAAAhwM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vN8MA&#10;AADbAAAADwAAAGRycy9kb3ducmV2LnhtbESPzW7CMBCE70i8g7VI3MAByl/AIFRA4tJDgQdY4iWJ&#10;iNdpbEL69hgJieNodr7ZWa4bU4iaKpdbVjDoRyCIE6tzThWcT/veDITzyBoLy6TgnxysV+3WEmNt&#10;H/xL9dGnIkDYxagg876MpXRJRgZd35bEwbvayqAPskqlrvAR4KaQwyiaSIM5h4YMS/rOKLkd7ya8&#10;gTs/+5qmf7Spx9v76TI//ORzpbqdZrMA4anxn+N3+qAVjAbw2hIA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vN8MAAADbAAAADwAAAAAAAAAAAAAAAACYAgAAZHJzL2Rv&#10;d25yZXYueG1sUEsFBgAAAAAEAAQA9QAAAIgDA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ToMUA&#10;AADbAAAADwAAAGRycy9kb3ducmV2LnhtbESPQWsCMRSE74X+h/CEXkSztdDqapRSWuqlSDWI3h7J&#10;c3fp5mXZxHX9901B6HGYmW+Yxap3teioDZVnBY/jDASx8bbiQoHefYymIEJEtlh7JgVXCrBa3t8t&#10;MLf+wt/UbWMhEoRDjgrKGJtcymBKchjGviFO3sm3DmOSbSFti5cEd7WcZN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7BOgxQAAANsAAAAPAAAAAAAAAAAAAAAAAJgCAABkcnMv&#10;ZG93bnJldi54bWxQSwUGAAAAAAQABAD1AAAAigMAAAAA&#10;" path="m,l31,66r-7,l,xe" fillcolor="#1f497d [3215]" strokecolor="#1f497d [3215]"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qo8EA&#10;AADbAAAADwAAAGRycy9kb3ducmV2LnhtbESPQWsCMRSE7wX/Q3iCt5q1gpTVKCIKXgRrFTw+kudm&#10;dfOybFJd/fWNIHgcZuYbZjJrXSWu1ITSs4JBPwNBrL0puVCw/119foMIEdlg5ZkU3CnAbNr5mGBu&#10;/I1/6LqLhUgQDjkqsDHWuZRBW3IY+r4mTt7JNw5jkk0hTYO3BHeV/MqykXRYclqwWNPCkr7s/pyC&#10;0p5xc3jogAe53Ht93h4lFUr1uu18DCJSG9/hV3ttFAyH8PySfoC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aqPBAAAA2wAAAA8AAAAAAAAAAAAAAAAAmAIAAGRycy9kb3du&#10;cmV2LnhtbFBLBQYAAAAABAAEAPUAAACGAwAAAAA=&#10;" path="m,l7,17r,26l6,40,,25,,xe" fillcolor="#1f497d [3215]" strokecolor="#1f497d [3215]"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6/8QA&#10;AADbAAAADwAAAGRycy9kb3ducmV2LnhtbESPQWvCQBSE7wX/w/IKvdVNrEgb3YgKBWlOpoLX1+wz&#10;G5p9u2RXTf99Vyj0OMzMN8xqPdpeXGkInWMF+TQDQdw43XGr4Pj5/vwKIkRkjb1jUvBDAdbl5GGF&#10;hXY3PtC1jq1IEA4FKjAx+kLK0BiyGKbOEyfv7AaLMcmhlXrAW4LbXs6ybCEtdpwWDHraGWq+64tV&#10;UG3NW9cePvJqKxf+y1en/eZ4UurpcdwsQUQa43/4r73XCl7mcP+Sf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5+v/EAAAA2wAAAA8AAAAAAAAAAAAAAAAAmAIAAGRycy9k&#10;b3ducmV2LnhtbFBLBQYAAAAABAAEAPUAAACJ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5EE175B8" w14:textId="3074285A" w:rsidR="006F4206" w:rsidRPr="009C669E" w:rsidRDefault="00923D7E" w:rsidP="0094013B">
          <w:pPr>
            <w:spacing w:after="200" w:line="276" w:lineRule="auto"/>
            <w:jc w:val="both"/>
            <w:rPr>
              <w:rFonts w:ascii="Times New Roman" w:hAnsi="Times New Roman"/>
              <w:szCs w:val="24"/>
              <w:lang w:val="sr-Cyrl-RS"/>
            </w:rPr>
          </w:pPr>
          <w:r w:rsidRPr="009C669E">
            <w:rPr>
              <w:rFonts w:ascii="Times New Roman" w:hAnsi="Times New Roman"/>
              <w:noProof/>
              <w:szCs w:val="24"/>
            </w:rPr>
            <mc:AlternateContent>
              <mc:Choice Requires="wps">
                <w:drawing>
                  <wp:anchor distT="0" distB="0" distL="114300" distR="114300" simplePos="0" relativeHeight="251661312" behindDoc="0" locked="0" layoutInCell="1" allowOverlap="1" wp14:anchorId="783DB48E" wp14:editId="6552B199">
                    <wp:simplePos x="0" y="0"/>
                    <wp:positionH relativeFrom="page">
                      <wp:posOffset>1903095</wp:posOffset>
                    </wp:positionH>
                    <wp:positionV relativeFrom="page">
                      <wp:posOffset>7977505</wp:posOffset>
                    </wp:positionV>
                    <wp:extent cx="4902835" cy="1703705"/>
                    <wp:effectExtent l="0" t="0" r="4445"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170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040B22" w14:textId="77777777" w:rsidR="00A56EB5" w:rsidRPr="00CB70D1" w:rsidRDefault="00A56EB5">
                                <w:pPr>
                                  <w:pStyle w:val="NoSpacing"/>
                                  <w:numPr>
                                    <w:ilvl w:val="0"/>
                                    <w:numId w:val="12"/>
                                  </w:numPr>
                                  <w:rPr>
                                    <w:rFonts w:ascii="Times New Roman" w:hAnsi="Times New Roman"/>
                                    <w:color w:val="E36C0A" w:themeColor="accent6" w:themeShade="BF"/>
                                    <w:sz w:val="40"/>
                                    <w:szCs w:val="40"/>
                                  </w:rPr>
                                </w:pPr>
                                <w:sdt>
                                  <w:sdtPr>
                                    <w:rPr>
                                      <w:rFonts w:ascii="Times New Roman" w:hAnsi="Times New Roman"/>
                                      <w:color w:val="E36C0A" w:themeColor="accent6" w:themeShade="BF"/>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CB70D1">
                                      <w:rPr>
                                        <w:rFonts w:ascii="Times New Roman" w:hAnsi="Times New Roman"/>
                                        <w:color w:val="E36C0A" w:themeColor="accent6" w:themeShade="BF"/>
                                        <w:sz w:val="40"/>
                                        <w:szCs w:val="40"/>
                                      </w:rPr>
                                      <w:t>ОСНОВНА ШКОЛА</w:t>
                                    </w:r>
                                    <w:r w:rsidRPr="00CB70D1">
                                      <w:rPr>
                                        <w:rFonts w:ascii="Times New Roman" w:hAnsi="Times New Roman"/>
                                        <w:color w:val="E36C0A" w:themeColor="accent6" w:themeShade="BF"/>
                                        <w:sz w:val="40"/>
                                        <w:szCs w:val="40"/>
                                        <w:lang w:val="sr-Cyrl-RS"/>
                                      </w:rPr>
                                      <w:t xml:space="preserve">                                   </w:t>
                                    </w:r>
                                    <w:r w:rsidRPr="00CB70D1">
                                      <w:rPr>
                                        <w:rFonts w:ascii="Times New Roman" w:hAnsi="Times New Roman"/>
                                        <w:color w:val="E36C0A" w:themeColor="accent6" w:themeShade="BF"/>
                                        <w:sz w:val="40"/>
                                        <w:szCs w:val="40"/>
                                      </w:rPr>
                                      <w:t>„БРАНКО РАДИЧЕВИЋ“</w:t>
                                    </w:r>
                                    <w:r w:rsidRPr="00CB70D1">
                                      <w:rPr>
                                        <w:rFonts w:ascii="Times New Roman" w:hAnsi="Times New Roman"/>
                                        <w:color w:val="E36C0A" w:themeColor="accent6" w:themeShade="BF"/>
                                        <w:sz w:val="40"/>
                                        <w:szCs w:val="40"/>
                                        <w:lang w:val="sr-Cyrl-RS"/>
                                      </w:rPr>
                                      <w:t xml:space="preserve">                      </w:t>
                                    </w:r>
                                    <w:r w:rsidRPr="00CB70D1">
                                      <w:rPr>
                                        <w:rFonts w:ascii="Times New Roman" w:hAnsi="Times New Roman"/>
                                        <w:color w:val="E36C0A" w:themeColor="accent6" w:themeShade="BF"/>
                                        <w:sz w:val="40"/>
                                        <w:szCs w:val="40"/>
                                      </w:rPr>
                                      <w:t>БОЉЕВЦИ</w:t>
                                    </w:r>
                                  </w:sdtContent>
                                </w:sdt>
                              </w:p>
                              <w:p w14:paraId="012C044D" w14:textId="77777777" w:rsidR="00A56EB5" w:rsidRDefault="00A56EB5">
                                <w:pPr>
                                  <w:pStyle w:val="NoSpacing"/>
                                  <w:rPr>
                                    <w:color w:val="595959" w:themeColor="text1" w:themeTint="A6"/>
                                    <w:sz w:val="20"/>
                                    <w:szCs w:val="20"/>
                                  </w:rPr>
                                </w:pPr>
                              </w:p>
                            </w:txbxContent>
                          </wps:txbx>
                          <wps:bodyPr rot="0" vert="horz" wrap="square" lIns="0" tIns="0" rIns="0" bIns="0" anchor="b"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83DB48E" id="_x0000_t202" coordsize="21600,21600" o:spt="202" path="m,l,21600r21600,l21600,xe">
                    <v:stroke joinstyle="miter"/>
                    <v:path gradientshapeok="t" o:connecttype="rect"/>
                  </v:shapetype>
                  <v:shape id="Text Box 32" o:spid="_x0000_s1055" type="#_x0000_t202" style="position:absolute;left:0;text-align:left;margin-left:149.85pt;margin-top:628.15pt;width:386.05pt;height:13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" filled="f" stroked="f" strokeweight=".5pt">
                    <v:textbox inset="0,0,0,0">
                      <w:txbxContent>
                        <w:p w14:paraId="47040B22" w14:textId="77777777" w:rsidR="00A56EB5" w:rsidRPr="00CB70D1" w:rsidRDefault="00A56EB5">
                          <w:pPr>
                            <w:pStyle w:val="NoSpacing"/>
                            <w:numPr>
                              <w:ilvl w:val="0"/>
                              <w:numId w:val="12"/>
                            </w:numPr>
                            <w:rPr>
                              <w:rFonts w:ascii="Times New Roman" w:hAnsi="Times New Roman"/>
                              <w:color w:val="E36C0A" w:themeColor="accent6" w:themeShade="BF"/>
                              <w:sz w:val="40"/>
                              <w:szCs w:val="40"/>
                            </w:rPr>
                          </w:pPr>
                          <w:sdt>
                            <w:sdtPr>
                              <w:rPr>
                                <w:rFonts w:ascii="Times New Roman" w:hAnsi="Times New Roman"/>
                                <w:color w:val="E36C0A" w:themeColor="accent6" w:themeShade="BF"/>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CB70D1">
                                <w:rPr>
                                  <w:rFonts w:ascii="Times New Roman" w:hAnsi="Times New Roman"/>
                                  <w:color w:val="E36C0A" w:themeColor="accent6" w:themeShade="BF"/>
                                  <w:sz w:val="40"/>
                                  <w:szCs w:val="40"/>
                                </w:rPr>
                                <w:t>ОСНОВНА ШКОЛА</w:t>
                              </w:r>
                              <w:r w:rsidRPr="00CB70D1">
                                <w:rPr>
                                  <w:rFonts w:ascii="Times New Roman" w:hAnsi="Times New Roman"/>
                                  <w:color w:val="E36C0A" w:themeColor="accent6" w:themeShade="BF"/>
                                  <w:sz w:val="40"/>
                                  <w:szCs w:val="40"/>
                                  <w:lang w:val="sr-Cyrl-RS"/>
                                </w:rPr>
                                <w:t xml:space="preserve">                                   </w:t>
                              </w:r>
                              <w:r w:rsidRPr="00CB70D1">
                                <w:rPr>
                                  <w:rFonts w:ascii="Times New Roman" w:hAnsi="Times New Roman"/>
                                  <w:color w:val="E36C0A" w:themeColor="accent6" w:themeShade="BF"/>
                                  <w:sz w:val="40"/>
                                  <w:szCs w:val="40"/>
                                </w:rPr>
                                <w:t>„БРАНКО РАДИЧЕВИЋ“</w:t>
                              </w:r>
                              <w:r w:rsidRPr="00CB70D1">
                                <w:rPr>
                                  <w:rFonts w:ascii="Times New Roman" w:hAnsi="Times New Roman"/>
                                  <w:color w:val="E36C0A" w:themeColor="accent6" w:themeShade="BF"/>
                                  <w:sz w:val="40"/>
                                  <w:szCs w:val="40"/>
                                  <w:lang w:val="sr-Cyrl-RS"/>
                                </w:rPr>
                                <w:t xml:space="preserve">                      </w:t>
                              </w:r>
                              <w:r w:rsidRPr="00CB70D1">
                                <w:rPr>
                                  <w:rFonts w:ascii="Times New Roman" w:hAnsi="Times New Roman"/>
                                  <w:color w:val="E36C0A" w:themeColor="accent6" w:themeShade="BF"/>
                                  <w:sz w:val="40"/>
                                  <w:szCs w:val="40"/>
                                </w:rPr>
                                <w:t>БОЉЕВЦИ</w:t>
                              </w:r>
                            </w:sdtContent>
                          </w:sdt>
                        </w:p>
                        <w:p w14:paraId="012C044D" w14:textId="77777777" w:rsidR="00A56EB5" w:rsidRDefault="00A56EB5">
                          <w:pPr>
                            <w:pStyle w:val="NoSpacing"/>
                            <w:rPr>
                              <w:color w:val="595959" w:themeColor="text1" w:themeTint="A6"/>
                              <w:sz w:val="20"/>
                              <w:szCs w:val="20"/>
                            </w:rPr>
                          </w:pPr>
                        </w:p>
                      </w:txbxContent>
                    </v:textbox>
                    <w10:wrap anchorx="page" anchory="page"/>
                  </v:shape>
                </w:pict>
              </mc:Fallback>
            </mc:AlternateContent>
          </w:r>
          <w:r w:rsidRPr="009C669E">
            <w:rPr>
              <w:rFonts w:ascii="Times New Roman" w:hAnsi="Times New Roman"/>
              <w:noProof/>
              <w:szCs w:val="24"/>
            </w:rPr>
            <mc:AlternateContent>
              <mc:Choice Requires="wps">
                <w:drawing>
                  <wp:anchor distT="0" distB="0" distL="114300" distR="114300" simplePos="0" relativeHeight="251660288" behindDoc="0" locked="0" layoutInCell="1" allowOverlap="1" wp14:anchorId="724498AE" wp14:editId="7BFD0F90">
                    <wp:simplePos x="0" y="0"/>
                    <mc:AlternateContent>
                      <mc:Choice Requires="wp14">
                        <wp:positionH relativeFrom="page">
                          <wp14:pctPosHOffset>42000</wp14:pctPosHOffset>
                        </wp:positionH>
                      </mc:Choice>
                      <mc:Fallback>
                        <wp:positionH relativeFrom="page">
                          <wp:posOffset>4490720</wp:posOffset>
                        </wp:positionH>
                      </mc:Fallback>
                    </mc:AlternateContent>
                    <mc:AlternateContent>
                      <mc:Choice Requires="wp14">
                        <wp:positionV relativeFrom="page">
                          <wp14:pctPosVOffset>17500</wp14:pctPosVOffset>
                        </wp:positionV>
                      </mc:Choice>
                      <mc:Fallback>
                        <wp:positionV relativeFrom="page">
                          <wp:posOffset>1323340</wp:posOffset>
                        </wp:positionV>
                      </mc:Fallback>
                    </mc:AlternateContent>
                    <wp:extent cx="3701415" cy="3153410"/>
                    <wp:effectExtent l="4445" t="190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15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189377" w14:textId="77777777" w:rsidR="00A56EB5" w:rsidRPr="00CB70D1" w:rsidRDefault="00A56EB5" w:rsidP="002A41FC">
                                <w:pPr>
                                  <w:pStyle w:val="NoSpacing"/>
                                  <w:rPr>
                                    <w:rFonts w:asciiTheme="majorHAnsi" w:eastAsiaTheme="majorEastAsia" w:hAnsiTheme="majorHAnsi" w:cstheme="majorBidi"/>
                                    <w:b/>
                                    <w:color w:val="76923C" w:themeColor="accent3" w:themeShade="BF"/>
                                    <w:sz w:val="72"/>
                                  </w:rPr>
                                </w:pPr>
                                <w:sdt>
                                  <w:sdtPr>
                                    <w:rPr>
                                      <w:rFonts w:ascii="Times New Roman" w:eastAsiaTheme="majorEastAsia" w:hAnsi="Times New Roman"/>
                                      <w:b/>
                                      <w:color w:val="76923C" w:themeColor="accent3" w:themeShade="BF"/>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CB70D1">
                                      <w:rPr>
                                        <w:rFonts w:ascii="Times New Roman" w:eastAsiaTheme="majorEastAsia" w:hAnsi="Times New Roman"/>
                                        <w:b/>
                                        <w:color w:val="76923C" w:themeColor="accent3" w:themeShade="BF"/>
                                        <w:sz w:val="72"/>
                                        <w:szCs w:val="72"/>
                                      </w:rPr>
                                      <w:t>ГОДИШЊИ ПЛАН РАДА ШКОЛЕ</w:t>
                                    </w:r>
                                  </w:sdtContent>
                                </w:sdt>
                              </w:p>
                              <w:p w14:paraId="10DE28C4" w14:textId="3009D908" w:rsidR="00A56EB5" w:rsidRPr="00D46F1C" w:rsidRDefault="00A56EB5">
                                <w:pPr>
                                  <w:spacing w:before="120"/>
                                  <w:rPr>
                                    <w:rFonts w:ascii="Times New Roman" w:hAnsi="Times New Roman"/>
                                    <w:color w:val="404040" w:themeColor="text1" w:themeTint="BF"/>
                                    <w:sz w:val="40"/>
                                    <w:szCs w:val="40"/>
                                    <w:lang w:val="sr-Latn-RS"/>
                                  </w:rPr>
                                </w:pPr>
                                <w:sdt>
                                  <w:sdtPr>
                                    <w:rPr>
                                      <w:rFonts w:ascii="Times New Roman" w:hAnsi="Times New Roman"/>
                                      <w:color w:val="404040" w:themeColor="text1" w:themeTint="BF"/>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2A41FC">
                                      <w:rPr>
                                        <w:rFonts w:ascii="Times New Roman" w:hAnsi="Times New Roman"/>
                                        <w:color w:val="404040" w:themeColor="text1" w:themeTint="BF"/>
                                        <w:sz w:val="40"/>
                                        <w:szCs w:val="40"/>
                                      </w:rPr>
                                      <w:t>ЗА ШКОЛСКУ ГОДИНУ</w:t>
                                    </w:r>
                                    <w:r>
                                      <w:rPr>
                                        <w:rFonts w:ascii="Times New Roman" w:hAnsi="Times New Roman"/>
                                        <w:color w:val="404040" w:themeColor="text1" w:themeTint="BF"/>
                                        <w:sz w:val="40"/>
                                        <w:szCs w:val="40"/>
                                        <w:lang w:val="sr-Cyrl-RS"/>
                                      </w:rPr>
                                      <w:t xml:space="preserve"> </w:t>
                                    </w:r>
                                    <w:r w:rsidRPr="002A41FC">
                                      <w:rPr>
                                        <w:rFonts w:ascii="Times New Roman" w:hAnsi="Times New Roman"/>
                                        <w:color w:val="404040" w:themeColor="text1" w:themeTint="BF"/>
                                        <w:sz w:val="40"/>
                                        <w:szCs w:val="40"/>
                                      </w:rPr>
                                      <w:t>202</w:t>
                                    </w:r>
                                    <w:r>
                                      <w:rPr>
                                        <w:rFonts w:ascii="Times New Roman" w:hAnsi="Times New Roman"/>
                                        <w:color w:val="404040" w:themeColor="text1" w:themeTint="BF"/>
                                        <w:sz w:val="40"/>
                                        <w:szCs w:val="40"/>
                                      </w:rPr>
                                      <w:t>4</w:t>
                                    </w:r>
                                    <w:r w:rsidRPr="002A41FC">
                                      <w:rPr>
                                        <w:rFonts w:ascii="Times New Roman" w:hAnsi="Times New Roman"/>
                                        <w:color w:val="404040" w:themeColor="text1" w:themeTint="BF"/>
                                        <w:sz w:val="40"/>
                                        <w:szCs w:val="40"/>
                                      </w:rPr>
                                      <w:t>/202</w:t>
                                    </w:r>
                                    <w:r>
                                      <w:rPr>
                                        <w:rFonts w:ascii="Times New Roman" w:hAnsi="Times New Roman"/>
                                        <w:color w:val="404040" w:themeColor="text1" w:themeTint="BF"/>
                                        <w:sz w:val="40"/>
                                        <w:szCs w:val="40"/>
                                      </w:rPr>
                                      <w:t>5</w:t>
                                    </w:r>
                                  </w:sdtContent>
                                </w:sdt>
                                <w:r>
                                  <w:rPr>
                                    <w:rFonts w:ascii="Times New Roman" w:hAnsi="Times New Roman"/>
                                    <w:color w:val="404040" w:themeColor="text1" w:themeTint="BF"/>
                                    <w:sz w:val="40"/>
                                    <w:szCs w:val="40"/>
                                    <w:lang w:val="sr-Cyrl-RS"/>
                                  </w:rPr>
                                  <w:t>.</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4498AE" id="Text Box 1" o:spid="_x0000_s1056" type="#_x0000_t202" style="position:absolute;left:0;text-align:left;margin-left:0;margin-top:0;width:291.45pt;height:248.3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" filled="f" stroked="f" strokeweight=".5pt">
                    <v:textbox inset="0,0,0,0">
                      <w:txbxContent>
                        <w:p w14:paraId="73189377" w14:textId="77777777" w:rsidR="00A56EB5" w:rsidRPr="00CB70D1" w:rsidRDefault="00A56EB5" w:rsidP="002A41FC">
                          <w:pPr>
                            <w:pStyle w:val="NoSpacing"/>
                            <w:rPr>
                              <w:rFonts w:asciiTheme="majorHAnsi" w:eastAsiaTheme="majorEastAsia" w:hAnsiTheme="majorHAnsi" w:cstheme="majorBidi"/>
                              <w:b/>
                              <w:color w:val="76923C" w:themeColor="accent3" w:themeShade="BF"/>
                              <w:sz w:val="72"/>
                            </w:rPr>
                          </w:pPr>
                          <w:sdt>
                            <w:sdtPr>
                              <w:rPr>
                                <w:rFonts w:ascii="Times New Roman" w:eastAsiaTheme="majorEastAsia" w:hAnsi="Times New Roman"/>
                                <w:b/>
                                <w:color w:val="76923C" w:themeColor="accent3" w:themeShade="BF"/>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CB70D1">
                                <w:rPr>
                                  <w:rFonts w:ascii="Times New Roman" w:eastAsiaTheme="majorEastAsia" w:hAnsi="Times New Roman"/>
                                  <w:b/>
                                  <w:color w:val="76923C" w:themeColor="accent3" w:themeShade="BF"/>
                                  <w:sz w:val="72"/>
                                  <w:szCs w:val="72"/>
                                </w:rPr>
                                <w:t>ГОДИШЊИ ПЛАН РАДА ШКОЛЕ</w:t>
                              </w:r>
                            </w:sdtContent>
                          </w:sdt>
                        </w:p>
                        <w:p w14:paraId="10DE28C4" w14:textId="3009D908" w:rsidR="00A56EB5" w:rsidRPr="00D46F1C" w:rsidRDefault="00A56EB5">
                          <w:pPr>
                            <w:spacing w:before="120"/>
                            <w:rPr>
                              <w:rFonts w:ascii="Times New Roman" w:hAnsi="Times New Roman"/>
                              <w:color w:val="404040" w:themeColor="text1" w:themeTint="BF"/>
                              <w:sz w:val="40"/>
                              <w:szCs w:val="40"/>
                              <w:lang w:val="sr-Latn-RS"/>
                            </w:rPr>
                          </w:pPr>
                          <w:sdt>
                            <w:sdtPr>
                              <w:rPr>
                                <w:rFonts w:ascii="Times New Roman" w:hAnsi="Times New Roman"/>
                                <w:color w:val="404040" w:themeColor="text1" w:themeTint="BF"/>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2A41FC">
                                <w:rPr>
                                  <w:rFonts w:ascii="Times New Roman" w:hAnsi="Times New Roman"/>
                                  <w:color w:val="404040" w:themeColor="text1" w:themeTint="BF"/>
                                  <w:sz w:val="40"/>
                                  <w:szCs w:val="40"/>
                                </w:rPr>
                                <w:t>ЗА ШКОЛСКУ ГОДИНУ</w:t>
                              </w:r>
                              <w:r>
                                <w:rPr>
                                  <w:rFonts w:ascii="Times New Roman" w:hAnsi="Times New Roman"/>
                                  <w:color w:val="404040" w:themeColor="text1" w:themeTint="BF"/>
                                  <w:sz w:val="40"/>
                                  <w:szCs w:val="40"/>
                                  <w:lang w:val="sr-Cyrl-RS"/>
                                </w:rPr>
                                <w:t xml:space="preserve"> </w:t>
                              </w:r>
                              <w:r w:rsidRPr="002A41FC">
                                <w:rPr>
                                  <w:rFonts w:ascii="Times New Roman" w:hAnsi="Times New Roman"/>
                                  <w:color w:val="404040" w:themeColor="text1" w:themeTint="BF"/>
                                  <w:sz w:val="40"/>
                                  <w:szCs w:val="40"/>
                                </w:rPr>
                                <w:t>202</w:t>
                              </w:r>
                              <w:r>
                                <w:rPr>
                                  <w:rFonts w:ascii="Times New Roman" w:hAnsi="Times New Roman"/>
                                  <w:color w:val="404040" w:themeColor="text1" w:themeTint="BF"/>
                                  <w:sz w:val="40"/>
                                  <w:szCs w:val="40"/>
                                </w:rPr>
                                <w:t>4</w:t>
                              </w:r>
                              <w:r w:rsidRPr="002A41FC">
                                <w:rPr>
                                  <w:rFonts w:ascii="Times New Roman" w:hAnsi="Times New Roman"/>
                                  <w:color w:val="404040" w:themeColor="text1" w:themeTint="BF"/>
                                  <w:sz w:val="40"/>
                                  <w:szCs w:val="40"/>
                                </w:rPr>
                                <w:t>/202</w:t>
                              </w:r>
                              <w:r>
                                <w:rPr>
                                  <w:rFonts w:ascii="Times New Roman" w:hAnsi="Times New Roman"/>
                                  <w:color w:val="404040" w:themeColor="text1" w:themeTint="BF"/>
                                  <w:sz w:val="40"/>
                                  <w:szCs w:val="40"/>
                                </w:rPr>
                                <w:t>5</w:t>
                              </w:r>
                            </w:sdtContent>
                          </w:sdt>
                          <w:r>
                            <w:rPr>
                              <w:rFonts w:ascii="Times New Roman" w:hAnsi="Times New Roman"/>
                              <w:color w:val="404040" w:themeColor="text1" w:themeTint="BF"/>
                              <w:sz w:val="40"/>
                              <w:szCs w:val="40"/>
                              <w:lang w:val="sr-Cyrl-RS"/>
                            </w:rPr>
                            <w:t>.</w:t>
                          </w:r>
                        </w:p>
                      </w:txbxContent>
                    </v:textbox>
                    <w10:wrap anchorx="page" anchory="page"/>
                  </v:shape>
                </w:pict>
              </mc:Fallback>
            </mc:AlternateContent>
          </w:r>
        </w:p>
        <w:p w14:paraId="35EB0842" w14:textId="77777777" w:rsidR="006F4206" w:rsidRPr="009C669E" w:rsidRDefault="006F4206" w:rsidP="0094013B">
          <w:pPr>
            <w:spacing w:after="200" w:line="276" w:lineRule="auto"/>
            <w:jc w:val="both"/>
            <w:rPr>
              <w:rFonts w:ascii="Times New Roman" w:hAnsi="Times New Roman"/>
              <w:szCs w:val="24"/>
              <w:lang w:val="sr-Cyrl-RS"/>
            </w:rPr>
          </w:pPr>
        </w:p>
        <w:p w14:paraId="2102E1BC" w14:textId="77777777" w:rsidR="006F4206" w:rsidRPr="009C669E" w:rsidRDefault="006F4206" w:rsidP="0094013B">
          <w:pPr>
            <w:spacing w:after="200" w:line="276" w:lineRule="auto"/>
            <w:jc w:val="both"/>
            <w:rPr>
              <w:rFonts w:ascii="Times New Roman" w:hAnsi="Times New Roman"/>
              <w:szCs w:val="24"/>
              <w:lang w:val="sr-Cyrl-RS"/>
            </w:rPr>
          </w:pPr>
        </w:p>
        <w:p w14:paraId="773D69EA" w14:textId="77777777" w:rsidR="006F4206" w:rsidRPr="009C669E" w:rsidRDefault="006F4206" w:rsidP="0094013B">
          <w:pPr>
            <w:spacing w:after="200" w:line="276" w:lineRule="auto"/>
            <w:jc w:val="both"/>
            <w:rPr>
              <w:rFonts w:ascii="Times New Roman" w:hAnsi="Times New Roman"/>
              <w:szCs w:val="24"/>
              <w:lang w:val="sr-Cyrl-RS"/>
            </w:rPr>
          </w:pPr>
        </w:p>
        <w:p w14:paraId="68E7BD4B" w14:textId="77777777" w:rsidR="006F4206" w:rsidRPr="009C669E" w:rsidRDefault="006F420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3979ACDF" w14:textId="0A15298D" w:rsidR="006F4206" w:rsidRPr="009C669E" w:rsidRDefault="00A56EB5" w:rsidP="0094013B">
          <w:pPr>
            <w:spacing w:after="200" w:line="276" w:lineRule="auto"/>
            <w:jc w:val="both"/>
            <w:rPr>
              <w:rFonts w:ascii="Times New Roman" w:hAnsi="Times New Roman"/>
              <w:szCs w:val="24"/>
              <w:lang w:val="sr-Cyrl-RS"/>
            </w:rPr>
          </w:pPr>
        </w:p>
      </w:sdtContent>
    </w:sdt>
    <w:p w14:paraId="72FE00E5" w14:textId="61BA0C60" w:rsidR="006B551E" w:rsidRPr="009C669E" w:rsidRDefault="006B551E" w:rsidP="00E0611B">
      <w:pPr>
        <w:spacing w:after="200" w:line="276" w:lineRule="auto"/>
        <w:jc w:val="center"/>
        <w:rPr>
          <w:rFonts w:ascii="Times New Roman" w:hAnsi="Times New Roman"/>
          <w:szCs w:val="24"/>
          <w:lang w:val="sr-Cyrl-RS"/>
        </w:rPr>
      </w:pPr>
      <w:r w:rsidRPr="009C669E">
        <w:rPr>
          <w:rFonts w:ascii="Times New Roman" w:hAnsi="Times New Roman"/>
          <w:b/>
          <w:szCs w:val="24"/>
          <w:lang w:val="sr-Cyrl-RS"/>
        </w:rPr>
        <w:t>ОСНОВНА ШКОЛА</w:t>
      </w:r>
    </w:p>
    <w:p w14:paraId="15753453" w14:textId="77777777" w:rsidR="006B551E" w:rsidRPr="009C669E" w:rsidRDefault="006B551E" w:rsidP="00E0611B">
      <w:pPr>
        <w:jc w:val="center"/>
        <w:rPr>
          <w:rFonts w:ascii="Times New Roman" w:hAnsi="Times New Roman"/>
          <w:b/>
          <w:szCs w:val="24"/>
          <w:lang w:val="sr-Cyrl-RS"/>
        </w:rPr>
      </w:pPr>
      <w:r w:rsidRPr="009C669E">
        <w:rPr>
          <w:rFonts w:ascii="Times New Roman" w:hAnsi="Times New Roman"/>
          <w:b/>
          <w:szCs w:val="24"/>
          <w:lang w:val="sr-Cyrl-RS"/>
        </w:rPr>
        <w:t>„БРАНКО РАДИЧЕВИЋ“</w:t>
      </w:r>
    </w:p>
    <w:p w14:paraId="4C65139E" w14:textId="77777777" w:rsidR="006B551E" w:rsidRPr="009C669E" w:rsidRDefault="006B551E" w:rsidP="00E0611B">
      <w:pPr>
        <w:jc w:val="center"/>
        <w:rPr>
          <w:rFonts w:ascii="Times New Roman" w:hAnsi="Times New Roman"/>
          <w:b/>
          <w:szCs w:val="24"/>
          <w:lang w:val="sr-Cyrl-RS"/>
        </w:rPr>
      </w:pPr>
      <w:r w:rsidRPr="009C669E">
        <w:rPr>
          <w:rFonts w:ascii="Times New Roman" w:hAnsi="Times New Roman"/>
          <w:b/>
          <w:szCs w:val="24"/>
          <w:lang w:val="sr-Cyrl-RS"/>
        </w:rPr>
        <w:t>БОЉЕВЦИ</w:t>
      </w:r>
    </w:p>
    <w:p w14:paraId="5CAE6877" w14:textId="77777777" w:rsidR="006B551E" w:rsidRPr="009C669E" w:rsidRDefault="006B551E" w:rsidP="00E0611B">
      <w:pPr>
        <w:jc w:val="center"/>
        <w:rPr>
          <w:rFonts w:ascii="Times New Roman" w:hAnsi="Times New Roman"/>
          <w:szCs w:val="24"/>
          <w:lang w:val="sr-Cyrl-RS"/>
        </w:rPr>
      </w:pPr>
    </w:p>
    <w:p w14:paraId="29EA95CB" w14:textId="77777777" w:rsidR="006B551E" w:rsidRPr="009C669E" w:rsidRDefault="006B551E" w:rsidP="00E0611B">
      <w:pPr>
        <w:jc w:val="center"/>
        <w:rPr>
          <w:rFonts w:ascii="Times New Roman" w:hAnsi="Times New Roman"/>
          <w:szCs w:val="24"/>
          <w:lang w:val="sr-Cyrl-RS"/>
        </w:rPr>
      </w:pPr>
    </w:p>
    <w:p w14:paraId="27814A30" w14:textId="77777777" w:rsidR="006B551E" w:rsidRPr="009C669E" w:rsidRDefault="006B551E" w:rsidP="00E0611B">
      <w:pPr>
        <w:jc w:val="center"/>
        <w:rPr>
          <w:rFonts w:ascii="Times New Roman" w:hAnsi="Times New Roman"/>
          <w:szCs w:val="24"/>
          <w:lang w:val="sr-Cyrl-RS"/>
        </w:rPr>
      </w:pPr>
    </w:p>
    <w:p w14:paraId="2607EB2E" w14:textId="77777777" w:rsidR="006B551E" w:rsidRPr="009C669E" w:rsidRDefault="006B551E" w:rsidP="00E0611B">
      <w:pPr>
        <w:jc w:val="center"/>
        <w:rPr>
          <w:rFonts w:ascii="Times New Roman" w:hAnsi="Times New Roman"/>
          <w:szCs w:val="24"/>
          <w:lang w:val="sr-Cyrl-RS"/>
        </w:rPr>
      </w:pPr>
    </w:p>
    <w:p w14:paraId="18D61217" w14:textId="77777777" w:rsidR="006B551E" w:rsidRPr="009C669E" w:rsidRDefault="006B551E" w:rsidP="00E0611B">
      <w:pPr>
        <w:jc w:val="center"/>
        <w:rPr>
          <w:rFonts w:ascii="Times New Roman" w:hAnsi="Times New Roman"/>
          <w:szCs w:val="24"/>
          <w:lang w:val="sr-Cyrl-RS"/>
        </w:rPr>
      </w:pPr>
    </w:p>
    <w:p w14:paraId="6780AFAE" w14:textId="77777777" w:rsidR="006B551E" w:rsidRPr="009C669E" w:rsidRDefault="006B551E" w:rsidP="00E0611B">
      <w:pPr>
        <w:jc w:val="center"/>
        <w:rPr>
          <w:rFonts w:ascii="Times New Roman" w:hAnsi="Times New Roman"/>
          <w:szCs w:val="24"/>
          <w:lang w:val="sr-Cyrl-RS"/>
        </w:rPr>
      </w:pPr>
    </w:p>
    <w:p w14:paraId="4705725B" w14:textId="77777777" w:rsidR="006B551E" w:rsidRPr="009C669E" w:rsidRDefault="006B551E" w:rsidP="00E0611B">
      <w:pPr>
        <w:jc w:val="center"/>
        <w:rPr>
          <w:rFonts w:ascii="Times New Roman" w:hAnsi="Times New Roman"/>
          <w:szCs w:val="24"/>
          <w:lang w:val="sr-Cyrl-RS"/>
        </w:rPr>
      </w:pPr>
    </w:p>
    <w:p w14:paraId="3700DFDB" w14:textId="77777777" w:rsidR="006B551E" w:rsidRPr="009C669E" w:rsidRDefault="006B551E" w:rsidP="00E0611B">
      <w:pPr>
        <w:jc w:val="center"/>
        <w:rPr>
          <w:rFonts w:ascii="Times New Roman" w:hAnsi="Times New Roman"/>
          <w:szCs w:val="24"/>
          <w:lang w:val="sr-Cyrl-RS"/>
        </w:rPr>
      </w:pPr>
    </w:p>
    <w:p w14:paraId="3798A362" w14:textId="77777777" w:rsidR="006B551E" w:rsidRPr="009C669E" w:rsidRDefault="006B551E" w:rsidP="00E0611B">
      <w:pPr>
        <w:jc w:val="center"/>
        <w:rPr>
          <w:rFonts w:ascii="Times New Roman" w:hAnsi="Times New Roman"/>
          <w:szCs w:val="24"/>
          <w:lang w:val="sr-Cyrl-RS"/>
        </w:rPr>
      </w:pPr>
    </w:p>
    <w:p w14:paraId="75C0C3BC" w14:textId="77777777" w:rsidR="006B551E" w:rsidRPr="009C669E" w:rsidRDefault="006B551E" w:rsidP="00E0611B">
      <w:pPr>
        <w:jc w:val="center"/>
        <w:rPr>
          <w:rFonts w:ascii="Times New Roman" w:hAnsi="Times New Roman"/>
          <w:szCs w:val="24"/>
          <w:lang w:val="sr-Cyrl-RS"/>
        </w:rPr>
      </w:pPr>
    </w:p>
    <w:p w14:paraId="7F21FB07" w14:textId="77777777" w:rsidR="006B551E" w:rsidRPr="009C669E" w:rsidRDefault="006B551E" w:rsidP="00E0611B">
      <w:pPr>
        <w:jc w:val="center"/>
        <w:rPr>
          <w:rFonts w:ascii="Times New Roman" w:hAnsi="Times New Roman"/>
          <w:szCs w:val="24"/>
          <w:lang w:val="sr-Cyrl-RS"/>
        </w:rPr>
      </w:pPr>
    </w:p>
    <w:p w14:paraId="55A845EF" w14:textId="77777777" w:rsidR="006B551E" w:rsidRPr="009C669E" w:rsidRDefault="006B551E" w:rsidP="00E0611B">
      <w:pPr>
        <w:pStyle w:val="Footer"/>
        <w:tabs>
          <w:tab w:val="clear" w:pos="4320"/>
          <w:tab w:val="clear" w:pos="8640"/>
        </w:tabs>
        <w:jc w:val="center"/>
        <w:rPr>
          <w:rFonts w:ascii="Times New Roman" w:hAnsi="Times New Roman"/>
          <w:szCs w:val="24"/>
          <w:lang w:val="sr-Cyrl-RS"/>
        </w:rPr>
      </w:pPr>
    </w:p>
    <w:p w14:paraId="338FCE8C" w14:textId="77777777" w:rsidR="006B551E" w:rsidRPr="009C669E" w:rsidRDefault="006B551E" w:rsidP="00E0611B">
      <w:pPr>
        <w:jc w:val="center"/>
        <w:rPr>
          <w:rFonts w:ascii="Times New Roman" w:hAnsi="Times New Roman"/>
          <w:b/>
          <w:bCs/>
          <w:szCs w:val="24"/>
          <w:lang w:val="sr-Cyrl-RS"/>
        </w:rPr>
      </w:pPr>
      <w:r w:rsidRPr="009C669E">
        <w:rPr>
          <w:rFonts w:ascii="Times New Roman" w:hAnsi="Times New Roman"/>
          <w:b/>
          <w:bCs/>
          <w:szCs w:val="24"/>
          <w:lang w:val="sr-Cyrl-RS"/>
        </w:rPr>
        <w:t>ГОДИШЊИ ПЛАН РАДА ШКОЛЕ</w:t>
      </w:r>
    </w:p>
    <w:p w14:paraId="2EF399D7" w14:textId="77777777" w:rsidR="006B551E" w:rsidRPr="009C669E" w:rsidRDefault="00CA6386" w:rsidP="00E0611B">
      <w:pPr>
        <w:jc w:val="center"/>
        <w:rPr>
          <w:rFonts w:ascii="Times New Roman" w:hAnsi="Times New Roman"/>
          <w:b/>
          <w:bCs/>
          <w:szCs w:val="24"/>
          <w:lang w:val="sr-Cyrl-RS"/>
        </w:rPr>
      </w:pPr>
      <w:r w:rsidRPr="009C669E">
        <w:rPr>
          <w:rFonts w:ascii="Times New Roman" w:hAnsi="Times New Roman"/>
          <w:b/>
          <w:bCs/>
          <w:szCs w:val="24"/>
          <w:lang w:val="sr-Cyrl-RS"/>
        </w:rPr>
        <w:t>ЗА ШКОЛСКУ</w:t>
      </w:r>
      <w:r w:rsidR="006B551E" w:rsidRPr="009C669E">
        <w:rPr>
          <w:rFonts w:ascii="Times New Roman" w:hAnsi="Times New Roman"/>
          <w:b/>
          <w:bCs/>
          <w:szCs w:val="24"/>
          <w:lang w:val="sr-Cyrl-RS"/>
        </w:rPr>
        <w:t xml:space="preserve"> ГОДИНУ</w:t>
      </w:r>
    </w:p>
    <w:p w14:paraId="5261A3CC" w14:textId="6515448F" w:rsidR="00CA6386" w:rsidRPr="009C669E" w:rsidRDefault="000B332B" w:rsidP="00E0611B">
      <w:pPr>
        <w:jc w:val="center"/>
        <w:rPr>
          <w:rFonts w:ascii="Times New Roman" w:hAnsi="Times New Roman"/>
          <w:szCs w:val="24"/>
          <w:lang w:val="sr-Cyrl-RS"/>
        </w:rPr>
      </w:pPr>
      <w:r w:rsidRPr="009C669E">
        <w:rPr>
          <w:rFonts w:ascii="Times New Roman" w:hAnsi="Times New Roman"/>
          <w:b/>
          <w:bCs/>
          <w:szCs w:val="24"/>
          <w:lang w:val="sr-Cyrl-RS"/>
        </w:rPr>
        <w:t>202</w:t>
      </w:r>
      <w:r w:rsidR="00D12094" w:rsidRPr="009C669E">
        <w:rPr>
          <w:rFonts w:ascii="Times New Roman" w:hAnsi="Times New Roman"/>
          <w:b/>
          <w:bCs/>
          <w:szCs w:val="24"/>
          <w:lang w:val="sr-Cyrl-RS"/>
        </w:rPr>
        <w:t>4</w:t>
      </w:r>
      <w:r w:rsidRPr="009C669E">
        <w:rPr>
          <w:rFonts w:ascii="Times New Roman" w:hAnsi="Times New Roman"/>
          <w:b/>
          <w:bCs/>
          <w:szCs w:val="24"/>
          <w:lang w:val="sr-Cyrl-RS"/>
        </w:rPr>
        <w:t>/202</w:t>
      </w:r>
      <w:r w:rsidR="00D12094" w:rsidRPr="009C669E">
        <w:rPr>
          <w:rFonts w:ascii="Times New Roman" w:hAnsi="Times New Roman"/>
          <w:b/>
          <w:bCs/>
          <w:szCs w:val="24"/>
          <w:lang w:val="sr-Cyrl-RS"/>
        </w:rPr>
        <w:t>5</w:t>
      </w:r>
      <w:r w:rsidR="00CA6386" w:rsidRPr="009C669E">
        <w:rPr>
          <w:rFonts w:ascii="Times New Roman" w:hAnsi="Times New Roman"/>
          <w:b/>
          <w:bCs/>
          <w:szCs w:val="24"/>
          <w:lang w:val="sr-Cyrl-RS"/>
        </w:rPr>
        <w:t>.</w:t>
      </w:r>
    </w:p>
    <w:p w14:paraId="06D5A905" w14:textId="77777777" w:rsidR="006B551E" w:rsidRPr="009C669E" w:rsidRDefault="006B551E" w:rsidP="00E0611B">
      <w:pPr>
        <w:jc w:val="center"/>
        <w:rPr>
          <w:rFonts w:ascii="Times New Roman" w:hAnsi="Times New Roman"/>
          <w:szCs w:val="24"/>
          <w:lang w:val="sr-Cyrl-RS"/>
        </w:rPr>
      </w:pPr>
    </w:p>
    <w:p w14:paraId="4DC1EB79" w14:textId="77777777" w:rsidR="006B551E" w:rsidRPr="009C669E" w:rsidRDefault="006B551E" w:rsidP="00E0611B">
      <w:pPr>
        <w:jc w:val="center"/>
        <w:rPr>
          <w:rFonts w:ascii="Times New Roman" w:hAnsi="Times New Roman"/>
          <w:szCs w:val="24"/>
          <w:lang w:val="sr-Cyrl-RS"/>
        </w:rPr>
      </w:pPr>
    </w:p>
    <w:p w14:paraId="237365D0" w14:textId="77777777" w:rsidR="006B551E" w:rsidRPr="009C669E" w:rsidRDefault="006B551E" w:rsidP="00E0611B">
      <w:pPr>
        <w:jc w:val="center"/>
        <w:rPr>
          <w:rFonts w:ascii="Times New Roman" w:hAnsi="Times New Roman"/>
          <w:szCs w:val="24"/>
          <w:lang w:val="sr-Cyrl-RS"/>
        </w:rPr>
      </w:pPr>
    </w:p>
    <w:p w14:paraId="1D15A2C6" w14:textId="77777777" w:rsidR="006B551E" w:rsidRPr="009C669E" w:rsidRDefault="006B551E" w:rsidP="00E0611B">
      <w:pPr>
        <w:jc w:val="center"/>
        <w:rPr>
          <w:rFonts w:ascii="Times New Roman" w:hAnsi="Times New Roman"/>
          <w:szCs w:val="24"/>
          <w:lang w:val="sr-Cyrl-RS"/>
        </w:rPr>
      </w:pPr>
    </w:p>
    <w:p w14:paraId="0812F87F" w14:textId="09C49A06" w:rsidR="006B551E" w:rsidRPr="009C669E" w:rsidRDefault="006B551E" w:rsidP="00E0611B">
      <w:pPr>
        <w:jc w:val="center"/>
        <w:rPr>
          <w:rFonts w:ascii="Times New Roman" w:hAnsi="Times New Roman"/>
          <w:szCs w:val="24"/>
          <w:lang w:val="sr-Cyrl-RS"/>
        </w:rPr>
      </w:pPr>
    </w:p>
    <w:p w14:paraId="56559505" w14:textId="77777777" w:rsidR="00380D86" w:rsidRPr="009C669E" w:rsidRDefault="00380D86" w:rsidP="00E0611B">
      <w:pPr>
        <w:jc w:val="center"/>
        <w:rPr>
          <w:rFonts w:ascii="Times New Roman" w:hAnsi="Times New Roman"/>
          <w:szCs w:val="24"/>
          <w:lang w:val="sr-Cyrl-RS"/>
        </w:rPr>
      </w:pPr>
    </w:p>
    <w:p w14:paraId="5AD3CF44" w14:textId="77777777" w:rsidR="006B551E" w:rsidRPr="009C669E" w:rsidRDefault="006B551E" w:rsidP="00E0611B">
      <w:pPr>
        <w:jc w:val="center"/>
        <w:rPr>
          <w:rFonts w:ascii="Times New Roman" w:hAnsi="Times New Roman"/>
          <w:szCs w:val="24"/>
          <w:lang w:val="sr-Cyrl-RS"/>
        </w:rPr>
      </w:pPr>
    </w:p>
    <w:p w14:paraId="0AC34736" w14:textId="77777777" w:rsidR="006B551E" w:rsidRPr="009C669E" w:rsidRDefault="006B551E" w:rsidP="00E0611B">
      <w:pPr>
        <w:jc w:val="center"/>
        <w:rPr>
          <w:rFonts w:ascii="Times New Roman" w:hAnsi="Times New Roman"/>
          <w:szCs w:val="24"/>
          <w:lang w:val="sr-Cyrl-RS"/>
        </w:rPr>
      </w:pPr>
    </w:p>
    <w:p w14:paraId="008F9E7D" w14:textId="77777777" w:rsidR="0095743F" w:rsidRPr="009C669E" w:rsidRDefault="0095743F" w:rsidP="00E0611B">
      <w:pPr>
        <w:jc w:val="center"/>
        <w:rPr>
          <w:rFonts w:ascii="Times New Roman" w:hAnsi="Times New Roman"/>
          <w:szCs w:val="24"/>
          <w:lang w:val="sr-Cyrl-RS"/>
        </w:rPr>
      </w:pPr>
    </w:p>
    <w:p w14:paraId="20BFD9E9" w14:textId="77777777" w:rsidR="0095743F" w:rsidRPr="009C669E" w:rsidRDefault="0095743F" w:rsidP="00E0611B">
      <w:pPr>
        <w:jc w:val="center"/>
        <w:rPr>
          <w:rFonts w:ascii="Times New Roman" w:hAnsi="Times New Roman"/>
          <w:szCs w:val="24"/>
          <w:lang w:val="sr-Cyrl-RS"/>
        </w:rPr>
      </w:pPr>
    </w:p>
    <w:p w14:paraId="7B177178" w14:textId="77777777" w:rsidR="0095743F" w:rsidRPr="009C669E" w:rsidRDefault="0095743F" w:rsidP="00E0611B">
      <w:pPr>
        <w:jc w:val="center"/>
        <w:rPr>
          <w:rFonts w:ascii="Times New Roman" w:hAnsi="Times New Roman"/>
          <w:szCs w:val="24"/>
          <w:lang w:val="sr-Cyrl-RS"/>
        </w:rPr>
      </w:pPr>
    </w:p>
    <w:p w14:paraId="4D690C48" w14:textId="77777777" w:rsidR="006B551E" w:rsidRPr="009C669E" w:rsidRDefault="006B551E" w:rsidP="00E0611B">
      <w:pPr>
        <w:jc w:val="center"/>
        <w:rPr>
          <w:rFonts w:ascii="Times New Roman" w:hAnsi="Times New Roman"/>
          <w:szCs w:val="24"/>
          <w:lang w:val="sr-Cyrl-RS"/>
        </w:rPr>
      </w:pPr>
    </w:p>
    <w:p w14:paraId="48BD8DF5" w14:textId="3E9891AB" w:rsidR="003070A1" w:rsidRPr="009C669E" w:rsidRDefault="008C5491" w:rsidP="00A56EB5">
      <w:pPr>
        <w:jc w:val="center"/>
        <w:rPr>
          <w:rFonts w:ascii="Times New Roman" w:hAnsi="Times New Roman"/>
          <w:b/>
          <w:szCs w:val="24"/>
          <w:lang w:val="sr-Cyrl-RS"/>
        </w:rPr>
      </w:pPr>
      <w:r w:rsidRPr="009C669E">
        <w:rPr>
          <w:rFonts w:ascii="Times New Roman" w:hAnsi="Times New Roman"/>
          <w:b/>
          <w:szCs w:val="24"/>
          <w:lang w:val="sr-Cyrl-RS"/>
        </w:rPr>
        <w:t>с</w:t>
      </w:r>
      <w:r w:rsidR="006B551E" w:rsidRPr="009C669E">
        <w:rPr>
          <w:rFonts w:ascii="Times New Roman" w:hAnsi="Times New Roman"/>
          <w:b/>
          <w:szCs w:val="24"/>
          <w:lang w:val="sr-Cyrl-RS"/>
        </w:rPr>
        <w:t>ептембар</w:t>
      </w:r>
      <w:r w:rsidRPr="009C669E">
        <w:rPr>
          <w:rFonts w:ascii="Times New Roman" w:hAnsi="Times New Roman"/>
          <w:b/>
          <w:szCs w:val="24"/>
          <w:lang w:val="sr-Cyrl-RS"/>
        </w:rPr>
        <w:t>,</w:t>
      </w:r>
      <w:r w:rsidR="000B332B" w:rsidRPr="009C669E">
        <w:rPr>
          <w:rFonts w:ascii="Times New Roman" w:hAnsi="Times New Roman"/>
          <w:b/>
          <w:szCs w:val="24"/>
          <w:lang w:val="sr-Cyrl-RS"/>
        </w:rPr>
        <w:t xml:space="preserve"> 202</w:t>
      </w:r>
      <w:r w:rsidR="00D12094" w:rsidRPr="009C669E">
        <w:rPr>
          <w:rFonts w:ascii="Times New Roman" w:hAnsi="Times New Roman"/>
          <w:b/>
          <w:szCs w:val="24"/>
          <w:lang w:val="sr-Cyrl-RS"/>
        </w:rPr>
        <w:t>4</w:t>
      </w:r>
      <w:r w:rsidR="00CB70D1" w:rsidRPr="009C669E">
        <w:rPr>
          <w:rFonts w:ascii="Times New Roman" w:hAnsi="Times New Roman"/>
          <w:b/>
          <w:szCs w:val="24"/>
          <w:lang w:val="sr-Cyrl-RS"/>
        </w:rPr>
        <w:t>.</w:t>
      </w:r>
      <w:r w:rsidR="00A822DB" w:rsidRPr="009C669E">
        <w:rPr>
          <w:rFonts w:ascii="Times New Roman" w:hAnsi="Times New Roman"/>
          <w:b/>
          <w:szCs w:val="24"/>
          <w:lang w:val="sr-Cyrl-RS"/>
        </w:rPr>
        <w:t xml:space="preserve"> године</w:t>
      </w:r>
      <w:r w:rsidR="001D5AC5" w:rsidRPr="009C669E">
        <w:rPr>
          <w:rFonts w:ascii="Times New Roman" w:hAnsi="Times New Roman"/>
          <w:szCs w:val="24"/>
          <w:lang w:val="sr-Cyrl-RS"/>
        </w:rPr>
        <w:br w:type="page"/>
      </w:r>
    </w:p>
    <w:p w14:paraId="1913BE4C" w14:textId="4B473445" w:rsidR="009C259F" w:rsidRPr="009C669E" w:rsidRDefault="009C259F" w:rsidP="00E0611B">
      <w:pPr>
        <w:pStyle w:val="a"/>
        <w:ind w:firstLine="0"/>
        <w:jc w:val="both"/>
        <w:rPr>
          <w:rFonts w:cs="Times New Roman"/>
          <w:color w:val="auto"/>
        </w:rPr>
      </w:pPr>
      <w:bookmarkStart w:id="0" w:name="_Toc139273914"/>
      <w:bookmarkStart w:id="1" w:name="_Toc176940627"/>
      <w:r w:rsidRPr="009C669E">
        <w:rPr>
          <w:rFonts w:cs="Times New Roman"/>
          <w:color w:val="auto"/>
        </w:rPr>
        <w:lastRenderedPageBreak/>
        <w:t>У В О Д</w:t>
      </w:r>
      <w:bookmarkEnd w:id="0"/>
      <w:bookmarkEnd w:id="1"/>
    </w:p>
    <w:p w14:paraId="1A9A7CB3" w14:textId="77777777" w:rsidR="004A1836" w:rsidRPr="009C669E" w:rsidRDefault="004A1836" w:rsidP="0094013B">
      <w:pPr>
        <w:jc w:val="both"/>
        <w:rPr>
          <w:rFonts w:ascii="Times New Roman" w:hAnsi="Times New Roman"/>
          <w:szCs w:val="24"/>
          <w:lang w:val="sr-Cyrl-RS"/>
        </w:rPr>
      </w:pPr>
    </w:p>
    <w:p w14:paraId="33AEACCE" w14:textId="61620EE0" w:rsidR="004A1836" w:rsidRPr="009C669E" w:rsidRDefault="004A1836" w:rsidP="0094013B">
      <w:pPr>
        <w:ind w:left="851" w:right="731" w:firstLine="360"/>
        <w:jc w:val="both"/>
        <w:rPr>
          <w:rFonts w:ascii="Times New Roman" w:hAnsi="Times New Roman"/>
          <w:szCs w:val="24"/>
          <w:lang w:val="sr-Cyrl-RS"/>
        </w:rPr>
      </w:pPr>
      <w:r w:rsidRPr="009C669E">
        <w:rPr>
          <w:rFonts w:ascii="Times New Roman" w:hAnsi="Times New Roman"/>
          <w:szCs w:val="24"/>
          <w:lang w:val="sr-Cyrl-RS"/>
        </w:rPr>
        <w:t xml:space="preserve">Годишњи програм рада школе је основни документ школе у ком су планиране све педагошке активности, у ком се планирају резултати рада, одређени задаци и координирају делатности и активности свих педагошких чинилаца, ради обезбеђивања одговарајућих утицаја на ученике, перманентно побољшање квалитета васпитно-образовних делатности и услова за свестрани развој личности. Годишњим програмом рада утврђује се време, место, начин и носиоци остваривања наставног плана и програма. </w:t>
      </w:r>
    </w:p>
    <w:p w14:paraId="09E19FB7" w14:textId="2FB8D805" w:rsidR="009C259F" w:rsidRPr="009C669E" w:rsidRDefault="009C259F" w:rsidP="0094013B">
      <w:pPr>
        <w:ind w:left="851" w:right="731" w:firstLine="360"/>
        <w:jc w:val="both"/>
        <w:rPr>
          <w:rFonts w:ascii="Times New Roman" w:hAnsi="Times New Roman"/>
          <w:szCs w:val="24"/>
          <w:lang w:val="sr-Cyrl-RS"/>
        </w:rPr>
      </w:pPr>
    </w:p>
    <w:p w14:paraId="6143F58E" w14:textId="07303C34" w:rsidR="009C259F" w:rsidRPr="009C669E" w:rsidRDefault="009C259F" w:rsidP="0094013B">
      <w:pPr>
        <w:ind w:left="851" w:right="731" w:firstLine="360"/>
        <w:jc w:val="both"/>
        <w:rPr>
          <w:rFonts w:ascii="Times New Roman" w:hAnsi="Times New Roman"/>
          <w:szCs w:val="24"/>
          <w:lang w:val="sr-Cyrl-RS"/>
        </w:rPr>
      </w:pPr>
    </w:p>
    <w:p w14:paraId="4F282324" w14:textId="77777777" w:rsidR="004A1836" w:rsidRPr="009C669E" w:rsidRDefault="004A1836" w:rsidP="0094013B">
      <w:pPr>
        <w:ind w:left="851" w:right="731"/>
        <w:jc w:val="both"/>
        <w:rPr>
          <w:rFonts w:ascii="Times New Roman" w:hAnsi="Times New Roman"/>
          <w:szCs w:val="24"/>
          <w:lang w:val="sr-Cyrl-RS"/>
        </w:rPr>
      </w:pPr>
    </w:p>
    <w:p w14:paraId="51D900C8" w14:textId="14F7845B" w:rsidR="004A1836" w:rsidRPr="009C669E" w:rsidRDefault="004A1836" w:rsidP="0094013B">
      <w:pPr>
        <w:pStyle w:val="a0"/>
        <w:ind w:left="851" w:right="731"/>
        <w:jc w:val="both"/>
        <w:rPr>
          <w:szCs w:val="24"/>
          <w:lang w:val="sr-Cyrl-RS"/>
        </w:rPr>
      </w:pPr>
      <w:bookmarkStart w:id="2" w:name="_Toc176940628"/>
      <w:r w:rsidRPr="009C669E">
        <w:rPr>
          <w:szCs w:val="24"/>
          <w:lang w:val="sr-Cyrl-RS"/>
        </w:rPr>
        <w:t>ПОЛАЗНЕ ОСНОВЕ ПРОГРАМИРАЊА</w:t>
      </w:r>
      <w:bookmarkEnd w:id="2"/>
    </w:p>
    <w:p w14:paraId="0CFFD74B" w14:textId="77777777" w:rsidR="004A1836" w:rsidRPr="009C669E" w:rsidRDefault="004A1836" w:rsidP="0094013B">
      <w:pPr>
        <w:ind w:left="851" w:right="731"/>
        <w:jc w:val="both"/>
        <w:rPr>
          <w:rFonts w:ascii="Times New Roman" w:hAnsi="Times New Roman"/>
          <w:szCs w:val="24"/>
          <w:lang w:val="sr-Cyrl-RS"/>
        </w:rPr>
      </w:pPr>
    </w:p>
    <w:p w14:paraId="078DE98D" w14:textId="09EEFD2F" w:rsidR="00DC716E" w:rsidRPr="009C669E" w:rsidRDefault="00DC716E" w:rsidP="0094013B">
      <w:pPr>
        <w:ind w:left="851" w:right="731"/>
        <w:jc w:val="both"/>
        <w:rPr>
          <w:rFonts w:ascii="Times New Roman" w:hAnsi="Times New Roman"/>
          <w:szCs w:val="24"/>
          <w:lang w:val="sr-Cyrl-RS"/>
        </w:rPr>
      </w:pPr>
    </w:p>
    <w:p w14:paraId="0F554330"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2.1 ПОЛАЗНЕ ОСНОВЕ ПЛАНИРАЊА</w:t>
      </w:r>
    </w:p>
    <w:p w14:paraId="54FF44FB"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Закон о основама система образовања и васпитања ("Службени гласник РС“, бр. 88/2017, 27/2018-др.закони, 10/2019, 6/2020, 129/2021 и 92/2023);</w:t>
      </w:r>
    </w:p>
    <w:p w14:paraId="60063908"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Закон о основном образовању и васпитању ("Службени Гласник РС“, бр. 55/2013, 101/2017, 27/2018, 10/2019-др.закон, 129/2021 и 92/2023);</w:t>
      </w:r>
    </w:p>
    <w:p w14:paraId="69C6DEAA"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Закон о уџбеницима („Службени гласник РС“, бр. 27/2018 и 92/2023);</w:t>
      </w:r>
    </w:p>
    <w:p w14:paraId="0D591C24"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Правилник о календару образовно – васпитног рада основне школе за школску годину 2024/2025. ("Службени гласник РС - Просветни гласник" број 6/2024);</w:t>
      </w:r>
    </w:p>
    <w:p w14:paraId="2E9958A3"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Правилник о плану наставе и учења за први циклус основног образовања васпитања и програму наставе и учења за први разред основног образовања и васпитања ("Службени гласник РС - Просветни гласник“, бр. 10/2017, 12/2018, 15/2018, 18/2018, 1/2019, 2/2020, 16/2022, 1/2023, 13/2023, 14/2023 и 11/2024);</w:t>
      </w:r>
    </w:p>
    <w:p w14:paraId="4BEA2A99"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Правилник о програму наставе и учења за други разред основног образовања и васпитања („Службени гласник РС – Просветни гласник“, бр. 16/2018, 3/2019, 5/2021 и 13/2023);</w:t>
      </w:r>
    </w:p>
    <w:p w14:paraId="71711110"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Правилник о ближим условима организовања целодневне наставе и продуженог боравка („Службени гласник РС“, бр. 77/2014);</w:t>
      </w:r>
    </w:p>
    <w:p w14:paraId="19A878B8"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Правилник о програму наставе и учења за трећи разред основног образовања и васпитања ("Сл. гласник РС - Просветни гласник", бр. 5/2019, 1/2020, 6/2020, 7/2022 и 13/2023);</w:t>
      </w:r>
    </w:p>
    <w:p w14:paraId="6F2BDF84"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Правилник о наставном програму за четврти разред основног образовања и васпитања ( ''Службени гласник РС – Просветни гласник'' бр. 3/2006, 15/2006, 2/2008, 3/2011, 7/2011-I, 7/2011-II, 1/2013, 11/2014, 11/2016-I, 7/2017 и 12/2018);</w:t>
      </w:r>
    </w:p>
    <w:p w14:paraId="012ABF65"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t>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 гласник РС - Просветни гласник", бр.15/2018, 18/2018, 3/2019, 3/2020, 6/2020, 17/2021, 16/2022, 13/2023, 14/2023 и 3/2024);</w:t>
      </w:r>
    </w:p>
    <w:p w14:paraId="5FFD43A8" w14:textId="77777777" w:rsidR="002560AF" w:rsidRPr="009C669E" w:rsidRDefault="002560AF" w:rsidP="002560AF">
      <w:pPr>
        <w:ind w:left="851" w:right="731"/>
        <w:jc w:val="both"/>
        <w:rPr>
          <w:rFonts w:ascii="Times New Roman" w:hAnsi="Times New Roman"/>
          <w:szCs w:val="24"/>
          <w:lang w:val="sr-Cyrl-RS"/>
        </w:rPr>
      </w:pPr>
      <w:r w:rsidRPr="009C669E">
        <w:rPr>
          <w:rFonts w:ascii="Times New Roman" w:hAnsi="Times New Roman"/>
          <w:szCs w:val="24"/>
          <w:lang w:val="sr-Cyrl-RS"/>
        </w:rPr>
        <w:lastRenderedPageBreak/>
        <w:t>Правилник о програму наставе и учења за седми разред основног образовања и васпитања ("Сл. гласник РС - Просветни гласник", бр. 5/2019, 1/2020, 6/2020, 8/2020, 5/2021, 17/2021, 16/2022, 13/2023 и 14/2023);</w:t>
      </w:r>
    </w:p>
    <w:p w14:paraId="12196631"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наставном програму за осми разред основног образовања и васпитања (Службени гласник РС – Просветни гласник'', бр. 2/2010, 3/2011, 8/2013, 5/2014, 11/2016 – I, 7/2017, 11/2016 –II, 12/2018, 10/2019, 3/2020);</w:t>
      </w:r>
    </w:p>
    <w:p w14:paraId="737222CA"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Закон о безбедности и здрављу на раду („Службени гласник РС“, бр. 35/2023);</w:t>
      </w:r>
    </w:p>
    <w:p w14:paraId="7CAD9A09"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Закон о забрани дискриминације („Службени гласник РС“, бр. 22/2009 и 52/2021);</w:t>
      </w:r>
    </w:p>
    <w:p w14:paraId="2AFB58D0"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Уредба о организовању и остваривању верске наставе и наставе алтернативног предмета у основној и средњој школи ("Сл. гласник РС", бр. 46/2001);</w:t>
      </w:r>
    </w:p>
    <w:p w14:paraId="078ADBB0"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норми часова непосредног рада са ученицима наставника, стручних сарадника и васпитача у основној школи ("Просветни гласник" бр. 2/92 и 2/2000);</w:t>
      </w:r>
    </w:p>
    <w:p w14:paraId="751AA449"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програму свих облика рада стручних сарадника ("Просветни гласник" РС, бр. 5/2012, 6/2021.);</w:t>
      </w:r>
    </w:p>
    <w:p w14:paraId="1A1D6AF3"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вредновању квалитета рада установе („Службени гласник РС“, бр.10/2019);</w:t>
      </w:r>
    </w:p>
    <w:p w14:paraId="759CAB70"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стандардима квалитета рада установе („Службени гласник РС -Просветни гласник “, бр. 14/2018 и 1/2024);</w:t>
      </w:r>
    </w:p>
    <w:p w14:paraId="1669EC9D"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оцењивању ученика у основном образовању и васпитању („Службени гласник РС“, бр. 10/2024);</w:t>
      </w:r>
    </w:p>
    <w:p w14:paraId="78A6FF80"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стандардима компетенција за професију наставника и њиховог професионалног развоја ("Службени гласник РС - Просветни гласник", бр. 5/2011)</w:t>
      </w:r>
    </w:p>
    <w:p w14:paraId="39A4C1BE"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стандардима компетенција директора установа образовања и васпитања („Службени гласник РС“, бр.38/2013);</w:t>
      </w:r>
    </w:p>
    <w:p w14:paraId="00A973C3"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организацији и остваривању наставе у природи и екскурзије у основној школи ( „Службени гласник РС “, бр. 30/2019);</w:t>
      </w:r>
    </w:p>
    <w:p w14:paraId="7FCABC3A"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образовним стандардима за крај првог циклуса обавезног образовања за предмете српски језик, математика и природа и друштво („Службени гласник РС - Просветни гласник", бр.5/2011);</w:t>
      </w:r>
    </w:p>
    <w:p w14:paraId="1FA40CB6"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општим стандардима постигнућа за крај основног образовања за страни језик (,,Службени гласник РС“ бр.78/2017);</w:t>
      </w:r>
    </w:p>
    <w:p w14:paraId="73886912"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ближим упутствима за утврђивање права на ИОП, његову примену и вредновање („Службени гласник РС “, бр.74/2018);</w:t>
      </w:r>
    </w:p>
    <w:p w14:paraId="5333D844"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протоколу поступања у установи у одговору на насиље, злостављање и занемаривање („Службени гласник РС“, бр. 11/2024);</w:t>
      </w:r>
    </w:p>
    <w:p w14:paraId="06FC84F2"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превентивним мерама за безбедан и здрав рад за спречавање појаве и ширења епидемије заразне болести („Службени гласник РС“, бр. 94/2020)</w:t>
      </w:r>
    </w:p>
    <w:p w14:paraId="2084DC08"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додатној образовној, здравственој и социјалној подршци детету, ученику и одраслом („Службени гласник РС“, бр. 80/2018);</w:t>
      </w:r>
    </w:p>
    <w:p w14:paraId="23F9E784"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сталном стручном усавршавању и напредовању у звања наставника, васпитача и стручних сарадника (,,Службени гласник РС“, бр. 109/2021);</w:t>
      </w:r>
    </w:p>
    <w:p w14:paraId="453366CE"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програму завршног испита у основном образовању и васпитању („Сл.гласник РС- Просветни гласник“, бр. 1/2011, 1/2012, 1/2014, 12/2014, 2/2018, 3/2021, 14/2022, 4/2023 и 5/2023);</w:t>
      </w:r>
    </w:p>
    <w:p w14:paraId="5FFBBAFC"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lastRenderedPageBreak/>
        <w:t>Правилник о критеријумима и стандардима за финансирање установе која обавља делатност основног образовања и васпитања („Службеник гласник РС“, бр. 72/2023);</w:t>
      </w:r>
    </w:p>
    <w:p w14:paraId="574140B1"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обављању друштвено - корисног, односно хуманитарног рада ("Службени гласник РС ", бр. 10/2024);</w:t>
      </w:r>
    </w:p>
    <w:p w14:paraId="7D5BBCC2"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поступању установе у случају сумње или утврђеног дискриминаторног понашања и вређања угледа, части и достојанства личности („Службени гласник РС", бр. 65/2018);</w:t>
      </w:r>
    </w:p>
    <w:p w14:paraId="43656559" w14:textId="77777777" w:rsidR="002560AF" w:rsidRPr="009C669E" w:rsidRDefault="002560AF" w:rsidP="002560AF">
      <w:pPr>
        <w:ind w:left="851" w:right="590"/>
        <w:jc w:val="both"/>
        <w:rPr>
          <w:rFonts w:ascii="Times New Roman" w:hAnsi="Times New Roman"/>
          <w:szCs w:val="24"/>
          <w:lang w:val="sr-Cyrl-RS"/>
        </w:rPr>
      </w:pPr>
      <w:r w:rsidRPr="009C669E">
        <w:rPr>
          <w:rFonts w:ascii="Times New Roman" w:hAnsi="Times New Roman"/>
          <w:szCs w:val="24"/>
          <w:lang w:val="sr-Cyrl-RS"/>
        </w:rPr>
        <w:t>Правилник о ближим условима за остваривање и начин осигурања квалитета и вредновање наставе на даљину у основној школи („Службени гласник РС“, бр. 109/20220);</w:t>
      </w:r>
    </w:p>
    <w:p w14:paraId="23EDDF60"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ближим условима за оствaривање и начин осигурања квалитета и вредновања наставе код куће за ученике основне школе („Службени гласник РС“, бр. 109/2020);</w:t>
      </w:r>
    </w:p>
    <w:p w14:paraId="779F29C2"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(„Службени гласник РС“, бр. 22/2016);</w:t>
      </w:r>
    </w:p>
    <w:p w14:paraId="3011E70C"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ближим условима за оснивање, почетак рада и обављање делатности основне школе ("Сл. гласник РС - Просветни гласник", бр. 5/2019, 16/2020);</w:t>
      </w:r>
    </w:p>
    <w:p w14:paraId="39D97CAB"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Посебан колективни уговор за запослене у основним и средњим школама и домовима ученика („Службени гласник РС“ бр. 21/2015, 92/2020 и 123/2022);</w:t>
      </w:r>
    </w:p>
    <w:p w14:paraId="679086A2"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начину организовања наставе за ученике на дужем кућном и болничком лечењу („Службени гласник РС“, бр. 66/2018);</w:t>
      </w:r>
    </w:p>
    <w:p w14:paraId="2E89DEE0"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општинском савету родитеља („Службени гласник РС“, бр. 72/2018);</w:t>
      </w:r>
    </w:p>
    <w:p w14:paraId="7A381209"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дозволи за рад наставника, васпитача и стручних сарадника („Службени гласник РС“, бр. 22/2005, 51/2008, 88/2015, 105/2015, 48/2016 и 9/2022);</w:t>
      </w:r>
    </w:p>
    <w:p w14:paraId="5418DB3B"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ближим условима у поступку доделе јединственог образовног броја („Службени гласник РС“, бр. 81/2019);</w:t>
      </w:r>
    </w:p>
    <w:p w14:paraId="589F38EE"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јединственом информационом систему просвете („Службени гласник РС“, бр. 81/2019);</w:t>
      </w:r>
    </w:p>
    <w:p w14:paraId="6F57DBC6"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Правилник о упису ученика у средњу школу („Службени гласник РС“, бр. 23/2023, 34/2023 и 26/2024)</w:t>
      </w:r>
    </w:p>
    <w:p w14:paraId="1897288D"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Статут Основне школе „Бранко Радичевић“ Бољевци</w:t>
      </w:r>
    </w:p>
    <w:p w14:paraId="79FB792B"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Школски развојни план Основне школе „Бранко Радичевић“ Бољевци  за период од 2021-2026.</w:t>
      </w:r>
    </w:p>
    <w:p w14:paraId="3F645F8E" w14:textId="77777777" w:rsidR="002560AF" w:rsidRPr="009C669E" w:rsidRDefault="002560AF" w:rsidP="002560AF">
      <w:pPr>
        <w:ind w:left="709" w:right="590"/>
        <w:jc w:val="both"/>
        <w:rPr>
          <w:rFonts w:ascii="Times New Roman" w:hAnsi="Times New Roman"/>
          <w:szCs w:val="24"/>
          <w:lang w:val="sr-Cyrl-RS"/>
        </w:rPr>
      </w:pPr>
      <w:r w:rsidRPr="009C669E">
        <w:rPr>
          <w:rFonts w:ascii="Times New Roman" w:hAnsi="Times New Roman"/>
          <w:szCs w:val="24"/>
          <w:lang w:val="sr-Cyrl-RS"/>
        </w:rPr>
        <w:t>Школски програми од 1. до 8. разреда Основне школе “Бранко Радичевић“ са анексима;</w:t>
      </w:r>
    </w:p>
    <w:p w14:paraId="08B2AB06" w14:textId="77777777" w:rsidR="002560AF" w:rsidRPr="009C669E" w:rsidRDefault="002560AF" w:rsidP="002560AF">
      <w:pPr>
        <w:rPr>
          <w:rFonts w:ascii="Times New Roman" w:hAnsi="Times New Roman"/>
          <w:szCs w:val="24"/>
          <w:lang w:val="sr-Cyrl-RS"/>
        </w:rPr>
      </w:pPr>
    </w:p>
    <w:p w14:paraId="1A8BFAAC" w14:textId="77777777" w:rsidR="008C0B2D" w:rsidRDefault="008C0B2D" w:rsidP="0094013B">
      <w:pPr>
        <w:jc w:val="both"/>
        <w:rPr>
          <w:rFonts w:ascii="Times New Roman" w:hAnsi="Times New Roman"/>
          <w:szCs w:val="24"/>
          <w:lang w:val="sr-Cyrl-RS"/>
        </w:rPr>
      </w:pPr>
    </w:p>
    <w:p w14:paraId="7E192C0D" w14:textId="77777777" w:rsidR="00A56EB5" w:rsidRDefault="00A56EB5" w:rsidP="0094013B">
      <w:pPr>
        <w:jc w:val="both"/>
        <w:rPr>
          <w:rFonts w:ascii="Times New Roman" w:hAnsi="Times New Roman"/>
          <w:szCs w:val="24"/>
          <w:lang w:val="sr-Cyrl-RS"/>
        </w:rPr>
      </w:pPr>
    </w:p>
    <w:p w14:paraId="78283BEE" w14:textId="77777777" w:rsidR="00A56EB5" w:rsidRDefault="00A56EB5" w:rsidP="0094013B">
      <w:pPr>
        <w:jc w:val="both"/>
        <w:rPr>
          <w:rFonts w:ascii="Times New Roman" w:hAnsi="Times New Roman"/>
          <w:szCs w:val="24"/>
          <w:lang w:val="sr-Cyrl-RS"/>
        </w:rPr>
      </w:pPr>
    </w:p>
    <w:p w14:paraId="3A902068" w14:textId="77777777" w:rsidR="00A56EB5" w:rsidRDefault="00A56EB5" w:rsidP="0094013B">
      <w:pPr>
        <w:jc w:val="both"/>
        <w:rPr>
          <w:rFonts w:ascii="Times New Roman" w:hAnsi="Times New Roman"/>
          <w:szCs w:val="24"/>
          <w:lang w:val="sr-Cyrl-RS"/>
        </w:rPr>
      </w:pPr>
    </w:p>
    <w:p w14:paraId="463814DD" w14:textId="77777777" w:rsidR="00A56EB5" w:rsidRDefault="00A56EB5" w:rsidP="0094013B">
      <w:pPr>
        <w:jc w:val="both"/>
        <w:rPr>
          <w:rFonts w:ascii="Times New Roman" w:hAnsi="Times New Roman"/>
          <w:szCs w:val="24"/>
          <w:lang w:val="sr-Cyrl-RS"/>
        </w:rPr>
      </w:pPr>
    </w:p>
    <w:p w14:paraId="70854F61" w14:textId="77777777" w:rsidR="00A56EB5" w:rsidRDefault="00A56EB5" w:rsidP="0094013B">
      <w:pPr>
        <w:jc w:val="both"/>
        <w:rPr>
          <w:rFonts w:ascii="Times New Roman" w:hAnsi="Times New Roman"/>
          <w:szCs w:val="24"/>
          <w:lang w:val="sr-Cyrl-RS"/>
        </w:rPr>
      </w:pPr>
    </w:p>
    <w:p w14:paraId="4543280F" w14:textId="77777777" w:rsidR="00A56EB5" w:rsidRPr="009C669E" w:rsidRDefault="00A56EB5" w:rsidP="0094013B">
      <w:pPr>
        <w:jc w:val="both"/>
        <w:rPr>
          <w:rFonts w:ascii="Times New Roman" w:hAnsi="Times New Roman"/>
          <w:szCs w:val="24"/>
          <w:lang w:val="sr-Cyrl-RS"/>
        </w:rPr>
      </w:pPr>
    </w:p>
    <w:p w14:paraId="071C6776" w14:textId="77777777" w:rsidR="004A1836" w:rsidRPr="009C669E" w:rsidRDefault="004A1836" w:rsidP="0094013B">
      <w:pPr>
        <w:ind w:left="851"/>
        <w:jc w:val="both"/>
        <w:rPr>
          <w:rFonts w:ascii="Times New Roman" w:hAnsi="Times New Roman"/>
          <w:b/>
          <w:szCs w:val="24"/>
          <w:lang w:val="sr-Cyrl-RS"/>
        </w:rPr>
      </w:pPr>
      <w:r w:rsidRPr="009C669E">
        <w:rPr>
          <w:rFonts w:ascii="Times New Roman" w:hAnsi="Times New Roman"/>
          <w:b/>
          <w:szCs w:val="24"/>
          <w:lang w:val="sr-Cyrl-RS"/>
        </w:rPr>
        <w:lastRenderedPageBreak/>
        <w:t>Општи подаци о школи</w:t>
      </w:r>
      <w:r w:rsidR="00BE515D" w:rsidRPr="009C669E">
        <w:rPr>
          <w:rFonts w:ascii="Times New Roman" w:hAnsi="Times New Roman"/>
          <w:b/>
          <w:szCs w:val="24"/>
          <w:lang w:val="sr-Cyrl-RS"/>
        </w:rPr>
        <w:t>:</w:t>
      </w:r>
    </w:p>
    <w:p w14:paraId="67B9DE93" w14:textId="77777777" w:rsidR="004A1836" w:rsidRPr="009C669E" w:rsidRDefault="004A1836" w:rsidP="0094013B">
      <w:pPr>
        <w:jc w:val="both"/>
        <w:rPr>
          <w:rFonts w:ascii="Times New Roman" w:hAnsi="Times New Roman"/>
          <w:b/>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485"/>
      </w:tblGrid>
      <w:tr w:rsidR="00CA4358" w:rsidRPr="009C669E" w14:paraId="5B530CF4" w14:textId="77777777" w:rsidTr="00383C1A">
        <w:trPr>
          <w:jc w:val="center"/>
        </w:trPr>
        <w:tc>
          <w:tcPr>
            <w:tcW w:w="2545" w:type="dxa"/>
          </w:tcPr>
          <w:p w14:paraId="609C9CE5"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Назив школе</w:t>
            </w:r>
          </w:p>
        </w:tc>
        <w:tc>
          <w:tcPr>
            <w:tcW w:w="6485" w:type="dxa"/>
          </w:tcPr>
          <w:p w14:paraId="733BE1D1" w14:textId="77777777" w:rsidR="004A1836" w:rsidRPr="009C669E" w:rsidRDefault="008366D8" w:rsidP="0094013B">
            <w:pPr>
              <w:jc w:val="both"/>
              <w:rPr>
                <w:rFonts w:ascii="Times New Roman" w:hAnsi="Times New Roman"/>
                <w:szCs w:val="24"/>
                <w:lang w:val="sr-Cyrl-RS"/>
              </w:rPr>
            </w:pPr>
            <w:r w:rsidRPr="009C669E">
              <w:rPr>
                <w:rFonts w:ascii="Times New Roman" w:hAnsi="Times New Roman"/>
                <w:szCs w:val="24"/>
                <w:lang w:val="sr-Cyrl-RS"/>
              </w:rPr>
              <w:t>Основна</w:t>
            </w:r>
            <w:r w:rsidR="004A1836" w:rsidRPr="009C669E">
              <w:rPr>
                <w:rFonts w:ascii="Times New Roman" w:hAnsi="Times New Roman"/>
                <w:szCs w:val="24"/>
                <w:lang w:val="sr-Cyrl-RS"/>
              </w:rPr>
              <w:t xml:space="preserve"> школе „Бранко Радичевић“</w:t>
            </w:r>
          </w:p>
        </w:tc>
      </w:tr>
      <w:tr w:rsidR="00CA4358" w:rsidRPr="009C669E" w14:paraId="03B90D26" w14:textId="77777777" w:rsidTr="00383C1A">
        <w:trPr>
          <w:jc w:val="center"/>
        </w:trPr>
        <w:tc>
          <w:tcPr>
            <w:tcW w:w="2545" w:type="dxa"/>
          </w:tcPr>
          <w:p w14:paraId="1C24DA90"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Адреса</w:t>
            </w:r>
          </w:p>
        </w:tc>
        <w:tc>
          <w:tcPr>
            <w:tcW w:w="6485" w:type="dxa"/>
          </w:tcPr>
          <w:p w14:paraId="4CE18BB2"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Браће Кокар бр.5 ,  Бољевци</w:t>
            </w:r>
          </w:p>
        </w:tc>
      </w:tr>
      <w:tr w:rsidR="00CA4358" w:rsidRPr="009C669E" w14:paraId="5AD213E0" w14:textId="77777777" w:rsidTr="00383C1A">
        <w:trPr>
          <w:trHeight w:val="299"/>
          <w:jc w:val="center"/>
        </w:trPr>
        <w:tc>
          <w:tcPr>
            <w:tcW w:w="2545" w:type="dxa"/>
          </w:tcPr>
          <w:p w14:paraId="6D3A2A57"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Тел./факс</w:t>
            </w:r>
          </w:p>
        </w:tc>
        <w:tc>
          <w:tcPr>
            <w:tcW w:w="6485" w:type="dxa"/>
          </w:tcPr>
          <w:p w14:paraId="6B774D01"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011/84-03-170  011/84-03-454</w:t>
            </w:r>
          </w:p>
        </w:tc>
      </w:tr>
      <w:tr w:rsidR="00CA4358" w:rsidRPr="009C669E" w14:paraId="0139ABB2" w14:textId="77777777" w:rsidTr="00383C1A">
        <w:trPr>
          <w:jc w:val="center"/>
        </w:trPr>
        <w:tc>
          <w:tcPr>
            <w:tcW w:w="2545" w:type="dxa"/>
          </w:tcPr>
          <w:p w14:paraId="48516399"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Званични email</w:t>
            </w:r>
          </w:p>
        </w:tc>
        <w:tc>
          <w:tcPr>
            <w:tcW w:w="6485" w:type="dxa"/>
          </w:tcPr>
          <w:p w14:paraId="7566BBA5"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os_boljevci@yahoo.com</w:t>
            </w:r>
          </w:p>
        </w:tc>
      </w:tr>
      <w:tr w:rsidR="00CA4358" w:rsidRPr="009C669E" w14:paraId="6C5A8D9B" w14:textId="77777777" w:rsidTr="00383C1A">
        <w:trPr>
          <w:jc w:val="center"/>
        </w:trPr>
        <w:tc>
          <w:tcPr>
            <w:tcW w:w="2545" w:type="dxa"/>
          </w:tcPr>
          <w:p w14:paraId="1C7C7DCB"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Сајт</w:t>
            </w:r>
          </w:p>
        </w:tc>
        <w:tc>
          <w:tcPr>
            <w:tcW w:w="6485" w:type="dxa"/>
          </w:tcPr>
          <w:p w14:paraId="6EF29C14"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www.osbrankoboljevc</w:t>
            </w:r>
            <w:r w:rsidR="004F41F6" w:rsidRPr="009C669E">
              <w:rPr>
                <w:rFonts w:ascii="Times New Roman" w:hAnsi="Times New Roman"/>
                <w:szCs w:val="24"/>
                <w:lang w:val="sr-Cyrl-RS"/>
              </w:rPr>
              <w:t>i.edu.rs</w:t>
            </w:r>
          </w:p>
        </w:tc>
      </w:tr>
      <w:tr w:rsidR="00CA4358" w:rsidRPr="009C669E" w14:paraId="00F1FADA" w14:textId="77777777" w:rsidTr="00383C1A">
        <w:trPr>
          <w:jc w:val="center"/>
        </w:trPr>
        <w:tc>
          <w:tcPr>
            <w:tcW w:w="2545" w:type="dxa"/>
          </w:tcPr>
          <w:p w14:paraId="68F76FEA"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ПИБ</w:t>
            </w:r>
          </w:p>
        </w:tc>
        <w:tc>
          <w:tcPr>
            <w:tcW w:w="6485" w:type="dxa"/>
          </w:tcPr>
          <w:p w14:paraId="778D408B"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101541600</w:t>
            </w:r>
          </w:p>
        </w:tc>
      </w:tr>
      <w:tr w:rsidR="00CA4358" w:rsidRPr="009C669E" w14:paraId="59514463" w14:textId="77777777" w:rsidTr="00383C1A">
        <w:trPr>
          <w:jc w:val="center"/>
        </w:trPr>
        <w:tc>
          <w:tcPr>
            <w:tcW w:w="2545" w:type="dxa"/>
          </w:tcPr>
          <w:p w14:paraId="5E313577"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Матични број</w:t>
            </w:r>
          </w:p>
        </w:tc>
        <w:tc>
          <w:tcPr>
            <w:tcW w:w="6485" w:type="dxa"/>
          </w:tcPr>
          <w:p w14:paraId="20DCFFE2"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07021216</w:t>
            </w:r>
          </w:p>
        </w:tc>
      </w:tr>
      <w:tr w:rsidR="00CA4358" w:rsidRPr="009C669E" w14:paraId="03B8FD47" w14:textId="77777777" w:rsidTr="00383C1A">
        <w:trPr>
          <w:jc w:val="center"/>
        </w:trPr>
        <w:tc>
          <w:tcPr>
            <w:tcW w:w="2545" w:type="dxa"/>
          </w:tcPr>
          <w:p w14:paraId="1DB96827"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Шифра делатности</w:t>
            </w:r>
          </w:p>
        </w:tc>
        <w:tc>
          <w:tcPr>
            <w:tcW w:w="6485" w:type="dxa"/>
          </w:tcPr>
          <w:p w14:paraId="6CDD6001"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80520</w:t>
            </w:r>
          </w:p>
        </w:tc>
      </w:tr>
      <w:tr w:rsidR="00CA4358" w:rsidRPr="009C669E" w14:paraId="00BE3555" w14:textId="77777777" w:rsidTr="00383C1A">
        <w:trPr>
          <w:jc w:val="center"/>
        </w:trPr>
        <w:tc>
          <w:tcPr>
            <w:tcW w:w="2545" w:type="dxa"/>
          </w:tcPr>
          <w:p w14:paraId="6AD94A75"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Име и презиме директора</w:t>
            </w:r>
          </w:p>
        </w:tc>
        <w:tc>
          <w:tcPr>
            <w:tcW w:w="6485" w:type="dxa"/>
          </w:tcPr>
          <w:p w14:paraId="2D0A5727"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Петар Муштерић</w:t>
            </w:r>
          </w:p>
        </w:tc>
      </w:tr>
      <w:tr w:rsidR="00CA4358" w:rsidRPr="009C669E" w14:paraId="04815812" w14:textId="77777777" w:rsidTr="00383C1A">
        <w:trPr>
          <w:jc w:val="center"/>
        </w:trPr>
        <w:tc>
          <w:tcPr>
            <w:tcW w:w="2545" w:type="dxa"/>
          </w:tcPr>
          <w:p w14:paraId="1C10C045"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Датум верификације школе</w:t>
            </w:r>
          </w:p>
        </w:tc>
        <w:tc>
          <w:tcPr>
            <w:tcW w:w="6485" w:type="dxa"/>
          </w:tcPr>
          <w:p w14:paraId="49ACC7FF" w14:textId="77777777" w:rsidR="004A1836" w:rsidRPr="009C669E" w:rsidRDefault="007B61E1" w:rsidP="0094013B">
            <w:pPr>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06C483C8" w14:textId="77777777" w:rsidTr="00383C1A">
        <w:trPr>
          <w:jc w:val="center"/>
        </w:trPr>
        <w:tc>
          <w:tcPr>
            <w:tcW w:w="2545" w:type="dxa"/>
          </w:tcPr>
          <w:p w14:paraId="711C5ED6"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Датум оснивања школе</w:t>
            </w:r>
          </w:p>
        </w:tc>
        <w:tc>
          <w:tcPr>
            <w:tcW w:w="6485" w:type="dxa"/>
          </w:tcPr>
          <w:p w14:paraId="686F2FB3" w14:textId="77777777" w:rsidR="00BE515D" w:rsidRPr="009C669E" w:rsidRDefault="00685DCB" w:rsidP="0094013B">
            <w:pPr>
              <w:jc w:val="both"/>
              <w:rPr>
                <w:rFonts w:ascii="Times New Roman" w:hAnsi="Times New Roman"/>
                <w:szCs w:val="24"/>
                <w:lang w:val="sr-Cyrl-RS"/>
              </w:rPr>
            </w:pPr>
            <w:r w:rsidRPr="009C669E">
              <w:rPr>
                <w:rFonts w:ascii="Times New Roman" w:hAnsi="Times New Roman"/>
                <w:szCs w:val="24"/>
                <w:lang w:val="sr-Cyrl-RS"/>
              </w:rPr>
              <w:t xml:space="preserve">Зграда у Бољевцима: </w:t>
            </w:r>
            <w:r w:rsidR="00BE515D" w:rsidRPr="009C669E">
              <w:rPr>
                <w:rFonts w:ascii="Times New Roman" w:hAnsi="Times New Roman"/>
                <w:szCs w:val="24"/>
                <w:lang w:val="sr-Cyrl-RS"/>
              </w:rPr>
              <w:t>1957 године</w:t>
            </w:r>
          </w:p>
          <w:p w14:paraId="0C85DEE4" w14:textId="77777777" w:rsidR="004A1836" w:rsidRPr="009C669E" w:rsidRDefault="00BE515D" w:rsidP="0094013B">
            <w:pPr>
              <w:jc w:val="both"/>
              <w:rPr>
                <w:rFonts w:ascii="Times New Roman" w:hAnsi="Times New Roman"/>
                <w:szCs w:val="24"/>
                <w:lang w:val="sr-Cyrl-RS"/>
              </w:rPr>
            </w:pPr>
            <w:r w:rsidRPr="009C669E">
              <w:rPr>
                <w:rFonts w:ascii="Times New Roman" w:hAnsi="Times New Roman"/>
                <w:szCs w:val="24"/>
                <w:lang w:val="sr-Cyrl-RS"/>
              </w:rPr>
              <w:t xml:space="preserve">Зграда у Прогару: 1975 </w:t>
            </w:r>
            <w:r w:rsidR="004A1836" w:rsidRPr="009C669E">
              <w:rPr>
                <w:rFonts w:ascii="Times New Roman" w:hAnsi="Times New Roman"/>
                <w:szCs w:val="24"/>
                <w:lang w:val="sr-Cyrl-RS"/>
              </w:rPr>
              <w:t>године</w:t>
            </w:r>
          </w:p>
        </w:tc>
      </w:tr>
      <w:tr w:rsidR="00CA4358" w:rsidRPr="009C669E" w14:paraId="1C948FB5" w14:textId="77777777" w:rsidTr="00383C1A">
        <w:trPr>
          <w:jc w:val="center"/>
        </w:trPr>
        <w:tc>
          <w:tcPr>
            <w:tcW w:w="2545" w:type="dxa"/>
          </w:tcPr>
          <w:p w14:paraId="3C0056EA" w14:textId="77777777" w:rsidR="004A1836" w:rsidRPr="009C669E" w:rsidRDefault="004A1836" w:rsidP="0094013B">
            <w:pPr>
              <w:jc w:val="both"/>
              <w:rPr>
                <w:rFonts w:ascii="Times New Roman" w:hAnsi="Times New Roman"/>
                <w:b/>
                <w:szCs w:val="24"/>
                <w:lang w:val="sr-Cyrl-RS"/>
              </w:rPr>
            </w:pPr>
            <w:r w:rsidRPr="009C669E">
              <w:rPr>
                <w:rFonts w:ascii="Times New Roman" w:hAnsi="Times New Roman"/>
                <w:b/>
                <w:szCs w:val="24"/>
                <w:lang w:val="sr-Cyrl-RS"/>
              </w:rPr>
              <w:t>Датум прославе Дана школе</w:t>
            </w:r>
          </w:p>
        </w:tc>
        <w:tc>
          <w:tcPr>
            <w:tcW w:w="6485" w:type="dxa"/>
          </w:tcPr>
          <w:p w14:paraId="74131EE1" w14:textId="77777777" w:rsidR="004A1836" w:rsidRPr="009C669E" w:rsidRDefault="004A1836" w:rsidP="0094013B">
            <w:pPr>
              <w:jc w:val="both"/>
              <w:rPr>
                <w:rFonts w:ascii="Times New Roman" w:hAnsi="Times New Roman"/>
                <w:szCs w:val="24"/>
                <w:lang w:val="sr-Cyrl-RS"/>
              </w:rPr>
            </w:pPr>
            <w:r w:rsidRPr="009C669E">
              <w:rPr>
                <w:rFonts w:ascii="Times New Roman" w:hAnsi="Times New Roman"/>
                <w:szCs w:val="24"/>
                <w:lang w:val="sr-Cyrl-RS"/>
              </w:rPr>
              <w:t>2</w:t>
            </w:r>
            <w:r w:rsidR="00757978" w:rsidRPr="009C669E">
              <w:rPr>
                <w:rFonts w:ascii="Times New Roman" w:hAnsi="Times New Roman"/>
                <w:szCs w:val="24"/>
                <w:lang w:val="sr-Cyrl-RS"/>
              </w:rPr>
              <w:t>8</w:t>
            </w:r>
            <w:r w:rsidRPr="009C669E">
              <w:rPr>
                <w:rFonts w:ascii="Times New Roman" w:hAnsi="Times New Roman"/>
                <w:szCs w:val="24"/>
                <w:lang w:val="sr-Cyrl-RS"/>
              </w:rPr>
              <w:t>.</w:t>
            </w:r>
            <w:r w:rsidR="00757978" w:rsidRPr="009C669E">
              <w:rPr>
                <w:rFonts w:ascii="Times New Roman" w:hAnsi="Times New Roman"/>
                <w:szCs w:val="24"/>
                <w:lang w:val="sr-Cyrl-RS"/>
              </w:rPr>
              <w:t xml:space="preserve"> </w:t>
            </w:r>
            <w:r w:rsidRPr="009C669E">
              <w:rPr>
                <w:rFonts w:ascii="Times New Roman" w:hAnsi="Times New Roman"/>
                <w:szCs w:val="24"/>
                <w:lang w:val="sr-Cyrl-RS"/>
              </w:rPr>
              <w:t>март</w:t>
            </w:r>
          </w:p>
        </w:tc>
      </w:tr>
    </w:tbl>
    <w:p w14:paraId="0A59D0E0" w14:textId="77777777" w:rsidR="004A1836" w:rsidRPr="009C669E" w:rsidRDefault="004A1836" w:rsidP="0094013B">
      <w:pPr>
        <w:jc w:val="both"/>
        <w:rPr>
          <w:rFonts w:ascii="Times New Roman" w:hAnsi="Times New Roman"/>
          <w:szCs w:val="24"/>
          <w:lang w:val="sr-Cyrl-RS"/>
        </w:rPr>
      </w:pPr>
    </w:p>
    <w:p w14:paraId="32AEC4BE" w14:textId="77777777" w:rsidR="001D5AC5" w:rsidRPr="009C669E" w:rsidRDefault="001D5AC5" w:rsidP="0094013B">
      <w:pPr>
        <w:jc w:val="both"/>
        <w:rPr>
          <w:rFonts w:ascii="Times New Roman" w:hAnsi="Times New Roman"/>
          <w:szCs w:val="24"/>
          <w:lang w:val="sr-Cyrl-RS"/>
        </w:rPr>
      </w:pPr>
    </w:p>
    <w:p w14:paraId="75BE7CAB" w14:textId="77777777" w:rsidR="00E74418" w:rsidRPr="009C669E" w:rsidRDefault="004A1836" w:rsidP="00E0611B">
      <w:pPr>
        <w:pStyle w:val="a0"/>
        <w:ind w:left="810"/>
        <w:jc w:val="both"/>
        <w:rPr>
          <w:szCs w:val="24"/>
          <w:lang w:val="sr-Cyrl-RS"/>
        </w:rPr>
      </w:pPr>
      <w:bookmarkStart w:id="3" w:name="_Toc176940629"/>
      <w:r w:rsidRPr="009C669E">
        <w:rPr>
          <w:szCs w:val="24"/>
          <w:lang w:val="sr-Cyrl-RS"/>
        </w:rPr>
        <w:t>МАТЕРИЈАЛНО ТЕХНИЧКИ И ПРОСТОРНИ УСЛОВИ РАДА</w:t>
      </w:r>
      <w:bookmarkEnd w:id="3"/>
    </w:p>
    <w:p w14:paraId="27C1AF8C" w14:textId="77777777" w:rsidR="00E74418" w:rsidRPr="009C669E" w:rsidRDefault="00E74418" w:rsidP="0094013B">
      <w:pPr>
        <w:pStyle w:val="ListParagraph"/>
        <w:ind w:left="360"/>
        <w:jc w:val="both"/>
        <w:rPr>
          <w:rFonts w:ascii="Times New Roman" w:hAnsi="Times New Roman"/>
          <w:szCs w:val="24"/>
          <w:lang w:val="sr-Cyrl-RS"/>
        </w:rPr>
      </w:pPr>
    </w:p>
    <w:p w14:paraId="4C78586A" w14:textId="5CC59604" w:rsidR="004A1836" w:rsidRPr="009C669E" w:rsidRDefault="004A1836" w:rsidP="0094013B">
      <w:pPr>
        <w:ind w:left="810" w:right="779" w:firstLine="708"/>
        <w:jc w:val="both"/>
        <w:rPr>
          <w:rFonts w:ascii="Times New Roman" w:hAnsi="Times New Roman"/>
          <w:szCs w:val="24"/>
          <w:lang w:val="sr-Cyrl-RS"/>
        </w:rPr>
      </w:pPr>
      <w:r w:rsidRPr="009C669E">
        <w:rPr>
          <w:rFonts w:ascii="Times New Roman" w:hAnsi="Times New Roman"/>
          <w:szCs w:val="24"/>
          <w:lang w:val="sr-Cyrl-RS"/>
        </w:rPr>
        <w:t>Основна школа «Бранко Радичевић» Бољевци, почела са</w:t>
      </w:r>
      <w:r w:rsidR="00DA5A20" w:rsidRPr="009C669E">
        <w:rPr>
          <w:rFonts w:ascii="Times New Roman" w:hAnsi="Times New Roman"/>
          <w:szCs w:val="24"/>
          <w:lang w:val="sr-Cyrl-RS"/>
        </w:rPr>
        <w:t xml:space="preserve"> радом 1957</w:t>
      </w:r>
      <w:r w:rsidR="00382128" w:rsidRPr="009C669E">
        <w:rPr>
          <w:rFonts w:ascii="Times New Roman" w:hAnsi="Times New Roman"/>
          <w:szCs w:val="24"/>
          <w:lang w:val="sr-Cyrl-RS"/>
        </w:rPr>
        <w:t xml:space="preserve"> године, у свом сас</w:t>
      </w:r>
      <w:r w:rsidRPr="009C669E">
        <w:rPr>
          <w:rFonts w:ascii="Times New Roman" w:hAnsi="Times New Roman"/>
          <w:szCs w:val="24"/>
          <w:lang w:val="sr-Cyrl-RS"/>
        </w:rPr>
        <w:t xml:space="preserve">таву има издвојена одељења у </w:t>
      </w:r>
      <w:r w:rsidR="00D04F89" w:rsidRPr="009C669E">
        <w:rPr>
          <w:rFonts w:ascii="Times New Roman" w:hAnsi="Times New Roman"/>
          <w:szCs w:val="24"/>
          <w:lang w:val="sr-Cyrl-RS"/>
        </w:rPr>
        <w:t>Прогару (</w:t>
      </w:r>
      <w:r w:rsidR="00DA5A20" w:rsidRPr="009C669E">
        <w:rPr>
          <w:rFonts w:ascii="Times New Roman" w:hAnsi="Times New Roman"/>
          <w:szCs w:val="24"/>
          <w:lang w:val="sr-Cyrl-RS"/>
        </w:rPr>
        <w:t>зграда саграђена 1975</w:t>
      </w:r>
      <w:r w:rsidRPr="009C669E">
        <w:rPr>
          <w:rFonts w:ascii="Times New Roman" w:hAnsi="Times New Roman"/>
          <w:szCs w:val="24"/>
          <w:lang w:val="sr-Cyrl-RS"/>
        </w:rPr>
        <w:t xml:space="preserve"> године). Интеграција централне школе са издвојеним одељењима извршена</w:t>
      </w:r>
      <w:r w:rsidR="00BD5711" w:rsidRPr="009C669E">
        <w:rPr>
          <w:rFonts w:ascii="Times New Roman" w:hAnsi="Times New Roman"/>
          <w:szCs w:val="24"/>
          <w:lang w:val="sr-Cyrl-RS"/>
        </w:rPr>
        <w:t xml:space="preserve"> је 1969 године. У школи има 23</w:t>
      </w:r>
      <w:r w:rsidRPr="009C669E">
        <w:rPr>
          <w:rFonts w:ascii="Times New Roman" w:hAnsi="Times New Roman"/>
          <w:szCs w:val="24"/>
          <w:lang w:val="sr-Cyrl-RS"/>
        </w:rPr>
        <w:t xml:space="preserve"> одељења, од тога у Прогару 8 одељења и једно хетерогено одељење продуженог боравка у Бољевцима.</w:t>
      </w:r>
    </w:p>
    <w:p w14:paraId="3FE4AA15" w14:textId="77777777" w:rsidR="004A1836" w:rsidRPr="009C669E" w:rsidRDefault="004A1836" w:rsidP="0094013B">
      <w:pPr>
        <w:ind w:left="810" w:right="779"/>
        <w:jc w:val="both"/>
        <w:rPr>
          <w:rFonts w:ascii="Times New Roman" w:hAnsi="Times New Roman"/>
          <w:szCs w:val="24"/>
          <w:lang w:val="sr-Cyrl-RS"/>
        </w:rPr>
      </w:pPr>
      <w:r w:rsidRPr="009C669E">
        <w:rPr>
          <w:rFonts w:ascii="Times New Roman" w:hAnsi="Times New Roman"/>
          <w:szCs w:val="24"/>
          <w:lang w:val="sr-Cyrl-RS"/>
        </w:rPr>
        <w:t>У млађим и старијим разредима настава се изводи на српском језику, а организује се изучавање словачког језика са елементима националне културе као изборни предмет.</w:t>
      </w:r>
    </w:p>
    <w:p w14:paraId="425DBDB9" w14:textId="322495B8" w:rsidR="004A1836" w:rsidRPr="009C669E" w:rsidRDefault="006E0774" w:rsidP="0094013B">
      <w:pPr>
        <w:ind w:left="810" w:right="779"/>
        <w:jc w:val="both"/>
        <w:rPr>
          <w:rFonts w:ascii="Times New Roman" w:hAnsi="Times New Roman"/>
          <w:szCs w:val="24"/>
          <w:lang w:val="sr-Cyrl-RS"/>
        </w:rPr>
      </w:pPr>
      <w:r w:rsidRPr="009C669E">
        <w:rPr>
          <w:rFonts w:ascii="Times New Roman" w:hAnsi="Times New Roman"/>
          <w:szCs w:val="24"/>
          <w:lang w:val="sr-Cyrl-RS"/>
        </w:rPr>
        <w:t>У школској 202</w:t>
      </w:r>
      <w:r w:rsidR="00D12094" w:rsidRPr="009C669E">
        <w:rPr>
          <w:rFonts w:ascii="Times New Roman" w:hAnsi="Times New Roman"/>
          <w:szCs w:val="24"/>
          <w:lang w:val="sr-Cyrl-RS"/>
        </w:rPr>
        <w:t>4</w:t>
      </w:r>
      <w:r w:rsidRPr="009C669E">
        <w:rPr>
          <w:rFonts w:ascii="Times New Roman" w:hAnsi="Times New Roman"/>
          <w:szCs w:val="24"/>
          <w:lang w:val="sr-Cyrl-RS"/>
        </w:rPr>
        <w:t>/202</w:t>
      </w:r>
      <w:r w:rsidR="00D12094" w:rsidRPr="009C669E">
        <w:rPr>
          <w:rFonts w:ascii="Times New Roman" w:hAnsi="Times New Roman"/>
          <w:szCs w:val="24"/>
          <w:lang w:val="sr-Cyrl-RS"/>
        </w:rPr>
        <w:t>5</w:t>
      </w:r>
      <w:r w:rsidR="008E140B" w:rsidRPr="009C669E">
        <w:rPr>
          <w:rFonts w:ascii="Times New Roman" w:hAnsi="Times New Roman"/>
          <w:szCs w:val="24"/>
          <w:lang w:val="sr-Cyrl-RS"/>
        </w:rPr>
        <w:t xml:space="preserve"> </w:t>
      </w:r>
      <w:r w:rsidR="00BD5711" w:rsidRPr="009C669E">
        <w:rPr>
          <w:rFonts w:ascii="Times New Roman" w:hAnsi="Times New Roman"/>
          <w:szCs w:val="24"/>
          <w:lang w:val="sr-Cyrl-RS"/>
        </w:rPr>
        <w:t xml:space="preserve">години у млађим разредима има </w:t>
      </w:r>
      <w:r w:rsidR="00D04F89" w:rsidRPr="009C669E">
        <w:rPr>
          <w:rFonts w:ascii="Times New Roman" w:hAnsi="Times New Roman"/>
          <w:szCs w:val="24"/>
          <w:lang w:val="sr-Cyrl-RS"/>
        </w:rPr>
        <w:t>12</w:t>
      </w:r>
      <w:r w:rsidR="00492426" w:rsidRPr="009C669E">
        <w:rPr>
          <w:rFonts w:ascii="Times New Roman" w:hAnsi="Times New Roman"/>
          <w:szCs w:val="24"/>
          <w:lang w:val="sr-Cyrl-RS"/>
        </w:rPr>
        <w:t xml:space="preserve"> </w:t>
      </w:r>
      <w:r w:rsidR="004A1836" w:rsidRPr="009C669E">
        <w:rPr>
          <w:rFonts w:ascii="Times New Roman" w:hAnsi="Times New Roman"/>
          <w:szCs w:val="24"/>
          <w:lang w:val="sr-Cyrl-RS"/>
        </w:rPr>
        <w:t>и у</w:t>
      </w:r>
      <w:r w:rsidR="00400FA7" w:rsidRPr="009C669E">
        <w:rPr>
          <w:rFonts w:ascii="Times New Roman" w:hAnsi="Times New Roman"/>
          <w:szCs w:val="24"/>
          <w:lang w:val="sr-Cyrl-RS"/>
        </w:rPr>
        <w:t xml:space="preserve"> </w:t>
      </w:r>
      <w:r w:rsidR="004A1836" w:rsidRPr="009C669E">
        <w:rPr>
          <w:rFonts w:ascii="Times New Roman" w:hAnsi="Times New Roman"/>
          <w:szCs w:val="24"/>
          <w:lang w:val="sr-Cyrl-RS"/>
        </w:rPr>
        <w:t xml:space="preserve"> старијим </w:t>
      </w:r>
      <w:r w:rsidR="00D04F89" w:rsidRPr="009C669E">
        <w:rPr>
          <w:rFonts w:ascii="Times New Roman" w:hAnsi="Times New Roman"/>
          <w:szCs w:val="24"/>
          <w:lang w:val="sr-Cyrl-RS"/>
        </w:rPr>
        <w:t>11</w:t>
      </w:r>
      <w:r w:rsidR="004A1836" w:rsidRPr="009C669E">
        <w:rPr>
          <w:rFonts w:ascii="Times New Roman" w:hAnsi="Times New Roman"/>
          <w:szCs w:val="24"/>
          <w:lang w:val="sr-Cyrl-RS"/>
        </w:rPr>
        <w:t xml:space="preserve"> одељења. </w:t>
      </w:r>
    </w:p>
    <w:p w14:paraId="214430BC" w14:textId="2E798844" w:rsidR="004A1836" w:rsidRPr="009C669E" w:rsidRDefault="004A1836" w:rsidP="0094013B">
      <w:pPr>
        <w:ind w:left="810" w:right="779" w:firstLine="708"/>
        <w:jc w:val="both"/>
        <w:rPr>
          <w:rFonts w:ascii="Times New Roman" w:hAnsi="Times New Roman"/>
          <w:szCs w:val="24"/>
          <w:lang w:val="sr-Cyrl-RS"/>
        </w:rPr>
      </w:pPr>
      <w:r w:rsidRPr="009C669E">
        <w:rPr>
          <w:rFonts w:ascii="Times New Roman" w:hAnsi="Times New Roman"/>
          <w:szCs w:val="24"/>
          <w:lang w:val="sr-Cyrl-RS"/>
        </w:rPr>
        <w:t>У оба школска објекта има укупно 1</w:t>
      </w:r>
      <w:r w:rsidR="00D04F89" w:rsidRPr="009C669E">
        <w:rPr>
          <w:rFonts w:ascii="Times New Roman" w:hAnsi="Times New Roman"/>
          <w:szCs w:val="24"/>
          <w:lang w:val="sr-Cyrl-RS"/>
        </w:rPr>
        <w:t>9</w:t>
      </w:r>
      <w:r w:rsidRPr="009C669E">
        <w:rPr>
          <w:rFonts w:ascii="Times New Roman" w:hAnsi="Times New Roman"/>
          <w:szCs w:val="24"/>
          <w:lang w:val="sr-Cyrl-RS"/>
        </w:rPr>
        <w:t xml:space="preserve"> учионица, 5 кабинета – за физику</w:t>
      </w:r>
      <w:r w:rsidR="000E07CC" w:rsidRPr="009C669E">
        <w:rPr>
          <w:rFonts w:ascii="Times New Roman" w:hAnsi="Times New Roman"/>
          <w:szCs w:val="24"/>
          <w:lang w:val="sr-Cyrl-RS"/>
        </w:rPr>
        <w:t xml:space="preserve"> – хемију,</w:t>
      </w:r>
      <w:r w:rsidR="005D0D8E" w:rsidRPr="009C669E">
        <w:rPr>
          <w:rFonts w:ascii="Times New Roman" w:hAnsi="Times New Roman"/>
          <w:szCs w:val="24"/>
          <w:lang w:val="sr-Cyrl-RS"/>
        </w:rPr>
        <w:t xml:space="preserve"> </w:t>
      </w:r>
      <w:r w:rsidR="000E07CC" w:rsidRPr="009C669E">
        <w:rPr>
          <w:rFonts w:ascii="Times New Roman" w:hAnsi="Times New Roman"/>
          <w:szCs w:val="24"/>
          <w:lang w:val="sr-Cyrl-RS"/>
        </w:rPr>
        <w:t>ТТ</w:t>
      </w:r>
      <w:r w:rsidR="005D0D8E" w:rsidRPr="009C669E">
        <w:rPr>
          <w:rFonts w:ascii="Times New Roman" w:hAnsi="Times New Roman"/>
          <w:szCs w:val="24"/>
          <w:lang w:val="sr-Cyrl-RS"/>
        </w:rPr>
        <w:t>-TO</w:t>
      </w:r>
      <w:r w:rsidRPr="009C669E">
        <w:rPr>
          <w:rFonts w:ascii="Times New Roman" w:hAnsi="Times New Roman"/>
          <w:szCs w:val="24"/>
          <w:lang w:val="sr-Cyrl-RS"/>
        </w:rPr>
        <w:t>, ликовно – музичко и два за информатику</w:t>
      </w:r>
      <w:r w:rsidR="00E667EC" w:rsidRPr="009C669E">
        <w:rPr>
          <w:rFonts w:ascii="Times New Roman" w:hAnsi="Times New Roman"/>
          <w:szCs w:val="24"/>
          <w:lang w:val="sr-Cyrl-RS"/>
        </w:rPr>
        <w:t>.</w:t>
      </w:r>
      <w:r w:rsidRPr="009C669E">
        <w:rPr>
          <w:rFonts w:ascii="Times New Roman" w:hAnsi="Times New Roman"/>
          <w:szCs w:val="24"/>
          <w:lang w:val="sr-Cyrl-RS"/>
        </w:rPr>
        <w:t xml:space="preserve"> У старијим разредима организована је  настава кабинетског типа и реализује се у учионицама и кабинетима који су прилагођени за извођење наставе одређеног предмета.</w:t>
      </w:r>
    </w:p>
    <w:p w14:paraId="500E5D8F" w14:textId="75F60C46" w:rsidR="004A1836" w:rsidRPr="009C669E" w:rsidRDefault="004A1836" w:rsidP="0094013B">
      <w:pPr>
        <w:ind w:left="810" w:right="779" w:firstLine="360"/>
        <w:jc w:val="both"/>
        <w:rPr>
          <w:rFonts w:ascii="Times New Roman" w:hAnsi="Times New Roman"/>
          <w:szCs w:val="24"/>
          <w:lang w:val="sr-Cyrl-RS"/>
        </w:rPr>
      </w:pPr>
      <w:r w:rsidRPr="009C669E">
        <w:rPr>
          <w:rFonts w:ascii="Times New Roman" w:hAnsi="Times New Roman"/>
          <w:szCs w:val="24"/>
          <w:lang w:val="sr-Cyrl-RS"/>
        </w:rPr>
        <w:t>И ове школске године организоваће се настава продуженог боравка</w:t>
      </w:r>
      <w:r w:rsidR="006E0774" w:rsidRPr="009C669E">
        <w:rPr>
          <w:rFonts w:ascii="Times New Roman" w:hAnsi="Times New Roman"/>
          <w:szCs w:val="24"/>
          <w:lang w:val="sr-Cyrl-RS"/>
        </w:rPr>
        <w:t xml:space="preserve"> у три групе, две групе први и други разред, једна група трећи и четврти разред. </w:t>
      </w:r>
      <w:r w:rsidRPr="009C669E">
        <w:rPr>
          <w:rFonts w:ascii="Times New Roman" w:hAnsi="Times New Roman"/>
          <w:szCs w:val="24"/>
          <w:lang w:val="sr-Cyrl-RS"/>
        </w:rPr>
        <w:t>У новодозидани</w:t>
      </w:r>
      <w:r w:rsidR="00843AD1" w:rsidRPr="009C669E">
        <w:rPr>
          <w:rFonts w:ascii="Times New Roman" w:hAnsi="Times New Roman"/>
          <w:szCs w:val="24"/>
          <w:lang w:val="sr-Cyrl-RS"/>
        </w:rPr>
        <w:t>м просторијама поред кабинета ТТ</w:t>
      </w:r>
      <w:r w:rsidRPr="009C669E">
        <w:rPr>
          <w:rFonts w:ascii="Times New Roman" w:hAnsi="Times New Roman"/>
          <w:szCs w:val="24"/>
          <w:lang w:val="sr-Cyrl-RS"/>
        </w:rPr>
        <w:t xml:space="preserve"> смештенa је једна група предшколског одељења. У обе школске </w:t>
      </w:r>
      <w:r w:rsidRPr="009C669E">
        <w:rPr>
          <w:rFonts w:ascii="Times New Roman" w:hAnsi="Times New Roman"/>
          <w:szCs w:val="24"/>
          <w:lang w:val="sr-Cyrl-RS"/>
        </w:rPr>
        <w:lastRenderedPageBreak/>
        <w:t>зграде постоје мање просторије за школску библиотеку. Поред школе Општина Сурчин је изградила фискултурну салу коју наши ученици користе. У Прогару, настава физичког васпитања се изводи у преуређеној учионици у старој школској згради која</w:t>
      </w:r>
      <w:r w:rsidR="00CD4842" w:rsidRPr="009C669E">
        <w:rPr>
          <w:rFonts w:ascii="Times New Roman" w:hAnsi="Times New Roman"/>
          <w:szCs w:val="24"/>
          <w:lang w:val="sr-Cyrl-RS"/>
        </w:rPr>
        <w:t xml:space="preserve"> служи као мала фискултурна салa. </w:t>
      </w:r>
      <w:r w:rsidRPr="009C669E">
        <w:rPr>
          <w:rFonts w:ascii="Times New Roman" w:hAnsi="Times New Roman"/>
          <w:szCs w:val="24"/>
          <w:lang w:val="sr-Cyrl-RS"/>
        </w:rPr>
        <w:t>Школа располаже и другим просторијама а то су:</w:t>
      </w:r>
    </w:p>
    <w:p w14:paraId="522818CE" w14:textId="77777777" w:rsidR="004A1836" w:rsidRPr="009C669E" w:rsidRDefault="004A1836" w:rsidP="0094013B">
      <w:pPr>
        <w:pStyle w:val="ListParagraph"/>
        <w:numPr>
          <w:ilvl w:val="0"/>
          <w:numId w:val="6"/>
        </w:numPr>
        <w:ind w:left="810" w:right="779"/>
        <w:jc w:val="both"/>
        <w:rPr>
          <w:rFonts w:ascii="Times New Roman" w:hAnsi="Times New Roman"/>
          <w:szCs w:val="24"/>
          <w:lang w:val="sr-Cyrl-RS"/>
        </w:rPr>
      </w:pPr>
      <w:r w:rsidRPr="009C669E">
        <w:rPr>
          <w:rFonts w:ascii="Times New Roman" w:hAnsi="Times New Roman"/>
          <w:szCs w:val="24"/>
          <w:lang w:val="sr-Cyrl-RS"/>
        </w:rPr>
        <w:t>зборнице</w:t>
      </w:r>
    </w:p>
    <w:p w14:paraId="674C7937" w14:textId="77777777" w:rsidR="004A1836" w:rsidRPr="009C669E" w:rsidRDefault="004A1836" w:rsidP="0094013B">
      <w:pPr>
        <w:pStyle w:val="ListParagraph"/>
        <w:numPr>
          <w:ilvl w:val="0"/>
          <w:numId w:val="6"/>
        </w:numPr>
        <w:ind w:left="810" w:right="779"/>
        <w:jc w:val="both"/>
        <w:rPr>
          <w:rFonts w:ascii="Times New Roman" w:hAnsi="Times New Roman"/>
          <w:szCs w:val="24"/>
          <w:lang w:val="sr-Cyrl-RS"/>
        </w:rPr>
      </w:pPr>
      <w:r w:rsidRPr="009C669E">
        <w:rPr>
          <w:rFonts w:ascii="Times New Roman" w:hAnsi="Times New Roman"/>
          <w:szCs w:val="24"/>
          <w:lang w:val="sr-Cyrl-RS"/>
        </w:rPr>
        <w:t>канцеларије рачуноводства, секретара, директора, психолога и библиотекара</w:t>
      </w:r>
    </w:p>
    <w:p w14:paraId="7BD31FC6" w14:textId="46C70410" w:rsidR="004A1836" w:rsidRPr="009C669E" w:rsidRDefault="00D04F89" w:rsidP="0094013B">
      <w:pPr>
        <w:pStyle w:val="ListParagraph"/>
        <w:numPr>
          <w:ilvl w:val="0"/>
          <w:numId w:val="6"/>
        </w:numPr>
        <w:ind w:left="810" w:right="779"/>
        <w:jc w:val="both"/>
        <w:rPr>
          <w:rFonts w:ascii="Times New Roman" w:hAnsi="Times New Roman"/>
          <w:szCs w:val="24"/>
          <w:lang w:val="sr-Cyrl-RS"/>
        </w:rPr>
      </w:pPr>
      <w:r w:rsidRPr="009C669E">
        <w:rPr>
          <w:rFonts w:ascii="Times New Roman" w:hAnsi="Times New Roman"/>
          <w:szCs w:val="24"/>
          <w:lang w:val="sr-Cyrl-RS"/>
        </w:rPr>
        <w:t>кухиње</w:t>
      </w:r>
    </w:p>
    <w:p w14:paraId="6D76E53D" w14:textId="77777777" w:rsidR="004A1836" w:rsidRPr="009C669E" w:rsidRDefault="004A1836" w:rsidP="0094013B">
      <w:pPr>
        <w:pStyle w:val="ListParagraph"/>
        <w:numPr>
          <w:ilvl w:val="0"/>
          <w:numId w:val="6"/>
        </w:numPr>
        <w:ind w:left="810" w:right="779"/>
        <w:jc w:val="both"/>
        <w:rPr>
          <w:rFonts w:ascii="Times New Roman" w:hAnsi="Times New Roman"/>
          <w:szCs w:val="24"/>
          <w:lang w:val="sr-Cyrl-RS"/>
        </w:rPr>
      </w:pPr>
      <w:r w:rsidRPr="009C669E">
        <w:rPr>
          <w:rFonts w:ascii="Times New Roman" w:hAnsi="Times New Roman"/>
          <w:szCs w:val="24"/>
          <w:lang w:val="sr-Cyrl-RS"/>
        </w:rPr>
        <w:t xml:space="preserve">два ходника са пролазима у Бољевцима и </w:t>
      </w:r>
    </w:p>
    <w:p w14:paraId="05454E2C" w14:textId="77777777" w:rsidR="004A1836" w:rsidRPr="009C669E" w:rsidRDefault="004A1836" w:rsidP="0094013B">
      <w:pPr>
        <w:pStyle w:val="ListParagraph"/>
        <w:numPr>
          <w:ilvl w:val="0"/>
          <w:numId w:val="6"/>
        </w:numPr>
        <w:ind w:left="810" w:right="779"/>
        <w:jc w:val="both"/>
        <w:rPr>
          <w:rFonts w:ascii="Times New Roman" w:hAnsi="Times New Roman"/>
          <w:szCs w:val="24"/>
          <w:lang w:val="sr-Cyrl-RS"/>
        </w:rPr>
      </w:pPr>
      <w:r w:rsidRPr="009C669E">
        <w:rPr>
          <w:rFonts w:ascii="Times New Roman" w:hAnsi="Times New Roman"/>
          <w:szCs w:val="24"/>
          <w:lang w:val="sr-Cyrl-RS"/>
        </w:rPr>
        <w:t>хол са ходником и пролазом у Прогару</w:t>
      </w:r>
    </w:p>
    <w:p w14:paraId="4ED4AEF2" w14:textId="77777777" w:rsidR="004A1836" w:rsidRPr="009C669E" w:rsidRDefault="00C212F0" w:rsidP="0094013B">
      <w:pPr>
        <w:pStyle w:val="ListParagraph"/>
        <w:numPr>
          <w:ilvl w:val="0"/>
          <w:numId w:val="6"/>
        </w:numPr>
        <w:ind w:left="810" w:right="779"/>
        <w:jc w:val="both"/>
        <w:rPr>
          <w:rFonts w:ascii="Times New Roman" w:hAnsi="Times New Roman"/>
          <w:szCs w:val="24"/>
          <w:lang w:val="sr-Cyrl-RS"/>
        </w:rPr>
      </w:pPr>
      <w:r w:rsidRPr="009C669E">
        <w:rPr>
          <w:rFonts w:ascii="Times New Roman" w:hAnsi="Times New Roman"/>
          <w:szCs w:val="24"/>
          <w:lang w:val="sr-Cyrl-RS"/>
        </w:rPr>
        <w:t>о</w:t>
      </w:r>
      <w:r w:rsidR="004A1836" w:rsidRPr="009C669E">
        <w:rPr>
          <w:rFonts w:ascii="Times New Roman" w:hAnsi="Times New Roman"/>
          <w:szCs w:val="24"/>
          <w:lang w:val="sr-Cyrl-RS"/>
        </w:rPr>
        <w:t>бјекат ШБУ који се налази у дворишту школе у Бољевцима.</w:t>
      </w:r>
    </w:p>
    <w:p w14:paraId="50486642" w14:textId="77777777" w:rsidR="008F1FAF" w:rsidRPr="009C669E" w:rsidRDefault="00CD4842" w:rsidP="0094013B">
      <w:pPr>
        <w:pStyle w:val="ListParagraph"/>
        <w:numPr>
          <w:ilvl w:val="0"/>
          <w:numId w:val="6"/>
        </w:numPr>
        <w:ind w:left="810" w:right="779"/>
        <w:jc w:val="both"/>
        <w:rPr>
          <w:rFonts w:ascii="Times New Roman" w:hAnsi="Times New Roman"/>
          <w:szCs w:val="24"/>
          <w:lang w:val="sr-Cyrl-RS"/>
        </w:rPr>
      </w:pPr>
      <w:r w:rsidRPr="009C669E">
        <w:rPr>
          <w:rFonts w:ascii="Times New Roman" w:hAnsi="Times New Roman"/>
          <w:szCs w:val="24"/>
          <w:lang w:val="sr-Cyrl-RS"/>
        </w:rPr>
        <w:t>Адаптирана подрумска просторија за потребе састанака, семинара, наставе.</w:t>
      </w:r>
    </w:p>
    <w:p w14:paraId="0487E4D8" w14:textId="7B41CF70" w:rsidR="004A1836" w:rsidRPr="009C669E" w:rsidRDefault="002F4E12" w:rsidP="0094013B">
      <w:pPr>
        <w:ind w:left="810" w:right="779"/>
        <w:jc w:val="both"/>
        <w:rPr>
          <w:rFonts w:ascii="Times New Roman" w:hAnsi="Times New Roman"/>
          <w:szCs w:val="24"/>
          <w:lang w:val="sr-Cyrl-RS"/>
        </w:rPr>
      </w:pPr>
      <w:r w:rsidRPr="009C669E">
        <w:rPr>
          <w:rFonts w:ascii="Times New Roman" w:hAnsi="Times New Roman"/>
          <w:szCs w:val="24"/>
          <w:lang w:val="sr-Cyrl-RS"/>
        </w:rPr>
        <w:t xml:space="preserve">            </w:t>
      </w:r>
      <w:r w:rsidR="004A1836" w:rsidRPr="009C669E">
        <w:rPr>
          <w:rFonts w:ascii="Times New Roman" w:hAnsi="Times New Roman"/>
          <w:szCs w:val="24"/>
          <w:lang w:val="sr-Cyrl-RS"/>
        </w:rPr>
        <w:t>Школски простор одговара захтевима који су прописани нормативом. Школа је прикључена на градски водовод</w:t>
      </w:r>
      <w:r w:rsidR="006E0774" w:rsidRPr="009C669E">
        <w:rPr>
          <w:rFonts w:ascii="Times New Roman" w:hAnsi="Times New Roman"/>
          <w:szCs w:val="24"/>
          <w:lang w:val="sr-Cyrl-RS"/>
        </w:rPr>
        <w:t xml:space="preserve"> и гасовод</w:t>
      </w:r>
      <w:r w:rsidR="004A1836" w:rsidRPr="009C669E">
        <w:rPr>
          <w:rFonts w:ascii="Times New Roman" w:hAnsi="Times New Roman"/>
          <w:szCs w:val="24"/>
          <w:lang w:val="sr-Cyrl-RS"/>
        </w:rPr>
        <w:t>.</w:t>
      </w:r>
    </w:p>
    <w:p w14:paraId="6C62F767" w14:textId="77777777" w:rsidR="004A1836" w:rsidRPr="009C669E" w:rsidRDefault="00CD4842" w:rsidP="0094013B">
      <w:pPr>
        <w:ind w:left="810" w:right="779"/>
        <w:jc w:val="both"/>
        <w:rPr>
          <w:rFonts w:ascii="Times New Roman" w:hAnsi="Times New Roman"/>
          <w:szCs w:val="24"/>
          <w:lang w:val="sr-Cyrl-RS"/>
        </w:rPr>
      </w:pPr>
      <w:r w:rsidRPr="009C669E">
        <w:rPr>
          <w:rFonts w:ascii="Times New Roman" w:hAnsi="Times New Roman"/>
          <w:szCs w:val="24"/>
          <w:lang w:val="sr-Cyrl-RS"/>
        </w:rPr>
        <w:tab/>
        <w:t>Школа располаже са квалитетним спортским теренима у матичној школи као и плато испред  школске зграде у Прогару, прилагођен за извођење наставе физичког васпитања.</w:t>
      </w:r>
    </w:p>
    <w:p w14:paraId="2BBA0874" w14:textId="77777777" w:rsidR="002337B9" w:rsidRPr="009C669E" w:rsidRDefault="002F4E12" w:rsidP="0094013B">
      <w:pPr>
        <w:ind w:left="810" w:right="869"/>
        <w:jc w:val="both"/>
        <w:rPr>
          <w:rFonts w:ascii="Times New Roman" w:hAnsi="Times New Roman"/>
          <w:szCs w:val="24"/>
          <w:lang w:val="sr-Cyrl-RS"/>
        </w:rPr>
      </w:pPr>
      <w:r w:rsidRPr="009C669E">
        <w:rPr>
          <w:rFonts w:ascii="Times New Roman" w:hAnsi="Times New Roman"/>
          <w:szCs w:val="24"/>
          <w:lang w:val="sr-Cyrl-RS"/>
        </w:rPr>
        <w:t xml:space="preserve">        </w:t>
      </w:r>
      <w:r w:rsidR="00812A17" w:rsidRPr="009C669E">
        <w:rPr>
          <w:rFonts w:ascii="Times New Roman" w:hAnsi="Times New Roman"/>
          <w:szCs w:val="24"/>
          <w:lang w:val="sr-Cyrl-RS"/>
        </w:rPr>
        <w:t>Школа је комплетно припремљена за извођење наставе, опремљена савременим наставним средствима, а учионице првих разреда су детаљно уређене, подови, зидови, и опремљене новим намештајем. У школи је инсталирана АМРЕС мрежа.</w:t>
      </w:r>
    </w:p>
    <w:p w14:paraId="1AE3227C" w14:textId="77777777" w:rsidR="0095743F" w:rsidRPr="009C669E" w:rsidRDefault="0095743F" w:rsidP="0094013B">
      <w:pPr>
        <w:ind w:left="810" w:right="869"/>
        <w:jc w:val="both"/>
        <w:rPr>
          <w:rFonts w:ascii="Times New Roman" w:hAnsi="Times New Roman"/>
          <w:szCs w:val="24"/>
          <w:lang w:val="sr-Cyrl-RS"/>
        </w:rPr>
      </w:pPr>
    </w:p>
    <w:p w14:paraId="16AEA872" w14:textId="77777777" w:rsidR="004A1836" w:rsidRPr="009C669E" w:rsidRDefault="004A1836" w:rsidP="0094013B">
      <w:pPr>
        <w:ind w:left="810" w:right="869"/>
        <w:jc w:val="both"/>
        <w:rPr>
          <w:rFonts w:ascii="Times New Roman" w:hAnsi="Times New Roman"/>
          <w:szCs w:val="24"/>
          <w:lang w:val="sr-Cyrl-RS"/>
        </w:rPr>
      </w:pPr>
      <w:r w:rsidRPr="009C669E">
        <w:rPr>
          <w:rFonts w:ascii="Times New Roman" w:hAnsi="Times New Roman"/>
          <w:szCs w:val="24"/>
          <w:lang w:val="sr-Cyrl-RS"/>
        </w:rPr>
        <w:t>У наредном периоду усмерити се на:</w:t>
      </w:r>
    </w:p>
    <w:p w14:paraId="4580D623" w14:textId="737EA262" w:rsidR="004A1836" w:rsidRPr="009C669E" w:rsidRDefault="005A3C4E" w:rsidP="0094013B">
      <w:pPr>
        <w:pStyle w:val="ListParagraph"/>
        <w:numPr>
          <w:ilvl w:val="0"/>
          <w:numId w:val="5"/>
        </w:numPr>
        <w:ind w:left="810" w:right="869"/>
        <w:jc w:val="both"/>
        <w:rPr>
          <w:rFonts w:ascii="Times New Roman" w:hAnsi="Times New Roman"/>
          <w:szCs w:val="24"/>
          <w:lang w:val="sr-Cyrl-RS"/>
        </w:rPr>
      </w:pPr>
      <w:r w:rsidRPr="009C669E">
        <w:rPr>
          <w:rFonts w:ascii="Times New Roman" w:hAnsi="Times New Roman"/>
          <w:szCs w:val="24"/>
          <w:lang w:val="sr-Cyrl-RS"/>
        </w:rPr>
        <w:t>у</w:t>
      </w:r>
      <w:r w:rsidR="004A1836" w:rsidRPr="009C669E">
        <w:rPr>
          <w:rFonts w:ascii="Times New Roman" w:hAnsi="Times New Roman"/>
          <w:szCs w:val="24"/>
          <w:lang w:val="sr-Cyrl-RS"/>
        </w:rPr>
        <w:t>ређењу пр</w:t>
      </w:r>
      <w:r w:rsidR="006969E2" w:rsidRPr="009C669E">
        <w:rPr>
          <w:rFonts w:ascii="Times New Roman" w:hAnsi="Times New Roman"/>
          <w:szCs w:val="24"/>
          <w:lang w:val="sr-Cyrl-RS"/>
        </w:rPr>
        <w:t xml:space="preserve">еосталих учионица </w:t>
      </w:r>
      <w:r w:rsidR="004A1836" w:rsidRPr="009C669E">
        <w:rPr>
          <w:rFonts w:ascii="Times New Roman" w:hAnsi="Times New Roman"/>
          <w:szCs w:val="24"/>
          <w:lang w:val="sr-Cyrl-RS"/>
        </w:rPr>
        <w:t xml:space="preserve"> у Бољевцима</w:t>
      </w:r>
      <w:r w:rsidR="00D12094" w:rsidRPr="009C669E">
        <w:rPr>
          <w:rFonts w:ascii="Times New Roman" w:hAnsi="Times New Roman"/>
          <w:szCs w:val="24"/>
          <w:lang w:val="sr-Cyrl-RS"/>
        </w:rPr>
        <w:t>.</w:t>
      </w:r>
    </w:p>
    <w:p w14:paraId="7AA3C372" w14:textId="2F172818" w:rsidR="004A1836" w:rsidRPr="009C669E" w:rsidRDefault="005A3C4E" w:rsidP="0094013B">
      <w:pPr>
        <w:pStyle w:val="ListParagraph"/>
        <w:numPr>
          <w:ilvl w:val="0"/>
          <w:numId w:val="5"/>
        </w:numPr>
        <w:ind w:left="810" w:right="869"/>
        <w:jc w:val="both"/>
        <w:rPr>
          <w:rFonts w:ascii="Times New Roman" w:hAnsi="Times New Roman"/>
          <w:szCs w:val="24"/>
          <w:lang w:val="sr-Cyrl-RS"/>
        </w:rPr>
      </w:pPr>
      <w:r w:rsidRPr="009C669E">
        <w:rPr>
          <w:rFonts w:ascii="Times New Roman" w:hAnsi="Times New Roman"/>
          <w:szCs w:val="24"/>
          <w:lang w:val="sr-Cyrl-RS"/>
        </w:rPr>
        <w:t>у</w:t>
      </w:r>
      <w:r w:rsidR="004A1836" w:rsidRPr="009C669E">
        <w:rPr>
          <w:rFonts w:ascii="Times New Roman" w:hAnsi="Times New Roman"/>
          <w:szCs w:val="24"/>
          <w:lang w:val="sr-Cyrl-RS"/>
        </w:rPr>
        <w:t xml:space="preserve">ређењу учионица </w:t>
      </w:r>
      <w:r w:rsidR="00812A17" w:rsidRPr="009C669E">
        <w:rPr>
          <w:rFonts w:ascii="Times New Roman" w:hAnsi="Times New Roman"/>
          <w:szCs w:val="24"/>
          <w:lang w:val="sr-Cyrl-RS"/>
        </w:rPr>
        <w:t xml:space="preserve">будућих </w:t>
      </w:r>
      <w:r w:rsidR="004A1836" w:rsidRPr="009C669E">
        <w:rPr>
          <w:rFonts w:ascii="Times New Roman" w:hAnsi="Times New Roman"/>
          <w:szCs w:val="24"/>
          <w:lang w:val="sr-Cyrl-RS"/>
        </w:rPr>
        <w:t>првих разреда у Бољевцима и Прогару</w:t>
      </w:r>
      <w:r w:rsidR="00D04F89" w:rsidRPr="009C669E">
        <w:rPr>
          <w:rFonts w:ascii="Times New Roman" w:hAnsi="Times New Roman"/>
          <w:szCs w:val="24"/>
          <w:lang w:val="sr-Cyrl-RS"/>
        </w:rPr>
        <w:t>, за школску 2</w:t>
      </w:r>
      <w:r w:rsidR="00D12094" w:rsidRPr="009C669E">
        <w:rPr>
          <w:rFonts w:ascii="Times New Roman" w:hAnsi="Times New Roman"/>
          <w:szCs w:val="24"/>
          <w:lang w:val="sr-Cyrl-RS"/>
        </w:rPr>
        <w:t>4</w:t>
      </w:r>
      <w:r w:rsidR="00D04F89" w:rsidRPr="009C669E">
        <w:rPr>
          <w:rFonts w:ascii="Times New Roman" w:hAnsi="Times New Roman"/>
          <w:szCs w:val="24"/>
          <w:lang w:val="sr-Cyrl-RS"/>
        </w:rPr>
        <w:t>/2</w:t>
      </w:r>
      <w:r w:rsidR="00D12094" w:rsidRPr="009C669E">
        <w:rPr>
          <w:rFonts w:ascii="Times New Roman" w:hAnsi="Times New Roman"/>
          <w:szCs w:val="24"/>
          <w:lang w:val="sr-Cyrl-RS"/>
        </w:rPr>
        <w:t>5</w:t>
      </w:r>
      <w:r w:rsidR="00812A17" w:rsidRPr="009C669E">
        <w:rPr>
          <w:rFonts w:ascii="Times New Roman" w:hAnsi="Times New Roman"/>
          <w:szCs w:val="24"/>
          <w:lang w:val="sr-Cyrl-RS"/>
        </w:rPr>
        <w:t>.</w:t>
      </w:r>
    </w:p>
    <w:p w14:paraId="17AD5E53" w14:textId="77777777" w:rsidR="004A1836" w:rsidRPr="009C669E" w:rsidRDefault="005A3C4E" w:rsidP="0094013B">
      <w:pPr>
        <w:pStyle w:val="ListParagraph"/>
        <w:numPr>
          <w:ilvl w:val="0"/>
          <w:numId w:val="5"/>
        </w:numPr>
        <w:ind w:left="810" w:right="869"/>
        <w:jc w:val="both"/>
        <w:rPr>
          <w:rFonts w:ascii="Times New Roman" w:hAnsi="Times New Roman"/>
          <w:szCs w:val="24"/>
          <w:lang w:val="sr-Cyrl-RS"/>
        </w:rPr>
      </w:pPr>
      <w:r w:rsidRPr="009C669E">
        <w:rPr>
          <w:rFonts w:ascii="Times New Roman" w:hAnsi="Times New Roman"/>
          <w:szCs w:val="24"/>
          <w:lang w:val="sr-Cyrl-RS"/>
        </w:rPr>
        <w:t>р</w:t>
      </w:r>
      <w:r w:rsidR="004A1836" w:rsidRPr="009C669E">
        <w:rPr>
          <w:rFonts w:ascii="Times New Roman" w:hAnsi="Times New Roman"/>
          <w:szCs w:val="24"/>
          <w:lang w:val="sr-Cyrl-RS"/>
        </w:rPr>
        <w:t xml:space="preserve">еновирање старе зграде у којима су смештене библиотека, архива и канцеларија рачуноводства. </w:t>
      </w:r>
    </w:p>
    <w:p w14:paraId="7108589C" w14:textId="627641B9" w:rsidR="004A1836" w:rsidRPr="009C669E" w:rsidRDefault="005A3C4E" w:rsidP="0094013B">
      <w:pPr>
        <w:pStyle w:val="ListParagraph"/>
        <w:numPr>
          <w:ilvl w:val="0"/>
          <w:numId w:val="5"/>
        </w:numPr>
        <w:ind w:left="810" w:right="869"/>
        <w:jc w:val="both"/>
        <w:rPr>
          <w:rFonts w:ascii="Times New Roman" w:hAnsi="Times New Roman"/>
          <w:szCs w:val="24"/>
          <w:lang w:val="sr-Cyrl-RS"/>
        </w:rPr>
      </w:pPr>
      <w:r w:rsidRPr="009C669E">
        <w:rPr>
          <w:rFonts w:ascii="Times New Roman" w:hAnsi="Times New Roman"/>
          <w:szCs w:val="24"/>
          <w:lang w:val="sr-Cyrl-RS"/>
        </w:rPr>
        <w:t>н</w:t>
      </w:r>
      <w:r w:rsidR="0088233E" w:rsidRPr="009C669E">
        <w:rPr>
          <w:rFonts w:ascii="Times New Roman" w:hAnsi="Times New Roman"/>
          <w:szCs w:val="24"/>
          <w:lang w:val="sr-Cyrl-RS"/>
        </w:rPr>
        <w:t xml:space="preserve">амештај за </w:t>
      </w:r>
      <w:r w:rsidR="004A1836" w:rsidRPr="009C669E">
        <w:rPr>
          <w:rFonts w:ascii="Times New Roman" w:hAnsi="Times New Roman"/>
          <w:szCs w:val="24"/>
          <w:lang w:val="sr-Cyrl-RS"/>
        </w:rPr>
        <w:t>зборнице.</w:t>
      </w:r>
    </w:p>
    <w:p w14:paraId="683C5D4B" w14:textId="2669DEFC" w:rsidR="00812A17" w:rsidRPr="009C669E" w:rsidRDefault="00812A17" w:rsidP="0094013B">
      <w:pPr>
        <w:pStyle w:val="ListParagraph"/>
        <w:numPr>
          <w:ilvl w:val="0"/>
          <w:numId w:val="5"/>
        </w:numPr>
        <w:ind w:left="810" w:right="869"/>
        <w:jc w:val="both"/>
        <w:rPr>
          <w:rFonts w:ascii="Times New Roman" w:hAnsi="Times New Roman"/>
          <w:szCs w:val="24"/>
          <w:lang w:val="sr-Cyrl-RS"/>
        </w:rPr>
      </w:pPr>
      <w:r w:rsidRPr="009C669E">
        <w:rPr>
          <w:rFonts w:ascii="Times New Roman" w:hAnsi="Times New Roman"/>
          <w:szCs w:val="24"/>
          <w:lang w:val="sr-Cyrl-RS"/>
        </w:rPr>
        <w:t>Изградња спортских терена и издвојеном одељењу у Прогару</w:t>
      </w:r>
      <w:r w:rsidR="00D12094" w:rsidRPr="009C669E">
        <w:rPr>
          <w:rFonts w:ascii="Times New Roman" w:hAnsi="Times New Roman"/>
          <w:szCs w:val="24"/>
          <w:lang w:val="sr-Cyrl-RS"/>
        </w:rPr>
        <w:t>.</w:t>
      </w:r>
    </w:p>
    <w:p w14:paraId="6ED3F390" w14:textId="469C4137" w:rsidR="00E667EC" w:rsidRPr="009C669E" w:rsidRDefault="00E667EC" w:rsidP="0094013B">
      <w:pPr>
        <w:pStyle w:val="ListParagraph"/>
        <w:numPr>
          <w:ilvl w:val="0"/>
          <w:numId w:val="5"/>
        </w:numPr>
        <w:ind w:left="810" w:right="869"/>
        <w:jc w:val="both"/>
        <w:rPr>
          <w:rFonts w:ascii="Times New Roman" w:hAnsi="Times New Roman"/>
          <w:szCs w:val="24"/>
          <w:lang w:val="sr-Cyrl-RS"/>
        </w:rPr>
      </w:pPr>
      <w:r w:rsidRPr="009C669E">
        <w:rPr>
          <w:rFonts w:ascii="Times New Roman" w:hAnsi="Times New Roman"/>
          <w:szCs w:val="24"/>
          <w:lang w:val="sr-Cyrl-RS"/>
        </w:rPr>
        <w:t>Набавка намештаја за три учионице</w:t>
      </w:r>
      <w:r w:rsidR="00D12094" w:rsidRPr="009C669E">
        <w:rPr>
          <w:rFonts w:ascii="Times New Roman" w:hAnsi="Times New Roman"/>
          <w:szCs w:val="24"/>
          <w:lang w:val="sr-Cyrl-RS"/>
        </w:rPr>
        <w:t>.</w:t>
      </w:r>
    </w:p>
    <w:p w14:paraId="5433DC0A" w14:textId="77777777" w:rsidR="00CF46C3" w:rsidRPr="009C669E" w:rsidRDefault="00CF46C3" w:rsidP="0094013B">
      <w:pPr>
        <w:pStyle w:val="ListParagraph"/>
        <w:ind w:left="810" w:right="869"/>
        <w:jc w:val="both"/>
        <w:rPr>
          <w:rFonts w:ascii="Times New Roman" w:hAnsi="Times New Roman"/>
          <w:szCs w:val="24"/>
          <w:lang w:val="sr-Cyrl-RS"/>
        </w:rPr>
      </w:pPr>
    </w:p>
    <w:p w14:paraId="648D47DE" w14:textId="77777777" w:rsidR="00F73E6F" w:rsidRPr="009C669E" w:rsidRDefault="00F73E6F" w:rsidP="0094013B">
      <w:pPr>
        <w:pStyle w:val="ListParagraph"/>
        <w:ind w:left="810" w:right="869"/>
        <w:jc w:val="both"/>
        <w:rPr>
          <w:rFonts w:ascii="Times New Roman" w:hAnsi="Times New Roman"/>
          <w:b/>
          <w:szCs w:val="24"/>
          <w:u w:val="single"/>
          <w:lang w:val="sr-Cyrl-RS"/>
        </w:rPr>
      </w:pPr>
      <w:r w:rsidRPr="009C669E">
        <w:rPr>
          <w:rFonts w:ascii="Times New Roman" w:hAnsi="Times New Roman"/>
          <w:b/>
          <w:szCs w:val="24"/>
          <w:u w:val="single"/>
          <w:lang w:val="sr-Cyrl-RS"/>
        </w:rPr>
        <w:t>Статус школе</w:t>
      </w:r>
      <w:r w:rsidR="00DA5A20" w:rsidRPr="009C669E">
        <w:rPr>
          <w:rFonts w:ascii="Times New Roman" w:hAnsi="Times New Roman"/>
          <w:b/>
          <w:szCs w:val="24"/>
          <w:u w:val="single"/>
          <w:lang w:val="sr-Cyrl-RS"/>
        </w:rPr>
        <w:t>:</w:t>
      </w:r>
    </w:p>
    <w:p w14:paraId="1B0B007E" w14:textId="77777777" w:rsidR="00F73E6F" w:rsidRPr="009C669E" w:rsidRDefault="00F73E6F" w:rsidP="0094013B">
      <w:pPr>
        <w:ind w:left="810" w:right="869" w:firstLine="708"/>
        <w:jc w:val="both"/>
        <w:rPr>
          <w:rFonts w:ascii="Times New Roman" w:hAnsi="Times New Roman"/>
          <w:szCs w:val="24"/>
          <w:lang w:val="sr-Cyrl-RS"/>
        </w:rPr>
      </w:pPr>
      <w:r w:rsidRPr="009C669E">
        <w:rPr>
          <w:rFonts w:ascii="Times New Roman" w:hAnsi="Times New Roman"/>
          <w:szCs w:val="24"/>
          <w:lang w:val="sr-Cyrl-RS"/>
        </w:rPr>
        <w:t xml:space="preserve">Школа је организована као установа основног образовања и васпитања и у свом саставу има издвојена одељења у Прогару, са свим просторним условима за рад. </w:t>
      </w:r>
    </w:p>
    <w:p w14:paraId="101EAA62" w14:textId="77777777" w:rsidR="00F73E6F" w:rsidRPr="009C669E" w:rsidRDefault="00F73E6F" w:rsidP="0094013B">
      <w:pPr>
        <w:ind w:left="810" w:right="869"/>
        <w:jc w:val="both"/>
        <w:rPr>
          <w:rFonts w:ascii="Times New Roman" w:hAnsi="Times New Roman"/>
          <w:szCs w:val="24"/>
          <w:lang w:val="sr-Cyrl-RS"/>
        </w:rPr>
      </w:pPr>
      <w:r w:rsidRPr="009C669E">
        <w:rPr>
          <w:rFonts w:ascii="Times New Roman" w:hAnsi="Times New Roman"/>
          <w:szCs w:val="24"/>
          <w:lang w:val="sr-Cyrl-RS"/>
        </w:rPr>
        <w:t xml:space="preserve">Седиште школе је у Бољевцима </w:t>
      </w:r>
      <w:r w:rsidR="00DA5A20" w:rsidRPr="009C669E">
        <w:rPr>
          <w:rFonts w:ascii="Times New Roman" w:hAnsi="Times New Roman"/>
          <w:szCs w:val="24"/>
          <w:lang w:val="sr-Cyrl-RS"/>
        </w:rPr>
        <w:t>Браће Кокар бр.5 -</w:t>
      </w:r>
      <w:r w:rsidRPr="009C669E">
        <w:rPr>
          <w:rFonts w:ascii="Times New Roman" w:hAnsi="Times New Roman"/>
          <w:szCs w:val="24"/>
          <w:lang w:val="sr-Cyrl-RS"/>
        </w:rPr>
        <w:t xml:space="preserve"> Градска општина Сурчин.</w:t>
      </w:r>
    </w:p>
    <w:p w14:paraId="037B2575" w14:textId="77777777" w:rsidR="00F73E6F" w:rsidRPr="009C669E" w:rsidRDefault="00F73E6F" w:rsidP="0094013B">
      <w:pPr>
        <w:ind w:left="810" w:right="869"/>
        <w:jc w:val="both"/>
        <w:rPr>
          <w:rFonts w:ascii="Times New Roman" w:hAnsi="Times New Roman"/>
          <w:szCs w:val="24"/>
          <w:lang w:val="sr-Cyrl-RS"/>
        </w:rPr>
      </w:pPr>
      <w:r w:rsidRPr="009C669E">
        <w:rPr>
          <w:rFonts w:ascii="Times New Roman" w:hAnsi="Times New Roman"/>
          <w:szCs w:val="24"/>
          <w:lang w:val="sr-Cyrl-RS"/>
        </w:rPr>
        <w:t xml:space="preserve">Школа има сајт </w:t>
      </w:r>
      <w:r w:rsidR="00A50CEE" w:rsidRPr="009C669E">
        <w:rPr>
          <w:rFonts w:ascii="Times New Roman" w:hAnsi="Times New Roman"/>
          <w:szCs w:val="24"/>
          <w:lang w:val="sr-Cyrl-RS"/>
        </w:rPr>
        <w:t xml:space="preserve">www.osbrankoboljevci.edu.rs </w:t>
      </w:r>
      <w:r w:rsidRPr="009C669E">
        <w:rPr>
          <w:rFonts w:ascii="Times New Roman" w:hAnsi="Times New Roman"/>
          <w:szCs w:val="24"/>
          <w:lang w:val="sr-Cyrl-RS"/>
        </w:rPr>
        <w:t>и званични email</w:t>
      </w:r>
      <w:r w:rsidRPr="009C669E">
        <w:rPr>
          <w:rFonts w:ascii="Times New Roman" w:hAnsi="Times New Roman"/>
          <w:b/>
          <w:szCs w:val="24"/>
          <w:lang w:val="sr-Cyrl-RS"/>
        </w:rPr>
        <w:t xml:space="preserve"> </w:t>
      </w:r>
      <w:hyperlink r:id="rId9" w:history="1">
        <w:r w:rsidR="00812A17" w:rsidRPr="009C669E">
          <w:rPr>
            <w:rStyle w:val="Hyperlink"/>
            <w:rFonts w:ascii="Times New Roman" w:hAnsi="Times New Roman"/>
            <w:color w:val="auto"/>
            <w:szCs w:val="24"/>
            <w:lang w:val="sr-Cyrl-RS"/>
          </w:rPr>
          <w:t>os_boljevci@yahoo.com</w:t>
        </w:r>
      </w:hyperlink>
      <w:r w:rsidRPr="009C669E">
        <w:rPr>
          <w:rFonts w:ascii="Times New Roman" w:hAnsi="Times New Roman"/>
          <w:szCs w:val="24"/>
          <w:lang w:val="sr-Cyrl-RS"/>
        </w:rPr>
        <w:t>.</w:t>
      </w:r>
    </w:p>
    <w:p w14:paraId="2658A14B" w14:textId="77777777" w:rsidR="00F73E6F" w:rsidRDefault="00F73E6F" w:rsidP="0094013B">
      <w:pPr>
        <w:ind w:left="810" w:right="869"/>
        <w:jc w:val="both"/>
        <w:rPr>
          <w:rFonts w:ascii="Times New Roman" w:hAnsi="Times New Roman"/>
          <w:b/>
          <w:i/>
          <w:szCs w:val="24"/>
          <w:lang w:val="sr-Cyrl-RS"/>
        </w:rPr>
      </w:pPr>
    </w:p>
    <w:p w14:paraId="3C64AFFA" w14:textId="77777777" w:rsidR="00A56EB5" w:rsidRDefault="00A56EB5" w:rsidP="0094013B">
      <w:pPr>
        <w:ind w:left="810" w:right="869"/>
        <w:jc w:val="both"/>
        <w:rPr>
          <w:rFonts w:ascii="Times New Roman" w:hAnsi="Times New Roman"/>
          <w:b/>
          <w:i/>
          <w:szCs w:val="24"/>
          <w:lang w:val="sr-Cyrl-RS"/>
        </w:rPr>
      </w:pPr>
    </w:p>
    <w:p w14:paraId="7DBFCC34" w14:textId="77777777" w:rsidR="00A56EB5" w:rsidRDefault="00A56EB5" w:rsidP="0094013B">
      <w:pPr>
        <w:ind w:left="810" w:right="869"/>
        <w:jc w:val="both"/>
        <w:rPr>
          <w:rFonts w:ascii="Times New Roman" w:hAnsi="Times New Roman"/>
          <w:b/>
          <w:i/>
          <w:szCs w:val="24"/>
          <w:lang w:val="sr-Cyrl-RS"/>
        </w:rPr>
      </w:pPr>
    </w:p>
    <w:p w14:paraId="4209E48C" w14:textId="77777777" w:rsidR="00A56EB5" w:rsidRPr="009C669E" w:rsidRDefault="00A56EB5" w:rsidP="0094013B">
      <w:pPr>
        <w:ind w:left="810" w:right="869"/>
        <w:jc w:val="both"/>
        <w:rPr>
          <w:rFonts w:ascii="Times New Roman" w:hAnsi="Times New Roman"/>
          <w:b/>
          <w:i/>
          <w:szCs w:val="24"/>
          <w:lang w:val="sr-Cyrl-RS"/>
        </w:rPr>
      </w:pPr>
    </w:p>
    <w:p w14:paraId="31307F08" w14:textId="77777777" w:rsidR="002337B9" w:rsidRPr="009C669E" w:rsidRDefault="00F73E6F" w:rsidP="0094013B">
      <w:pPr>
        <w:pStyle w:val="ListParagraph"/>
        <w:spacing w:line="360" w:lineRule="auto"/>
        <w:ind w:left="810" w:right="869"/>
        <w:jc w:val="both"/>
        <w:rPr>
          <w:rFonts w:ascii="Times New Roman" w:hAnsi="Times New Roman"/>
          <w:szCs w:val="24"/>
          <w:u w:val="single"/>
          <w:lang w:val="sr-Cyrl-RS"/>
        </w:rPr>
      </w:pPr>
      <w:r w:rsidRPr="009C669E">
        <w:rPr>
          <w:rFonts w:ascii="Times New Roman" w:hAnsi="Times New Roman"/>
          <w:b/>
          <w:szCs w:val="24"/>
          <w:u w:val="single"/>
          <w:lang w:val="sr-Cyrl-RS"/>
        </w:rPr>
        <w:lastRenderedPageBreak/>
        <w:t>Школски простор и опрема</w:t>
      </w:r>
      <w:r w:rsidR="00DA5A20" w:rsidRPr="009C669E">
        <w:rPr>
          <w:rFonts w:ascii="Times New Roman" w:hAnsi="Times New Roman"/>
          <w:b/>
          <w:szCs w:val="24"/>
          <w:u w:val="single"/>
          <w:lang w:val="sr-Cyrl-RS"/>
        </w:rPr>
        <w:t>:</w:t>
      </w:r>
    </w:p>
    <w:p w14:paraId="2C862602" w14:textId="26BFFF30" w:rsidR="00F73E6F" w:rsidRPr="009C669E" w:rsidRDefault="00F73E6F" w:rsidP="0094013B">
      <w:pPr>
        <w:spacing w:line="360" w:lineRule="auto"/>
        <w:ind w:left="810" w:right="869" w:firstLine="708"/>
        <w:jc w:val="both"/>
        <w:rPr>
          <w:rFonts w:ascii="Times New Roman" w:hAnsi="Times New Roman"/>
          <w:szCs w:val="24"/>
          <w:u w:val="single"/>
          <w:lang w:val="sr-Cyrl-RS"/>
        </w:rPr>
      </w:pPr>
      <w:r w:rsidRPr="009C669E">
        <w:rPr>
          <w:rFonts w:ascii="Times New Roman" w:hAnsi="Times New Roman"/>
          <w:szCs w:val="24"/>
          <w:lang w:val="sr-Cyrl-RS"/>
        </w:rPr>
        <w:t>Целокупан школски простор чине зграде школа у Бољевцима и Прога</w:t>
      </w:r>
      <w:r w:rsidR="00B6200D" w:rsidRPr="009C669E">
        <w:rPr>
          <w:rFonts w:ascii="Times New Roman" w:hAnsi="Times New Roman"/>
          <w:szCs w:val="24"/>
          <w:lang w:val="sr-Cyrl-RS"/>
        </w:rPr>
        <w:t>ру, помоћна зграда за кабинет ТТ</w:t>
      </w:r>
      <w:r w:rsidR="00A50CEE" w:rsidRPr="009C669E">
        <w:rPr>
          <w:rFonts w:ascii="Times New Roman" w:hAnsi="Times New Roman"/>
          <w:szCs w:val="24"/>
          <w:lang w:val="sr-Cyrl-RS"/>
        </w:rPr>
        <w:t>-TO</w:t>
      </w:r>
      <w:r w:rsidR="00B6200D" w:rsidRPr="009C669E">
        <w:rPr>
          <w:rFonts w:ascii="Times New Roman" w:hAnsi="Times New Roman"/>
          <w:szCs w:val="24"/>
          <w:lang w:val="sr-Cyrl-RS"/>
        </w:rPr>
        <w:t>, предшколско одељење</w:t>
      </w:r>
      <w:r w:rsidRPr="009C669E">
        <w:rPr>
          <w:rFonts w:ascii="Times New Roman" w:hAnsi="Times New Roman"/>
          <w:szCs w:val="24"/>
          <w:lang w:val="sr-Cyrl-RS"/>
        </w:rPr>
        <w:t xml:space="preserve"> у Бољевцима, зграда рад</w:t>
      </w:r>
      <w:r w:rsidR="006E0774" w:rsidRPr="009C669E">
        <w:rPr>
          <w:rFonts w:ascii="Times New Roman" w:hAnsi="Times New Roman"/>
          <w:szCs w:val="24"/>
          <w:lang w:val="sr-Cyrl-RS"/>
        </w:rPr>
        <w:t>и</w:t>
      </w:r>
      <w:r w:rsidRPr="009C669E">
        <w:rPr>
          <w:rFonts w:ascii="Times New Roman" w:hAnsi="Times New Roman"/>
          <w:szCs w:val="24"/>
          <w:lang w:val="sr-Cyrl-RS"/>
        </w:rPr>
        <w:t>онице и магацина у Бољевцима и користимо фискултурне сале у Бољев</w:t>
      </w:r>
      <w:r w:rsidR="00B6200D" w:rsidRPr="009C669E">
        <w:rPr>
          <w:rFonts w:ascii="Times New Roman" w:hAnsi="Times New Roman"/>
          <w:szCs w:val="24"/>
          <w:lang w:val="sr-Cyrl-RS"/>
        </w:rPr>
        <w:t>цима и Прогару које су у власниш</w:t>
      </w:r>
      <w:r w:rsidRPr="009C669E">
        <w:rPr>
          <w:rFonts w:ascii="Times New Roman" w:hAnsi="Times New Roman"/>
          <w:szCs w:val="24"/>
          <w:lang w:val="sr-Cyrl-RS"/>
        </w:rPr>
        <w:t>тву СО Сурчин. Поред школског простора, школа има асфалтирана дворишта са спортским теренима.</w:t>
      </w:r>
      <w:r w:rsidR="004B7BE9" w:rsidRPr="009C669E">
        <w:rPr>
          <w:rFonts w:ascii="Times New Roman" w:hAnsi="Times New Roman"/>
          <w:szCs w:val="24"/>
          <w:lang w:val="sr-Cyrl-RS"/>
        </w:rPr>
        <w:t xml:space="preserve"> Шко</w:t>
      </w:r>
      <w:r w:rsidR="00611F85" w:rsidRPr="009C669E">
        <w:rPr>
          <w:rFonts w:ascii="Times New Roman" w:hAnsi="Times New Roman"/>
          <w:szCs w:val="24"/>
          <w:lang w:val="sr-Cyrl-RS"/>
        </w:rPr>
        <w:t>лска зграда у Бољевцима са пратећим пр</w:t>
      </w:r>
      <w:r w:rsidR="00D04F89" w:rsidRPr="009C669E">
        <w:rPr>
          <w:rFonts w:ascii="Times New Roman" w:hAnsi="Times New Roman"/>
          <w:szCs w:val="24"/>
          <w:lang w:val="sr-Cyrl-RS"/>
        </w:rPr>
        <w:t>осторијама, простире се на 3561m</w:t>
      </w:r>
      <w:r w:rsidR="00611F85" w:rsidRPr="009C669E">
        <w:rPr>
          <w:rFonts w:ascii="Times New Roman" w:hAnsi="Times New Roman"/>
          <w:szCs w:val="24"/>
          <w:vertAlign w:val="superscript"/>
          <w:lang w:val="sr-Cyrl-RS"/>
        </w:rPr>
        <w:t>2</w:t>
      </w:r>
      <w:r w:rsidR="00611F85" w:rsidRPr="009C669E">
        <w:rPr>
          <w:rFonts w:ascii="Times New Roman" w:hAnsi="Times New Roman"/>
          <w:szCs w:val="24"/>
          <w:lang w:val="sr-Cyrl-RS"/>
        </w:rPr>
        <w:t xml:space="preserve"> и греје се на сопствено грејање – природним гасом. Школска зграда - истурено одељење Прогар, п</w:t>
      </w:r>
      <w:r w:rsidR="00D04F89" w:rsidRPr="009C669E">
        <w:rPr>
          <w:rFonts w:ascii="Times New Roman" w:hAnsi="Times New Roman"/>
          <w:szCs w:val="24"/>
          <w:lang w:val="sr-Cyrl-RS"/>
        </w:rPr>
        <w:t>ростире се на 900m</w:t>
      </w:r>
      <w:r w:rsidR="00611F85" w:rsidRPr="009C669E">
        <w:rPr>
          <w:rFonts w:ascii="Times New Roman" w:hAnsi="Times New Roman"/>
          <w:szCs w:val="24"/>
          <w:vertAlign w:val="superscript"/>
          <w:lang w:val="sr-Cyrl-RS"/>
        </w:rPr>
        <w:t>2</w:t>
      </w:r>
      <w:r w:rsidR="00611F85" w:rsidRPr="009C669E">
        <w:rPr>
          <w:rFonts w:ascii="Times New Roman" w:hAnsi="Times New Roman"/>
          <w:szCs w:val="24"/>
          <w:lang w:val="sr-Cyrl-RS"/>
        </w:rPr>
        <w:t xml:space="preserve"> површине и греје се на сопствено грејање </w:t>
      </w:r>
      <w:r w:rsidR="00D04F89" w:rsidRPr="009C669E">
        <w:rPr>
          <w:rFonts w:ascii="Times New Roman" w:hAnsi="Times New Roman"/>
          <w:szCs w:val="24"/>
          <w:lang w:val="sr-Cyrl-RS"/>
        </w:rPr>
        <w:t>природни гас</w:t>
      </w:r>
      <w:r w:rsidR="00611F85" w:rsidRPr="009C669E">
        <w:rPr>
          <w:rFonts w:ascii="Times New Roman" w:hAnsi="Times New Roman"/>
          <w:szCs w:val="24"/>
          <w:lang w:val="sr-Cyrl-RS"/>
        </w:rPr>
        <w:t>.</w:t>
      </w:r>
      <w:r w:rsidR="00E667EC" w:rsidRPr="009C669E">
        <w:rPr>
          <w:rFonts w:ascii="Times New Roman" w:hAnsi="Times New Roman"/>
          <w:szCs w:val="24"/>
          <w:lang w:val="sr-Cyrl-RS"/>
        </w:rPr>
        <w:t xml:space="preserve"> </w:t>
      </w:r>
    </w:p>
    <w:p w14:paraId="316CD4DF" w14:textId="77777777" w:rsidR="00F73E6F" w:rsidRPr="009C669E" w:rsidRDefault="00F73E6F" w:rsidP="0094013B">
      <w:pPr>
        <w:ind w:left="810" w:right="869"/>
        <w:jc w:val="both"/>
        <w:rPr>
          <w:rFonts w:ascii="Times New Roman" w:hAnsi="Times New Roman"/>
          <w:szCs w:val="24"/>
          <w:lang w:val="sr-Cyrl-RS"/>
        </w:rPr>
      </w:pPr>
      <w:r w:rsidRPr="009C669E">
        <w:rPr>
          <w:rFonts w:ascii="Times New Roman" w:hAnsi="Times New Roman"/>
          <w:szCs w:val="24"/>
          <w:lang w:val="sr-Cyrl-RS"/>
        </w:rPr>
        <w:t xml:space="preserve">             Учионице испуњавају услове у погледу здравствено хигијенских мера. Учионице  су опремљене намештајем.  У школи у Бољевцима постоји кабинет за физику и хемију, музичку културу и информатику и рачунарство. </w:t>
      </w:r>
    </w:p>
    <w:p w14:paraId="372F470E" w14:textId="77777777" w:rsidR="00F73E6F" w:rsidRPr="009C669E" w:rsidRDefault="00F73E6F" w:rsidP="0094013B">
      <w:pPr>
        <w:ind w:left="810" w:right="869"/>
        <w:jc w:val="both"/>
        <w:rPr>
          <w:rFonts w:ascii="Times New Roman" w:hAnsi="Times New Roman"/>
          <w:szCs w:val="24"/>
          <w:lang w:val="sr-Cyrl-RS"/>
        </w:rPr>
      </w:pPr>
      <w:r w:rsidRPr="009C669E">
        <w:rPr>
          <w:rFonts w:ascii="Times New Roman" w:hAnsi="Times New Roman"/>
          <w:szCs w:val="24"/>
          <w:lang w:val="sr-Cyrl-RS"/>
        </w:rPr>
        <w:t xml:space="preserve">Школска дворишта су ограђена и  безбедна за ученике. </w:t>
      </w:r>
    </w:p>
    <w:p w14:paraId="2BC5A7F9" w14:textId="77777777" w:rsidR="001D5AC5" w:rsidRPr="009C669E" w:rsidRDefault="001D5AC5" w:rsidP="0094013B">
      <w:pPr>
        <w:jc w:val="both"/>
        <w:rPr>
          <w:rFonts w:ascii="Times New Roman" w:hAnsi="Times New Roman"/>
          <w:szCs w:val="24"/>
          <w:lang w:val="sr-Cyrl-RS"/>
        </w:rPr>
      </w:pPr>
    </w:p>
    <w:p w14:paraId="2EADA5E3" w14:textId="77777777" w:rsidR="006E0774" w:rsidRPr="009C669E" w:rsidRDefault="006E0774" w:rsidP="0094013B">
      <w:pPr>
        <w:jc w:val="both"/>
        <w:rPr>
          <w:rFonts w:ascii="Times New Roman" w:hAnsi="Times New Roman"/>
          <w:szCs w:val="24"/>
          <w:lang w:val="sr-Cyrl-RS"/>
        </w:rPr>
      </w:pPr>
    </w:p>
    <w:p w14:paraId="5C288DC6" w14:textId="77777777" w:rsidR="00D12094" w:rsidRPr="009C669E" w:rsidRDefault="00D12094" w:rsidP="0094013B">
      <w:pPr>
        <w:jc w:val="both"/>
        <w:rPr>
          <w:rFonts w:ascii="Times New Roman" w:hAnsi="Times New Roman"/>
          <w:szCs w:val="24"/>
          <w:lang w:val="sr-Cyrl-R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1704"/>
        <w:gridCol w:w="1704"/>
        <w:gridCol w:w="1889"/>
      </w:tblGrid>
      <w:tr w:rsidR="00CA4358" w:rsidRPr="009C669E" w14:paraId="01F241D5" w14:textId="77777777" w:rsidTr="00605950">
        <w:trPr>
          <w:trHeight w:val="500"/>
          <w:jc w:val="center"/>
        </w:trPr>
        <w:tc>
          <w:tcPr>
            <w:tcW w:w="4909" w:type="dxa"/>
            <w:vMerge w:val="restart"/>
            <w:tcBorders>
              <w:top w:val="single" w:sz="4" w:space="0" w:color="auto"/>
              <w:left w:val="single" w:sz="4" w:space="0" w:color="auto"/>
              <w:bottom w:val="single" w:sz="4" w:space="0" w:color="auto"/>
              <w:right w:val="single" w:sz="4" w:space="0" w:color="auto"/>
            </w:tcBorders>
            <w:shd w:val="pct30" w:color="000000" w:fill="FFFFFF"/>
            <w:vAlign w:val="center"/>
          </w:tcPr>
          <w:p w14:paraId="58C9C4A9"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Назив просторије</w:t>
            </w:r>
          </w:p>
          <w:p w14:paraId="4F8A72FE" w14:textId="77777777" w:rsidR="00F73E6F" w:rsidRPr="009C669E" w:rsidRDefault="00F73E6F" w:rsidP="0094013B">
            <w:pPr>
              <w:jc w:val="both"/>
              <w:rPr>
                <w:rFonts w:ascii="Times New Roman" w:hAnsi="Times New Roman"/>
                <w:b/>
                <w:szCs w:val="24"/>
                <w:lang w:val="sr-Cyrl-RS"/>
              </w:rPr>
            </w:pPr>
          </w:p>
        </w:tc>
        <w:tc>
          <w:tcPr>
            <w:tcW w:w="3408" w:type="dxa"/>
            <w:gridSpan w:val="2"/>
            <w:tcBorders>
              <w:top w:val="single" w:sz="4" w:space="0" w:color="auto"/>
              <w:left w:val="single" w:sz="4" w:space="0" w:color="auto"/>
              <w:bottom w:val="single" w:sz="4" w:space="0" w:color="auto"/>
              <w:right w:val="single" w:sz="4" w:space="0" w:color="auto"/>
            </w:tcBorders>
            <w:shd w:val="pct30" w:color="000000" w:fill="FFFFFF"/>
          </w:tcPr>
          <w:p w14:paraId="0D6A4DD2"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Ниво опремљености</w:t>
            </w:r>
          </w:p>
        </w:tc>
        <w:tc>
          <w:tcPr>
            <w:tcW w:w="1889" w:type="dxa"/>
            <w:tcBorders>
              <w:top w:val="single" w:sz="4" w:space="0" w:color="auto"/>
              <w:left w:val="single" w:sz="4" w:space="0" w:color="auto"/>
              <w:bottom w:val="single" w:sz="4" w:space="0" w:color="auto"/>
              <w:right w:val="single" w:sz="4" w:space="0" w:color="auto"/>
            </w:tcBorders>
            <w:shd w:val="pct30" w:color="000000" w:fill="FFFFFF"/>
          </w:tcPr>
          <w:p w14:paraId="42383912"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Свега просторија</w:t>
            </w:r>
          </w:p>
        </w:tc>
      </w:tr>
      <w:tr w:rsidR="00CA4358" w:rsidRPr="009C669E" w14:paraId="146D258D" w14:textId="77777777" w:rsidTr="00605950">
        <w:trPr>
          <w:trHeight w:val="225"/>
          <w:jc w:val="center"/>
        </w:trPr>
        <w:tc>
          <w:tcPr>
            <w:tcW w:w="49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D43722"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pct30" w:color="000000" w:fill="FFFFFF"/>
          </w:tcPr>
          <w:p w14:paraId="7953FA61"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Непотпун</w:t>
            </w:r>
          </w:p>
        </w:tc>
        <w:tc>
          <w:tcPr>
            <w:tcW w:w="1704" w:type="dxa"/>
            <w:tcBorders>
              <w:top w:val="single" w:sz="4" w:space="0" w:color="auto"/>
              <w:left w:val="single" w:sz="4" w:space="0" w:color="auto"/>
              <w:bottom w:val="single" w:sz="4" w:space="0" w:color="auto"/>
              <w:right w:val="single" w:sz="4" w:space="0" w:color="auto"/>
            </w:tcBorders>
            <w:shd w:val="pct30" w:color="000000" w:fill="FFFFFF"/>
          </w:tcPr>
          <w:p w14:paraId="25B942B7"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Класичан</w:t>
            </w:r>
          </w:p>
        </w:tc>
        <w:tc>
          <w:tcPr>
            <w:tcW w:w="1889" w:type="dxa"/>
            <w:tcBorders>
              <w:top w:val="single" w:sz="4" w:space="0" w:color="auto"/>
              <w:left w:val="single" w:sz="4" w:space="0" w:color="auto"/>
              <w:bottom w:val="single" w:sz="4" w:space="0" w:color="auto"/>
              <w:right w:val="single" w:sz="4" w:space="0" w:color="auto"/>
            </w:tcBorders>
            <w:shd w:val="pct30" w:color="000000" w:fill="FFFFFF"/>
          </w:tcPr>
          <w:p w14:paraId="4F413A79" w14:textId="77777777" w:rsidR="00F73E6F" w:rsidRPr="009C669E" w:rsidRDefault="00F73E6F" w:rsidP="0094013B">
            <w:pPr>
              <w:jc w:val="both"/>
              <w:rPr>
                <w:rFonts w:ascii="Times New Roman" w:hAnsi="Times New Roman"/>
                <w:b/>
                <w:szCs w:val="24"/>
                <w:lang w:val="sr-Cyrl-RS"/>
              </w:rPr>
            </w:pPr>
          </w:p>
        </w:tc>
      </w:tr>
      <w:tr w:rsidR="00CA4358" w:rsidRPr="009C669E" w14:paraId="2FBC6435"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3A4653C9"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Учионице са одељењима  у две смене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7091D63"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3B930DC"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r w:rsidR="002828C7" w:rsidRPr="009C669E">
              <w:rPr>
                <w:rFonts w:ascii="Times New Roman" w:hAnsi="Times New Roman"/>
                <w:szCs w:val="24"/>
                <w:lang w:val="sr-Cyrl-RS"/>
              </w:rPr>
              <w:t>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2945638"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r w:rsidR="002828C7" w:rsidRPr="009C669E">
              <w:rPr>
                <w:rFonts w:ascii="Times New Roman" w:hAnsi="Times New Roman"/>
                <w:szCs w:val="24"/>
                <w:lang w:val="sr-Cyrl-RS"/>
              </w:rPr>
              <w:t>3</w:t>
            </w:r>
          </w:p>
        </w:tc>
      </w:tr>
      <w:tr w:rsidR="00CA4358" w:rsidRPr="009C669E" w14:paraId="512BCE88"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695D1221"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Учионица за боравак</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28D63C4"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5391FA1" w14:textId="77777777" w:rsidR="00F73E6F" w:rsidRPr="009C669E" w:rsidRDefault="002828C7" w:rsidP="0094013B">
            <w:pPr>
              <w:jc w:val="both"/>
              <w:rPr>
                <w:rFonts w:ascii="Times New Roman" w:hAnsi="Times New Roman"/>
                <w:szCs w:val="24"/>
                <w:lang w:val="sr-Cyrl-RS"/>
              </w:rPr>
            </w:pPr>
            <w:r w:rsidRPr="009C669E">
              <w:rPr>
                <w:rFonts w:ascii="Times New Roman" w:hAnsi="Times New Roman"/>
                <w:szCs w:val="24"/>
                <w:lang w:val="sr-Cyrl-R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B7F63FE" w14:textId="77777777" w:rsidR="00F73E6F" w:rsidRPr="009C669E" w:rsidRDefault="002828C7" w:rsidP="0094013B">
            <w:pPr>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77F1D80D"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189F0748"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 xml:space="preserve">Библиотека </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7E720C3"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8E096E1"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B091EDE"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3C173D69"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13FA6DC6"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Фискултурна сала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95212EF"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CAD11AC"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68BCBD4"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18CD8244"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629BC43A" w14:textId="44FC968A" w:rsidR="00F73E6F" w:rsidRPr="009C669E" w:rsidRDefault="00D04F89" w:rsidP="0094013B">
            <w:pPr>
              <w:jc w:val="both"/>
              <w:rPr>
                <w:rFonts w:ascii="Times New Roman" w:hAnsi="Times New Roman"/>
                <w:szCs w:val="24"/>
                <w:lang w:val="sr-Cyrl-RS"/>
              </w:rPr>
            </w:pPr>
            <w:r w:rsidRPr="009C669E">
              <w:rPr>
                <w:rFonts w:ascii="Times New Roman" w:hAnsi="Times New Roman"/>
                <w:szCs w:val="24"/>
                <w:lang w:val="sr-Cyrl-RS"/>
              </w:rPr>
              <w:t>Кухиња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CC3D22B"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F628114"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10FEC4B8"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297E1F01"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1F0B1FC1"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Наставничка зборница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8CDF9AC"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0EFE4B1"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E2556C1"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0DF92720"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66782AA0"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Канцеларије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B081DFC"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1730890"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51C691B"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4</w:t>
            </w:r>
          </w:p>
        </w:tc>
      </w:tr>
      <w:tr w:rsidR="00CA4358" w:rsidRPr="009C669E" w14:paraId="0B5C0923"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2A5EA2D6"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Кабинети информатике</w:t>
            </w:r>
            <w:r w:rsidR="00B6200D" w:rsidRPr="009C669E">
              <w:rPr>
                <w:rFonts w:ascii="Times New Roman" w:hAnsi="Times New Roman"/>
                <w:szCs w:val="24"/>
                <w:lang w:val="sr-Cyrl-RS"/>
              </w:rPr>
              <w:t xml:space="preserve"> и рачунарства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99A5AA"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0752DE5"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A6E7A70"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29AC5942"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64D72D26"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Кабинет физике и хемије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DEBF5CE"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5041A1FF"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00F09C64"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0D2CA3F8"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53E903E8"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Кабинети техни</w:t>
            </w:r>
            <w:r w:rsidR="00B6200D" w:rsidRPr="009C669E">
              <w:rPr>
                <w:rFonts w:ascii="Times New Roman" w:hAnsi="Times New Roman"/>
                <w:szCs w:val="24"/>
                <w:lang w:val="sr-Cyrl-RS"/>
              </w:rPr>
              <w:t>ке и технологије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D47B2D6"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2A48BEB"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D98777B"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20334A8D"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049B255B"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Кабинет музичке и ликовне културе</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EF4D9BE"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22522504"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4462DFDF"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3426FA88"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6ABFC336"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Остава-магацин, радионица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B0CD1A"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EB93A28"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52F8F6F5"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09EE7862"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566611F7" w14:textId="77777777" w:rsidR="00F73E6F" w:rsidRPr="009C669E" w:rsidRDefault="00F73E6F" w:rsidP="0094013B">
            <w:pPr>
              <w:jc w:val="both"/>
              <w:rPr>
                <w:rFonts w:ascii="Times New Roman" w:hAnsi="Times New Roman"/>
                <w:szCs w:val="24"/>
                <w:lang w:val="sr-Cyrl-RS"/>
              </w:rPr>
            </w:pPr>
            <w:r w:rsidRPr="009C669E">
              <w:rPr>
                <w:rFonts w:ascii="Times New Roman" w:hAnsi="Times New Roman"/>
                <w:szCs w:val="24"/>
                <w:lang w:val="sr-Cyrl-RS"/>
              </w:rPr>
              <w:t>Подрумске просторије</w:t>
            </w:r>
            <w:r w:rsidR="00B97660" w:rsidRPr="009C669E">
              <w:rPr>
                <w:rFonts w:ascii="Times New Roman" w:hAnsi="Times New Roman"/>
                <w:szCs w:val="24"/>
                <w:lang w:val="sr-Cyrl-RS"/>
              </w:rPr>
              <w:t xml:space="preserve"> </w:t>
            </w:r>
            <w:r w:rsidRPr="009C669E">
              <w:rPr>
                <w:rFonts w:ascii="Times New Roman" w:hAnsi="Times New Roman"/>
                <w:szCs w:val="24"/>
                <w:lang w:val="sr-Cyrl-RS"/>
              </w:rPr>
              <w:t>(остава)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4CC136A" w14:textId="77777777" w:rsidR="00F73E6F" w:rsidRPr="009C669E" w:rsidRDefault="00F73E6F"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4118573" w14:textId="77777777" w:rsidR="00F73E6F" w:rsidRPr="009C669E" w:rsidRDefault="00087EF1" w:rsidP="0094013B">
            <w:pPr>
              <w:jc w:val="both"/>
              <w:rPr>
                <w:rFonts w:ascii="Times New Roman" w:hAnsi="Times New Roman"/>
                <w:szCs w:val="24"/>
                <w:lang w:val="sr-Cyrl-RS"/>
              </w:rPr>
            </w:pPr>
            <w:r w:rsidRPr="009C669E">
              <w:rPr>
                <w:rFonts w:ascii="Times New Roman" w:hAnsi="Times New Roman"/>
                <w:szCs w:val="24"/>
                <w:lang w:val="sr-Cyrl-R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6F39729A" w14:textId="77777777" w:rsidR="00F73E6F" w:rsidRPr="009C669E" w:rsidRDefault="00087EF1" w:rsidP="0094013B">
            <w:pPr>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5E1E3520"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1C8CF396" w14:textId="77777777" w:rsidR="00087EF1" w:rsidRPr="009C669E" w:rsidRDefault="00087EF1" w:rsidP="0094013B">
            <w:pPr>
              <w:jc w:val="both"/>
              <w:rPr>
                <w:rFonts w:ascii="Times New Roman" w:hAnsi="Times New Roman"/>
                <w:szCs w:val="24"/>
                <w:lang w:val="sr-Cyrl-RS"/>
              </w:rPr>
            </w:pPr>
            <w:r w:rsidRPr="009C669E">
              <w:rPr>
                <w:rFonts w:ascii="Times New Roman" w:hAnsi="Times New Roman"/>
                <w:szCs w:val="24"/>
                <w:lang w:val="sr-Cyrl-RS"/>
              </w:rPr>
              <w:t>Подрумске просторије-адаптирана учионица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6698CDE" w14:textId="77777777" w:rsidR="00087EF1" w:rsidRPr="009C669E" w:rsidRDefault="00087EF1" w:rsidP="0094013B">
            <w:pPr>
              <w:jc w:val="both"/>
              <w:rPr>
                <w:rFonts w:ascii="Times New Roman" w:hAnsi="Times New Roman"/>
                <w:szCs w:val="24"/>
                <w:lang w:val="sr-Cyrl-R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7A4E1682" w14:textId="77777777" w:rsidR="00087EF1" w:rsidRPr="009C669E" w:rsidRDefault="00087EF1" w:rsidP="0094013B">
            <w:pPr>
              <w:jc w:val="both"/>
              <w:rPr>
                <w:rFonts w:ascii="Times New Roman" w:hAnsi="Times New Roman"/>
                <w:szCs w:val="24"/>
                <w:lang w:val="sr-Cyrl-RS"/>
              </w:rPr>
            </w:pPr>
            <w:r w:rsidRPr="009C669E">
              <w:rPr>
                <w:rFonts w:ascii="Times New Roman" w:hAnsi="Times New Roman"/>
                <w:szCs w:val="24"/>
                <w:lang w:val="sr-Cyrl-RS"/>
              </w:rPr>
              <w:t>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14:paraId="20C26EB7" w14:textId="77777777" w:rsidR="00087EF1" w:rsidRPr="009C669E" w:rsidRDefault="00087EF1" w:rsidP="0094013B">
            <w:pPr>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5F08EDE6" w14:textId="77777777" w:rsidTr="00605950">
        <w:trPr>
          <w:jc w:val="center"/>
        </w:trPr>
        <w:tc>
          <w:tcPr>
            <w:tcW w:w="4909" w:type="dxa"/>
            <w:tcBorders>
              <w:top w:val="single" w:sz="4" w:space="0" w:color="auto"/>
              <w:left w:val="single" w:sz="4" w:space="0" w:color="auto"/>
              <w:bottom w:val="single" w:sz="4" w:space="0" w:color="auto"/>
              <w:right w:val="single" w:sz="4" w:space="0" w:color="auto"/>
            </w:tcBorders>
            <w:shd w:val="pct30" w:color="000000" w:fill="FFFFFF"/>
          </w:tcPr>
          <w:p w14:paraId="47E8F3E0"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УКУПАН ПРОСТОР</w:t>
            </w:r>
          </w:p>
        </w:tc>
        <w:tc>
          <w:tcPr>
            <w:tcW w:w="1704" w:type="dxa"/>
            <w:tcBorders>
              <w:top w:val="single" w:sz="4" w:space="0" w:color="auto"/>
              <w:left w:val="single" w:sz="4" w:space="0" w:color="auto"/>
              <w:bottom w:val="single" w:sz="4" w:space="0" w:color="auto"/>
              <w:right w:val="single" w:sz="4" w:space="0" w:color="auto"/>
            </w:tcBorders>
            <w:shd w:val="pct30" w:color="000000" w:fill="FFFFFF"/>
          </w:tcPr>
          <w:p w14:paraId="4EE0BDC1" w14:textId="77777777" w:rsidR="00F73E6F" w:rsidRPr="009C669E" w:rsidRDefault="00F73E6F" w:rsidP="0094013B">
            <w:pPr>
              <w:jc w:val="both"/>
              <w:rPr>
                <w:rFonts w:ascii="Times New Roman" w:hAnsi="Times New Roman"/>
                <w:b/>
                <w:szCs w:val="24"/>
                <w:lang w:val="sr-Cyrl-RS"/>
              </w:rPr>
            </w:pPr>
          </w:p>
        </w:tc>
        <w:tc>
          <w:tcPr>
            <w:tcW w:w="1704" w:type="dxa"/>
            <w:tcBorders>
              <w:top w:val="single" w:sz="4" w:space="0" w:color="auto"/>
              <w:left w:val="single" w:sz="4" w:space="0" w:color="auto"/>
              <w:bottom w:val="single" w:sz="4" w:space="0" w:color="auto"/>
              <w:right w:val="single" w:sz="4" w:space="0" w:color="auto"/>
            </w:tcBorders>
            <w:shd w:val="pct30" w:color="000000" w:fill="FFFFFF"/>
            <w:vAlign w:val="center"/>
          </w:tcPr>
          <w:p w14:paraId="1EDC65BD"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3</w:t>
            </w:r>
            <w:r w:rsidR="00087EF1" w:rsidRPr="009C669E">
              <w:rPr>
                <w:rFonts w:ascii="Times New Roman" w:hAnsi="Times New Roman"/>
                <w:b/>
                <w:szCs w:val="24"/>
                <w:lang w:val="sr-Cyrl-RS"/>
              </w:rPr>
              <w:t>4</w:t>
            </w:r>
          </w:p>
        </w:tc>
        <w:tc>
          <w:tcPr>
            <w:tcW w:w="1889" w:type="dxa"/>
            <w:tcBorders>
              <w:top w:val="single" w:sz="4" w:space="0" w:color="auto"/>
              <w:left w:val="single" w:sz="4" w:space="0" w:color="auto"/>
              <w:bottom w:val="single" w:sz="4" w:space="0" w:color="auto"/>
              <w:right w:val="single" w:sz="4" w:space="0" w:color="auto"/>
            </w:tcBorders>
            <w:shd w:val="pct30" w:color="000000" w:fill="FFFFFF"/>
            <w:vAlign w:val="center"/>
          </w:tcPr>
          <w:p w14:paraId="0837C839" w14:textId="77777777" w:rsidR="00F73E6F" w:rsidRPr="009C669E" w:rsidRDefault="00F73E6F" w:rsidP="0094013B">
            <w:pPr>
              <w:jc w:val="both"/>
              <w:rPr>
                <w:rFonts w:ascii="Times New Roman" w:hAnsi="Times New Roman"/>
                <w:b/>
                <w:szCs w:val="24"/>
                <w:lang w:val="sr-Cyrl-RS"/>
              </w:rPr>
            </w:pPr>
            <w:r w:rsidRPr="009C669E">
              <w:rPr>
                <w:rFonts w:ascii="Times New Roman" w:hAnsi="Times New Roman"/>
                <w:b/>
                <w:szCs w:val="24"/>
                <w:lang w:val="sr-Cyrl-RS"/>
              </w:rPr>
              <w:t>3</w:t>
            </w:r>
            <w:r w:rsidR="00087EF1" w:rsidRPr="009C669E">
              <w:rPr>
                <w:rFonts w:ascii="Times New Roman" w:hAnsi="Times New Roman"/>
                <w:b/>
                <w:szCs w:val="24"/>
                <w:lang w:val="sr-Cyrl-RS"/>
              </w:rPr>
              <w:t>4</w:t>
            </w:r>
          </w:p>
        </w:tc>
      </w:tr>
    </w:tbl>
    <w:p w14:paraId="749B7D6C" w14:textId="77777777" w:rsidR="0095743F" w:rsidRPr="009C669E" w:rsidRDefault="0095743F" w:rsidP="0094013B">
      <w:pPr>
        <w:jc w:val="both"/>
        <w:rPr>
          <w:rFonts w:ascii="Times New Roman" w:hAnsi="Times New Roman"/>
          <w:b/>
          <w:szCs w:val="24"/>
          <w:u w:val="single"/>
          <w:lang w:val="sr-Cyrl-RS"/>
        </w:rPr>
      </w:pPr>
    </w:p>
    <w:p w14:paraId="0C279585" w14:textId="77777777" w:rsidR="00F73E6F" w:rsidRPr="009C669E" w:rsidRDefault="00F73E6F" w:rsidP="0094013B">
      <w:pPr>
        <w:pStyle w:val="ListParagraph"/>
        <w:jc w:val="both"/>
        <w:rPr>
          <w:rFonts w:ascii="Times New Roman" w:hAnsi="Times New Roman"/>
          <w:b/>
          <w:szCs w:val="24"/>
          <w:u w:val="single"/>
          <w:lang w:val="sr-Cyrl-RS"/>
        </w:rPr>
      </w:pPr>
      <w:r w:rsidRPr="009C669E">
        <w:rPr>
          <w:rFonts w:ascii="Times New Roman" w:hAnsi="Times New Roman"/>
          <w:b/>
          <w:szCs w:val="24"/>
          <w:u w:val="single"/>
          <w:lang w:val="sr-Cyrl-RS"/>
        </w:rPr>
        <w:t>Наставна средства</w:t>
      </w:r>
      <w:r w:rsidR="00076AAE" w:rsidRPr="009C669E">
        <w:rPr>
          <w:rFonts w:ascii="Times New Roman" w:hAnsi="Times New Roman"/>
          <w:b/>
          <w:szCs w:val="24"/>
          <w:u w:val="single"/>
          <w:lang w:val="sr-Cyrl-RS"/>
        </w:rPr>
        <w:t>:</w:t>
      </w:r>
    </w:p>
    <w:p w14:paraId="659FB767" w14:textId="77777777" w:rsidR="00387977" w:rsidRPr="009C669E" w:rsidRDefault="00387977" w:rsidP="0094013B">
      <w:pPr>
        <w:pStyle w:val="ListParagraph"/>
        <w:jc w:val="both"/>
        <w:rPr>
          <w:rFonts w:ascii="Times New Roman" w:hAnsi="Times New Roman"/>
          <w:b/>
          <w:szCs w:val="24"/>
          <w:u w:val="single"/>
          <w:lang w:val="sr-Cyrl-RS"/>
        </w:rPr>
      </w:pPr>
    </w:p>
    <w:p w14:paraId="3B4BCB13" w14:textId="56C1B9F3" w:rsidR="00352229" w:rsidRPr="009C669E" w:rsidRDefault="00F73E6F" w:rsidP="0094013B">
      <w:pPr>
        <w:ind w:firstLine="360"/>
        <w:jc w:val="both"/>
        <w:rPr>
          <w:rFonts w:ascii="Times New Roman" w:hAnsi="Times New Roman"/>
          <w:szCs w:val="24"/>
          <w:lang w:val="sr-Cyrl-RS"/>
        </w:rPr>
      </w:pPr>
      <w:r w:rsidRPr="009C669E">
        <w:rPr>
          <w:rFonts w:ascii="Times New Roman" w:hAnsi="Times New Roman"/>
          <w:szCs w:val="24"/>
          <w:lang w:val="sr-Cyrl-RS"/>
        </w:rPr>
        <w:t xml:space="preserve">Школа има тенденцију да буде савремено опремљена наставним средствима. Намера је да сваки кабинет и учионица има савремена наставна средства као </w:t>
      </w:r>
      <w:r w:rsidR="006B656A" w:rsidRPr="009C669E">
        <w:rPr>
          <w:rFonts w:ascii="Times New Roman" w:hAnsi="Times New Roman"/>
          <w:szCs w:val="24"/>
          <w:lang w:val="sr-Cyrl-RS"/>
        </w:rPr>
        <w:t>што су:  рачунар</w:t>
      </w:r>
      <w:r w:rsidR="00812A17" w:rsidRPr="009C669E">
        <w:rPr>
          <w:rFonts w:ascii="Times New Roman" w:hAnsi="Times New Roman"/>
          <w:szCs w:val="24"/>
          <w:lang w:val="sr-Cyrl-RS"/>
        </w:rPr>
        <w:t>и</w:t>
      </w:r>
      <w:r w:rsidR="006B656A" w:rsidRPr="009C669E">
        <w:rPr>
          <w:rFonts w:ascii="Times New Roman" w:hAnsi="Times New Roman"/>
          <w:szCs w:val="24"/>
          <w:lang w:val="sr-Cyrl-RS"/>
        </w:rPr>
        <w:t xml:space="preserve">, </w:t>
      </w:r>
      <w:r w:rsidR="00812A17" w:rsidRPr="009C669E">
        <w:rPr>
          <w:rFonts w:ascii="Times New Roman" w:hAnsi="Times New Roman"/>
          <w:szCs w:val="24"/>
          <w:lang w:val="sr-Cyrl-RS"/>
        </w:rPr>
        <w:t>интерактивне табле,</w:t>
      </w:r>
      <w:r w:rsidR="006B656A" w:rsidRPr="009C669E">
        <w:rPr>
          <w:rFonts w:ascii="Times New Roman" w:hAnsi="Times New Roman"/>
          <w:szCs w:val="24"/>
          <w:lang w:val="sr-Cyrl-RS"/>
        </w:rPr>
        <w:t xml:space="preserve"> </w:t>
      </w:r>
      <w:r w:rsidR="00812A17" w:rsidRPr="009C669E">
        <w:rPr>
          <w:rFonts w:ascii="Times New Roman" w:hAnsi="Times New Roman"/>
          <w:szCs w:val="24"/>
          <w:lang w:val="sr-Cyrl-RS"/>
        </w:rPr>
        <w:t>видео пројектори</w:t>
      </w:r>
      <w:r w:rsidRPr="009C669E">
        <w:rPr>
          <w:rFonts w:ascii="Times New Roman" w:hAnsi="Times New Roman"/>
          <w:szCs w:val="24"/>
          <w:lang w:val="sr-Cyrl-RS"/>
        </w:rPr>
        <w:t xml:space="preserve"> </w:t>
      </w:r>
    </w:p>
    <w:p w14:paraId="65BA7DE1" w14:textId="77777777" w:rsidR="00F73E6F" w:rsidRPr="009C669E" w:rsidRDefault="00F73E6F" w:rsidP="0094013B">
      <w:pPr>
        <w:ind w:firstLine="708"/>
        <w:jc w:val="both"/>
        <w:rPr>
          <w:rFonts w:ascii="Times New Roman" w:hAnsi="Times New Roman"/>
          <w:szCs w:val="24"/>
          <w:lang w:val="sr-Cyrl-RS"/>
        </w:rPr>
      </w:pPr>
      <w:r w:rsidRPr="009C669E">
        <w:rPr>
          <w:rFonts w:ascii="Times New Roman" w:hAnsi="Times New Roman"/>
          <w:szCs w:val="24"/>
          <w:lang w:val="sr-Cyrl-RS"/>
        </w:rPr>
        <w:t>Вршена је анализа потреба за опремљеношћу школе наставним средствима и у складу са тим, школа ће настојати да се опремљеност  побољшава у складу са захтевима савремене наставе.</w:t>
      </w:r>
    </w:p>
    <w:p w14:paraId="3E7C02BF" w14:textId="76DB0446" w:rsidR="00F73E6F" w:rsidRPr="009C669E" w:rsidRDefault="00F73E6F" w:rsidP="0094013B">
      <w:pPr>
        <w:ind w:firstLine="708"/>
        <w:jc w:val="both"/>
        <w:rPr>
          <w:rFonts w:ascii="Times New Roman" w:hAnsi="Times New Roman"/>
          <w:szCs w:val="24"/>
          <w:lang w:val="sr-Cyrl-RS"/>
        </w:rPr>
      </w:pPr>
      <w:r w:rsidRPr="009C669E">
        <w:rPr>
          <w:rFonts w:ascii="Times New Roman" w:hAnsi="Times New Roman"/>
          <w:szCs w:val="24"/>
          <w:lang w:val="sr-Cyrl-RS"/>
        </w:rPr>
        <w:t xml:space="preserve">Школа има </w:t>
      </w:r>
      <w:r w:rsidR="00E667EC" w:rsidRPr="009C669E">
        <w:rPr>
          <w:rFonts w:ascii="Times New Roman" w:hAnsi="Times New Roman"/>
          <w:szCs w:val="24"/>
          <w:lang w:val="sr-Cyrl-RS"/>
        </w:rPr>
        <w:t xml:space="preserve"> школску библиотеку са фондом преко</w:t>
      </w:r>
      <w:r w:rsidRPr="009C669E">
        <w:rPr>
          <w:rFonts w:ascii="Times New Roman" w:hAnsi="Times New Roman"/>
          <w:szCs w:val="24"/>
          <w:lang w:val="sr-Cyrl-RS"/>
        </w:rPr>
        <w:t xml:space="preserve"> </w:t>
      </w:r>
      <w:r w:rsidR="006E0774" w:rsidRPr="009C669E">
        <w:rPr>
          <w:rFonts w:ascii="Times New Roman" w:hAnsi="Times New Roman"/>
          <w:szCs w:val="24"/>
          <w:lang w:val="sr-Cyrl-RS"/>
        </w:rPr>
        <w:t>5</w:t>
      </w:r>
      <w:r w:rsidR="00332B87" w:rsidRPr="009C669E">
        <w:rPr>
          <w:rFonts w:ascii="Times New Roman" w:hAnsi="Times New Roman"/>
          <w:szCs w:val="24"/>
          <w:lang w:val="sr-Cyrl-RS"/>
        </w:rPr>
        <w:t>.000</w:t>
      </w:r>
      <w:r w:rsidRPr="009C669E">
        <w:rPr>
          <w:rFonts w:ascii="Times New Roman" w:hAnsi="Times New Roman"/>
          <w:szCs w:val="24"/>
          <w:lang w:val="sr-Cyrl-RS"/>
        </w:rPr>
        <w:t xml:space="preserve"> књиг</w:t>
      </w:r>
      <w:r w:rsidR="00332B87" w:rsidRPr="009C669E">
        <w:rPr>
          <w:rFonts w:ascii="Times New Roman" w:hAnsi="Times New Roman"/>
          <w:szCs w:val="24"/>
          <w:lang w:val="sr-Cyrl-RS"/>
        </w:rPr>
        <w:t>а</w:t>
      </w:r>
      <w:r w:rsidRPr="009C669E">
        <w:rPr>
          <w:rFonts w:ascii="Times New Roman" w:hAnsi="Times New Roman"/>
          <w:szCs w:val="24"/>
          <w:lang w:val="sr-Cyrl-RS"/>
        </w:rPr>
        <w:t>.</w:t>
      </w:r>
    </w:p>
    <w:p w14:paraId="36822358" w14:textId="77777777" w:rsidR="00CF46C3" w:rsidRPr="009C669E" w:rsidRDefault="00CF46C3" w:rsidP="0094013B">
      <w:pPr>
        <w:ind w:firstLine="708"/>
        <w:jc w:val="both"/>
        <w:rPr>
          <w:rFonts w:ascii="Times New Roman" w:hAnsi="Times New Roman"/>
          <w:szCs w:val="24"/>
          <w:lang w:val="sr-Cyrl-RS"/>
        </w:rPr>
      </w:pPr>
    </w:p>
    <w:p w14:paraId="3992A529" w14:textId="1D24FD7F" w:rsidR="00736859" w:rsidRPr="009C669E" w:rsidRDefault="00F73E6F" w:rsidP="0094013B">
      <w:pPr>
        <w:ind w:firstLine="708"/>
        <w:jc w:val="both"/>
        <w:rPr>
          <w:rFonts w:ascii="Times New Roman" w:hAnsi="Times New Roman"/>
          <w:szCs w:val="24"/>
          <w:lang w:val="sr-Cyrl-RS"/>
        </w:rPr>
      </w:pPr>
      <w:r w:rsidRPr="009C669E">
        <w:rPr>
          <w:rFonts w:ascii="Times New Roman" w:hAnsi="Times New Roman"/>
          <w:szCs w:val="24"/>
          <w:lang w:val="sr-Cyrl-RS"/>
        </w:rPr>
        <w:t>Тенденција је, да се у складу са финансијским могућностима настави процес допуне савремених наставних средстава који ће доприносити осавремењавању наставног процеса, а у складу са предлогом Стручних већа.</w:t>
      </w:r>
      <w:r w:rsidR="007E4B13" w:rsidRPr="009C669E">
        <w:rPr>
          <w:rFonts w:ascii="Times New Roman" w:hAnsi="Times New Roman"/>
          <w:szCs w:val="24"/>
          <w:lang w:val="sr-Cyrl-RS"/>
        </w:rPr>
        <w:t xml:space="preserve"> </w:t>
      </w:r>
    </w:p>
    <w:p w14:paraId="2F1DBC37" w14:textId="77777777" w:rsidR="009A72B0" w:rsidRPr="009C669E" w:rsidRDefault="009A72B0" w:rsidP="0094013B">
      <w:pPr>
        <w:ind w:firstLine="708"/>
        <w:jc w:val="both"/>
        <w:rPr>
          <w:rFonts w:ascii="Times New Roman" w:hAnsi="Times New Roman"/>
          <w:szCs w:val="24"/>
          <w:lang w:val="sr-Cyrl-RS"/>
        </w:rPr>
      </w:pPr>
    </w:p>
    <w:p w14:paraId="7AFD2AA9" w14:textId="77777777" w:rsidR="003B6397" w:rsidRPr="009C669E" w:rsidRDefault="003B6397" w:rsidP="0094013B">
      <w:pPr>
        <w:ind w:firstLine="708"/>
        <w:jc w:val="both"/>
        <w:rPr>
          <w:rFonts w:ascii="Times New Roman" w:hAnsi="Times New Roman"/>
          <w:szCs w:val="24"/>
          <w:lang w:val="sr-Cyrl-RS"/>
        </w:rPr>
      </w:pPr>
    </w:p>
    <w:p w14:paraId="49D6E698" w14:textId="4ABF644A" w:rsidR="00D8142F" w:rsidRPr="009C669E" w:rsidRDefault="00F73E6F" w:rsidP="00E0611B">
      <w:pPr>
        <w:pStyle w:val="a0"/>
        <w:ind w:left="1260"/>
        <w:jc w:val="both"/>
        <w:rPr>
          <w:szCs w:val="24"/>
          <w:lang w:val="sr-Cyrl-RS"/>
        </w:rPr>
      </w:pPr>
      <w:bookmarkStart w:id="4" w:name="_Toc176940630"/>
      <w:r w:rsidRPr="009C669E">
        <w:rPr>
          <w:szCs w:val="24"/>
          <w:lang w:val="sr-Cyrl-RS"/>
        </w:rPr>
        <w:t>ЉУДСКИ РЕСУРСИ</w:t>
      </w:r>
      <w:bookmarkEnd w:id="4"/>
      <w:r w:rsidR="00D7372E" w:rsidRPr="009C669E">
        <w:rPr>
          <w:szCs w:val="24"/>
          <w:lang w:val="sr-Cyrl-RS"/>
        </w:rPr>
        <w:t xml:space="preserve"> </w:t>
      </w:r>
    </w:p>
    <w:p w14:paraId="496A00B4" w14:textId="77777777" w:rsidR="009A72B0" w:rsidRPr="009C669E" w:rsidRDefault="009A72B0" w:rsidP="00E0611B">
      <w:pPr>
        <w:ind w:left="1260"/>
        <w:jc w:val="both"/>
        <w:rPr>
          <w:rFonts w:ascii="Times New Roman" w:hAnsi="Times New Roman"/>
          <w:b/>
          <w:bCs/>
          <w:szCs w:val="24"/>
          <w:lang w:val="sr-Cyrl-RS"/>
        </w:rPr>
      </w:pPr>
    </w:p>
    <w:p w14:paraId="545920BF" w14:textId="02A9CA8B" w:rsidR="00F73E6F" w:rsidRPr="009C669E" w:rsidRDefault="003A2845" w:rsidP="00E0611B">
      <w:pPr>
        <w:ind w:left="1260"/>
        <w:jc w:val="both"/>
        <w:rPr>
          <w:rFonts w:ascii="Times New Roman" w:hAnsi="Times New Roman"/>
          <w:b/>
          <w:bCs/>
          <w:szCs w:val="24"/>
          <w:lang w:val="sr-Cyrl-RS"/>
        </w:rPr>
      </w:pPr>
      <w:r w:rsidRPr="009C669E">
        <w:rPr>
          <w:rFonts w:ascii="Times New Roman" w:hAnsi="Times New Roman"/>
          <w:b/>
          <w:bCs/>
          <w:szCs w:val="24"/>
          <w:lang w:val="sr-Cyrl-RS"/>
        </w:rPr>
        <w:t>КАДРОВСКИ УСЛОВИ РАДА</w:t>
      </w:r>
      <w:r w:rsidR="006F6D33" w:rsidRPr="009C669E">
        <w:rPr>
          <w:rFonts w:ascii="Times New Roman" w:hAnsi="Times New Roman"/>
          <w:b/>
          <w:bCs/>
          <w:szCs w:val="24"/>
          <w:lang w:val="sr-Cyrl-RS"/>
        </w:rPr>
        <w:t>:</w:t>
      </w:r>
    </w:p>
    <w:p w14:paraId="7A4A1CD2" w14:textId="70749041" w:rsidR="00F73E6F" w:rsidRPr="009C669E" w:rsidRDefault="00F73E6F" w:rsidP="00E0611B">
      <w:pPr>
        <w:ind w:left="1260"/>
        <w:jc w:val="both"/>
        <w:rPr>
          <w:rFonts w:ascii="Times New Roman" w:hAnsi="Times New Roman"/>
          <w:szCs w:val="24"/>
          <w:lang w:val="sr-Cyrl-RS"/>
        </w:rPr>
      </w:pPr>
      <w:r w:rsidRPr="009C669E">
        <w:rPr>
          <w:rFonts w:ascii="Times New Roman" w:hAnsi="Times New Roman"/>
          <w:szCs w:val="24"/>
          <w:lang w:val="sr-Cyrl-RS"/>
        </w:rPr>
        <w:t xml:space="preserve">У школи има укупно </w:t>
      </w:r>
      <w:r w:rsidR="000F5696" w:rsidRPr="009C669E">
        <w:rPr>
          <w:rFonts w:ascii="Times New Roman" w:hAnsi="Times New Roman"/>
          <w:b/>
          <w:szCs w:val="24"/>
          <w:lang w:val="sr-Cyrl-RS"/>
        </w:rPr>
        <w:t>5</w:t>
      </w:r>
      <w:r w:rsidR="006878AB" w:rsidRPr="009C669E">
        <w:rPr>
          <w:rFonts w:ascii="Times New Roman" w:hAnsi="Times New Roman"/>
          <w:b/>
          <w:szCs w:val="24"/>
          <w:lang w:val="sr-Cyrl-RS"/>
        </w:rPr>
        <w:t>4</w:t>
      </w:r>
      <w:r w:rsidR="00AA213E" w:rsidRPr="009C669E">
        <w:rPr>
          <w:rFonts w:ascii="Times New Roman" w:hAnsi="Times New Roman"/>
          <w:b/>
          <w:szCs w:val="24"/>
          <w:lang w:val="sr-Cyrl-RS"/>
        </w:rPr>
        <w:t>.</w:t>
      </w:r>
      <w:r w:rsidR="006878AB" w:rsidRPr="009C669E">
        <w:rPr>
          <w:rFonts w:ascii="Times New Roman" w:hAnsi="Times New Roman"/>
          <w:b/>
          <w:szCs w:val="24"/>
          <w:lang w:val="sr-Cyrl-RS"/>
        </w:rPr>
        <w:t>48</w:t>
      </w:r>
      <w:r w:rsidRPr="009C669E">
        <w:rPr>
          <w:rFonts w:ascii="Times New Roman" w:hAnsi="Times New Roman"/>
          <w:szCs w:val="24"/>
          <w:lang w:val="sr-Cyrl-RS"/>
        </w:rPr>
        <w:t xml:space="preserve"> запослених радника. </w:t>
      </w:r>
    </w:p>
    <w:p w14:paraId="1E348BC1" w14:textId="77777777" w:rsidR="003F6EA6" w:rsidRPr="009C669E" w:rsidRDefault="003F6EA6" w:rsidP="0094013B">
      <w:pPr>
        <w:jc w:val="both"/>
        <w:rPr>
          <w:rFonts w:ascii="Times New Roman" w:hAnsi="Times New Roman"/>
          <w:szCs w:val="24"/>
          <w:lang w:val="sr-Cyrl-RS"/>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342"/>
        <w:gridCol w:w="990"/>
        <w:gridCol w:w="990"/>
        <w:gridCol w:w="900"/>
        <w:gridCol w:w="1170"/>
        <w:gridCol w:w="1080"/>
        <w:gridCol w:w="2070"/>
      </w:tblGrid>
      <w:tr w:rsidR="00CA4358" w:rsidRPr="009C669E" w14:paraId="6BE900B5" w14:textId="77777777" w:rsidTr="00A56EB5">
        <w:trPr>
          <w:trHeight w:val="261"/>
          <w:jc w:val="center"/>
        </w:trPr>
        <w:tc>
          <w:tcPr>
            <w:tcW w:w="4503" w:type="dxa"/>
            <w:shd w:val="clear" w:color="auto" w:fill="CCCCCC"/>
          </w:tcPr>
          <w:p w14:paraId="2ADC0A3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РАДНО МЕСТО</w:t>
            </w:r>
          </w:p>
        </w:tc>
        <w:tc>
          <w:tcPr>
            <w:tcW w:w="1342" w:type="dxa"/>
            <w:shd w:val="clear" w:color="auto" w:fill="CCCCCC"/>
          </w:tcPr>
          <w:p w14:paraId="5680320C"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VII</w:t>
            </w:r>
          </w:p>
        </w:tc>
        <w:tc>
          <w:tcPr>
            <w:tcW w:w="990" w:type="dxa"/>
            <w:shd w:val="clear" w:color="auto" w:fill="CCCCCC"/>
          </w:tcPr>
          <w:p w14:paraId="0F0CE94D"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VI</w:t>
            </w:r>
          </w:p>
        </w:tc>
        <w:tc>
          <w:tcPr>
            <w:tcW w:w="990" w:type="dxa"/>
            <w:shd w:val="clear" w:color="auto" w:fill="CCCCCC"/>
          </w:tcPr>
          <w:p w14:paraId="7D5EFADF"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V</w:t>
            </w:r>
          </w:p>
        </w:tc>
        <w:tc>
          <w:tcPr>
            <w:tcW w:w="900" w:type="dxa"/>
            <w:shd w:val="clear" w:color="auto" w:fill="CCCCCC"/>
          </w:tcPr>
          <w:p w14:paraId="3FCB3D4A"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IV</w:t>
            </w:r>
          </w:p>
        </w:tc>
        <w:tc>
          <w:tcPr>
            <w:tcW w:w="1170" w:type="dxa"/>
            <w:shd w:val="clear" w:color="auto" w:fill="CCCCCC"/>
          </w:tcPr>
          <w:p w14:paraId="72FB1885"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КB</w:t>
            </w:r>
          </w:p>
        </w:tc>
        <w:tc>
          <w:tcPr>
            <w:tcW w:w="1080" w:type="dxa"/>
            <w:shd w:val="clear" w:color="auto" w:fill="CCCCCC"/>
          </w:tcPr>
          <w:p w14:paraId="25E8A1F3"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НК</w:t>
            </w:r>
          </w:p>
        </w:tc>
        <w:tc>
          <w:tcPr>
            <w:tcW w:w="2070" w:type="dxa"/>
            <w:shd w:val="clear" w:color="auto" w:fill="CCCCCC"/>
          </w:tcPr>
          <w:p w14:paraId="6899B606"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УКУПНО</w:t>
            </w:r>
          </w:p>
        </w:tc>
      </w:tr>
      <w:tr w:rsidR="00CA4358" w:rsidRPr="009C669E" w14:paraId="73333227" w14:textId="77777777" w:rsidTr="00A56EB5">
        <w:trPr>
          <w:trHeight w:val="261"/>
          <w:jc w:val="center"/>
        </w:trPr>
        <w:tc>
          <w:tcPr>
            <w:tcW w:w="4503" w:type="dxa"/>
          </w:tcPr>
          <w:p w14:paraId="64CD1B9C"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ДИРЕКТОР</w:t>
            </w:r>
          </w:p>
        </w:tc>
        <w:tc>
          <w:tcPr>
            <w:tcW w:w="1342" w:type="dxa"/>
          </w:tcPr>
          <w:p w14:paraId="2BA91341" w14:textId="77777777" w:rsidR="00D12094" w:rsidRPr="009C669E" w:rsidRDefault="00D12094" w:rsidP="00A56EB5">
            <w:pPr>
              <w:jc w:val="both"/>
              <w:rPr>
                <w:rFonts w:ascii="Times New Roman" w:hAnsi="Times New Roman"/>
                <w:bCs/>
                <w:szCs w:val="24"/>
                <w:lang w:val="sr-Cyrl-RS"/>
              </w:rPr>
            </w:pPr>
          </w:p>
        </w:tc>
        <w:tc>
          <w:tcPr>
            <w:tcW w:w="990" w:type="dxa"/>
          </w:tcPr>
          <w:p w14:paraId="1054677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c>
          <w:tcPr>
            <w:tcW w:w="990" w:type="dxa"/>
          </w:tcPr>
          <w:p w14:paraId="11118185" w14:textId="77777777" w:rsidR="00D12094" w:rsidRPr="009C669E" w:rsidRDefault="00D12094" w:rsidP="00A56EB5">
            <w:pPr>
              <w:jc w:val="both"/>
              <w:rPr>
                <w:rFonts w:ascii="Times New Roman" w:hAnsi="Times New Roman"/>
                <w:bCs/>
                <w:szCs w:val="24"/>
                <w:lang w:val="sr-Cyrl-RS"/>
              </w:rPr>
            </w:pPr>
          </w:p>
        </w:tc>
        <w:tc>
          <w:tcPr>
            <w:tcW w:w="900" w:type="dxa"/>
          </w:tcPr>
          <w:p w14:paraId="67A27D84" w14:textId="77777777" w:rsidR="00D12094" w:rsidRPr="009C669E" w:rsidRDefault="00D12094" w:rsidP="00A56EB5">
            <w:pPr>
              <w:jc w:val="both"/>
              <w:rPr>
                <w:rFonts w:ascii="Times New Roman" w:hAnsi="Times New Roman"/>
                <w:bCs/>
                <w:szCs w:val="24"/>
                <w:lang w:val="sr-Cyrl-RS"/>
              </w:rPr>
            </w:pPr>
          </w:p>
        </w:tc>
        <w:tc>
          <w:tcPr>
            <w:tcW w:w="1170" w:type="dxa"/>
          </w:tcPr>
          <w:p w14:paraId="5FB6259D" w14:textId="77777777" w:rsidR="00D12094" w:rsidRPr="009C669E" w:rsidRDefault="00D12094" w:rsidP="00A56EB5">
            <w:pPr>
              <w:jc w:val="both"/>
              <w:rPr>
                <w:rFonts w:ascii="Times New Roman" w:hAnsi="Times New Roman"/>
                <w:bCs/>
                <w:szCs w:val="24"/>
                <w:lang w:val="sr-Cyrl-RS"/>
              </w:rPr>
            </w:pPr>
          </w:p>
        </w:tc>
        <w:tc>
          <w:tcPr>
            <w:tcW w:w="1080" w:type="dxa"/>
          </w:tcPr>
          <w:p w14:paraId="69CDF11E" w14:textId="77777777" w:rsidR="00D12094" w:rsidRPr="009C669E" w:rsidRDefault="00D12094" w:rsidP="00A56EB5">
            <w:pPr>
              <w:jc w:val="both"/>
              <w:rPr>
                <w:rFonts w:ascii="Times New Roman" w:hAnsi="Times New Roman"/>
                <w:bCs/>
                <w:szCs w:val="24"/>
                <w:lang w:val="sr-Cyrl-RS"/>
              </w:rPr>
            </w:pPr>
          </w:p>
        </w:tc>
        <w:tc>
          <w:tcPr>
            <w:tcW w:w="2070" w:type="dxa"/>
          </w:tcPr>
          <w:p w14:paraId="1CA7FA1F"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r>
      <w:tr w:rsidR="00CA4358" w:rsidRPr="009C669E" w14:paraId="780CE243" w14:textId="77777777" w:rsidTr="00A56EB5">
        <w:trPr>
          <w:trHeight w:val="282"/>
          <w:jc w:val="center"/>
        </w:trPr>
        <w:tc>
          <w:tcPr>
            <w:tcW w:w="4503" w:type="dxa"/>
          </w:tcPr>
          <w:p w14:paraId="0E17F988"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ПСИХОЛОГ</w:t>
            </w:r>
          </w:p>
        </w:tc>
        <w:tc>
          <w:tcPr>
            <w:tcW w:w="1342" w:type="dxa"/>
          </w:tcPr>
          <w:p w14:paraId="48CC9785"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c>
          <w:tcPr>
            <w:tcW w:w="990" w:type="dxa"/>
          </w:tcPr>
          <w:p w14:paraId="6BDD9D3C" w14:textId="77777777" w:rsidR="00D12094" w:rsidRPr="009C669E" w:rsidRDefault="00D12094" w:rsidP="00A56EB5">
            <w:pPr>
              <w:jc w:val="both"/>
              <w:rPr>
                <w:rFonts w:ascii="Times New Roman" w:hAnsi="Times New Roman"/>
                <w:bCs/>
                <w:szCs w:val="24"/>
                <w:lang w:val="sr-Cyrl-RS"/>
              </w:rPr>
            </w:pPr>
          </w:p>
        </w:tc>
        <w:tc>
          <w:tcPr>
            <w:tcW w:w="990" w:type="dxa"/>
          </w:tcPr>
          <w:p w14:paraId="2FE5F16C" w14:textId="77777777" w:rsidR="00D12094" w:rsidRPr="009C669E" w:rsidRDefault="00D12094" w:rsidP="00A56EB5">
            <w:pPr>
              <w:jc w:val="both"/>
              <w:rPr>
                <w:rFonts w:ascii="Times New Roman" w:hAnsi="Times New Roman"/>
                <w:bCs/>
                <w:szCs w:val="24"/>
                <w:lang w:val="sr-Cyrl-RS"/>
              </w:rPr>
            </w:pPr>
          </w:p>
        </w:tc>
        <w:tc>
          <w:tcPr>
            <w:tcW w:w="900" w:type="dxa"/>
          </w:tcPr>
          <w:p w14:paraId="236B81FF" w14:textId="77777777" w:rsidR="00D12094" w:rsidRPr="009C669E" w:rsidRDefault="00D12094" w:rsidP="00A56EB5">
            <w:pPr>
              <w:jc w:val="both"/>
              <w:rPr>
                <w:rFonts w:ascii="Times New Roman" w:hAnsi="Times New Roman"/>
                <w:bCs/>
                <w:szCs w:val="24"/>
                <w:lang w:val="sr-Cyrl-RS"/>
              </w:rPr>
            </w:pPr>
          </w:p>
        </w:tc>
        <w:tc>
          <w:tcPr>
            <w:tcW w:w="1170" w:type="dxa"/>
          </w:tcPr>
          <w:p w14:paraId="6E66CB3B" w14:textId="77777777" w:rsidR="00D12094" w:rsidRPr="009C669E" w:rsidRDefault="00D12094" w:rsidP="00A56EB5">
            <w:pPr>
              <w:jc w:val="both"/>
              <w:rPr>
                <w:rFonts w:ascii="Times New Roman" w:hAnsi="Times New Roman"/>
                <w:bCs/>
                <w:szCs w:val="24"/>
                <w:lang w:val="sr-Cyrl-RS"/>
              </w:rPr>
            </w:pPr>
          </w:p>
        </w:tc>
        <w:tc>
          <w:tcPr>
            <w:tcW w:w="1080" w:type="dxa"/>
          </w:tcPr>
          <w:p w14:paraId="788F8E17" w14:textId="77777777" w:rsidR="00D12094" w:rsidRPr="009C669E" w:rsidRDefault="00D12094" w:rsidP="00A56EB5">
            <w:pPr>
              <w:jc w:val="both"/>
              <w:rPr>
                <w:rFonts w:ascii="Times New Roman" w:hAnsi="Times New Roman"/>
                <w:bCs/>
                <w:szCs w:val="24"/>
                <w:lang w:val="sr-Cyrl-RS"/>
              </w:rPr>
            </w:pPr>
          </w:p>
        </w:tc>
        <w:tc>
          <w:tcPr>
            <w:tcW w:w="2070" w:type="dxa"/>
          </w:tcPr>
          <w:p w14:paraId="364B0BB5"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r>
      <w:tr w:rsidR="00CA4358" w:rsidRPr="009C669E" w14:paraId="415DA876" w14:textId="77777777" w:rsidTr="00A56EB5">
        <w:trPr>
          <w:trHeight w:val="282"/>
          <w:jc w:val="center"/>
        </w:trPr>
        <w:tc>
          <w:tcPr>
            <w:tcW w:w="4503" w:type="dxa"/>
          </w:tcPr>
          <w:p w14:paraId="2151176F"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ПЕДАГОГ</w:t>
            </w:r>
          </w:p>
        </w:tc>
        <w:tc>
          <w:tcPr>
            <w:tcW w:w="1342" w:type="dxa"/>
          </w:tcPr>
          <w:p w14:paraId="3EFCB0CD"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0,5</w:t>
            </w:r>
          </w:p>
        </w:tc>
        <w:tc>
          <w:tcPr>
            <w:tcW w:w="990" w:type="dxa"/>
          </w:tcPr>
          <w:p w14:paraId="7F177A24" w14:textId="77777777" w:rsidR="00D12094" w:rsidRPr="009C669E" w:rsidRDefault="00D12094" w:rsidP="00A56EB5">
            <w:pPr>
              <w:jc w:val="both"/>
              <w:rPr>
                <w:rFonts w:ascii="Times New Roman" w:hAnsi="Times New Roman"/>
                <w:bCs/>
                <w:szCs w:val="24"/>
                <w:lang w:val="sr-Cyrl-RS"/>
              </w:rPr>
            </w:pPr>
          </w:p>
        </w:tc>
        <w:tc>
          <w:tcPr>
            <w:tcW w:w="990" w:type="dxa"/>
          </w:tcPr>
          <w:p w14:paraId="42B5B6D5" w14:textId="77777777" w:rsidR="00D12094" w:rsidRPr="009C669E" w:rsidRDefault="00D12094" w:rsidP="00A56EB5">
            <w:pPr>
              <w:jc w:val="both"/>
              <w:rPr>
                <w:rFonts w:ascii="Times New Roman" w:hAnsi="Times New Roman"/>
                <w:bCs/>
                <w:szCs w:val="24"/>
                <w:lang w:val="sr-Cyrl-RS"/>
              </w:rPr>
            </w:pPr>
          </w:p>
        </w:tc>
        <w:tc>
          <w:tcPr>
            <w:tcW w:w="900" w:type="dxa"/>
          </w:tcPr>
          <w:p w14:paraId="5033D7AE" w14:textId="77777777" w:rsidR="00D12094" w:rsidRPr="009C669E" w:rsidRDefault="00D12094" w:rsidP="00A56EB5">
            <w:pPr>
              <w:jc w:val="both"/>
              <w:rPr>
                <w:rFonts w:ascii="Times New Roman" w:hAnsi="Times New Roman"/>
                <w:bCs/>
                <w:szCs w:val="24"/>
                <w:lang w:val="sr-Cyrl-RS"/>
              </w:rPr>
            </w:pPr>
          </w:p>
        </w:tc>
        <w:tc>
          <w:tcPr>
            <w:tcW w:w="1170" w:type="dxa"/>
          </w:tcPr>
          <w:p w14:paraId="6FE600EE" w14:textId="77777777" w:rsidR="00D12094" w:rsidRPr="009C669E" w:rsidRDefault="00D12094" w:rsidP="00A56EB5">
            <w:pPr>
              <w:jc w:val="both"/>
              <w:rPr>
                <w:rFonts w:ascii="Times New Roman" w:hAnsi="Times New Roman"/>
                <w:bCs/>
                <w:szCs w:val="24"/>
                <w:lang w:val="sr-Cyrl-RS"/>
              </w:rPr>
            </w:pPr>
          </w:p>
        </w:tc>
        <w:tc>
          <w:tcPr>
            <w:tcW w:w="1080" w:type="dxa"/>
          </w:tcPr>
          <w:p w14:paraId="65BE98AE" w14:textId="77777777" w:rsidR="00D12094" w:rsidRPr="009C669E" w:rsidRDefault="00D12094" w:rsidP="00A56EB5">
            <w:pPr>
              <w:jc w:val="both"/>
              <w:rPr>
                <w:rFonts w:ascii="Times New Roman" w:hAnsi="Times New Roman"/>
                <w:bCs/>
                <w:szCs w:val="24"/>
                <w:lang w:val="sr-Cyrl-RS"/>
              </w:rPr>
            </w:pPr>
          </w:p>
        </w:tc>
        <w:tc>
          <w:tcPr>
            <w:tcW w:w="2070" w:type="dxa"/>
          </w:tcPr>
          <w:p w14:paraId="5BF42C8B"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0,5</w:t>
            </w:r>
          </w:p>
        </w:tc>
      </w:tr>
      <w:tr w:rsidR="00CA4358" w:rsidRPr="009C669E" w14:paraId="6DB898C8" w14:textId="77777777" w:rsidTr="00A56EB5">
        <w:trPr>
          <w:trHeight w:val="282"/>
          <w:jc w:val="center"/>
        </w:trPr>
        <w:tc>
          <w:tcPr>
            <w:tcW w:w="4503" w:type="dxa"/>
          </w:tcPr>
          <w:p w14:paraId="41149A26"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ПОМОЋНИК ДИРЕКТОРА</w:t>
            </w:r>
          </w:p>
        </w:tc>
        <w:tc>
          <w:tcPr>
            <w:tcW w:w="1342" w:type="dxa"/>
          </w:tcPr>
          <w:p w14:paraId="4E6A7121"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0.2</w:t>
            </w:r>
          </w:p>
        </w:tc>
        <w:tc>
          <w:tcPr>
            <w:tcW w:w="990" w:type="dxa"/>
          </w:tcPr>
          <w:p w14:paraId="6482EA35" w14:textId="77777777" w:rsidR="00D12094" w:rsidRPr="009C669E" w:rsidRDefault="00D12094" w:rsidP="00A56EB5">
            <w:pPr>
              <w:jc w:val="both"/>
              <w:rPr>
                <w:rFonts w:ascii="Times New Roman" w:hAnsi="Times New Roman"/>
                <w:bCs/>
                <w:szCs w:val="24"/>
                <w:lang w:val="sr-Cyrl-RS"/>
              </w:rPr>
            </w:pPr>
          </w:p>
        </w:tc>
        <w:tc>
          <w:tcPr>
            <w:tcW w:w="990" w:type="dxa"/>
          </w:tcPr>
          <w:p w14:paraId="0D5FF0B0" w14:textId="77777777" w:rsidR="00D12094" w:rsidRPr="009C669E" w:rsidRDefault="00D12094" w:rsidP="00A56EB5">
            <w:pPr>
              <w:jc w:val="both"/>
              <w:rPr>
                <w:rFonts w:ascii="Times New Roman" w:hAnsi="Times New Roman"/>
                <w:bCs/>
                <w:szCs w:val="24"/>
                <w:lang w:val="sr-Cyrl-RS"/>
              </w:rPr>
            </w:pPr>
          </w:p>
        </w:tc>
        <w:tc>
          <w:tcPr>
            <w:tcW w:w="900" w:type="dxa"/>
          </w:tcPr>
          <w:p w14:paraId="34A145F6" w14:textId="77777777" w:rsidR="00D12094" w:rsidRPr="009C669E" w:rsidRDefault="00D12094" w:rsidP="00A56EB5">
            <w:pPr>
              <w:jc w:val="both"/>
              <w:rPr>
                <w:rFonts w:ascii="Times New Roman" w:hAnsi="Times New Roman"/>
                <w:bCs/>
                <w:szCs w:val="24"/>
                <w:lang w:val="sr-Cyrl-RS"/>
              </w:rPr>
            </w:pPr>
          </w:p>
        </w:tc>
        <w:tc>
          <w:tcPr>
            <w:tcW w:w="1170" w:type="dxa"/>
          </w:tcPr>
          <w:p w14:paraId="2A05C6C9" w14:textId="77777777" w:rsidR="00D12094" w:rsidRPr="009C669E" w:rsidRDefault="00D12094" w:rsidP="00A56EB5">
            <w:pPr>
              <w:jc w:val="both"/>
              <w:rPr>
                <w:rFonts w:ascii="Times New Roman" w:hAnsi="Times New Roman"/>
                <w:bCs/>
                <w:szCs w:val="24"/>
                <w:lang w:val="sr-Cyrl-RS"/>
              </w:rPr>
            </w:pPr>
          </w:p>
        </w:tc>
        <w:tc>
          <w:tcPr>
            <w:tcW w:w="1080" w:type="dxa"/>
          </w:tcPr>
          <w:p w14:paraId="3AA7CD62" w14:textId="77777777" w:rsidR="00D12094" w:rsidRPr="009C669E" w:rsidRDefault="00D12094" w:rsidP="00A56EB5">
            <w:pPr>
              <w:jc w:val="both"/>
              <w:rPr>
                <w:rFonts w:ascii="Times New Roman" w:hAnsi="Times New Roman"/>
                <w:bCs/>
                <w:szCs w:val="24"/>
                <w:lang w:val="sr-Cyrl-RS"/>
              </w:rPr>
            </w:pPr>
          </w:p>
        </w:tc>
        <w:tc>
          <w:tcPr>
            <w:tcW w:w="2070" w:type="dxa"/>
          </w:tcPr>
          <w:p w14:paraId="527F0390"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0.2</w:t>
            </w:r>
          </w:p>
        </w:tc>
      </w:tr>
      <w:tr w:rsidR="00CA4358" w:rsidRPr="009C669E" w14:paraId="366D2F51" w14:textId="77777777" w:rsidTr="00A56EB5">
        <w:trPr>
          <w:trHeight w:val="261"/>
          <w:jc w:val="center"/>
        </w:trPr>
        <w:tc>
          <w:tcPr>
            <w:tcW w:w="4503" w:type="dxa"/>
          </w:tcPr>
          <w:p w14:paraId="5DCA18F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БИБЛИОТЕКАР</w:t>
            </w:r>
          </w:p>
        </w:tc>
        <w:tc>
          <w:tcPr>
            <w:tcW w:w="1342" w:type="dxa"/>
          </w:tcPr>
          <w:p w14:paraId="2D2C42DA"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0.5</w:t>
            </w:r>
          </w:p>
        </w:tc>
        <w:tc>
          <w:tcPr>
            <w:tcW w:w="990" w:type="dxa"/>
          </w:tcPr>
          <w:p w14:paraId="160D627D" w14:textId="77777777" w:rsidR="00D12094" w:rsidRPr="009C669E" w:rsidRDefault="00D12094" w:rsidP="00A56EB5">
            <w:pPr>
              <w:jc w:val="both"/>
              <w:rPr>
                <w:rFonts w:ascii="Times New Roman" w:hAnsi="Times New Roman"/>
                <w:bCs/>
                <w:szCs w:val="24"/>
                <w:lang w:val="sr-Cyrl-RS"/>
              </w:rPr>
            </w:pPr>
          </w:p>
        </w:tc>
        <w:tc>
          <w:tcPr>
            <w:tcW w:w="990" w:type="dxa"/>
          </w:tcPr>
          <w:p w14:paraId="1A881F38" w14:textId="77777777" w:rsidR="00D12094" w:rsidRPr="009C669E" w:rsidRDefault="00D12094" w:rsidP="00A56EB5">
            <w:pPr>
              <w:jc w:val="both"/>
              <w:rPr>
                <w:rFonts w:ascii="Times New Roman" w:hAnsi="Times New Roman"/>
                <w:bCs/>
                <w:szCs w:val="24"/>
                <w:lang w:val="sr-Cyrl-RS"/>
              </w:rPr>
            </w:pPr>
          </w:p>
        </w:tc>
        <w:tc>
          <w:tcPr>
            <w:tcW w:w="900" w:type="dxa"/>
          </w:tcPr>
          <w:p w14:paraId="73225798" w14:textId="77777777" w:rsidR="00D12094" w:rsidRPr="009C669E" w:rsidRDefault="00D12094" w:rsidP="00A56EB5">
            <w:pPr>
              <w:jc w:val="both"/>
              <w:rPr>
                <w:rFonts w:ascii="Times New Roman" w:hAnsi="Times New Roman"/>
                <w:bCs/>
                <w:szCs w:val="24"/>
                <w:lang w:val="sr-Cyrl-RS"/>
              </w:rPr>
            </w:pPr>
          </w:p>
        </w:tc>
        <w:tc>
          <w:tcPr>
            <w:tcW w:w="1170" w:type="dxa"/>
          </w:tcPr>
          <w:p w14:paraId="07876187" w14:textId="77777777" w:rsidR="00D12094" w:rsidRPr="009C669E" w:rsidRDefault="00D12094" w:rsidP="00A56EB5">
            <w:pPr>
              <w:jc w:val="both"/>
              <w:rPr>
                <w:rFonts w:ascii="Times New Roman" w:hAnsi="Times New Roman"/>
                <w:bCs/>
                <w:szCs w:val="24"/>
                <w:lang w:val="sr-Cyrl-RS"/>
              </w:rPr>
            </w:pPr>
          </w:p>
        </w:tc>
        <w:tc>
          <w:tcPr>
            <w:tcW w:w="1080" w:type="dxa"/>
          </w:tcPr>
          <w:p w14:paraId="6FB51C88" w14:textId="77777777" w:rsidR="00D12094" w:rsidRPr="009C669E" w:rsidRDefault="00D12094" w:rsidP="00A56EB5">
            <w:pPr>
              <w:jc w:val="both"/>
              <w:rPr>
                <w:rFonts w:ascii="Times New Roman" w:hAnsi="Times New Roman"/>
                <w:bCs/>
                <w:szCs w:val="24"/>
                <w:lang w:val="sr-Cyrl-RS"/>
              </w:rPr>
            </w:pPr>
          </w:p>
        </w:tc>
        <w:tc>
          <w:tcPr>
            <w:tcW w:w="2070" w:type="dxa"/>
          </w:tcPr>
          <w:p w14:paraId="121478DB"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0.5</w:t>
            </w:r>
          </w:p>
        </w:tc>
      </w:tr>
      <w:tr w:rsidR="00CA4358" w:rsidRPr="009C669E" w14:paraId="3F44BE25" w14:textId="77777777" w:rsidTr="00A56EB5">
        <w:trPr>
          <w:trHeight w:val="261"/>
          <w:jc w:val="center"/>
        </w:trPr>
        <w:tc>
          <w:tcPr>
            <w:tcW w:w="4503" w:type="dxa"/>
          </w:tcPr>
          <w:p w14:paraId="15BD146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РАЗРЕДНА НАСТАВА</w:t>
            </w:r>
          </w:p>
        </w:tc>
        <w:tc>
          <w:tcPr>
            <w:tcW w:w="1342" w:type="dxa"/>
          </w:tcPr>
          <w:p w14:paraId="11C3EB4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11</w:t>
            </w:r>
          </w:p>
        </w:tc>
        <w:tc>
          <w:tcPr>
            <w:tcW w:w="990" w:type="dxa"/>
          </w:tcPr>
          <w:p w14:paraId="24254641"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3</w:t>
            </w:r>
          </w:p>
        </w:tc>
        <w:tc>
          <w:tcPr>
            <w:tcW w:w="990" w:type="dxa"/>
          </w:tcPr>
          <w:p w14:paraId="4504E815" w14:textId="77777777" w:rsidR="00D12094" w:rsidRPr="009C669E" w:rsidRDefault="00D12094" w:rsidP="00A56EB5">
            <w:pPr>
              <w:jc w:val="both"/>
              <w:rPr>
                <w:rFonts w:ascii="Times New Roman" w:hAnsi="Times New Roman"/>
                <w:bCs/>
                <w:szCs w:val="24"/>
                <w:lang w:val="sr-Cyrl-RS"/>
              </w:rPr>
            </w:pPr>
          </w:p>
        </w:tc>
        <w:tc>
          <w:tcPr>
            <w:tcW w:w="900" w:type="dxa"/>
          </w:tcPr>
          <w:p w14:paraId="68483782" w14:textId="77777777" w:rsidR="00D12094" w:rsidRPr="009C669E" w:rsidRDefault="00D12094" w:rsidP="00A56EB5">
            <w:pPr>
              <w:jc w:val="both"/>
              <w:rPr>
                <w:rFonts w:ascii="Times New Roman" w:hAnsi="Times New Roman"/>
                <w:bCs/>
                <w:szCs w:val="24"/>
                <w:lang w:val="sr-Cyrl-RS"/>
              </w:rPr>
            </w:pPr>
          </w:p>
        </w:tc>
        <w:tc>
          <w:tcPr>
            <w:tcW w:w="1170" w:type="dxa"/>
          </w:tcPr>
          <w:p w14:paraId="358653D0" w14:textId="77777777" w:rsidR="00D12094" w:rsidRPr="009C669E" w:rsidRDefault="00D12094" w:rsidP="00A56EB5">
            <w:pPr>
              <w:jc w:val="both"/>
              <w:rPr>
                <w:rFonts w:ascii="Times New Roman" w:hAnsi="Times New Roman"/>
                <w:bCs/>
                <w:szCs w:val="24"/>
                <w:lang w:val="sr-Cyrl-RS"/>
              </w:rPr>
            </w:pPr>
          </w:p>
        </w:tc>
        <w:tc>
          <w:tcPr>
            <w:tcW w:w="1080" w:type="dxa"/>
          </w:tcPr>
          <w:p w14:paraId="7D4A2761" w14:textId="77777777" w:rsidR="00D12094" w:rsidRPr="009C669E" w:rsidRDefault="00D12094" w:rsidP="00A56EB5">
            <w:pPr>
              <w:jc w:val="both"/>
              <w:rPr>
                <w:rFonts w:ascii="Times New Roman" w:hAnsi="Times New Roman"/>
                <w:bCs/>
                <w:szCs w:val="24"/>
                <w:lang w:val="sr-Cyrl-RS"/>
              </w:rPr>
            </w:pPr>
          </w:p>
        </w:tc>
        <w:tc>
          <w:tcPr>
            <w:tcW w:w="2070" w:type="dxa"/>
          </w:tcPr>
          <w:p w14:paraId="20D5A5C2"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14</w:t>
            </w:r>
          </w:p>
        </w:tc>
      </w:tr>
      <w:tr w:rsidR="00CA4358" w:rsidRPr="009C669E" w14:paraId="39353788" w14:textId="77777777" w:rsidTr="00A56EB5">
        <w:trPr>
          <w:trHeight w:val="282"/>
          <w:jc w:val="center"/>
        </w:trPr>
        <w:tc>
          <w:tcPr>
            <w:tcW w:w="4503" w:type="dxa"/>
          </w:tcPr>
          <w:p w14:paraId="4B3F73E6"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ПРЕДМЕТНА НАСТАВА</w:t>
            </w:r>
          </w:p>
        </w:tc>
        <w:tc>
          <w:tcPr>
            <w:tcW w:w="1342" w:type="dxa"/>
          </w:tcPr>
          <w:p w14:paraId="5C4E0BF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21,78</w:t>
            </w:r>
          </w:p>
        </w:tc>
        <w:tc>
          <w:tcPr>
            <w:tcW w:w="990" w:type="dxa"/>
          </w:tcPr>
          <w:p w14:paraId="392D81D5"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c>
          <w:tcPr>
            <w:tcW w:w="990" w:type="dxa"/>
          </w:tcPr>
          <w:p w14:paraId="21DA9B54" w14:textId="77777777" w:rsidR="00D12094" w:rsidRPr="009C669E" w:rsidRDefault="00D12094" w:rsidP="00A56EB5">
            <w:pPr>
              <w:jc w:val="both"/>
              <w:rPr>
                <w:rFonts w:ascii="Times New Roman" w:hAnsi="Times New Roman"/>
                <w:bCs/>
                <w:szCs w:val="24"/>
                <w:lang w:val="sr-Cyrl-RS"/>
              </w:rPr>
            </w:pPr>
          </w:p>
        </w:tc>
        <w:tc>
          <w:tcPr>
            <w:tcW w:w="900" w:type="dxa"/>
          </w:tcPr>
          <w:p w14:paraId="5A859BEA" w14:textId="77777777" w:rsidR="00D12094" w:rsidRPr="009C669E" w:rsidRDefault="00D12094" w:rsidP="00A56EB5">
            <w:pPr>
              <w:jc w:val="both"/>
              <w:rPr>
                <w:rFonts w:ascii="Times New Roman" w:hAnsi="Times New Roman"/>
                <w:bCs/>
                <w:szCs w:val="24"/>
                <w:lang w:val="sr-Cyrl-RS"/>
              </w:rPr>
            </w:pPr>
          </w:p>
        </w:tc>
        <w:tc>
          <w:tcPr>
            <w:tcW w:w="1170" w:type="dxa"/>
          </w:tcPr>
          <w:p w14:paraId="52BB34E7" w14:textId="77777777" w:rsidR="00D12094" w:rsidRPr="009C669E" w:rsidRDefault="00D12094" w:rsidP="00A56EB5">
            <w:pPr>
              <w:jc w:val="both"/>
              <w:rPr>
                <w:rFonts w:ascii="Times New Roman" w:hAnsi="Times New Roman"/>
                <w:bCs/>
                <w:szCs w:val="24"/>
                <w:lang w:val="sr-Cyrl-RS"/>
              </w:rPr>
            </w:pPr>
          </w:p>
        </w:tc>
        <w:tc>
          <w:tcPr>
            <w:tcW w:w="1080" w:type="dxa"/>
          </w:tcPr>
          <w:p w14:paraId="72E95409" w14:textId="77777777" w:rsidR="00D12094" w:rsidRPr="009C669E" w:rsidRDefault="00D12094" w:rsidP="00A56EB5">
            <w:pPr>
              <w:jc w:val="both"/>
              <w:rPr>
                <w:rFonts w:ascii="Times New Roman" w:hAnsi="Times New Roman"/>
                <w:bCs/>
                <w:szCs w:val="24"/>
                <w:lang w:val="sr-Cyrl-RS"/>
              </w:rPr>
            </w:pPr>
          </w:p>
        </w:tc>
        <w:tc>
          <w:tcPr>
            <w:tcW w:w="2070" w:type="dxa"/>
          </w:tcPr>
          <w:p w14:paraId="7C49E077"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22,78</w:t>
            </w:r>
          </w:p>
        </w:tc>
      </w:tr>
      <w:tr w:rsidR="00CA4358" w:rsidRPr="009C669E" w14:paraId="4F4276DB" w14:textId="77777777" w:rsidTr="00A56EB5">
        <w:trPr>
          <w:trHeight w:val="261"/>
          <w:jc w:val="center"/>
        </w:trPr>
        <w:tc>
          <w:tcPr>
            <w:tcW w:w="4503" w:type="dxa"/>
          </w:tcPr>
          <w:p w14:paraId="49A03173"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СЕКРЕТАР</w:t>
            </w:r>
          </w:p>
        </w:tc>
        <w:tc>
          <w:tcPr>
            <w:tcW w:w="1342" w:type="dxa"/>
          </w:tcPr>
          <w:p w14:paraId="2195E8D6"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c>
          <w:tcPr>
            <w:tcW w:w="990" w:type="dxa"/>
          </w:tcPr>
          <w:p w14:paraId="0F122E57" w14:textId="77777777" w:rsidR="00D12094" w:rsidRPr="009C669E" w:rsidRDefault="00D12094" w:rsidP="00A56EB5">
            <w:pPr>
              <w:jc w:val="both"/>
              <w:rPr>
                <w:rFonts w:ascii="Times New Roman" w:hAnsi="Times New Roman"/>
                <w:bCs/>
                <w:szCs w:val="24"/>
                <w:lang w:val="sr-Cyrl-RS"/>
              </w:rPr>
            </w:pPr>
          </w:p>
        </w:tc>
        <w:tc>
          <w:tcPr>
            <w:tcW w:w="990" w:type="dxa"/>
          </w:tcPr>
          <w:p w14:paraId="478875DA" w14:textId="77777777" w:rsidR="00D12094" w:rsidRPr="009C669E" w:rsidRDefault="00D12094" w:rsidP="00A56EB5">
            <w:pPr>
              <w:jc w:val="both"/>
              <w:rPr>
                <w:rFonts w:ascii="Times New Roman" w:hAnsi="Times New Roman"/>
                <w:bCs/>
                <w:szCs w:val="24"/>
                <w:lang w:val="sr-Cyrl-RS"/>
              </w:rPr>
            </w:pPr>
          </w:p>
        </w:tc>
        <w:tc>
          <w:tcPr>
            <w:tcW w:w="900" w:type="dxa"/>
          </w:tcPr>
          <w:p w14:paraId="591E1984" w14:textId="77777777" w:rsidR="00D12094" w:rsidRPr="009C669E" w:rsidRDefault="00D12094" w:rsidP="00A56EB5">
            <w:pPr>
              <w:jc w:val="both"/>
              <w:rPr>
                <w:rFonts w:ascii="Times New Roman" w:hAnsi="Times New Roman"/>
                <w:bCs/>
                <w:szCs w:val="24"/>
                <w:lang w:val="sr-Cyrl-RS"/>
              </w:rPr>
            </w:pPr>
          </w:p>
        </w:tc>
        <w:tc>
          <w:tcPr>
            <w:tcW w:w="1170" w:type="dxa"/>
          </w:tcPr>
          <w:p w14:paraId="72C5B750" w14:textId="77777777" w:rsidR="00D12094" w:rsidRPr="009C669E" w:rsidRDefault="00D12094" w:rsidP="00A56EB5">
            <w:pPr>
              <w:jc w:val="both"/>
              <w:rPr>
                <w:rFonts w:ascii="Times New Roman" w:hAnsi="Times New Roman"/>
                <w:bCs/>
                <w:szCs w:val="24"/>
                <w:lang w:val="sr-Cyrl-RS"/>
              </w:rPr>
            </w:pPr>
          </w:p>
        </w:tc>
        <w:tc>
          <w:tcPr>
            <w:tcW w:w="1080" w:type="dxa"/>
          </w:tcPr>
          <w:p w14:paraId="26167A84" w14:textId="77777777" w:rsidR="00D12094" w:rsidRPr="009C669E" w:rsidRDefault="00D12094" w:rsidP="00A56EB5">
            <w:pPr>
              <w:jc w:val="both"/>
              <w:rPr>
                <w:rFonts w:ascii="Times New Roman" w:hAnsi="Times New Roman"/>
                <w:bCs/>
                <w:szCs w:val="24"/>
                <w:lang w:val="sr-Cyrl-RS"/>
              </w:rPr>
            </w:pPr>
          </w:p>
        </w:tc>
        <w:tc>
          <w:tcPr>
            <w:tcW w:w="2070" w:type="dxa"/>
          </w:tcPr>
          <w:p w14:paraId="4766D692"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r>
      <w:tr w:rsidR="00CA4358" w:rsidRPr="009C669E" w14:paraId="049561B5" w14:textId="77777777" w:rsidTr="00A56EB5">
        <w:trPr>
          <w:trHeight w:val="261"/>
          <w:jc w:val="center"/>
        </w:trPr>
        <w:tc>
          <w:tcPr>
            <w:tcW w:w="4503" w:type="dxa"/>
          </w:tcPr>
          <w:p w14:paraId="43D684E7"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КООРДИНАТОР ФИНАНСИЈСКИХ И РАЧУНОВОДСТВЕНИХ ПОСЛОВА</w:t>
            </w:r>
          </w:p>
        </w:tc>
        <w:tc>
          <w:tcPr>
            <w:tcW w:w="1342" w:type="dxa"/>
          </w:tcPr>
          <w:p w14:paraId="17B5677D" w14:textId="77777777" w:rsidR="00D12094" w:rsidRPr="009C669E" w:rsidRDefault="00D12094" w:rsidP="00A56EB5">
            <w:pPr>
              <w:jc w:val="both"/>
              <w:rPr>
                <w:rFonts w:ascii="Times New Roman" w:hAnsi="Times New Roman"/>
                <w:bCs/>
                <w:szCs w:val="24"/>
                <w:lang w:val="sr-Cyrl-RS"/>
              </w:rPr>
            </w:pPr>
          </w:p>
        </w:tc>
        <w:tc>
          <w:tcPr>
            <w:tcW w:w="990" w:type="dxa"/>
          </w:tcPr>
          <w:p w14:paraId="254FEA86" w14:textId="77777777" w:rsidR="00D12094" w:rsidRPr="009C669E" w:rsidRDefault="00D12094" w:rsidP="00A56EB5">
            <w:pPr>
              <w:jc w:val="both"/>
              <w:rPr>
                <w:rFonts w:ascii="Times New Roman" w:hAnsi="Times New Roman"/>
                <w:bCs/>
                <w:szCs w:val="24"/>
                <w:lang w:val="sr-Cyrl-RS"/>
              </w:rPr>
            </w:pPr>
          </w:p>
        </w:tc>
        <w:tc>
          <w:tcPr>
            <w:tcW w:w="990" w:type="dxa"/>
          </w:tcPr>
          <w:p w14:paraId="05E4CE6E" w14:textId="77777777" w:rsidR="00D12094" w:rsidRPr="009C669E" w:rsidRDefault="00D12094" w:rsidP="00A56EB5">
            <w:pPr>
              <w:jc w:val="both"/>
              <w:rPr>
                <w:rFonts w:ascii="Times New Roman" w:hAnsi="Times New Roman"/>
                <w:bCs/>
                <w:szCs w:val="24"/>
                <w:lang w:val="sr-Cyrl-RS"/>
              </w:rPr>
            </w:pPr>
          </w:p>
        </w:tc>
        <w:tc>
          <w:tcPr>
            <w:tcW w:w="900" w:type="dxa"/>
          </w:tcPr>
          <w:p w14:paraId="35D00AD5"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c>
          <w:tcPr>
            <w:tcW w:w="1170" w:type="dxa"/>
          </w:tcPr>
          <w:p w14:paraId="093C620D" w14:textId="77777777" w:rsidR="00D12094" w:rsidRPr="009C669E" w:rsidRDefault="00D12094" w:rsidP="00A56EB5">
            <w:pPr>
              <w:jc w:val="both"/>
              <w:rPr>
                <w:rFonts w:ascii="Times New Roman" w:hAnsi="Times New Roman"/>
                <w:bCs/>
                <w:szCs w:val="24"/>
                <w:lang w:val="sr-Cyrl-RS"/>
              </w:rPr>
            </w:pPr>
          </w:p>
        </w:tc>
        <w:tc>
          <w:tcPr>
            <w:tcW w:w="1080" w:type="dxa"/>
          </w:tcPr>
          <w:p w14:paraId="6C8A49F0" w14:textId="77777777" w:rsidR="00D12094" w:rsidRPr="009C669E" w:rsidRDefault="00D12094" w:rsidP="00A56EB5">
            <w:pPr>
              <w:jc w:val="both"/>
              <w:rPr>
                <w:rFonts w:ascii="Times New Roman" w:hAnsi="Times New Roman"/>
                <w:bCs/>
                <w:szCs w:val="24"/>
                <w:lang w:val="sr-Cyrl-RS"/>
              </w:rPr>
            </w:pPr>
          </w:p>
        </w:tc>
        <w:tc>
          <w:tcPr>
            <w:tcW w:w="2070" w:type="dxa"/>
          </w:tcPr>
          <w:p w14:paraId="1043656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r>
      <w:tr w:rsidR="00CA4358" w:rsidRPr="009C669E" w14:paraId="67453F1E" w14:textId="77777777" w:rsidTr="00A56EB5">
        <w:trPr>
          <w:trHeight w:val="261"/>
          <w:jc w:val="center"/>
        </w:trPr>
        <w:tc>
          <w:tcPr>
            <w:tcW w:w="4503" w:type="dxa"/>
          </w:tcPr>
          <w:p w14:paraId="71D20EF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ФИНАНСИЈСКО АДМИНИСТРАТИВНИ САРАДНИК</w:t>
            </w:r>
          </w:p>
        </w:tc>
        <w:tc>
          <w:tcPr>
            <w:tcW w:w="1342" w:type="dxa"/>
          </w:tcPr>
          <w:p w14:paraId="22949B4E" w14:textId="77777777" w:rsidR="00D12094" w:rsidRPr="009C669E" w:rsidRDefault="00D12094" w:rsidP="00A56EB5">
            <w:pPr>
              <w:jc w:val="both"/>
              <w:rPr>
                <w:rFonts w:ascii="Times New Roman" w:hAnsi="Times New Roman"/>
                <w:bCs/>
                <w:szCs w:val="24"/>
                <w:lang w:val="sr-Cyrl-RS"/>
              </w:rPr>
            </w:pPr>
          </w:p>
        </w:tc>
        <w:tc>
          <w:tcPr>
            <w:tcW w:w="990" w:type="dxa"/>
          </w:tcPr>
          <w:p w14:paraId="3A16D222" w14:textId="77777777" w:rsidR="00D12094" w:rsidRPr="009C669E" w:rsidRDefault="00D12094" w:rsidP="00A56EB5">
            <w:pPr>
              <w:jc w:val="both"/>
              <w:rPr>
                <w:rFonts w:ascii="Times New Roman" w:hAnsi="Times New Roman"/>
                <w:bCs/>
                <w:szCs w:val="24"/>
                <w:lang w:val="sr-Cyrl-RS"/>
              </w:rPr>
            </w:pPr>
          </w:p>
        </w:tc>
        <w:tc>
          <w:tcPr>
            <w:tcW w:w="990" w:type="dxa"/>
          </w:tcPr>
          <w:p w14:paraId="1888312E" w14:textId="77777777" w:rsidR="00D12094" w:rsidRPr="009C669E" w:rsidRDefault="00D12094" w:rsidP="00A56EB5">
            <w:pPr>
              <w:jc w:val="both"/>
              <w:rPr>
                <w:rFonts w:ascii="Times New Roman" w:hAnsi="Times New Roman"/>
                <w:bCs/>
                <w:szCs w:val="24"/>
                <w:lang w:val="sr-Cyrl-RS"/>
              </w:rPr>
            </w:pPr>
          </w:p>
        </w:tc>
        <w:tc>
          <w:tcPr>
            <w:tcW w:w="900" w:type="dxa"/>
          </w:tcPr>
          <w:p w14:paraId="3BD3687C"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c>
          <w:tcPr>
            <w:tcW w:w="1170" w:type="dxa"/>
          </w:tcPr>
          <w:p w14:paraId="385C2E6B" w14:textId="77777777" w:rsidR="00D12094" w:rsidRPr="009C669E" w:rsidRDefault="00D12094" w:rsidP="00A56EB5">
            <w:pPr>
              <w:jc w:val="both"/>
              <w:rPr>
                <w:rFonts w:ascii="Times New Roman" w:hAnsi="Times New Roman"/>
                <w:bCs/>
                <w:szCs w:val="24"/>
                <w:lang w:val="sr-Cyrl-RS"/>
              </w:rPr>
            </w:pPr>
          </w:p>
        </w:tc>
        <w:tc>
          <w:tcPr>
            <w:tcW w:w="1080" w:type="dxa"/>
          </w:tcPr>
          <w:p w14:paraId="436DA2C0" w14:textId="77777777" w:rsidR="00D12094" w:rsidRPr="009C669E" w:rsidRDefault="00D12094" w:rsidP="00A56EB5">
            <w:pPr>
              <w:jc w:val="both"/>
              <w:rPr>
                <w:rFonts w:ascii="Times New Roman" w:hAnsi="Times New Roman"/>
                <w:bCs/>
                <w:szCs w:val="24"/>
                <w:lang w:val="sr-Cyrl-RS"/>
              </w:rPr>
            </w:pPr>
          </w:p>
        </w:tc>
        <w:tc>
          <w:tcPr>
            <w:tcW w:w="2070" w:type="dxa"/>
          </w:tcPr>
          <w:p w14:paraId="60097E75"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w:t>
            </w:r>
          </w:p>
        </w:tc>
      </w:tr>
      <w:tr w:rsidR="00CA4358" w:rsidRPr="009C669E" w14:paraId="43E8820F" w14:textId="77777777" w:rsidTr="00A56EB5">
        <w:trPr>
          <w:trHeight w:val="282"/>
          <w:jc w:val="center"/>
        </w:trPr>
        <w:tc>
          <w:tcPr>
            <w:tcW w:w="4503" w:type="dxa"/>
          </w:tcPr>
          <w:p w14:paraId="66936253"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ДОМАР – МАЈСТОР ОДРЖАВАЊА</w:t>
            </w:r>
          </w:p>
        </w:tc>
        <w:tc>
          <w:tcPr>
            <w:tcW w:w="1342" w:type="dxa"/>
          </w:tcPr>
          <w:p w14:paraId="3F2FF0BB" w14:textId="77777777" w:rsidR="00D12094" w:rsidRPr="009C669E" w:rsidRDefault="00D12094" w:rsidP="00A56EB5">
            <w:pPr>
              <w:jc w:val="both"/>
              <w:rPr>
                <w:rFonts w:ascii="Times New Roman" w:hAnsi="Times New Roman"/>
                <w:bCs/>
                <w:szCs w:val="24"/>
                <w:lang w:val="sr-Cyrl-RS"/>
              </w:rPr>
            </w:pPr>
          </w:p>
        </w:tc>
        <w:tc>
          <w:tcPr>
            <w:tcW w:w="990" w:type="dxa"/>
          </w:tcPr>
          <w:p w14:paraId="2D3302F6" w14:textId="77777777" w:rsidR="00D12094" w:rsidRPr="009C669E" w:rsidRDefault="00D12094" w:rsidP="00A56EB5">
            <w:pPr>
              <w:jc w:val="both"/>
              <w:rPr>
                <w:rFonts w:ascii="Times New Roman" w:hAnsi="Times New Roman"/>
                <w:bCs/>
                <w:szCs w:val="24"/>
                <w:lang w:val="sr-Cyrl-RS"/>
              </w:rPr>
            </w:pPr>
          </w:p>
        </w:tc>
        <w:tc>
          <w:tcPr>
            <w:tcW w:w="990" w:type="dxa"/>
          </w:tcPr>
          <w:p w14:paraId="190566B8" w14:textId="77777777" w:rsidR="00D12094" w:rsidRPr="009C669E" w:rsidRDefault="00D12094" w:rsidP="00A56EB5">
            <w:pPr>
              <w:jc w:val="both"/>
              <w:rPr>
                <w:rFonts w:ascii="Times New Roman" w:hAnsi="Times New Roman"/>
                <w:bCs/>
                <w:szCs w:val="24"/>
                <w:lang w:val="sr-Cyrl-RS"/>
              </w:rPr>
            </w:pPr>
          </w:p>
        </w:tc>
        <w:tc>
          <w:tcPr>
            <w:tcW w:w="900" w:type="dxa"/>
          </w:tcPr>
          <w:p w14:paraId="7F426207" w14:textId="77777777" w:rsidR="00D12094" w:rsidRPr="009C669E" w:rsidRDefault="00D12094" w:rsidP="00A56EB5">
            <w:pPr>
              <w:jc w:val="both"/>
              <w:rPr>
                <w:rFonts w:ascii="Times New Roman" w:hAnsi="Times New Roman"/>
                <w:bCs/>
                <w:szCs w:val="24"/>
                <w:lang w:val="sr-Cyrl-RS"/>
              </w:rPr>
            </w:pPr>
          </w:p>
        </w:tc>
        <w:tc>
          <w:tcPr>
            <w:tcW w:w="1170" w:type="dxa"/>
          </w:tcPr>
          <w:p w14:paraId="30B7A7CC"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1.5</w:t>
            </w:r>
          </w:p>
        </w:tc>
        <w:tc>
          <w:tcPr>
            <w:tcW w:w="1080" w:type="dxa"/>
          </w:tcPr>
          <w:p w14:paraId="10ACFD53" w14:textId="77777777" w:rsidR="00D12094" w:rsidRPr="009C669E" w:rsidRDefault="00D12094" w:rsidP="00A56EB5">
            <w:pPr>
              <w:jc w:val="both"/>
              <w:rPr>
                <w:rFonts w:ascii="Times New Roman" w:hAnsi="Times New Roman"/>
                <w:bCs/>
                <w:szCs w:val="24"/>
                <w:lang w:val="sr-Cyrl-RS"/>
              </w:rPr>
            </w:pPr>
          </w:p>
        </w:tc>
        <w:tc>
          <w:tcPr>
            <w:tcW w:w="2070" w:type="dxa"/>
          </w:tcPr>
          <w:p w14:paraId="577F262D"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1.5</w:t>
            </w:r>
          </w:p>
        </w:tc>
      </w:tr>
      <w:tr w:rsidR="00CA4358" w:rsidRPr="009C669E" w14:paraId="2D5AB256" w14:textId="77777777" w:rsidTr="00A56EB5">
        <w:trPr>
          <w:trHeight w:val="261"/>
          <w:jc w:val="center"/>
        </w:trPr>
        <w:tc>
          <w:tcPr>
            <w:tcW w:w="4503" w:type="dxa"/>
          </w:tcPr>
          <w:p w14:paraId="49D26100"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КАФЕ КУВАРИЦА/СЕРВИРКА</w:t>
            </w:r>
          </w:p>
        </w:tc>
        <w:tc>
          <w:tcPr>
            <w:tcW w:w="1342" w:type="dxa"/>
          </w:tcPr>
          <w:p w14:paraId="26E017E4" w14:textId="77777777" w:rsidR="00D12094" w:rsidRPr="009C669E" w:rsidRDefault="00D12094" w:rsidP="00A56EB5">
            <w:pPr>
              <w:jc w:val="both"/>
              <w:rPr>
                <w:rFonts w:ascii="Times New Roman" w:hAnsi="Times New Roman"/>
                <w:bCs/>
                <w:szCs w:val="24"/>
                <w:lang w:val="sr-Cyrl-RS"/>
              </w:rPr>
            </w:pPr>
          </w:p>
        </w:tc>
        <w:tc>
          <w:tcPr>
            <w:tcW w:w="990" w:type="dxa"/>
          </w:tcPr>
          <w:p w14:paraId="7E0145F7" w14:textId="77777777" w:rsidR="00D12094" w:rsidRPr="009C669E" w:rsidRDefault="00D12094" w:rsidP="00A56EB5">
            <w:pPr>
              <w:jc w:val="both"/>
              <w:rPr>
                <w:rFonts w:ascii="Times New Roman" w:hAnsi="Times New Roman"/>
                <w:bCs/>
                <w:szCs w:val="24"/>
                <w:lang w:val="sr-Cyrl-RS"/>
              </w:rPr>
            </w:pPr>
          </w:p>
        </w:tc>
        <w:tc>
          <w:tcPr>
            <w:tcW w:w="990" w:type="dxa"/>
          </w:tcPr>
          <w:p w14:paraId="11E60128" w14:textId="77777777" w:rsidR="00D12094" w:rsidRPr="009C669E" w:rsidRDefault="00D12094" w:rsidP="00A56EB5">
            <w:pPr>
              <w:jc w:val="both"/>
              <w:rPr>
                <w:rFonts w:ascii="Times New Roman" w:hAnsi="Times New Roman"/>
                <w:bCs/>
                <w:szCs w:val="24"/>
                <w:lang w:val="sr-Cyrl-RS"/>
              </w:rPr>
            </w:pPr>
          </w:p>
        </w:tc>
        <w:tc>
          <w:tcPr>
            <w:tcW w:w="900" w:type="dxa"/>
          </w:tcPr>
          <w:p w14:paraId="3FC708B7" w14:textId="77777777" w:rsidR="00D12094" w:rsidRPr="009C669E" w:rsidRDefault="00D12094" w:rsidP="00A56EB5">
            <w:pPr>
              <w:jc w:val="both"/>
              <w:rPr>
                <w:rFonts w:ascii="Times New Roman" w:hAnsi="Times New Roman"/>
                <w:bCs/>
                <w:szCs w:val="24"/>
                <w:lang w:val="sr-Cyrl-RS"/>
              </w:rPr>
            </w:pPr>
          </w:p>
        </w:tc>
        <w:tc>
          <w:tcPr>
            <w:tcW w:w="1170" w:type="dxa"/>
          </w:tcPr>
          <w:p w14:paraId="51A61C43" w14:textId="77777777" w:rsidR="00D12094" w:rsidRPr="009C669E" w:rsidRDefault="00D12094" w:rsidP="00A56EB5">
            <w:pPr>
              <w:jc w:val="both"/>
              <w:rPr>
                <w:rFonts w:ascii="Times New Roman" w:hAnsi="Times New Roman"/>
                <w:bCs/>
                <w:szCs w:val="24"/>
                <w:lang w:val="sr-Cyrl-RS"/>
              </w:rPr>
            </w:pPr>
          </w:p>
        </w:tc>
        <w:tc>
          <w:tcPr>
            <w:tcW w:w="1080" w:type="dxa"/>
          </w:tcPr>
          <w:p w14:paraId="6C9710A0"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w:t>
            </w:r>
          </w:p>
        </w:tc>
        <w:tc>
          <w:tcPr>
            <w:tcW w:w="2070" w:type="dxa"/>
          </w:tcPr>
          <w:p w14:paraId="7A65C59B"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w:t>
            </w:r>
          </w:p>
        </w:tc>
      </w:tr>
      <w:tr w:rsidR="00CA4358" w:rsidRPr="009C669E" w14:paraId="535751E7" w14:textId="77777777" w:rsidTr="00A56EB5">
        <w:trPr>
          <w:trHeight w:val="261"/>
          <w:jc w:val="center"/>
        </w:trPr>
        <w:tc>
          <w:tcPr>
            <w:tcW w:w="4503" w:type="dxa"/>
          </w:tcPr>
          <w:p w14:paraId="0B785DCB"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lastRenderedPageBreak/>
              <w:t>РАДНИЦИ НА ОДРЖАВАЊУ ХИГИЈЕНЕ</w:t>
            </w:r>
          </w:p>
        </w:tc>
        <w:tc>
          <w:tcPr>
            <w:tcW w:w="1342" w:type="dxa"/>
          </w:tcPr>
          <w:p w14:paraId="23B2F257" w14:textId="77777777" w:rsidR="00D12094" w:rsidRPr="009C669E" w:rsidRDefault="00D12094" w:rsidP="00A56EB5">
            <w:pPr>
              <w:jc w:val="both"/>
              <w:rPr>
                <w:rFonts w:ascii="Times New Roman" w:hAnsi="Times New Roman"/>
                <w:bCs/>
                <w:szCs w:val="24"/>
                <w:lang w:val="sr-Cyrl-RS"/>
              </w:rPr>
            </w:pPr>
          </w:p>
        </w:tc>
        <w:tc>
          <w:tcPr>
            <w:tcW w:w="990" w:type="dxa"/>
          </w:tcPr>
          <w:p w14:paraId="2307B2EC" w14:textId="77777777" w:rsidR="00D12094" w:rsidRPr="009C669E" w:rsidRDefault="00D12094" w:rsidP="00A56EB5">
            <w:pPr>
              <w:jc w:val="both"/>
              <w:rPr>
                <w:rFonts w:ascii="Times New Roman" w:hAnsi="Times New Roman"/>
                <w:bCs/>
                <w:szCs w:val="24"/>
                <w:lang w:val="sr-Cyrl-RS"/>
              </w:rPr>
            </w:pPr>
          </w:p>
        </w:tc>
        <w:tc>
          <w:tcPr>
            <w:tcW w:w="990" w:type="dxa"/>
          </w:tcPr>
          <w:p w14:paraId="7967CDDD" w14:textId="77777777" w:rsidR="00D12094" w:rsidRPr="009C669E" w:rsidRDefault="00D12094" w:rsidP="00A56EB5">
            <w:pPr>
              <w:jc w:val="both"/>
              <w:rPr>
                <w:rFonts w:ascii="Times New Roman" w:hAnsi="Times New Roman"/>
                <w:bCs/>
                <w:szCs w:val="24"/>
                <w:lang w:val="sr-Cyrl-RS"/>
              </w:rPr>
            </w:pPr>
          </w:p>
        </w:tc>
        <w:tc>
          <w:tcPr>
            <w:tcW w:w="900" w:type="dxa"/>
          </w:tcPr>
          <w:p w14:paraId="1E519817" w14:textId="77777777" w:rsidR="00D12094" w:rsidRPr="009C669E" w:rsidRDefault="00D12094" w:rsidP="00A56EB5">
            <w:pPr>
              <w:jc w:val="both"/>
              <w:rPr>
                <w:rFonts w:ascii="Times New Roman" w:hAnsi="Times New Roman"/>
                <w:bCs/>
                <w:szCs w:val="24"/>
                <w:lang w:val="sr-Cyrl-RS"/>
              </w:rPr>
            </w:pPr>
          </w:p>
        </w:tc>
        <w:tc>
          <w:tcPr>
            <w:tcW w:w="1170" w:type="dxa"/>
          </w:tcPr>
          <w:p w14:paraId="3B44671F" w14:textId="77777777" w:rsidR="00D12094" w:rsidRPr="009C669E" w:rsidRDefault="00D12094" w:rsidP="00A56EB5">
            <w:pPr>
              <w:jc w:val="both"/>
              <w:rPr>
                <w:rFonts w:ascii="Times New Roman" w:hAnsi="Times New Roman"/>
                <w:bCs/>
                <w:szCs w:val="24"/>
                <w:lang w:val="sr-Cyrl-RS"/>
              </w:rPr>
            </w:pPr>
          </w:p>
        </w:tc>
        <w:tc>
          <w:tcPr>
            <w:tcW w:w="1080" w:type="dxa"/>
          </w:tcPr>
          <w:p w14:paraId="4A34F60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8</w:t>
            </w:r>
          </w:p>
        </w:tc>
        <w:tc>
          <w:tcPr>
            <w:tcW w:w="2070" w:type="dxa"/>
          </w:tcPr>
          <w:p w14:paraId="6CCEC48D"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8</w:t>
            </w:r>
          </w:p>
        </w:tc>
      </w:tr>
      <w:tr w:rsidR="00CA4358" w:rsidRPr="009C669E" w14:paraId="2790388E" w14:textId="77777777" w:rsidTr="00A56EB5">
        <w:trPr>
          <w:trHeight w:val="282"/>
          <w:jc w:val="center"/>
        </w:trPr>
        <w:tc>
          <w:tcPr>
            <w:tcW w:w="4503" w:type="dxa"/>
          </w:tcPr>
          <w:p w14:paraId="57EDEE59"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ВЕРОУЧИТЕЉИ</w:t>
            </w:r>
          </w:p>
        </w:tc>
        <w:tc>
          <w:tcPr>
            <w:tcW w:w="1342" w:type="dxa"/>
          </w:tcPr>
          <w:p w14:paraId="5DDDA798"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2</w:t>
            </w:r>
          </w:p>
        </w:tc>
        <w:tc>
          <w:tcPr>
            <w:tcW w:w="990" w:type="dxa"/>
          </w:tcPr>
          <w:p w14:paraId="1B735534" w14:textId="77777777" w:rsidR="00D12094" w:rsidRPr="009C669E" w:rsidRDefault="00D12094" w:rsidP="00A56EB5">
            <w:pPr>
              <w:jc w:val="both"/>
              <w:rPr>
                <w:rFonts w:ascii="Times New Roman" w:hAnsi="Times New Roman"/>
                <w:bCs/>
                <w:szCs w:val="24"/>
                <w:lang w:val="sr-Cyrl-RS"/>
              </w:rPr>
            </w:pPr>
          </w:p>
        </w:tc>
        <w:tc>
          <w:tcPr>
            <w:tcW w:w="990" w:type="dxa"/>
          </w:tcPr>
          <w:p w14:paraId="32985D58" w14:textId="77777777" w:rsidR="00D12094" w:rsidRPr="009C669E" w:rsidRDefault="00D12094" w:rsidP="00A56EB5">
            <w:pPr>
              <w:jc w:val="both"/>
              <w:rPr>
                <w:rFonts w:ascii="Times New Roman" w:hAnsi="Times New Roman"/>
                <w:bCs/>
                <w:szCs w:val="24"/>
                <w:lang w:val="sr-Cyrl-RS"/>
              </w:rPr>
            </w:pPr>
          </w:p>
        </w:tc>
        <w:tc>
          <w:tcPr>
            <w:tcW w:w="900" w:type="dxa"/>
          </w:tcPr>
          <w:p w14:paraId="1A41CE51" w14:textId="77777777" w:rsidR="00D12094" w:rsidRPr="009C669E" w:rsidRDefault="00D12094" w:rsidP="00A56EB5">
            <w:pPr>
              <w:jc w:val="both"/>
              <w:rPr>
                <w:rFonts w:ascii="Times New Roman" w:hAnsi="Times New Roman"/>
                <w:bCs/>
                <w:szCs w:val="24"/>
                <w:lang w:val="sr-Cyrl-RS"/>
              </w:rPr>
            </w:pPr>
          </w:p>
        </w:tc>
        <w:tc>
          <w:tcPr>
            <w:tcW w:w="1170" w:type="dxa"/>
          </w:tcPr>
          <w:p w14:paraId="6994A8A1" w14:textId="77777777" w:rsidR="00D12094" w:rsidRPr="009C669E" w:rsidRDefault="00D12094" w:rsidP="00A56EB5">
            <w:pPr>
              <w:jc w:val="both"/>
              <w:rPr>
                <w:rFonts w:ascii="Times New Roman" w:hAnsi="Times New Roman"/>
                <w:bCs/>
                <w:szCs w:val="24"/>
                <w:lang w:val="sr-Cyrl-RS"/>
              </w:rPr>
            </w:pPr>
          </w:p>
        </w:tc>
        <w:tc>
          <w:tcPr>
            <w:tcW w:w="1080" w:type="dxa"/>
          </w:tcPr>
          <w:p w14:paraId="071612F7" w14:textId="77777777" w:rsidR="00D12094" w:rsidRPr="009C669E" w:rsidRDefault="00D12094" w:rsidP="00A56EB5">
            <w:pPr>
              <w:jc w:val="both"/>
              <w:rPr>
                <w:rFonts w:ascii="Times New Roman" w:hAnsi="Times New Roman"/>
                <w:bCs/>
                <w:szCs w:val="24"/>
                <w:lang w:val="sr-Cyrl-RS"/>
              </w:rPr>
            </w:pPr>
          </w:p>
        </w:tc>
        <w:tc>
          <w:tcPr>
            <w:tcW w:w="2070" w:type="dxa"/>
          </w:tcPr>
          <w:p w14:paraId="74E24579"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2</w:t>
            </w:r>
          </w:p>
        </w:tc>
      </w:tr>
      <w:tr w:rsidR="00CA4358" w:rsidRPr="009C669E" w14:paraId="5B25E381" w14:textId="77777777" w:rsidTr="00A56EB5">
        <w:trPr>
          <w:trHeight w:val="368"/>
          <w:jc w:val="center"/>
        </w:trPr>
        <w:tc>
          <w:tcPr>
            <w:tcW w:w="4503" w:type="dxa"/>
            <w:shd w:val="clear" w:color="auto" w:fill="CCCCCC"/>
          </w:tcPr>
          <w:p w14:paraId="62D6745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УКУПНО</w:t>
            </w:r>
            <w:r w:rsidRPr="009C669E">
              <w:rPr>
                <w:rFonts w:ascii="Times New Roman" w:hAnsi="Times New Roman"/>
                <w:bCs/>
                <w:szCs w:val="24"/>
                <w:lang w:val="sr-Cyrl-RS"/>
              </w:rPr>
              <w:tab/>
            </w:r>
          </w:p>
        </w:tc>
        <w:tc>
          <w:tcPr>
            <w:tcW w:w="1342" w:type="dxa"/>
            <w:shd w:val="clear" w:color="auto" w:fill="CCCCCC"/>
          </w:tcPr>
          <w:p w14:paraId="5839A510"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37.98</w:t>
            </w:r>
          </w:p>
        </w:tc>
        <w:tc>
          <w:tcPr>
            <w:tcW w:w="990" w:type="dxa"/>
            <w:shd w:val="clear" w:color="auto" w:fill="CCCCCC"/>
          </w:tcPr>
          <w:p w14:paraId="367E3BE4"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5</w:t>
            </w:r>
          </w:p>
        </w:tc>
        <w:tc>
          <w:tcPr>
            <w:tcW w:w="990" w:type="dxa"/>
            <w:shd w:val="clear" w:color="auto" w:fill="CCCCCC"/>
          </w:tcPr>
          <w:p w14:paraId="23CC74F1" w14:textId="77777777" w:rsidR="00D12094" w:rsidRPr="009C669E" w:rsidRDefault="00D12094" w:rsidP="00A56EB5">
            <w:pPr>
              <w:jc w:val="both"/>
              <w:rPr>
                <w:rFonts w:ascii="Times New Roman" w:hAnsi="Times New Roman"/>
                <w:bCs/>
                <w:szCs w:val="24"/>
                <w:lang w:val="sr-Cyrl-RS"/>
              </w:rPr>
            </w:pPr>
          </w:p>
        </w:tc>
        <w:tc>
          <w:tcPr>
            <w:tcW w:w="900" w:type="dxa"/>
            <w:shd w:val="clear" w:color="auto" w:fill="CCCCCC"/>
          </w:tcPr>
          <w:p w14:paraId="75AF1697"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2</w:t>
            </w:r>
          </w:p>
        </w:tc>
        <w:tc>
          <w:tcPr>
            <w:tcW w:w="1170" w:type="dxa"/>
            <w:shd w:val="clear" w:color="auto" w:fill="CCCCCC"/>
          </w:tcPr>
          <w:p w14:paraId="5902A547"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1.5</w:t>
            </w:r>
          </w:p>
        </w:tc>
        <w:tc>
          <w:tcPr>
            <w:tcW w:w="1080" w:type="dxa"/>
            <w:shd w:val="clear" w:color="auto" w:fill="CCCCCC"/>
          </w:tcPr>
          <w:p w14:paraId="558B6989"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8</w:t>
            </w:r>
          </w:p>
        </w:tc>
        <w:tc>
          <w:tcPr>
            <w:tcW w:w="2070" w:type="dxa"/>
            <w:shd w:val="clear" w:color="auto" w:fill="CCCCCC"/>
          </w:tcPr>
          <w:p w14:paraId="605C9751" w14:textId="77777777" w:rsidR="00D12094" w:rsidRPr="009C669E" w:rsidRDefault="00D12094" w:rsidP="00A56EB5">
            <w:pPr>
              <w:jc w:val="both"/>
              <w:rPr>
                <w:rFonts w:ascii="Times New Roman" w:hAnsi="Times New Roman"/>
                <w:bCs/>
                <w:szCs w:val="24"/>
                <w:lang w:val="sr-Cyrl-RS"/>
              </w:rPr>
            </w:pPr>
            <w:r w:rsidRPr="009C669E">
              <w:rPr>
                <w:rFonts w:ascii="Times New Roman" w:hAnsi="Times New Roman"/>
                <w:bCs/>
                <w:szCs w:val="24"/>
                <w:lang w:val="sr-Cyrl-RS"/>
              </w:rPr>
              <w:t>54.48</w:t>
            </w:r>
          </w:p>
        </w:tc>
      </w:tr>
    </w:tbl>
    <w:p w14:paraId="0DBC20C8" w14:textId="77777777" w:rsidR="00FC6084" w:rsidRPr="009C669E" w:rsidRDefault="00FC6084" w:rsidP="0094013B">
      <w:pPr>
        <w:jc w:val="both"/>
        <w:rPr>
          <w:rFonts w:ascii="Times New Roman" w:hAnsi="Times New Roman"/>
          <w:b/>
          <w:bCs/>
          <w:szCs w:val="24"/>
          <w:u w:val="single"/>
          <w:lang w:val="sr-Cyrl-RS"/>
        </w:rPr>
      </w:pPr>
    </w:p>
    <w:p w14:paraId="3CC8864E" w14:textId="77777777" w:rsidR="00A56EB5" w:rsidRDefault="00A56EB5" w:rsidP="00E0611B">
      <w:pPr>
        <w:pStyle w:val="a0"/>
        <w:ind w:left="810"/>
        <w:jc w:val="both"/>
        <w:rPr>
          <w:szCs w:val="24"/>
          <w:lang w:val="sr-Cyrl-RS"/>
        </w:rPr>
      </w:pPr>
      <w:bookmarkStart w:id="5" w:name="_Toc176940631"/>
    </w:p>
    <w:p w14:paraId="73D54210" w14:textId="77777777" w:rsidR="00A56EB5" w:rsidRDefault="00A56EB5" w:rsidP="00E0611B">
      <w:pPr>
        <w:pStyle w:val="a0"/>
        <w:ind w:left="810"/>
        <w:jc w:val="both"/>
        <w:rPr>
          <w:szCs w:val="24"/>
          <w:lang w:val="sr-Cyrl-RS"/>
        </w:rPr>
      </w:pPr>
    </w:p>
    <w:p w14:paraId="054256DA" w14:textId="22C68BB6" w:rsidR="006B656A" w:rsidRPr="009C669E" w:rsidRDefault="00F73E6F" w:rsidP="00E0611B">
      <w:pPr>
        <w:pStyle w:val="a0"/>
        <w:ind w:left="810"/>
        <w:jc w:val="both"/>
        <w:rPr>
          <w:szCs w:val="24"/>
          <w:lang w:val="sr-Cyrl-RS"/>
        </w:rPr>
      </w:pPr>
      <w:r w:rsidRPr="009C669E">
        <w:rPr>
          <w:szCs w:val="24"/>
          <w:lang w:val="sr-Cyrl-RS"/>
        </w:rPr>
        <w:t>УСЛОВИ СРЕДИНЕ У КОЈОЈ ШКОЛА РАДИ</w:t>
      </w:r>
      <w:r w:rsidR="006B656A" w:rsidRPr="009C669E">
        <w:rPr>
          <w:szCs w:val="24"/>
          <w:lang w:val="sr-Cyrl-RS"/>
        </w:rPr>
        <w:t>:</w:t>
      </w:r>
      <w:bookmarkEnd w:id="5"/>
    </w:p>
    <w:p w14:paraId="5D0A9387" w14:textId="77777777" w:rsidR="006B656A" w:rsidRPr="009C669E" w:rsidRDefault="006B656A" w:rsidP="0094013B">
      <w:pPr>
        <w:ind w:firstLine="708"/>
        <w:jc w:val="both"/>
        <w:rPr>
          <w:rFonts w:ascii="Times New Roman" w:hAnsi="Times New Roman"/>
          <w:b/>
          <w:bCs/>
          <w:szCs w:val="24"/>
          <w:lang w:val="sr-Cyrl-RS"/>
        </w:rPr>
      </w:pPr>
    </w:p>
    <w:p w14:paraId="79CA93EE" w14:textId="552A93DB" w:rsidR="00F73E6F" w:rsidRPr="009C669E" w:rsidRDefault="00F73E6F" w:rsidP="00E0611B">
      <w:pPr>
        <w:ind w:left="1080" w:right="256" w:firstLine="708"/>
        <w:jc w:val="both"/>
        <w:rPr>
          <w:rFonts w:ascii="Times New Roman" w:hAnsi="Times New Roman"/>
          <w:b/>
          <w:bCs/>
          <w:szCs w:val="24"/>
          <w:lang w:val="sr-Cyrl-RS"/>
        </w:rPr>
      </w:pPr>
      <w:r w:rsidRPr="009C669E">
        <w:rPr>
          <w:rFonts w:ascii="Times New Roman" w:hAnsi="Times New Roman"/>
          <w:szCs w:val="24"/>
          <w:lang w:val="sr-Cyrl-RS"/>
        </w:rPr>
        <w:t>Ме</w:t>
      </w:r>
      <w:r w:rsidR="005F01D9" w:rsidRPr="009C669E">
        <w:rPr>
          <w:rFonts w:ascii="Times New Roman" w:hAnsi="Times New Roman"/>
          <w:szCs w:val="24"/>
          <w:lang w:val="sr-Cyrl-RS"/>
        </w:rPr>
        <w:t>сто Бољевци удаљено је око 35 km</w:t>
      </w:r>
      <w:r w:rsidRPr="009C669E">
        <w:rPr>
          <w:rFonts w:ascii="Times New Roman" w:hAnsi="Times New Roman"/>
          <w:szCs w:val="24"/>
          <w:lang w:val="sr-Cyrl-RS"/>
        </w:rPr>
        <w:t xml:space="preserve"> од Београда, са којим је повезано асфалтним путем. Линија 605 ГСП-а повезује Прогар и Бољевце са Новим Београдом одакле се веза са Београдом остварује линијама према Београду и Земуну. </w:t>
      </w:r>
      <w:r w:rsidR="00800791" w:rsidRPr="009C669E">
        <w:rPr>
          <w:rFonts w:ascii="Times New Roman" w:hAnsi="Times New Roman"/>
          <w:szCs w:val="24"/>
          <w:lang w:val="sr-Cyrl-RS"/>
        </w:rPr>
        <w:t xml:space="preserve">Као и аутобуске линије Обреновац – Београд 860И и 904. </w:t>
      </w:r>
    </w:p>
    <w:p w14:paraId="6B9A1542" w14:textId="77777777" w:rsidR="00F73E6F" w:rsidRPr="009C669E" w:rsidRDefault="00F73E6F" w:rsidP="00E0611B">
      <w:pPr>
        <w:ind w:left="1080" w:right="256" w:firstLine="708"/>
        <w:jc w:val="both"/>
        <w:rPr>
          <w:rFonts w:ascii="Times New Roman" w:hAnsi="Times New Roman"/>
          <w:szCs w:val="24"/>
          <w:lang w:val="sr-Cyrl-RS"/>
        </w:rPr>
      </w:pPr>
      <w:r w:rsidRPr="009C669E">
        <w:rPr>
          <w:rFonts w:ascii="Times New Roman" w:hAnsi="Times New Roman"/>
          <w:szCs w:val="24"/>
          <w:lang w:val="sr-Cyrl-RS"/>
        </w:rPr>
        <w:t>Све улице у Бољевцима су асфалтиране. Кроз село пролази главни вод градског водовода, на који је прикључена школа,  али још увек није разгранат по свим домаћинствима. Село нема канализацију.</w:t>
      </w:r>
    </w:p>
    <w:p w14:paraId="112E724D" w14:textId="77777777" w:rsidR="00F73E6F" w:rsidRPr="009C669E" w:rsidRDefault="00F73E6F" w:rsidP="00E0611B">
      <w:pPr>
        <w:ind w:left="1080" w:right="256"/>
        <w:jc w:val="both"/>
        <w:rPr>
          <w:rFonts w:ascii="Times New Roman" w:hAnsi="Times New Roman"/>
          <w:szCs w:val="24"/>
          <w:lang w:val="sr-Cyrl-RS"/>
        </w:rPr>
      </w:pPr>
      <w:r w:rsidRPr="009C669E">
        <w:rPr>
          <w:rFonts w:ascii="Times New Roman" w:hAnsi="Times New Roman"/>
          <w:szCs w:val="24"/>
          <w:lang w:val="sr-Cyrl-RS"/>
        </w:rPr>
        <w:t xml:space="preserve">Издвојена одељења у школи у Прогару имају задовољавајуће снабдевање водом будући да Прогар поседује  градски водовод. </w:t>
      </w:r>
    </w:p>
    <w:p w14:paraId="3DE3A80C" w14:textId="77777777" w:rsidR="00F73E6F" w:rsidRPr="009C669E" w:rsidRDefault="00F73E6F" w:rsidP="00E0611B">
      <w:pPr>
        <w:ind w:left="1080" w:right="256" w:firstLine="708"/>
        <w:jc w:val="both"/>
        <w:rPr>
          <w:rFonts w:ascii="Times New Roman" w:hAnsi="Times New Roman"/>
          <w:szCs w:val="24"/>
          <w:lang w:val="sr-Cyrl-RS"/>
        </w:rPr>
      </w:pPr>
      <w:r w:rsidRPr="009C669E">
        <w:rPr>
          <w:rFonts w:ascii="Times New Roman" w:hAnsi="Times New Roman"/>
          <w:szCs w:val="24"/>
          <w:lang w:val="sr-Cyrl-RS"/>
        </w:rPr>
        <w:t>Природно и културно-историјско ближе окружење Бољеваца погодно је за извођење излета и остваривање васпитно-образовних програма. Поред оба села протиче река Сава, где је Општина Сурчин изградила наутичко село. У близини су  шуме</w:t>
      </w:r>
      <w:r w:rsidR="006B656A" w:rsidRPr="009C669E">
        <w:rPr>
          <w:rFonts w:ascii="Times New Roman" w:hAnsi="Times New Roman"/>
          <w:szCs w:val="24"/>
          <w:lang w:val="sr-Cyrl-RS"/>
        </w:rPr>
        <w:t xml:space="preserve"> –</w:t>
      </w:r>
      <w:r w:rsidRPr="009C669E">
        <w:rPr>
          <w:rFonts w:ascii="Times New Roman" w:hAnsi="Times New Roman"/>
          <w:szCs w:val="24"/>
          <w:lang w:val="sr-Cyrl-RS"/>
        </w:rPr>
        <w:t xml:space="preserve"> Бојчин (где се од пролећа до јесени на летњој позорници одиграва Бојчинско културно лето), Гибавац и Црни луг</w:t>
      </w:r>
      <w:r w:rsidR="006B656A" w:rsidRPr="009C669E">
        <w:rPr>
          <w:rFonts w:ascii="Times New Roman" w:hAnsi="Times New Roman"/>
          <w:szCs w:val="24"/>
          <w:lang w:val="sr-Cyrl-RS"/>
        </w:rPr>
        <w:t>, као</w:t>
      </w:r>
      <w:r w:rsidRPr="009C669E">
        <w:rPr>
          <w:rFonts w:ascii="Times New Roman" w:hAnsi="Times New Roman"/>
          <w:szCs w:val="24"/>
          <w:lang w:val="sr-Cyrl-RS"/>
        </w:rPr>
        <w:t xml:space="preserve"> и манастир Фенек. У широј околини су Обедска бара, рибњак Живача са рибарским газдинством и Музеј авијације при аеродрому Београд.</w:t>
      </w:r>
    </w:p>
    <w:p w14:paraId="61B2B76A" w14:textId="77777777" w:rsidR="00F73E6F" w:rsidRPr="009C669E" w:rsidRDefault="00F73E6F" w:rsidP="00E0611B">
      <w:pPr>
        <w:ind w:left="1080" w:right="256" w:firstLine="708"/>
        <w:jc w:val="both"/>
        <w:rPr>
          <w:rFonts w:ascii="Times New Roman" w:hAnsi="Times New Roman"/>
          <w:szCs w:val="24"/>
          <w:lang w:val="sr-Cyrl-RS"/>
        </w:rPr>
      </w:pPr>
      <w:r w:rsidRPr="009C669E">
        <w:rPr>
          <w:rFonts w:ascii="Times New Roman" w:hAnsi="Times New Roman"/>
          <w:szCs w:val="24"/>
          <w:lang w:val="sr-Cyrl-RS"/>
        </w:rPr>
        <w:t>Друштвени услови у самом месту обухватају сарадњу са МЗ Бољевци и Прогар, Јавним предузећима општине Сурчин и приватним предузећима „Ентеријер плус“, „Инберг“, „Пиљан комерц“, кланица „Вукеновић, ОК „Ставор“, Домом здравља, и КУД-овима, Дечји</w:t>
      </w:r>
      <w:r w:rsidR="006B656A" w:rsidRPr="009C669E">
        <w:rPr>
          <w:rFonts w:ascii="Times New Roman" w:hAnsi="Times New Roman"/>
          <w:szCs w:val="24"/>
          <w:lang w:val="sr-Cyrl-RS"/>
        </w:rPr>
        <w:t>м</w:t>
      </w:r>
      <w:r w:rsidRPr="009C669E">
        <w:rPr>
          <w:rFonts w:ascii="Times New Roman" w:hAnsi="Times New Roman"/>
          <w:szCs w:val="24"/>
          <w:lang w:val="sr-Cyrl-RS"/>
        </w:rPr>
        <w:t xml:space="preserve"> савез</w:t>
      </w:r>
      <w:r w:rsidR="006B656A" w:rsidRPr="009C669E">
        <w:rPr>
          <w:rFonts w:ascii="Times New Roman" w:hAnsi="Times New Roman"/>
          <w:szCs w:val="24"/>
          <w:lang w:val="sr-Cyrl-RS"/>
        </w:rPr>
        <w:t>ом</w:t>
      </w:r>
      <w:r w:rsidRPr="009C669E">
        <w:rPr>
          <w:rFonts w:ascii="Times New Roman" w:hAnsi="Times New Roman"/>
          <w:szCs w:val="24"/>
          <w:lang w:val="sr-Cyrl-RS"/>
        </w:rPr>
        <w:t xml:space="preserve"> Општине Сурчин, </w:t>
      </w:r>
      <w:r w:rsidR="006B656A" w:rsidRPr="009C669E">
        <w:rPr>
          <w:rFonts w:ascii="Times New Roman" w:hAnsi="Times New Roman"/>
          <w:szCs w:val="24"/>
          <w:lang w:val="sr-Cyrl-RS"/>
        </w:rPr>
        <w:t xml:space="preserve">и </w:t>
      </w:r>
      <w:r w:rsidRPr="009C669E">
        <w:rPr>
          <w:rFonts w:ascii="Times New Roman" w:hAnsi="Times New Roman"/>
          <w:szCs w:val="24"/>
          <w:lang w:val="sr-Cyrl-RS"/>
        </w:rPr>
        <w:t>Црвени</w:t>
      </w:r>
      <w:r w:rsidR="006B656A" w:rsidRPr="009C669E">
        <w:rPr>
          <w:rFonts w:ascii="Times New Roman" w:hAnsi="Times New Roman"/>
          <w:szCs w:val="24"/>
          <w:lang w:val="sr-Cyrl-RS"/>
        </w:rPr>
        <w:t>м</w:t>
      </w:r>
      <w:r w:rsidRPr="009C669E">
        <w:rPr>
          <w:rFonts w:ascii="Times New Roman" w:hAnsi="Times New Roman"/>
          <w:szCs w:val="24"/>
          <w:lang w:val="sr-Cyrl-RS"/>
        </w:rPr>
        <w:t xml:space="preserve"> крст</w:t>
      </w:r>
      <w:r w:rsidR="006B656A" w:rsidRPr="009C669E">
        <w:rPr>
          <w:rFonts w:ascii="Times New Roman" w:hAnsi="Times New Roman"/>
          <w:szCs w:val="24"/>
          <w:lang w:val="sr-Cyrl-RS"/>
        </w:rPr>
        <w:t>ом</w:t>
      </w:r>
      <w:r w:rsidRPr="009C669E">
        <w:rPr>
          <w:rFonts w:ascii="Times New Roman" w:hAnsi="Times New Roman"/>
          <w:szCs w:val="24"/>
          <w:lang w:val="sr-Cyrl-RS"/>
        </w:rPr>
        <w:t xml:space="preserve"> Сурчин. Будући да су Бољевци у непосредној близини Београда план и програм школе ослања се на све градске садржаје као што су музеји, позоришта, биоскопи, библиотеке, зоолошки врт, Пионирски град итд.</w:t>
      </w:r>
    </w:p>
    <w:p w14:paraId="20333C4B" w14:textId="77777777" w:rsidR="00F73E6F" w:rsidRPr="009C669E" w:rsidRDefault="00F73E6F" w:rsidP="00E0611B">
      <w:pPr>
        <w:ind w:left="1080" w:right="256"/>
        <w:jc w:val="both"/>
        <w:rPr>
          <w:rFonts w:ascii="Times New Roman" w:hAnsi="Times New Roman"/>
          <w:szCs w:val="24"/>
          <w:lang w:val="sr-Cyrl-RS"/>
        </w:rPr>
      </w:pPr>
      <w:r w:rsidRPr="009C669E">
        <w:rPr>
          <w:rFonts w:ascii="Times New Roman" w:hAnsi="Times New Roman"/>
          <w:szCs w:val="24"/>
          <w:lang w:val="sr-Cyrl-RS"/>
        </w:rPr>
        <w:t>Ученици у највећем броју живе у мешовитим радничко-пољопривредним домаћинствима. Образовна структура  породице у највећем проценту се заснива на основном и средњем образовању, док је високо образовање ретко. Школу такође похађају деца која се налазе у хранитељским породицама</w:t>
      </w:r>
      <w:r w:rsidR="002E421C" w:rsidRPr="009C669E">
        <w:rPr>
          <w:rFonts w:ascii="Times New Roman" w:hAnsi="Times New Roman"/>
          <w:szCs w:val="24"/>
          <w:lang w:val="sr-Cyrl-RS"/>
        </w:rPr>
        <w:t>.</w:t>
      </w:r>
    </w:p>
    <w:p w14:paraId="689CDA77" w14:textId="59B14751" w:rsidR="00162D0D" w:rsidRPr="009C669E" w:rsidRDefault="00162D0D" w:rsidP="00E0611B">
      <w:pPr>
        <w:ind w:left="1080" w:right="256"/>
        <w:jc w:val="both"/>
        <w:rPr>
          <w:rFonts w:ascii="Times New Roman" w:hAnsi="Times New Roman"/>
          <w:szCs w:val="24"/>
          <w:lang w:val="sr-Cyrl-RS"/>
        </w:rPr>
      </w:pPr>
    </w:p>
    <w:p w14:paraId="58FA6CC9" w14:textId="77777777" w:rsidR="009A72B0" w:rsidRPr="009C669E" w:rsidRDefault="009A72B0" w:rsidP="00E0611B">
      <w:pPr>
        <w:ind w:left="1080" w:right="256"/>
        <w:jc w:val="both"/>
        <w:rPr>
          <w:rFonts w:ascii="Times New Roman" w:hAnsi="Times New Roman"/>
          <w:szCs w:val="24"/>
          <w:lang w:val="sr-Cyrl-RS"/>
        </w:rPr>
      </w:pPr>
    </w:p>
    <w:p w14:paraId="64760389" w14:textId="4D668DA9" w:rsidR="00F73E6F" w:rsidRPr="009C669E" w:rsidRDefault="00F73E6F" w:rsidP="00E0611B">
      <w:pPr>
        <w:pStyle w:val="a0"/>
        <w:ind w:left="1080" w:right="256"/>
        <w:jc w:val="both"/>
        <w:rPr>
          <w:szCs w:val="24"/>
          <w:lang w:val="sr-Cyrl-RS"/>
        </w:rPr>
      </w:pPr>
      <w:bookmarkStart w:id="6" w:name="_Toc176940632"/>
      <w:r w:rsidRPr="009C669E">
        <w:rPr>
          <w:szCs w:val="24"/>
          <w:lang w:val="sr-Cyrl-RS"/>
        </w:rPr>
        <w:t>ПРИМАРНИ ЗАДАЦИ УСВОЈЕНИ НА ОСНОВУ ЕВАЛУАЦИЈЕ ИЗ ИЗВЕШТАЈА О РАДУ ШКОЛЕ</w:t>
      </w:r>
      <w:bookmarkEnd w:id="6"/>
    </w:p>
    <w:p w14:paraId="1E7285B9" w14:textId="77777777" w:rsidR="008F1FAF" w:rsidRPr="009C669E" w:rsidRDefault="008F1FAF" w:rsidP="00E0611B">
      <w:pPr>
        <w:ind w:left="1080" w:right="256"/>
        <w:jc w:val="both"/>
        <w:rPr>
          <w:rFonts w:ascii="Times New Roman" w:hAnsi="Times New Roman"/>
          <w:b/>
          <w:szCs w:val="24"/>
          <w:lang w:val="sr-Cyrl-RS"/>
        </w:rPr>
      </w:pPr>
    </w:p>
    <w:p w14:paraId="2A80D3B7" w14:textId="77777777" w:rsidR="00F73E6F" w:rsidRPr="009C669E" w:rsidRDefault="00F73E6F" w:rsidP="00E0611B">
      <w:pPr>
        <w:ind w:left="1080" w:right="256" w:firstLine="360"/>
        <w:jc w:val="both"/>
        <w:rPr>
          <w:rFonts w:ascii="Times New Roman" w:hAnsi="Times New Roman"/>
          <w:szCs w:val="24"/>
          <w:lang w:val="sr-Cyrl-RS"/>
        </w:rPr>
      </w:pPr>
      <w:r w:rsidRPr="009C669E">
        <w:rPr>
          <w:rFonts w:ascii="Times New Roman" w:hAnsi="Times New Roman"/>
          <w:szCs w:val="24"/>
          <w:lang w:val="sr-Cyrl-RS"/>
        </w:rPr>
        <w:t>На основу евалуације извештаја о раду школе усвојени су следећи примарни задаци:</w:t>
      </w:r>
    </w:p>
    <w:p w14:paraId="2B46CE3A" w14:textId="77777777" w:rsidR="00F73E6F" w:rsidRPr="009C669E" w:rsidRDefault="00F73E6F" w:rsidP="00E0611B">
      <w:pPr>
        <w:ind w:left="1080" w:right="256"/>
        <w:jc w:val="both"/>
        <w:rPr>
          <w:rFonts w:ascii="Times New Roman" w:hAnsi="Times New Roman"/>
          <w:szCs w:val="24"/>
          <w:lang w:val="sr-Cyrl-RS"/>
        </w:rPr>
      </w:pPr>
    </w:p>
    <w:p w14:paraId="56624A21" w14:textId="77777777" w:rsidR="00F73E6F" w:rsidRPr="009C669E" w:rsidRDefault="00F73E6F" w:rsidP="00E0611B">
      <w:pPr>
        <w:ind w:left="1080" w:right="256" w:firstLine="360"/>
        <w:jc w:val="both"/>
        <w:rPr>
          <w:rFonts w:ascii="Times New Roman" w:hAnsi="Times New Roman"/>
          <w:szCs w:val="24"/>
          <w:lang w:val="sr-Cyrl-RS"/>
        </w:rPr>
      </w:pPr>
      <w:r w:rsidRPr="009C669E">
        <w:rPr>
          <w:rFonts w:ascii="Times New Roman" w:hAnsi="Times New Roman"/>
          <w:szCs w:val="24"/>
          <w:lang w:val="sr-Cyrl-RS"/>
        </w:rPr>
        <w:lastRenderedPageBreak/>
        <w:t xml:space="preserve">Посветити пажњу спровођењу реформе школства у свим сегментима васпитно-образовног процеса а уз развој пуне сарадње са родитељима, локалном заједницом и стручним органима на нивоу општине, града и републике. </w:t>
      </w:r>
    </w:p>
    <w:p w14:paraId="5D7727AD" w14:textId="77777777" w:rsidR="00800791" w:rsidRPr="009C669E" w:rsidRDefault="00800791" w:rsidP="00E0611B">
      <w:pPr>
        <w:ind w:left="1080" w:right="256" w:firstLine="360"/>
        <w:jc w:val="both"/>
        <w:rPr>
          <w:rFonts w:ascii="Times New Roman" w:hAnsi="Times New Roman"/>
          <w:szCs w:val="24"/>
          <w:lang w:val="sr-Cyrl-RS"/>
        </w:rPr>
      </w:pPr>
    </w:p>
    <w:p w14:paraId="3F3A0000" w14:textId="41204AC4" w:rsidR="00800791" w:rsidRPr="009C669E" w:rsidRDefault="00800791"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Допринети развоји позитивних људских вредности код ученика као и унапређивању односа заснованих на међусобном поштовању, сарадњи и солидарности уз уважавање различитости. </w:t>
      </w:r>
    </w:p>
    <w:p w14:paraId="4A9B412D" w14:textId="22EC112B" w:rsidR="00800791" w:rsidRPr="009C669E" w:rsidRDefault="00800791"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Обезбеђивање безбедног и подстицајног окружења за учење и развој свих чланова школске заједнице.</w:t>
      </w:r>
    </w:p>
    <w:p w14:paraId="13C2C3A2"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Спровођење инклузивног образовања</w:t>
      </w:r>
    </w:p>
    <w:p w14:paraId="31D7EA0E"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Спровођење наставних метода ради постизања компетенција и знања ученика који су дефинисани стандардима на крају првог и другог циклуса основног образовања </w:t>
      </w:r>
    </w:p>
    <w:p w14:paraId="433AEA83"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Посветити пажњу унапређењу редовне, допунске и додатне наставе </w:t>
      </w:r>
      <w:r w:rsidR="002C010F" w:rsidRPr="009C669E">
        <w:rPr>
          <w:rFonts w:ascii="Times New Roman" w:hAnsi="Times New Roman"/>
          <w:szCs w:val="24"/>
          <w:lang w:val="sr-Cyrl-RS"/>
        </w:rPr>
        <w:t xml:space="preserve">и слободних активности </w:t>
      </w:r>
      <w:r w:rsidRPr="009C669E">
        <w:rPr>
          <w:rFonts w:ascii="Times New Roman" w:hAnsi="Times New Roman"/>
          <w:szCs w:val="24"/>
          <w:lang w:val="sr-Cyrl-RS"/>
        </w:rPr>
        <w:t>ради постизања што бољих резултата</w:t>
      </w:r>
    </w:p>
    <w:p w14:paraId="46436BBF"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Пуну пажњу посветити остваривању програма стручног усавршавања наставника </w:t>
      </w:r>
    </w:p>
    <w:p w14:paraId="23895528"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Пуну пажњу посветити остваривању програма безбедности и заштите ученика у школи</w:t>
      </w:r>
    </w:p>
    <w:p w14:paraId="6694A00B"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Посветити пажњу остваривању програма рада са даровитим ученицима </w:t>
      </w:r>
    </w:p>
    <w:p w14:paraId="6ECCAEE5"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Превенција малолетничке делинквенције </w:t>
      </w:r>
    </w:p>
    <w:p w14:paraId="3D5E6C6C"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Заштита деце од насиља</w:t>
      </w:r>
    </w:p>
    <w:p w14:paraId="6A722DFE"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Заштита ученика од дигиталног насиља</w:t>
      </w:r>
    </w:p>
    <w:p w14:paraId="395B6368"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Здравствено-хигијенска превенција </w:t>
      </w:r>
    </w:p>
    <w:p w14:paraId="02016979"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Унапређивање сарадње са родитељима ради побољшања дисциплине ученика и очувања школске имовине</w:t>
      </w:r>
    </w:p>
    <w:p w14:paraId="0B37EE86"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 xml:space="preserve">Функционално и естетско уређење ентеријера и екстеријера школе </w:t>
      </w:r>
    </w:p>
    <w:p w14:paraId="7BC63A8F" w14:textId="77777777" w:rsidR="00F73E6F" w:rsidRPr="009C669E" w:rsidRDefault="00F73E6F"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Набавка стручне литературе и наставних средстава путем екстерног маркетинга школе</w:t>
      </w:r>
      <w:r w:rsidR="006A4954" w:rsidRPr="009C669E">
        <w:rPr>
          <w:rFonts w:ascii="Times New Roman" w:hAnsi="Times New Roman"/>
          <w:szCs w:val="24"/>
          <w:lang w:val="sr-Cyrl-RS"/>
        </w:rPr>
        <w:t>.</w:t>
      </w:r>
    </w:p>
    <w:p w14:paraId="7EC17367" w14:textId="77777777" w:rsidR="007D360D" w:rsidRPr="009C669E" w:rsidRDefault="007D360D"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Повезати садржаје из Развојног плана и Школског програма са Годишњим планом рада школе.</w:t>
      </w:r>
    </w:p>
    <w:p w14:paraId="5E7523E3" w14:textId="77777777" w:rsidR="007D360D" w:rsidRPr="009C669E" w:rsidRDefault="007D360D" w:rsidP="00E0611B">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Прецизирати динамику активности у току школске године Акционог плана са плановима и програмима у оквиру Годишњег плана рада школе.</w:t>
      </w:r>
    </w:p>
    <w:p w14:paraId="7C99DD75" w14:textId="5500590E" w:rsidR="0064041C" w:rsidRPr="009C669E" w:rsidRDefault="00CB4885" w:rsidP="00D439E5">
      <w:pPr>
        <w:pStyle w:val="ListParagraph"/>
        <w:numPr>
          <w:ilvl w:val="0"/>
          <w:numId w:val="7"/>
        </w:numPr>
        <w:ind w:left="1080" w:right="256"/>
        <w:jc w:val="both"/>
        <w:rPr>
          <w:rFonts w:ascii="Times New Roman" w:hAnsi="Times New Roman"/>
          <w:szCs w:val="24"/>
          <w:lang w:val="sr-Cyrl-RS"/>
        </w:rPr>
      </w:pPr>
      <w:r w:rsidRPr="009C669E">
        <w:rPr>
          <w:rFonts w:ascii="Times New Roman" w:hAnsi="Times New Roman"/>
          <w:szCs w:val="24"/>
          <w:lang w:val="sr-Cyrl-RS"/>
        </w:rPr>
        <w:t>Израдити Правилник о награђивању ученика и запослених школе.</w:t>
      </w:r>
      <w:r w:rsidR="0064041C" w:rsidRPr="009C669E">
        <w:rPr>
          <w:rFonts w:ascii="Times New Roman" w:hAnsi="Times New Roman"/>
          <w:b/>
          <w:bCs/>
          <w:szCs w:val="24"/>
          <w:lang w:val="sr-Cyrl-RS"/>
        </w:rPr>
        <w:br w:type="page"/>
      </w:r>
    </w:p>
    <w:p w14:paraId="2D172C0B" w14:textId="77777777" w:rsidR="009A72B0" w:rsidRPr="009C669E" w:rsidRDefault="009A72B0" w:rsidP="0094013B">
      <w:pPr>
        <w:jc w:val="both"/>
        <w:rPr>
          <w:rFonts w:ascii="Times New Roman" w:hAnsi="Times New Roman"/>
          <w:b/>
          <w:bCs/>
          <w:szCs w:val="24"/>
          <w:lang w:val="sr-Cyrl-RS"/>
        </w:rPr>
      </w:pPr>
    </w:p>
    <w:p w14:paraId="35D1CB1D" w14:textId="7B12E1F0" w:rsidR="00F73E6F" w:rsidRPr="009C669E" w:rsidRDefault="00F73E6F" w:rsidP="00E0611B">
      <w:pPr>
        <w:pStyle w:val="a0"/>
        <w:ind w:left="990" w:right="256"/>
        <w:jc w:val="both"/>
        <w:rPr>
          <w:szCs w:val="24"/>
          <w:lang w:val="sr-Cyrl-RS"/>
        </w:rPr>
      </w:pPr>
      <w:bookmarkStart w:id="7" w:name="_Toc176940633"/>
      <w:r w:rsidRPr="009C669E">
        <w:rPr>
          <w:szCs w:val="24"/>
          <w:lang w:val="sr-Cyrl-RS"/>
        </w:rPr>
        <w:t>ПРИОРИТЕТИ ШКОЛСКОГ РАЗВОЈНОГ ПРОГРАМА ЗА</w:t>
      </w:r>
      <w:r w:rsidR="003F077E" w:rsidRPr="009C669E">
        <w:rPr>
          <w:szCs w:val="24"/>
          <w:lang w:val="sr-Cyrl-RS"/>
        </w:rPr>
        <w:t xml:space="preserve"> </w:t>
      </w:r>
      <w:r w:rsidR="00B64E99" w:rsidRPr="009C669E">
        <w:rPr>
          <w:szCs w:val="24"/>
          <w:lang w:val="sr-Cyrl-RS"/>
        </w:rPr>
        <w:t xml:space="preserve">ШКОЛСКУ </w:t>
      </w:r>
      <w:r w:rsidR="006B00F0" w:rsidRPr="009C669E">
        <w:rPr>
          <w:szCs w:val="24"/>
          <w:lang w:val="sr-Cyrl-RS"/>
        </w:rPr>
        <w:t>20</w:t>
      </w:r>
      <w:r w:rsidR="001D5AC5" w:rsidRPr="009C669E">
        <w:rPr>
          <w:szCs w:val="24"/>
          <w:lang w:val="sr-Cyrl-RS"/>
        </w:rPr>
        <w:t>2</w:t>
      </w:r>
      <w:r w:rsidR="00D439E5" w:rsidRPr="009C669E">
        <w:rPr>
          <w:szCs w:val="24"/>
          <w:lang w:val="sr-Cyrl-RS"/>
        </w:rPr>
        <w:t>4</w:t>
      </w:r>
      <w:r w:rsidRPr="009C669E">
        <w:rPr>
          <w:szCs w:val="24"/>
          <w:lang w:val="sr-Cyrl-RS"/>
        </w:rPr>
        <w:t>/</w:t>
      </w:r>
      <w:r w:rsidR="009B4037" w:rsidRPr="009C669E">
        <w:rPr>
          <w:szCs w:val="24"/>
          <w:lang w:val="sr-Cyrl-RS"/>
        </w:rPr>
        <w:t>20</w:t>
      </w:r>
      <w:r w:rsidR="001D5AC5" w:rsidRPr="009C669E">
        <w:rPr>
          <w:szCs w:val="24"/>
          <w:lang w:val="sr-Cyrl-RS"/>
        </w:rPr>
        <w:t>2</w:t>
      </w:r>
      <w:r w:rsidR="00D439E5" w:rsidRPr="009C669E">
        <w:rPr>
          <w:szCs w:val="24"/>
          <w:lang w:val="sr-Cyrl-RS"/>
        </w:rPr>
        <w:t>5</w:t>
      </w:r>
      <w:r w:rsidR="00B64E99" w:rsidRPr="009C669E">
        <w:rPr>
          <w:szCs w:val="24"/>
          <w:lang w:val="sr-Cyrl-RS"/>
        </w:rPr>
        <w:t xml:space="preserve"> </w:t>
      </w:r>
      <w:r w:rsidRPr="009C669E">
        <w:rPr>
          <w:szCs w:val="24"/>
          <w:lang w:val="sr-Cyrl-RS"/>
        </w:rPr>
        <w:t>ГОДИНУ</w:t>
      </w:r>
      <w:bookmarkEnd w:id="7"/>
    </w:p>
    <w:p w14:paraId="4C69E9E2" w14:textId="77777777" w:rsidR="00D129A0" w:rsidRPr="009C669E" w:rsidRDefault="00D129A0" w:rsidP="00E0611B">
      <w:pPr>
        <w:ind w:left="990" w:right="256"/>
        <w:jc w:val="both"/>
        <w:rPr>
          <w:rFonts w:ascii="Times New Roman" w:hAnsi="Times New Roman"/>
          <w:b/>
          <w:bCs/>
          <w:szCs w:val="24"/>
          <w:lang w:val="sr-Cyrl-RS"/>
        </w:rPr>
      </w:pPr>
    </w:p>
    <w:p w14:paraId="163E4E7B" w14:textId="77777777" w:rsidR="00F73E6F" w:rsidRPr="009C669E" w:rsidRDefault="00F73E6F" w:rsidP="00E0611B">
      <w:pPr>
        <w:ind w:left="990" w:right="256"/>
        <w:jc w:val="both"/>
        <w:rPr>
          <w:rFonts w:ascii="Times New Roman" w:hAnsi="Times New Roman"/>
          <w:b/>
          <w:szCs w:val="24"/>
          <w:lang w:val="sr-Cyrl-RS"/>
        </w:rPr>
      </w:pPr>
      <w:r w:rsidRPr="009C669E">
        <w:rPr>
          <w:rFonts w:ascii="Times New Roman" w:hAnsi="Times New Roman"/>
          <w:b/>
          <w:szCs w:val="24"/>
          <w:lang w:val="sr-Cyrl-RS"/>
        </w:rPr>
        <w:t>Oбласти ангажовања:</w:t>
      </w:r>
    </w:p>
    <w:p w14:paraId="33A05535" w14:textId="77777777" w:rsidR="00800791" w:rsidRPr="009C669E" w:rsidRDefault="00800791"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 xml:space="preserve">Допринети развоји позитивних људских вредности код ученика као и унапређивању односа заснованих на међусобном поштовању, сарадњи и солидарности уз уважавање различитости. </w:t>
      </w:r>
    </w:p>
    <w:p w14:paraId="28F197DD" w14:textId="77777777" w:rsidR="00800791" w:rsidRPr="009C669E" w:rsidRDefault="00800791"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Обезбеђивање безбедног и подстицајног окружења за учење и развој свих чланова школске заједнице.</w:t>
      </w:r>
    </w:p>
    <w:p w14:paraId="6F55942E"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Даљи рад на унапређењу сарадње трију школских тела: Наставничког већа, Школског одбора и Савета родитеља у смислу транспарентности рада школе, као и отворености за предлоге родитеља и представника локалне заједнице. Могућност се види у Отвореном дану школе који подразумевала могућност посећивања часова одређеног дана сваког месеца. На тај начин би родитељ имао бољи преглед рада свога детета, његовог понашања у групи вршњака и његовог ангажовања на часовима. Наставницима би се указала могућност презентовања свог</w:t>
      </w:r>
      <w:r w:rsidR="00C83445" w:rsidRPr="009C669E">
        <w:rPr>
          <w:rFonts w:ascii="Times New Roman" w:hAnsi="Times New Roman"/>
          <w:szCs w:val="24"/>
          <w:lang w:val="sr-Cyrl-RS"/>
        </w:rPr>
        <w:t xml:space="preserve"> рада и нових изборних предмета</w:t>
      </w:r>
    </w:p>
    <w:p w14:paraId="41229E33"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Окупљање, евидентирање и усмеравање талентованих ученика који показују изузетно залагање у раду и постижу запажене резултате у појединим образовним областима. Ученике упућујемо у Регионални центар за таленте у Земуну али и остале центре и установе у којима развиј</w:t>
      </w:r>
      <w:r w:rsidR="00C83445" w:rsidRPr="009C669E">
        <w:rPr>
          <w:rFonts w:ascii="Times New Roman" w:hAnsi="Times New Roman"/>
          <w:szCs w:val="24"/>
          <w:lang w:val="sr-Cyrl-RS"/>
        </w:rPr>
        <w:t>ају своје способности и таленте</w:t>
      </w:r>
    </w:p>
    <w:p w14:paraId="681BDD2C" w14:textId="77777777" w:rsidR="00CF30A5" w:rsidRPr="009C669E" w:rsidRDefault="00CF30A5"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Издвојити ученике са изузетним резултатима у раду и укључити их у ИОП-3</w:t>
      </w:r>
    </w:p>
    <w:p w14:paraId="1000C83D" w14:textId="77777777" w:rsidR="00F73E6F" w:rsidRPr="009C669E" w:rsidRDefault="00F73E6F" w:rsidP="00E0611B">
      <w:pPr>
        <w:pStyle w:val="ListParagraph"/>
        <w:numPr>
          <w:ilvl w:val="0"/>
          <w:numId w:val="8"/>
        </w:numPr>
        <w:ind w:left="990" w:right="256"/>
        <w:jc w:val="both"/>
        <w:rPr>
          <w:rFonts w:ascii="Times New Roman" w:hAnsi="Times New Roman"/>
          <w:b/>
          <w:i/>
          <w:szCs w:val="24"/>
          <w:lang w:val="sr-Cyrl-RS"/>
        </w:rPr>
      </w:pPr>
      <w:r w:rsidRPr="009C669E">
        <w:rPr>
          <w:rFonts w:ascii="Times New Roman" w:hAnsi="Times New Roman"/>
          <w:szCs w:val="24"/>
          <w:lang w:val="sr-Cyrl-RS"/>
        </w:rPr>
        <w:t>Да</w:t>
      </w:r>
      <w:r w:rsidR="00076AAE" w:rsidRPr="009C669E">
        <w:rPr>
          <w:rFonts w:ascii="Times New Roman" w:hAnsi="Times New Roman"/>
          <w:szCs w:val="24"/>
          <w:lang w:val="sr-Cyrl-RS"/>
        </w:rPr>
        <w:t xml:space="preserve">љи рад на реализацији пројекта </w:t>
      </w:r>
      <w:r w:rsidRPr="009C669E">
        <w:rPr>
          <w:rFonts w:ascii="Times New Roman" w:hAnsi="Times New Roman"/>
          <w:b/>
          <w:i/>
          <w:szCs w:val="24"/>
          <w:lang w:val="sr-Cyrl-RS"/>
        </w:rPr>
        <w:t>Очување словачке</w:t>
      </w:r>
      <w:r w:rsidR="00076AAE" w:rsidRPr="009C669E">
        <w:rPr>
          <w:rFonts w:ascii="Times New Roman" w:hAnsi="Times New Roman"/>
          <w:b/>
          <w:i/>
          <w:szCs w:val="24"/>
          <w:lang w:val="sr-Cyrl-RS"/>
        </w:rPr>
        <w:t xml:space="preserve"> националне културе у Бољевцима</w:t>
      </w:r>
    </w:p>
    <w:p w14:paraId="090E8B2E"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 xml:space="preserve">Побољшање материјално-техничких услова рада школе </w:t>
      </w:r>
    </w:p>
    <w:p w14:paraId="0DFE0DF9"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Перманентно стручно усавршавање наставника школе и организовање појединих семинара у самој школи</w:t>
      </w:r>
    </w:p>
    <w:p w14:paraId="666ACE04"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Развијање компетенција у циљу квалитетнијег спровођења инклузивног образовања.</w:t>
      </w:r>
    </w:p>
    <w:p w14:paraId="2A6E5103"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 xml:space="preserve">Покретање пројекта „Школа без насиља“  у сарадњи са МП </w:t>
      </w:r>
    </w:p>
    <w:p w14:paraId="6526A698" w14:textId="44426A25" w:rsidR="000712AF" w:rsidRPr="009C669E" w:rsidRDefault="000712A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У</w:t>
      </w:r>
      <w:r w:rsidR="00800791" w:rsidRPr="009C669E">
        <w:rPr>
          <w:rFonts w:ascii="Times New Roman" w:hAnsi="Times New Roman"/>
          <w:szCs w:val="24"/>
          <w:lang w:val="sr-Cyrl-RS"/>
        </w:rPr>
        <w:t>к</w:t>
      </w:r>
      <w:r w:rsidRPr="009C669E">
        <w:rPr>
          <w:rFonts w:ascii="Times New Roman" w:hAnsi="Times New Roman"/>
          <w:szCs w:val="24"/>
          <w:lang w:val="sr-Cyrl-RS"/>
        </w:rPr>
        <w:t>ључивање у пројекат: „Сакупи, сортирај и компостирај“</w:t>
      </w:r>
    </w:p>
    <w:p w14:paraId="16D21280"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Праћење увођењ</w:t>
      </w:r>
      <w:r w:rsidR="00C83445" w:rsidRPr="009C669E">
        <w:rPr>
          <w:rFonts w:ascii="Times New Roman" w:hAnsi="Times New Roman"/>
          <w:szCs w:val="24"/>
          <w:lang w:val="sr-Cyrl-RS"/>
        </w:rPr>
        <w:t>а стандарда у наставном процесу</w:t>
      </w:r>
    </w:p>
    <w:p w14:paraId="141C86F4"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Праћење резултата завршног испита и на основу његове анализе изналажење начина за побољшање резултата и успешнијег уписа ученика у жељене школе</w:t>
      </w:r>
    </w:p>
    <w:p w14:paraId="2571F8F0"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Заштита ученика од дигиталног насиља</w:t>
      </w:r>
    </w:p>
    <w:p w14:paraId="2067CECE" w14:textId="77777777" w:rsidR="00F73E6F" w:rsidRPr="009C669E" w:rsidRDefault="00F73E6F"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Укључивање школе у изради пројеката корисних за унапређење рада школе</w:t>
      </w:r>
      <w:r w:rsidR="001911D3" w:rsidRPr="009C669E">
        <w:rPr>
          <w:rFonts w:ascii="Times New Roman" w:hAnsi="Times New Roman"/>
          <w:szCs w:val="24"/>
          <w:lang w:val="sr-Cyrl-RS"/>
        </w:rPr>
        <w:t>.</w:t>
      </w:r>
    </w:p>
    <w:p w14:paraId="4975707B" w14:textId="77777777" w:rsidR="003B6A7E" w:rsidRPr="009C669E" w:rsidRDefault="001D5AC5"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 xml:space="preserve">Легализација </w:t>
      </w:r>
      <w:r w:rsidR="003B6A7E" w:rsidRPr="009C669E">
        <w:rPr>
          <w:rFonts w:ascii="Times New Roman" w:hAnsi="Times New Roman"/>
          <w:szCs w:val="24"/>
          <w:lang w:val="sr-Cyrl-RS"/>
        </w:rPr>
        <w:t>објек</w:t>
      </w:r>
      <w:r w:rsidRPr="009C669E">
        <w:rPr>
          <w:rFonts w:ascii="Times New Roman" w:hAnsi="Times New Roman"/>
          <w:szCs w:val="24"/>
          <w:lang w:val="sr-Cyrl-RS"/>
        </w:rPr>
        <w:t xml:space="preserve">та у дворишту школе у </w:t>
      </w:r>
      <w:r w:rsidR="003B6A7E" w:rsidRPr="009C669E">
        <w:rPr>
          <w:rFonts w:ascii="Times New Roman" w:hAnsi="Times New Roman"/>
          <w:szCs w:val="24"/>
          <w:lang w:val="sr-Cyrl-RS"/>
        </w:rPr>
        <w:t>Бољевцима.</w:t>
      </w:r>
    </w:p>
    <w:p w14:paraId="3968E8A3" w14:textId="77777777" w:rsidR="005C5968" w:rsidRPr="009C669E" w:rsidRDefault="005C5968"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Израда пројектне документације за санацију и адаптацију објекта у дворишту школе у Бољевцима.</w:t>
      </w:r>
    </w:p>
    <w:p w14:paraId="08B199C6" w14:textId="77777777" w:rsidR="006B00F0" w:rsidRPr="009C669E" w:rsidRDefault="005D4C27" w:rsidP="00E0611B">
      <w:pPr>
        <w:pStyle w:val="ListParagraph"/>
        <w:numPr>
          <w:ilvl w:val="0"/>
          <w:numId w:val="8"/>
        </w:numPr>
        <w:ind w:left="990" w:right="256"/>
        <w:jc w:val="both"/>
        <w:rPr>
          <w:rFonts w:ascii="Times New Roman" w:hAnsi="Times New Roman"/>
          <w:szCs w:val="24"/>
          <w:lang w:val="sr-Cyrl-RS"/>
        </w:rPr>
      </w:pPr>
      <w:r w:rsidRPr="009C669E">
        <w:rPr>
          <w:rFonts w:ascii="Times New Roman" w:hAnsi="Times New Roman"/>
          <w:szCs w:val="24"/>
          <w:lang w:val="sr-Cyrl-RS"/>
        </w:rPr>
        <w:t>Формирање школске метеоролошке станице.</w:t>
      </w:r>
    </w:p>
    <w:p w14:paraId="5AA25B3B" w14:textId="1E4103CF" w:rsidR="009A72B0" w:rsidRPr="009C669E" w:rsidRDefault="006B00F0" w:rsidP="00E0611B">
      <w:pPr>
        <w:pStyle w:val="ListParagraph"/>
        <w:numPr>
          <w:ilvl w:val="0"/>
          <w:numId w:val="8"/>
        </w:numPr>
        <w:spacing w:after="200" w:line="276" w:lineRule="auto"/>
        <w:ind w:left="990" w:right="256"/>
        <w:jc w:val="both"/>
        <w:rPr>
          <w:rFonts w:ascii="Times New Roman" w:hAnsi="Times New Roman"/>
          <w:b/>
          <w:szCs w:val="24"/>
          <w:u w:val="single"/>
          <w:lang w:val="sr-Cyrl-RS"/>
        </w:rPr>
      </w:pPr>
      <w:r w:rsidRPr="009C669E">
        <w:rPr>
          <w:rFonts w:ascii="Times New Roman" w:hAnsi="Times New Roman"/>
          <w:szCs w:val="24"/>
          <w:lang w:val="sr-Cyrl-RS"/>
        </w:rPr>
        <w:t>Наставак сарадње са МУП-ом РС у остваривању програма едукације ученика у циљу заштите од насиља, дигиталног насиља, противпожарне заштите, учешћа у саобраћају.</w:t>
      </w:r>
      <w:r w:rsidR="009A72B0" w:rsidRPr="009C669E">
        <w:rPr>
          <w:rFonts w:ascii="Times New Roman" w:hAnsi="Times New Roman"/>
          <w:b/>
          <w:szCs w:val="24"/>
          <w:u w:val="single"/>
          <w:lang w:val="sr-Cyrl-RS"/>
        </w:rPr>
        <w:br w:type="page"/>
      </w:r>
    </w:p>
    <w:p w14:paraId="4EB47A37" w14:textId="6A72DB79" w:rsidR="00AA67FB" w:rsidRPr="009C669E" w:rsidRDefault="00AA67FB" w:rsidP="00E0611B">
      <w:pPr>
        <w:pStyle w:val="a0"/>
        <w:ind w:left="720"/>
        <w:jc w:val="both"/>
        <w:rPr>
          <w:szCs w:val="24"/>
          <w:lang w:val="sr-Cyrl-RS"/>
        </w:rPr>
      </w:pPr>
      <w:bookmarkStart w:id="8" w:name="_Toc176940634"/>
      <w:r w:rsidRPr="009C669E">
        <w:rPr>
          <w:szCs w:val="24"/>
          <w:lang w:val="sr-Cyrl-RS"/>
        </w:rPr>
        <w:lastRenderedPageBreak/>
        <w:t>УКЉУЧИВАЊЕ ШКОЛЕ У ПРОЈЕКТЕ</w:t>
      </w:r>
      <w:bookmarkEnd w:id="8"/>
    </w:p>
    <w:p w14:paraId="2887D102" w14:textId="77777777" w:rsidR="009C259F" w:rsidRPr="009C669E" w:rsidRDefault="009C259F" w:rsidP="0094013B">
      <w:pPr>
        <w:pStyle w:val="a0"/>
        <w:jc w:val="both"/>
        <w:rPr>
          <w:szCs w:val="24"/>
          <w:lang w:val="sr-Cyrl-RS"/>
        </w:rPr>
      </w:pPr>
    </w:p>
    <w:tbl>
      <w:tblPr>
        <w:tblStyle w:val="TableGrid"/>
        <w:tblW w:w="0" w:type="auto"/>
        <w:jc w:val="center"/>
        <w:tblLook w:val="04A0" w:firstRow="1" w:lastRow="0" w:firstColumn="1" w:lastColumn="0" w:noHBand="0" w:noVBand="1"/>
      </w:tblPr>
      <w:tblGrid>
        <w:gridCol w:w="2345"/>
        <w:gridCol w:w="3758"/>
        <w:gridCol w:w="2796"/>
        <w:gridCol w:w="3886"/>
      </w:tblGrid>
      <w:tr w:rsidR="00CA4358" w:rsidRPr="009C669E" w14:paraId="638DDA82" w14:textId="77777777" w:rsidTr="00E0611B">
        <w:trPr>
          <w:jc w:val="center"/>
        </w:trPr>
        <w:tc>
          <w:tcPr>
            <w:tcW w:w="2345" w:type="dxa"/>
          </w:tcPr>
          <w:p w14:paraId="78A40213" w14:textId="605B10FC"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НАЗИВ ПРОЈЕКТА</w:t>
            </w:r>
          </w:p>
        </w:tc>
        <w:tc>
          <w:tcPr>
            <w:tcW w:w="3758" w:type="dxa"/>
          </w:tcPr>
          <w:p w14:paraId="46F07A87" w14:textId="20A7752E"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w:t>
            </w:r>
          </w:p>
        </w:tc>
        <w:tc>
          <w:tcPr>
            <w:tcW w:w="2796" w:type="dxa"/>
          </w:tcPr>
          <w:p w14:paraId="12996EFA" w14:textId="53473330"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РЕАЛИЗАЦИЈЕ</w:t>
            </w:r>
          </w:p>
        </w:tc>
        <w:tc>
          <w:tcPr>
            <w:tcW w:w="3886" w:type="dxa"/>
          </w:tcPr>
          <w:p w14:paraId="23432FCF" w14:textId="6D838B3B"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ПРОЈЕКТА</w:t>
            </w:r>
          </w:p>
        </w:tc>
      </w:tr>
      <w:tr w:rsidR="00CA4358" w:rsidRPr="009C669E" w14:paraId="04E24FA5" w14:textId="77777777" w:rsidTr="00E0611B">
        <w:trPr>
          <w:jc w:val="center"/>
        </w:trPr>
        <w:tc>
          <w:tcPr>
            <w:tcW w:w="2345" w:type="dxa"/>
          </w:tcPr>
          <w:p w14:paraId="5404A3E9" w14:textId="1DEA3721"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Школа без насиља</w:t>
            </w:r>
          </w:p>
        </w:tc>
        <w:tc>
          <w:tcPr>
            <w:tcW w:w="3758" w:type="dxa"/>
          </w:tcPr>
          <w:p w14:paraId="5111170E" w14:textId="63564906"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Укључивање у програме пројекта</w:t>
            </w:r>
          </w:p>
        </w:tc>
        <w:tc>
          <w:tcPr>
            <w:tcW w:w="2796" w:type="dxa"/>
          </w:tcPr>
          <w:p w14:paraId="17AE6621" w14:textId="3499856D"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школске године</w:t>
            </w:r>
          </w:p>
        </w:tc>
        <w:tc>
          <w:tcPr>
            <w:tcW w:w="3886" w:type="dxa"/>
          </w:tcPr>
          <w:p w14:paraId="1890C500" w14:textId="346F673E"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Министарство просвете, МУП, директор, наставници</w:t>
            </w:r>
          </w:p>
        </w:tc>
      </w:tr>
      <w:tr w:rsidR="00CA4358" w:rsidRPr="009C669E" w14:paraId="121CB6CB" w14:textId="77777777" w:rsidTr="00E0611B">
        <w:trPr>
          <w:jc w:val="center"/>
        </w:trPr>
        <w:tc>
          <w:tcPr>
            <w:tcW w:w="2345" w:type="dxa"/>
          </w:tcPr>
          <w:p w14:paraId="79161AB8" w14:textId="714095AE"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Сакупи, сортирај, компостирај</w:t>
            </w:r>
          </w:p>
        </w:tc>
        <w:tc>
          <w:tcPr>
            <w:tcW w:w="3758" w:type="dxa"/>
          </w:tcPr>
          <w:p w14:paraId="600C045F" w14:textId="52B7AFA9"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Укључивање у програме пројекта</w:t>
            </w:r>
          </w:p>
        </w:tc>
        <w:tc>
          <w:tcPr>
            <w:tcW w:w="2796" w:type="dxa"/>
          </w:tcPr>
          <w:p w14:paraId="48109058" w14:textId="78466161"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школске године</w:t>
            </w:r>
          </w:p>
        </w:tc>
        <w:tc>
          <w:tcPr>
            <w:tcW w:w="3886" w:type="dxa"/>
          </w:tcPr>
          <w:p w14:paraId="3E7E6606" w14:textId="0D40D284"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екологију Општина Сурчин</w:t>
            </w:r>
          </w:p>
        </w:tc>
      </w:tr>
      <w:tr w:rsidR="00CA4358" w:rsidRPr="009C669E" w14:paraId="5829C087" w14:textId="77777777" w:rsidTr="00E0611B">
        <w:trPr>
          <w:jc w:val="center"/>
        </w:trPr>
        <w:tc>
          <w:tcPr>
            <w:tcW w:w="2345" w:type="dxa"/>
          </w:tcPr>
          <w:p w14:paraId="729D4F94" w14:textId="55662666"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Међународна сарадња са школом Шкофљица - Словенија</w:t>
            </w:r>
          </w:p>
        </w:tc>
        <w:tc>
          <w:tcPr>
            <w:tcW w:w="3758" w:type="dxa"/>
          </w:tcPr>
          <w:p w14:paraId="1802C5B2" w14:textId="0F6EB6C7"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Заједнички програми, размена искустава и ученичких ликовних радова</w:t>
            </w:r>
          </w:p>
        </w:tc>
        <w:tc>
          <w:tcPr>
            <w:tcW w:w="2796" w:type="dxa"/>
          </w:tcPr>
          <w:p w14:paraId="05A05A7E" w14:textId="6C0357E2"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 октобар, новембар 202</w:t>
            </w:r>
            <w:r w:rsidR="00D439E5" w:rsidRPr="009C669E">
              <w:rPr>
                <w:rFonts w:ascii="Times New Roman" w:hAnsi="Times New Roman"/>
                <w:szCs w:val="24"/>
                <w:lang w:val="sr-Cyrl-RS"/>
              </w:rPr>
              <w:t>3</w:t>
            </w:r>
          </w:p>
          <w:p w14:paraId="3D670AEA" w14:textId="1B10A393" w:rsidR="00AA67FB" w:rsidRPr="009C669E" w:rsidRDefault="00AA67FB" w:rsidP="00D439E5">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Март, април, мај 202</w:t>
            </w:r>
            <w:r w:rsidR="00D439E5" w:rsidRPr="009C669E">
              <w:rPr>
                <w:rFonts w:ascii="Times New Roman" w:hAnsi="Times New Roman"/>
                <w:szCs w:val="24"/>
                <w:lang w:val="sr-Cyrl-RS"/>
              </w:rPr>
              <w:t>4</w:t>
            </w:r>
            <w:r w:rsidRPr="009C669E">
              <w:rPr>
                <w:rFonts w:ascii="Times New Roman" w:hAnsi="Times New Roman"/>
                <w:szCs w:val="24"/>
                <w:lang w:val="sr-Cyrl-RS"/>
              </w:rPr>
              <w:t xml:space="preserve"> </w:t>
            </w:r>
          </w:p>
        </w:tc>
        <w:tc>
          <w:tcPr>
            <w:tcW w:w="3886" w:type="dxa"/>
          </w:tcPr>
          <w:p w14:paraId="351A9743" w14:textId="200BC6FC"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КЈД, директор</w:t>
            </w:r>
          </w:p>
        </w:tc>
      </w:tr>
      <w:tr w:rsidR="00CA4358" w:rsidRPr="009C669E" w14:paraId="5ADC6EE8" w14:textId="77777777" w:rsidTr="00E0611B">
        <w:trPr>
          <w:jc w:val="center"/>
        </w:trPr>
        <w:tc>
          <w:tcPr>
            <w:tcW w:w="2345" w:type="dxa"/>
          </w:tcPr>
          <w:p w14:paraId="54CBD70E" w14:textId="1D1B6444"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Дан јабуке</w:t>
            </w:r>
          </w:p>
        </w:tc>
        <w:tc>
          <w:tcPr>
            <w:tcW w:w="3758" w:type="dxa"/>
          </w:tcPr>
          <w:p w14:paraId="2B061006" w14:textId="4C94FBB0"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Манифестације, изложбе, радионице, квиз</w:t>
            </w:r>
          </w:p>
        </w:tc>
        <w:tc>
          <w:tcPr>
            <w:tcW w:w="2796" w:type="dxa"/>
          </w:tcPr>
          <w:p w14:paraId="22A18B27" w14:textId="5B29701D"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 2022</w:t>
            </w:r>
          </w:p>
        </w:tc>
        <w:tc>
          <w:tcPr>
            <w:tcW w:w="3886" w:type="dxa"/>
          </w:tcPr>
          <w:p w14:paraId="2A6409E5" w14:textId="3EC7B243"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директор, родитељи</w:t>
            </w:r>
          </w:p>
        </w:tc>
      </w:tr>
      <w:tr w:rsidR="00CA4358" w:rsidRPr="009C669E" w14:paraId="4D27A0D0" w14:textId="77777777" w:rsidTr="00E0611B">
        <w:trPr>
          <w:jc w:val="center"/>
        </w:trPr>
        <w:tc>
          <w:tcPr>
            <w:tcW w:w="2345" w:type="dxa"/>
          </w:tcPr>
          <w:p w14:paraId="55979684" w14:textId="08613947"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Новогодишњи и Ускршњи базар</w:t>
            </w:r>
          </w:p>
        </w:tc>
        <w:tc>
          <w:tcPr>
            <w:tcW w:w="3758" w:type="dxa"/>
          </w:tcPr>
          <w:p w14:paraId="337636CC" w14:textId="779D5B58"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Манифестације, изложбе, радионице, квиз</w:t>
            </w:r>
          </w:p>
        </w:tc>
        <w:tc>
          <w:tcPr>
            <w:tcW w:w="2796" w:type="dxa"/>
          </w:tcPr>
          <w:p w14:paraId="5920F8B7" w14:textId="0D3F79C6" w:rsidR="00AA67FB" w:rsidRPr="009C669E" w:rsidRDefault="00AA67FB" w:rsidP="00D439E5">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Децембар 202</w:t>
            </w:r>
            <w:r w:rsidR="00D439E5" w:rsidRPr="009C669E">
              <w:rPr>
                <w:rFonts w:ascii="Times New Roman" w:hAnsi="Times New Roman"/>
                <w:szCs w:val="24"/>
                <w:lang w:val="sr-Cyrl-RS"/>
              </w:rPr>
              <w:t>3</w:t>
            </w:r>
            <w:r w:rsidRPr="009C669E">
              <w:rPr>
                <w:rFonts w:ascii="Times New Roman" w:hAnsi="Times New Roman"/>
                <w:szCs w:val="24"/>
                <w:lang w:val="sr-Cyrl-RS"/>
              </w:rPr>
              <w:t>, април 202</w:t>
            </w:r>
            <w:r w:rsidR="00D439E5" w:rsidRPr="009C669E">
              <w:rPr>
                <w:rFonts w:ascii="Times New Roman" w:hAnsi="Times New Roman"/>
                <w:szCs w:val="24"/>
                <w:lang w:val="sr-Cyrl-RS"/>
              </w:rPr>
              <w:t>4</w:t>
            </w:r>
          </w:p>
        </w:tc>
        <w:tc>
          <w:tcPr>
            <w:tcW w:w="3886" w:type="dxa"/>
          </w:tcPr>
          <w:p w14:paraId="60F25EB1" w14:textId="0E0E838B"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директор, родитељи</w:t>
            </w:r>
          </w:p>
        </w:tc>
      </w:tr>
      <w:tr w:rsidR="00CA4358" w:rsidRPr="009C669E" w14:paraId="50229F06" w14:textId="77777777" w:rsidTr="00E0611B">
        <w:trPr>
          <w:jc w:val="center"/>
        </w:trPr>
        <w:tc>
          <w:tcPr>
            <w:tcW w:w="2345" w:type="dxa"/>
          </w:tcPr>
          <w:p w14:paraId="045136B7" w14:textId="47E26BCC"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Дани матерњег језика</w:t>
            </w:r>
          </w:p>
        </w:tc>
        <w:tc>
          <w:tcPr>
            <w:tcW w:w="3758" w:type="dxa"/>
          </w:tcPr>
          <w:p w14:paraId="3AACB437" w14:textId="5CCEA4BB"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Предавања, радионице, приредбе</w:t>
            </w:r>
          </w:p>
        </w:tc>
        <w:tc>
          <w:tcPr>
            <w:tcW w:w="2796" w:type="dxa"/>
          </w:tcPr>
          <w:p w14:paraId="0E8A827E" w14:textId="4CE89569" w:rsidR="00AA67FB" w:rsidRPr="009C669E" w:rsidRDefault="00AA67FB" w:rsidP="00D439E5">
            <w:pPr>
              <w:spacing w:after="200" w:line="276" w:lineRule="auto"/>
              <w:jc w:val="both"/>
              <w:rPr>
                <w:rFonts w:ascii="Times New Roman" w:hAnsi="Times New Roman"/>
                <w:szCs w:val="24"/>
                <w:lang w:val="sr-Cyrl-RS"/>
              </w:rPr>
            </w:pPr>
            <w:r w:rsidRPr="009C669E">
              <w:rPr>
                <w:rFonts w:ascii="Times New Roman" w:hAnsi="Times New Roman"/>
                <w:szCs w:val="24"/>
                <w:lang w:val="sr-Cyrl-RS"/>
              </w:rPr>
              <w:t>21. 02. 202</w:t>
            </w:r>
            <w:r w:rsidR="00D439E5" w:rsidRPr="009C669E">
              <w:rPr>
                <w:rFonts w:ascii="Times New Roman" w:hAnsi="Times New Roman"/>
                <w:szCs w:val="24"/>
                <w:lang w:val="sr-Cyrl-RS"/>
              </w:rPr>
              <w:t>4</w:t>
            </w:r>
            <w:r w:rsidRPr="009C669E">
              <w:rPr>
                <w:rFonts w:ascii="Times New Roman" w:hAnsi="Times New Roman"/>
                <w:szCs w:val="24"/>
                <w:lang w:val="sr-Cyrl-RS"/>
              </w:rPr>
              <w:t>.</w:t>
            </w:r>
          </w:p>
        </w:tc>
        <w:tc>
          <w:tcPr>
            <w:tcW w:w="3886" w:type="dxa"/>
          </w:tcPr>
          <w:p w14:paraId="72BCCD73" w14:textId="023A588D"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Актив за језик</w:t>
            </w:r>
          </w:p>
        </w:tc>
      </w:tr>
      <w:tr w:rsidR="00CA4358" w:rsidRPr="009C669E" w14:paraId="7836F086" w14:textId="77777777" w:rsidTr="00E0611B">
        <w:trPr>
          <w:jc w:val="center"/>
        </w:trPr>
        <w:tc>
          <w:tcPr>
            <w:tcW w:w="2345" w:type="dxa"/>
          </w:tcPr>
          <w:p w14:paraId="5B3B98E5" w14:textId="13EA5790"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Вукова недеља</w:t>
            </w:r>
          </w:p>
        </w:tc>
        <w:tc>
          <w:tcPr>
            <w:tcW w:w="3758" w:type="dxa"/>
          </w:tcPr>
          <w:p w14:paraId="186582BA" w14:textId="6699D73A"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Предавања, радионице, приредбе</w:t>
            </w:r>
          </w:p>
        </w:tc>
        <w:tc>
          <w:tcPr>
            <w:tcW w:w="2796" w:type="dxa"/>
          </w:tcPr>
          <w:p w14:paraId="0954E4E0" w14:textId="77CF0204" w:rsidR="00AA67FB" w:rsidRPr="009C669E" w:rsidRDefault="00AA67FB" w:rsidP="00D439E5">
            <w:pPr>
              <w:pStyle w:val="ListParagraph"/>
              <w:numPr>
                <w:ilvl w:val="1"/>
                <w:numId w:val="11"/>
              </w:num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новембар 202</w:t>
            </w:r>
            <w:r w:rsidR="00D439E5" w:rsidRPr="009C669E">
              <w:rPr>
                <w:rFonts w:ascii="Times New Roman" w:hAnsi="Times New Roman"/>
                <w:szCs w:val="24"/>
                <w:lang w:val="sr-Cyrl-RS"/>
              </w:rPr>
              <w:t>3</w:t>
            </w:r>
          </w:p>
        </w:tc>
        <w:tc>
          <w:tcPr>
            <w:tcW w:w="3886" w:type="dxa"/>
          </w:tcPr>
          <w:p w14:paraId="18DD2DE9" w14:textId="27B1C21F" w:rsidR="00AA67FB" w:rsidRPr="009C669E" w:rsidRDefault="00AA67F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Актив за језик</w:t>
            </w:r>
          </w:p>
        </w:tc>
      </w:tr>
      <w:tr w:rsidR="00CA4358" w:rsidRPr="009C669E" w14:paraId="008AE40C" w14:textId="77777777" w:rsidTr="00E0611B">
        <w:trPr>
          <w:jc w:val="center"/>
        </w:trPr>
        <w:tc>
          <w:tcPr>
            <w:tcW w:w="2345" w:type="dxa"/>
          </w:tcPr>
          <w:p w14:paraId="50860546" w14:textId="55FC6E7B" w:rsidR="00F15173" w:rsidRPr="009C669E" w:rsidRDefault="00F1517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Школска метеоролошка станица</w:t>
            </w:r>
          </w:p>
        </w:tc>
        <w:tc>
          <w:tcPr>
            <w:tcW w:w="3758" w:type="dxa"/>
          </w:tcPr>
          <w:p w14:paraId="40852AE4" w14:textId="100604C8" w:rsidR="00F15173" w:rsidRPr="009C669E" w:rsidRDefault="00F1517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Обезбеђивање средстава за формирање станице и плана рада станице</w:t>
            </w:r>
          </w:p>
        </w:tc>
        <w:tc>
          <w:tcPr>
            <w:tcW w:w="2796" w:type="dxa"/>
          </w:tcPr>
          <w:p w14:paraId="4FCB4C36" w14:textId="4C13CCF4" w:rsidR="00F15173" w:rsidRPr="009C669E" w:rsidRDefault="00F1517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школске године</w:t>
            </w:r>
          </w:p>
        </w:tc>
        <w:tc>
          <w:tcPr>
            <w:tcW w:w="3886" w:type="dxa"/>
          </w:tcPr>
          <w:p w14:paraId="45379639" w14:textId="330D6E4F" w:rsidR="00F15173" w:rsidRPr="009C669E" w:rsidRDefault="00F1517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наставници</w:t>
            </w:r>
          </w:p>
        </w:tc>
      </w:tr>
      <w:tr w:rsidR="00CA4358" w:rsidRPr="009C669E" w14:paraId="77207F9E" w14:textId="77777777" w:rsidTr="00E0611B">
        <w:trPr>
          <w:jc w:val="center"/>
        </w:trPr>
        <w:tc>
          <w:tcPr>
            <w:tcW w:w="2345" w:type="dxa"/>
          </w:tcPr>
          <w:p w14:paraId="1FB0136A" w14:textId="2D8B96CD" w:rsidR="00F15173" w:rsidRPr="009C669E" w:rsidRDefault="00F1517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Маслиница</w:t>
            </w:r>
          </w:p>
        </w:tc>
        <w:tc>
          <w:tcPr>
            <w:tcW w:w="3758" w:type="dxa"/>
          </w:tcPr>
          <w:p w14:paraId="40E58FDE" w14:textId="02AA0BF8" w:rsidR="00F15173" w:rsidRPr="009C669E" w:rsidRDefault="00F1517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Манифестације, изложбе, радионице, квиз</w:t>
            </w:r>
          </w:p>
        </w:tc>
        <w:tc>
          <w:tcPr>
            <w:tcW w:w="2796" w:type="dxa"/>
          </w:tcPr>
          <w:p w14:paraId="41CD00A1" w14:textId="561759A4" w:rsidR="00F15173" w:rsidRPr="009C669E" w:rsidRDefault="00F15173" w:rsidP="00D439E5">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Март 202</w:t>
            </w:r>
            <w:r w:rsidR="00D439E5" w:rsidRPr="009C669E">
              <w:rPr>
                <w:rFonts w:ascii="Times New Roman" w:hAnsi="Times New Roman"/>
                <w:szCs w:val="24"/>
                <w:lang w:val="sr-Cyrl-RS"/>
              </w:rPr>
              <w:t>4</w:t>
            </w:r>
            <w:r w:rsidRPr="009C669E">
              <w:rPr>
                <w:rFonts w:ascii="Times New Roman" w:hAnsi="Times New Roman"/>
                <w:szCs w:val="24"/>
                <w:lang w:val="sr-Cyrl-RS"/>
              </w:rPr>
              <w:t>.</w:t>
            </w:r>
          </w:p>
        </w:tc>
        <w:tc>
          <w:tcPr>
            <w:tcW w:w="3886" w:type="dxa"/>
          </w:tcPr>
          <w:p w14:paraId="709DF72D" w14:textId="3BAE8E0C" w:rsidR="00F15173" w:rsidRPr="009C669E" w:rsidRDefault="00F1517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директор, родитељи</w:t>
            </w:r>
          </w:p>
        </w:tc>
      </w:tr>
      <w:tr w:rsidR="00CA4358" w:rsidRPr="009C669E" w14:paraId="4AFAD3B5" w14:textId="77777777" w:rsidTr="00E0611B">
        <w:trPr>
          <w:jc w:val="center"/>
        </w:trPr>
        <w:tc>
          <w:tcPr>
            <w:tcW w:w="2345" w:type="dxa"/>
          </w:tcPr>
          <w:p w14:paraId="551E1F7B" w14:textId="447C131A"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Пројекти ЗУОВ-а</w:t>
            </w:r>
          </w:p>
        </w:tc>
        <w:tc>
          <w:tcPr>
            <w:tcW w:w="3758" w:type="dxa"/>
          </w:tcPr>
          <w:p w14:paraId="7FAA96D5" w14:textId="77527B04" w:rsidR="00DD39F5" w:rsidRPr="009C669E" w:rsidRDefault="00DD39F5" w:rsidP="00DD39F5">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Обуке, тестирања и испитивања</w:t>
            </w:r>
          </w:p>
        </w:tc>
        <w:tc>
          <w:tcPr>
            <w:tcW w:w="2796" w:type="dxa"/>
          </w:tcPr>
          <w:p w14:paraId="4E6971D3" w14:textId="733E2ED2"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3886" w:type="dxa"/>
          </w:tcPr>
          <w:p w14:paraId="3E407CA6" w14:textId="67263361"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ЗУОВ, педагог</w:t>
            </w:r>
          </w:p>
        </w:tc>
      </w:tr>
      <w:tr w:rsidR="00CA4358" w:rsidRPr="009C669E" w14:paraId="4BBFE805" w14:textId="77777777" w:rsidTr="00E0611B">
        <w:trPr>
          <w:jc w:val="center"/>
        </w:trPr>
        <w:tc>
          <w:tcPr>
            <w:tcW w:w="2345" w:type="dxa"/>
          </w:tcPr>
          <w:p w14:paraId="21AE293C" w14:textId="0715CFC7"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Пројекти МП</w:t>
            </w:r>
          </w:p>
        </w:tc>
        <w:tc>
          <w:tcPr>
            <w:tcW w:w="3758" w:type="dxa"/>
          </w:tcPr>
          <w:p w14:paraId="3170B2BF" w14:textId="2516C997" w:rsidR="00DD39F5" w:rsidRPr="009C669E" w:rsidRDefault="00DD39F5" w:rsidP="00DD39F5">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Обуке, тестирања и испитивања</w:t>
            </w:r>
          </w:p>
        </w:tc>
        <w:tc>
          <w:tcPr>
            <w:tcW w:w="2796" w:type="dxa"/>
          </w:tcPr>
          <w:p w14:paraId="4B861BF5" w14:textId="607E06DC"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3886" w:type="dxa"/>
          </w:tcPr>
          <w:p w14:paraId="72EB6649" w14:textId="30E131A3"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МП, педагог</w:t>
            </w:r>
          </w:p>
        </w:tc>
      </w:tr>
      <w:tr w:rsidR="00CA4358" w:rsidRPr="009C669E" w14:paraId="5E541278" w14:textId="77777777" w:rsidTr="00E0611B">
        <w:trPr>
          <w:jc w:val="center"/>
        </w:trPr>
        <w:tc>
          <w:tcPr>
            <w:tcW w:w="2345" w:type="dxa"/>
          </w:tcPr>
          <w:p w14:paraId="2864B0DB" w14:textId="058A0388"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Пројекти МУП и МП</w:t>
            </w:r>
          </w:p>
        </w:tc>
        <w:tc>
          <w:tcPr>
            <w:tcW w:w="3758" w:type="dxa"/>
          </w:tcPr>
          <w:p w14:paraId="39E17D0D" w14:textId="02655C4A" w:rsidR="00DD39F5" w:rsidRPr="009C669E" w:rsidRDefault="00DD39F5" w:rsidP="00DD39F5">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Заједно и безбедно кроз детињство </w:t>
            </w:r>
          </w:p>
        </w:tc>
        <w:tc>
          <w:tcPr>
            <w:tcW w:w="2796" w:type="dxa"/>
          </w:tcPr>
          <w:p w14:paraId="1A873E1B" w14:textId="07B842DB"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Према плану у сарадњи са МУП-ом</w:t>
            </w:r>
          </w:p>
        </w:tc>
        <w:tc>
          <w:tcPr>
            <w:tcW w:w="3886" w:type="dxa"/>
          </w:tcPr>
          <w:p w14:paraId="5166583E" w14:textId="1EBF3937" w:rsidR="00DD39F5" w:rsidRPr="009C669E" w:rsidRDefault="00DD39F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МУП</w:t>
            </w:r>
          </w:p>
        </w:tc>
      </w:tr>
    </w:tbl>
    <w:p w14:paraId="7F49BAE6" w14:textId="3DFFE1CB" w:rsidR="003B6397" w:rsidRPr="009C669E" w:rsidRDefault="003B6397" w:rsidP="0094013B">
      <w:pPr>
        <w:spacing w:after="200" w:line="276" w:lineRule="auto"/>
        <w:jc w:val="both"/>
        <w:rPr>
          <w:rFonts w:ascii="Times New Roman" w:hAnsi="Times New Roman"/>
          <w:b/>
          <w:szCs w:val="24"/>
          <w:lang w:val="sr-Cyrl-RS"/>
        </w:rPr>
      </w:pPr>
    </w:p>
    <w:p w14:paraId="2192C3DF" w14:textId="5F3C0474" w:rsidR="00F86803" w:rsidRPr="009C669E" w:rsidRDefault="00F86803" w:rsidP="00E0611B">
      <w:pPr>
        <w:pStyle w:val="a"/>
        <w:ind w:left="1440" w:firstLine="720"/>
        <w:jc w:val="both"/>
        <w:rPr>
          <w:rFonts w:cs="Times New Roman"/>
          <w:color w:val="auto"/>
        </w:rPr>
      </w:pPr>
      <w:bookmarkStart w:id="9" w:name="_Toc176940635"/>
      <w:r w:rsidRPr="009C669E">
        <w:rPr>
          <w:rFonts w:cs="Times New Roman"/>
          <w:color w:val="auto"/>
        </w:rPr>
        <w:t>ОРГАНИЗАЦИЈА ВАСПИТНО-ОБРАЗОВНОГ РАДА ШКОЛЕ</w:t>
      </w:r>
      <w:bookmarkEnd w:id="9"/>
    </w:p>
    <w:p w14:paraId="167108E6" w14:textId="32075997" w:rsidR="00A822DB" w:rsidRPr="009C669E" w:rsidRDefault="00A822DB" w:rsidP="00E0611B">
      <w:pPr>
        <w:ind w:left="1440" w:firstLine="720"/>
        <w:jc w:val="both"/>
        <w:rPr>
          <w:rFonts w:ascii="Times New Roman" w:hAnsi="Times New Roman"/>
          <w:b/>
          <w:szCs w:val="24"/>
          <w:lang w:val="sr-Cyrl-RS"/>
        </w:rPr>
      </w:pPr>
      <w:bookmarkStart w:id="10" w:name="_Toc458839593"/>
    </w:p>
    <w:p w14:paraId="5F04B638" w14:textId="77777777" w:rsidR="009A72B0" w:rsidRPr="009C669E" w:rsidRDefault="009A72B0" w:rsidP="00E0611B">
      <w:pPr>
        <w:ind w:left="1440" w:firstLine="720"/>
        <w:jc w:val="both"/>
        <w:rPr>
          <w:rFonts w:ascii="Times New Roman" w:hAnsi="Times New Roman"/>
          <w:b/>
          <w:szCs w:val="24"/>
          <w:lang w:val="sr-Cyrl-RS"/>
        </w:rPr>
      </w:pPr>
    </w:p>
    <w:p w14:paraId="096F0C97" w14:textId="0934BC49" w:rsidR="00F86803" w:rsidRPr="009C669E" w:rsidRDefault="00F86803" w:rsidP="00E0611B">
      <w:pPr>
        <w:pStyle w:val="a0"/>
        <w:ind w:left="1440" w:firstLine="720"/>
        <w:jc w:val="both"/>
        <w:rPr>
          <w:szCs w:val="24"/>
          <w:lang w:val="sr-Cyrl-RS"/>
        </w:rPr>
      </w:pPr>
      <w:bookmarkStart w:id="11" w:name="_Toc176940636"/>
      <w:r w:rsidRPr="009C669E">
        <w:rPr>
          <w:szCs w:val="24"/>
          <w:lang w:val="sr-Cyrl-RS"/>
        </w:rPr>
        <w:t>БРОЈНО СТАЊЕ УЧЕНИКА И ОДЕЉЕЊА, БРОЈ СМЕНА</w:t>
      </w:r>
      <w:bookmarkEnd w:id="10"/>
      <w:r w:rsidR="00437A9B" w:rsidRPr="009C669E">
        <w:rPr>
          <w:szCs w:val="24"/>
          <w:lang w:val="sr-Cyrl-RS"/>
        </w:rPr>
        <w:t>, УЧИОНИЦЕ</w:t>
      </w:r>
      <w:r w:rsidR="00387977" w:rsidRPr="009C669E">
        <w:rPr>
          <w:szCs w:val="24"/>
          <w:lang w:val="sr-Cyrl-RS"/>
        </w:rPr>
        <w:t>:</w:t>
      </w:r>
      <w:bookmarkEnd w:id="11"/>
      <w:r w:rsidR="006F20E5" w:rsidRPr="009C669E">
        <w:rPr>
          <w:szCs w:val="24"/>
          <w:lang w:val="sr-Cyrl-RS"/>
        </w:rPr>
        <w:t xml:space="preserve"> </w:t>
      </w:r>
    </w:p>
    <w:p w14:paraId="0442B6B4" w14:textId="77777777" w:rsidR="00F86803" w:rsidRPr="009C669E" w:rsidRDefault="00F86803" w:rsidP="0094013B">
      <w:pPr>
        <w:jc w:val="both"/>
        <w:rPr>
          <w:rFonts w:ascii="Times New Roman" w:hAnsi="Times New Roman"/>
          <w:szCs w:val="24"/>
          <w:lang w:val="sr-Cyrl-RS"/>
        </w:rPr>
      </w:pPr>
    </w:p>
    <w:tbl>
      <w:tblPr>
        <w:tblpPr w:leftFromText="180" w:rightFromText="180" w:vertAnchor="text" w:tblpXSpec="center" w:tblpY="1"/>
        <w:tblOverlap w:val="neve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260"/>
        <w:gridCol w:w="990"/>
        <w:gridCol w:w="1350"/>
        <w:gridCol w:w="1440"/>
        <w:gridCol w:w="1350"/>
        <w:gridCol w:w="1493"/>
        <w:gridCol w:w="1890"/>
        <w:gridCol w:w="2632"/>
      </w:tblGrid>
      <w:tr w:rsidR="00CA4358" w:rsidRPr="009C669E" w14:paraId="1028AEC6" w14:textId="77777777" w:rsidTr="00D439E5">
        <w:trPr>
          <w:trHeight w:val="832"/>
          <w:tblHeader/>
        </w:trPr>
        <w:tc>
          <w:tcPr>
            <w:tcW w:w="2233" w:type="dxa"/>
            <w:shd w:val="pct5" w:color="000000" w:fill="FFFFFF"/>
            <w:vAlign w:val="center"/>
          </w:tcPr>
          <w:p w14:paraId="0E67D390" w14:textId="77777777"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Одељење</w:t>
            </w:r>
          </w:p>
        </w:tc>
        <w:tc>
          <w:tcPr>
            <w:tcW w:w="1260" w:type="dxa"/>
            <w:shd w:val="pct5" w:color="000000" w:fill="FFFFFF"/>
            <w:vAlign w:val="center"/>
          </w:tcPr>
          <w:p w14:paraId="402BE952" w14:textId="77777777"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М</w:t>
            </w:r>
          </w:p>
        </w:tc>
        <w:tc>
          <w:tcPr>
            <w:tcW w:w="990" w:type="dxa"/>
            <w:shd w:val="pct5" w:color="000000" w:fill="FFFFFF"/>
            <w:vAlign w:val="center"/>
          </w:tcPr>
          <w:p w14:paraId="6FA2B67E" w14:textId="77777777"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Ж</w:t>
            </w:r>
          </w:p>
        </w:tc>
        <w:tc>
          <w:tcPr>
            <w:tcW w:w="1350" w:type="dxa"/>
            <w:shd w:val="pct5" w:color="000000" w:fill="FFFFFF"/>
            <w:vAlign w:val="center"/>
          </w:tcPr>
          <w:p w14:paraId="503FF975" w14:textId="77777777"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Укупно</w:t>
            </w:r>
          </w:p>
        </w:tc>
        <w:tc>
          <w:tcPr>
            <w:tcW w:w="1440" w:type="dxa"/>
            <w:shd w:val="pct5" w:color="000000" w:fill="FFFFFF"/>
            <w:vAlign w:val="center"/>
          </w:tcPr>
          <w:p w14:paraId="4151D6BE" w14:textId="1AA6689C"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ИОП 1</w:t>
            </w:r>
          </w:p>
        </w:tc>
        <w:tc>
          <w:tcPr>
            <w:tcW w:w="1350" w:type="dxa"/>
            <w:shd w:val="pct5" w:color="000000" w:fill="FFFFFF"/>
            <w:vAlign w:val="center"/>
          </w:tcPr>
          <w:p w14:paraId="1457A6B9" w14:textId="4BB079D4"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ИОП  2</w:t>
            </w:r>
          </w:p>
        </w:tc>
        <w:tc>
          <w:tcPr>
            <w:tcW w:w="1493" w:type="dxa"/>
            <w:shd w:val="pct5" w:color="000000" w:fill="FFFFFF"/>
            <w:vAlign w:val="center"/>
          </w:tcPr>
          <w:p w14:paraId="533E1814" w14:textId="58511754"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ИОП  3</w:t>
            </w:r>
          </w:p>
        </w:tc>
        <w:tc>
          <w:tcPr>
            <w:tcW w:w="1890" w:type="dxa"/>
            <w:shd w:val="pct5" w:color="000000" w:fill="FFFFFF"/>
            <w:vAlign w:val="center"/>
          </w:tcPr>
          <w:p w14:paraId="7BA81DAC" w14:textId="60666503"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Деца у хранитељским породицама</w:t>
            </w:r>
          </w:p>
        </w:tc>
        <w:tc>
          <w:tcPr>
            <w:tcW w:w="2632" w:type="dxa"/>
            <w:shd w:val="pct5" w:color="000000" w:fill="FFFFFF"/>
            <w:vAlign w:val="center"/>
          </w:tcPr>
          <w:p w14:paraId="7B8749D7" w14:textId="77777777"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Разредни старешина</w:t>
            </w:r>
          </w:p>
        </w:tc>
      </w:tr>
      <w:tr w:rsidR="00CA4358" w:rsidRPr="009C669E" w14:paraId="1BCB6D25" w14:textId="77777777" w:rsidTr="00D439E5">
        <w:trPr>
          <w:trHeight w:val="243"/>
        </w:trPr>
        <w:tc>
          <w:tcPr>
            <w:tcW w:w="2233" w:type="dxa"/>
            <w:vAlign w:val="center"/>
          </w:tcPr>
          <w:p w14:paraId="03C5AA8A"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 / 1</w:t>
            </w:r>
          </w:p>
        </w:tc>
        <w:tc>
          <w:tcPr>
            <w:tcW w:w="1260" w:type="dxa"/>
            <w:vAlign w:val="center"/>
          </w:tcPr>
          <w:p w14:paraId="512C23FC" w14:textId="120046FE"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8</w:t>
            </w:r>
          </w:p>
        </w:tc>
        <w:tc>
          <w:tcPr>
            <w:tcW w:w="990" w:type="dxa"/>
            <w:vAlign w:val="center"/>
          </w:tcPr>
          <w:p w14:paraId="256D48B3" w14:textId="150FA8D2"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13</w:t>
            </w:r>
          </w:p>
        </w:tc>
        <w:tc>
          <w:tcPr>
            <w:tcW w:w="1350" w:type="dxa"/>
            <w:vAlign w:val="center"/>
          </w:tcPr>
          <w:p w14:paraId="6C8ABFCF" w14:textId="393D9098"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21</w:t>
            </w:r>
          </w:p>
        </w:tc>
        <w:tc>
          <w:tcPr>
            <w:tcW w:w="1440" w:type="dxa"/>
            <w:vAlign w:val="center"/>
          </w:tcPr>
          <w:p w14:paraId="21ED5EAA" w14:textId="45A1027C" w:rsidR="00D439E5" w:rsidRPr="009C669E" w:rsidRDefault="00D439E5" w:rsidP="00D439E5">
            <w:pPr>
              <w:jc w:val="center"/>
              <w:rPr>
                <w:rFonts w:ascii="Times New Roman" w:hAnsi="Times New Roman"/>
                <w:szCs w:val="24"/>
                <w:lang w:val="sr-Cyrl-RS"/>
              </w:rPr>
            </w:pPr>
          </w:p>
        </w:tc>
        <w:tc>
          <w:tcPr>
            <w:tcW w:w="1350" w:type="dxa"/>
            <w:vAlign w:val="center"/>
          </w:tcPr>
          <w:p w14:paraId="02CA4B67"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6689FE95"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2A5559FB" w14:textId="102E9800" w:rsidR="00D439E5" w:rsidRPr="009C669E" w:rsidRDefault="00D439E5" w:rsidP="00D439E5">
            <w:pPr>
              <w:jc w:val="center"/>
              <w:rPr>
                <w:rFonts w:ascii="Times New Roman" w:hAnsi="Times New Roman"/>
                <w:szCs w:val="24"/>
                <w:lang w:val="sr-Cyrl-RS"/>
              </w:rPr>
            </w:pPr>
          </w:p>
        </w:tc>
        <w:tc>
          <w:tcPr>
            <w:tcW w:w="2632" w:type="dxa"/>
            <w:vAlign w:val="center"/>
          </w:tcPr>
          <w:p w14:paraId="2769AAD5" w14:textId="1FF1F5D3"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Д. Продановић</w:t>
            </w:r>
          </w:p>
        </w:tc>
      </w:tr>
      <w:tr w:rsidR="00CA4358" w:rsidRPr="009C669E" w14:paraId="40E46718" w14:textId="77777777" w:rsidTr="00D439E5">
        <w:trPr>
          <w:trHeight w:val="243"/>
        </w:trPr>
        <w:tc>
          <w:tcPr>
            <w:tcW w:w="2233" w:type="dxa"/>
            <w:vAlign w:val="center"/>
          </w:tcPr>
          <w:p w14:paraId="6626EE05"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 / 2</w:t>
            </w:r>
          </w:p>
        </w:tc>
        <w:tc>
          <w:tcPr>
            <w:tcW w:w="1260" w:type="dxa"/>
            <w:vAlign w:val="center"/>
          </w:tcPr>
          <w:p w14:paraId="7E861DE3" w14:textId="5AEE2102"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8</w:t>
            </w:r>
          </w:p>
        </w:tc>
        <w:tc>
          <w:tcPr>
            <w:tcW w:w="990" w:type="dxa"/>
            <w:vAlign w:val="center"/>
          </w:tcPr>
          <w:p w14:paraId="7A359921" w14:textId="38EFF4A9"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12</w:t>
            </w:r>
          </w:p>
        </w:tc>
        <w:tc>
          <w:tcPr>
            <w:tcW w:w="1350" w:type="dxa"/>
            <w:vAlign w:val="center"/>
          </w:tcPr>
          <w:p w14:paraId="75407701" w14:textId="7C998D74"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20</w:t>
            </w:r>
          </w:p>
        </w:tc>
        <w:tc>
          <w:tcPr>
            <w:tcW w:w="1440" w:type="dxa"/>
            <w:vAlign w:val="center"/>
          </w:tcPr>
          <w:p w14:paraId="4522507B" w14:textId="43698763" w:rsidR="00D439E5" w:rsidRPr="009C669E" w:rsidRDefault="00D439E5" w:rsidP="00D439E5">
            <w:pPr>
              <w:jc w:val="center"/>
              <w:rPr>
                <w:rFonts w:ascii="Times New Roman" w:hAnsi="Times New Roman"/>
                <w:szCs w:val="24"/>
                <w:lang w:val="sr-Cyrl-RS"/>
              </w:rPr>
            </w:pPr>
          </w:p>
        </w:tc>
        <w:tc>
          <w:tcPr>
            <w:tcW w:w="1350" w:type="dxa"/>
            <w:vAlign w:val="center"/>
          </w:tcPr>
          <w:p w14:paraId="2198E080"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1520FBC9"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507666E8" w14:textId="56F87803" w:rsidR="00D439E5" w:rsidRPr="009C669E" w:rsidRDefault="00D439E5" w:rsidP="00D439E5">
            <w:pPr>
              <w:jc w:val="center"/>
              <w:rPr>
                <w:rFonts w:ascii="Times New Roman" w:hAnsi="Times New Roman"/>
                <w:szCs w:val="24"/>
                <w:lang w:val="sr-Cyrl-RS"/>
              </w:rPr>
            </w:pPr>
          </w:p>
        </w:tc>
        <w:tc>
          <w:tcPr>
            <w:tcW w:w="2632" w:type="dxa"/>
            <w:vAlign w:val="center"/>
          </w:tcPr>
          <w:p w14:paraId="6956C585" w14:textId="20706A82"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А. Челебић</w:t>
            </w:r>
          </w:p>
        </w:tc>
      </w:tr>
      <w:tr w:rsidR="00CA4358" w:rsidRPr="009C669E" w14:paraId="734A6CD8" w14:textId="77777777" w:rsidTr="00D439E5">
        <w:trPr>
          <w:trHeight w:val="243"/>
        </w:trPr>
        <w:tc>
          <w:tcPr>
            <w:tcW w:w="2233" w:type="dxa"/>
            <w:vAlign w:val="center"/>
          </w:tcPr>
          <w:p w14:paraId="1553CD27" w14:textId="27251D9C"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 / 3</w:t>
            </w:r>
          </w:p>
        </w:tc>
        <w:tc>
          <w:tcPr>
            <w:tcW w:w="1260" w:type="dxa"/>
            <w:vAlign w:val="center"/>
          </w:tcPr>
          <w:p w14:paraId="4AF204F1" w14:textId="5876A4CA"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7</w:t>
            </w:r>
          </w:p>
        </w:tc>
        <w:tc>
          <w:tcPr>
            <w:tcW w:w="990" w:type="dxa"/>
            <w:vAlign w:val="center"/>
          </w:tcPr>
          <w:p w14:paraId="41B47F19" w14:textId="5A9CBAA3"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6</w:t>
            </w:r>
          </w:p>
        </w:tc>
        <w:tc>
          <w:tcPr>
            <w:tcW w:w="1350" w:type="dxa"/>
            <w:vAlign w:val="center"/>
          </w:tcPr>
          <w:p w14:paraId="447CAAFD" w14:textId="49B0F693"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13</w:t>
            </w:r>
          </w:p>
        </w:tc>
        <w:tc>
          <w:tcPr>
            <w:tcW w:w="1440" w:type="dxa"/>
            <w:vAlign w:val="center"/>
          </w:tcPr>
          <w:p w14:paraId="7DB87BA1" w14:textId="0B39F7EE" w:rsidR="00D439E5" w:rsidRPr="009C669E" w:rsidRDefault="00D439E5" w:rsidP="00D439E5">
            <w:pPr>
              <w:jc w:val="center"/>
              <w:rPr>
                <w:rFonts w:ascii="Times New Roman" w:hAnsi="Times New Roman"/>
                <w:szCs w:val="24"/>
                <w:lang w:val="sr-Cyrl-RS"/>
              </w:rPr>
            </w:pPr>
          </w:p>
        </w:tc>
        <w:tc>
          <w:tcPr>
            <w:tcW w:w="1350" w:type="dxa"/>
            <w:vAlign w:val="center"/>
          </w:tcPr>
          <w:p w14:paraId="13E06407" w14:textId="24F04CCE" w:rsidR="00D439E5" w:rsidRPr="009C669E" w:rsidRDefault="00D439E5" w:rsidP="00D439E5">
            <w:pPr>
              <w:jc w:val="center"/>
              <w:rPr>
                <w:rFonts w:ascii="Times New Roman" w:hAnsi="Times New Roman"/>
                <w:szCs w:val="24"/>
                <w:lang w:val="sr-Cyrl-RS"/>
              </w:rPr>
            </w:pPr>
          </w:p>
        </w:tc>
        <w:tc>
          <w:tcPr>
            <w:tcW w:w="1493" w:type="dxa"/>
            <w:vAlign w:val="center"/>
          </w:tcPr>
          <w:p w14:paraId="0B222A66"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296BD9E2" w14:textId="2D6808B1" w:rsidR="00D439E5" w:rsidRPr="009C669E" w:rsidRDefault="00D439E5" w:rsidP="00D439E5">
            <w:pPr>
              <w:jc w:val="center"/>
              <w:rPr>
                <w:rFonts w:ascii="Times New Roman" w:hAnsi="Times New Roman"/>
                <w:szCs w:val="24"/>
                <w:lang w:val="sr-Cyrl-RS"/>
              </w:rPr>
            </w:pPr>
          </w:p>
        </w:tc>
        <w:tc>
          <w:tcPr>
            <w:tcW w:w="2632" w:type="dxa"/>
            <w:vAlign w:val="center"/>
          </w:tcPr>
          <w:p w14:paraId="29927976" w14:textId="13B2C250"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М. Миливојевић</w:t>
            </w:r>
          </w:p>
        </w:tc>
      </w:tr>
      <w:tr w:rsidR="00CA4358" w:rsidRPr="009C669E" w14:paraId="7D9CA319" w14:textId="77777777" w:rsidTr="00D439E5">
        <w:trPr>
          <w:trHeight w:val="243"/>
        </w:trPr>
        <w:tc>
          <w:tcPr>
            <w:tcW w:w="2233" w:type="dxa"/>
            <w:shd w:val="pct5" w:color="000000" w:fill="FFFFFF"/>
            <w:vAlign w:val="center"/>
          </w:tcPr>
          <w:p w14:paraId="093E9787" w14:textId="7DCCC953"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I разред</w:t>
            </w:r>
          </w:p>
        </w:tc>
        <w:tc>
          <w:tcPr>
            <w:tcW w:w="1260" w:type="dxa"/>
            <w:shd w:val="pct5" w:color="000000" w:fill="FFFFFF"/>
            <w:vAlign w:val="center"/>
          </w:tcPr>
          <w:p w14:paraId="4147CFAA" w14:textId="04A85D30" w:rsidR="001F0B01" w:rsidRPr="009C669E" w:rsidRDefault="00446755" w:rsidP="00D439E5">
            <w:pPr>
              <w:jc w:val="center"/>
              <w:rPr>
                <w:rFonts w:ascii="Times New Roman" w:hAnsi="Times New Roman"/>
                <w:b/>
                <w:szCs w:val="24"/>
                <w:lang w:val="sr-Cyrl-RS"/>
              </w:rPr>
            </w:pPr>
            <w:r w:rsidRPr="009C669E">
              <w:rPr>
                <w:rFonts w:ascii="Times New Roman" w:hAnsi="Times New Roman"/>
                <w:b/>
                <w:szCs w:val="24"/>
                <w:lang w:val="sr-Cyrl-RS"/>
              </w:rPr>
              <w:t>23</w:t>
            </w:r>
          </w:p>
        </w:tc>
        <w:tc>
          <w:tcPr>
            <w:tcW w:w="990" w:type="dxa"/>
            <w:shd w:val="pct5" w:color="000000" w:fill="FFFFFF"/>
            <w:vAlign w:val="center"/>
          </w:tcPr>
          <w:p w14:paraId="7AF67A61" w14:textId="3ED667C4" w:rsidR="001F0B01" w:rsidRPr="009C669E" w:rsidRDefault="00446755" w:rsidP="00D439E5">
            <w:pPr>
              <w:jc w:val="center"/>
              <w:rPr>
                <w:rFonts w:ascii="Times New Roman" w:hAnsi="Times New Roman"/>
                <w:b/>
                <w:szCs w:val="24"/>
                <w:lang w:val="sr-Cyrl-RS"/>
              </w:rPr>
            </w:pPr>
            <w:r w:rsidRPr="009C669E">
              <w:rPr>
                <w:rFonts w:ascii="Times New Roman" w:hAnsi="Times New Roman"/>
                <w:b/>
                <w:szCs w:val="24"/>
                <w:lang w:val="sr-Cyrl-RS"/>
              </w:rPr>
              <w:t>31</w:t>
            </w:r>
          </w:p>
        </w:tc>
        <w:tc>
          <w:tcPr>
            <w:tcW w:w="1350" w:type="dxa"/>
            <w:shd w:val="pct5" w:color="000000" w:fill="FFFFFF"/>
            <w:vAlign w:val="center"/>
          </w:tcPr>
          <w:p w14:paraId="5CC1E255" w14:textId="340CB066" w:rsidR="001F0B01" w:rsidRPr="009C669E" w:rsidRDefault="00446755" w:rsidP="00D439E5">
            <w:pPr>
              <w:jc w:val="center"/>
              <w:rPr>
                <w:rFonts w:ascii="Times New Roman" w:hAnsi="Times New Roman"/>
                <w:b/>
                <w:szCs w:val="24"/>
                <w:lang w:val="sr-Cyrl-RS"/>
              </w:rPr>
            </w:pPr>
            <w:r w:rsidRPr="009C669E">
              <w:rPr>
                <w:rFonts w:ascii="Times New Roman" w:hAnsi="Times New Roman"/>
                <w:b/>
                <w:szCs w:val="24"/>
                <w:lang w:val="sr-Cyrl-RS"/>
              </w:rPr>
              <w:t>54</w:t>
            </w:r>
          </w:p>
        </w:tc>
        <w:tc>
          <w:tcPr>
            <w:tcW w:w="1440" w:type="dxa"/>
            <w:shd w:val="pct5" w:color="000000" w:fill="FFFFFF"/>
            <w:vAlign w:val="center"/>
          </w:tcPr>
          <w:p w14:paraId="1514C3E7" w14:textId="7BEE7775" w:rsidR="001F0B01" w:rsidRPr="009C669E" w:rsidRDefault="001F0B01" w:rsidP="00D439E5">
            <w:pPr>
              <w:jc w:val="center"/>
              <w:rPr>
                <w:rFonts w:ascii="Times New Roman" w:hAnsi="Times New Roman"/>
                <w:szCs w:val="24"/>
                <w:lang w:val="sr-Cyrl-RS"/>
              </w:rPr>
            </w:pPr>
          </w:p>
        </w:tc>
        <w:tc>
          <w:tcPr>
            <w:tcW w:w="1350" w:type="dxa"/>
            <w:shd w:val="pct5" w:color="000000" w:fill="FFFFFF"/>
            <w:vAlign w:val="center"/>
          </w:tcPr>
          <w:p w14:paraId="5CDAB68B" w14:textId="77777777" w:rsidR="001F0B01" w:rsidRPr="009C669E" w:rsidRDefault="001F0B01" w:rsidP="00D439E5">
            <w:pPr>
              <w:jc w:val="center"/>
              <w:rPr>
                <w:rFonts w:ascii="Times New Roman" w:hAnsi="Times New Roman"/>
                <w:b/>
                <w:szCs w:val="24"/>
                <w:lang w:val="sr-Cyrl-RS"/>
              </w:rPr>
            </w:pPr>
          </w:p>
        </w:tc>
        <w:tc>
          <w:tcPr>
            <w:tcW w:w="1493" w:type="dxa"/>
            <w:shd w:val="pct5" w:color="000000" w:fill="FFFFFF"/>
            <w:vAlign w:val="center"/>
          </w:tcPr>
          <w:p w14:paraId="66AB8E8B" w14:textId="77777777" w:rsidR="001F0B01" w:rsidRPr="009C669E" w:rsidRDefault="001F0B01" w:rsidP="00D439E5">
            <w:pPr>
              <w:jc w:val="center"/>
              <w:rPr>
                <w:rFonts w:ascii="Times New Roman" w:hAnsi="Times New Roman"/>
                <w:b/>
                <w:szCs w:val="24"/>
                <w:lang w:val="sr-Cyrl-RS"/>
              </w:rPr>
            </w:pPr>
          </w:p>
        </w:tc>
        <w:tc>
          <w:tcPr>
            <w:tcW w:w="1890" w:type="dxa"/>
            <w:shd w:val="pct5" w:color="000000" w:fill="FFFFFF"/>
            <w:vAlign w:val="center"/>
          </w:tcPr>
          <w:p w14:paraId="58AC3368" w14:textId="38C13218" w:rsidR="001F0B01" w:rsidRPr="009C669E" w:rsidRDefault="001F0B01" w:rsidP="00D439E5">
            <w:pPr>
              <w:jc w:val="center"/>
              <w:rPr>
                <w:rFonts w:ascii="Times New Roman" w:hAnsi="Times New Roman"/>
                <w:b/>
                <w:szCs w:val="24"/>
                <w:lang w:val="sr-Cyrl-RS"/>
              </w:rPr>
            </w:pPr>
          </w:p>
        </w:tc>
        <w:tc>
          <w:tcPr>
            <w:tcW w:w="2632" w:type="dxa"/>
            <w:shd w:val="pct5" w:color="000000" w:fill="FFFFFF"/>
            <w:vAlign w:val="center"/>
          </w:tcPr>
          <w:p w14:paraId="613D095A" w14:textId="77777777" w:rsidR="001F0B01" w:rsidRPr="009C669E" w:rsidRDefault="001F0B01" w:rsidP="00D439E5">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1A86DA3B" w14:textId="77777777" w:rsidTr="00D439E5">
        <w:trPr>
          <w:trHeight w:val="243"/>
        </w:trPr>
        <w:tc>
          <w:tcPr>
            <w:tcW w:w="2233" w:type="dxa"/>
            <w:vAlign w:val="center"/>
          </w:tcPr>
          <w:p w14:paraId="7D29FB60"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II / 1</w:t>
            </w:r>
          </w:p>
        </w:tc>
        <w:tc>
          <w:tcPr>
            <w:tcW w:w="1260" w:type="dxa"/>
            <w:vAlign w:val="center"/>
          </w:tcPr>
          <w:p w14:paraId="4E9D9779" w14:textId="1627D895"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11</w:t>
            </w:r>
          </w:p>
        </w:tc>
        <w:tc>
          <w:tcPr>
            <w:tcW w:w="990" w:type="dxa"/>
            <w:vAlign w:val="center"/>
          </w:tcPr>
          <w:p w14:paraId="0EC8D1B4" w14:textId="11AC7F9C"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7</w:t>
            </w:r>
          </w:p>
        </w:tc>
        <w:tc>
          <w:tcPr>
            <w:tcW w:w="1350" w:type="dxa"/>
            <w:vAlign w:val="center"/>
          </w:tcPr>
          <w:p w14:paraId="4921AA93" w14:textId="2BF3DAC0"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2B99AE7B" w14:textId="4604F661" w:rsidR="00D439E5" w:rsidRPr="009C669E" w:rsidRDefault="00D439E5" w:rsidP="00D439E5">
            <w:pPr>
              <w:jc w:val="center"/>
              <w:rPr>
                <w:rFonts w:ascii="Times New Roman" w:hAnsi="Times New Roman"/>
                <w:szCs w:val="24"/>
                <w:lang w:val="sr-Cyrl-RS"/>
              </w:rPr>
            </w:pPr>
          </w:p>
        </w:tc>
        <w:tc>
          <w:tcPr>
            <w:tcW w:w="1350" w:type="dxa"/>
            <w:vAlign w:val="center"/>
          </w:tcPr>
          <w:p w14:paraId="1FB11762"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3169B299" w14:textId="5C67BCD8" w:rsidR="00D439E5" w:rsidRPr="009C669E" w:rsidRDefault="00D439E5" w:rsidP="00D439E5">
            <w:pPr>
              <w:jc w:val="center"/>
              <w:rPr>
                <w:rFonts w:ascii="Times New Roman" w:hAnsi="Times New Roman"/>
                <w:szCs w:val="24"/>
                <w:lang w:val="sr-Cyrl-RS"/>
              </w:rPr>
            </w:pPr>
          </w:p>
        </w:tc>
        <w:tc>
          <w:tcPr>
            <w:tcW w:w="1890" w:type="dxa"/>
            <w:vAlign w:val="center"/>
          </w:tcPr>
          <w:p w14:paraId="41C77FCC" w14:textId="500EA1F3" w:rsidR="00D439E5" w:rsidRPr="009C669E" w:rsidRDefault="00D439E5" w:rsidP="00D439E5">
            <w:pPr>
              <w:jc w:val="center"/>
              <w:rPr>
                <w:rFonts w:ascii="Times New Roman" w:hAnsi="Times New Roman"/>
                <w:szCs w:val="24"/>
                <w:lang w:val="sr-Cyrl-RS"/>
              </w:rPr>
            </w:pPr>
          </w:p>
        </w:tc>
        <w:tc>
          <w:tcPr>
            <w:tcW w:w="2632" w:type="dxa"/>
            <w:vAlign w:val="center"/>
          </w:tcPr>
          <w:p w14:paraId="1D7E8A28" w14:textId="5337E84F"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В. С. Марчец</w:t>
            </w:r>
          </w:p>
        </w:tc>
      </w:tr>
      <w:tr w:rsidR="00CA4358" w:rsidRPr="009C669E" w14:paraId="38884AFA" w14:textId="77777777" w:rsidTr="00D439E5">
        <w:trPr>
          <w:trHeight w:val="243"/>
        </w:trPr>
        <w:tc>
          <w:tcPr>
            <w:tcW w:w="2233" w:type="dxa"/>
            <w:vAlign w:val="center"/>
          </w:tcPr>
          <w:p w14:paraId="426EB7AA"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II / 2</w:t>
            </w:r>
          </w:p>
        </w:tc>
        <w:tc>
          <w:tcPr>
            <w:tcW w:w="1260" w:type="dxa"/>
            <w:vAlign w:val="center"/>
          </w:tcPr>
          <w:p w14:paraId="2C88D15F" w14:textId="21A82EFC"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13</w:t>
            </w:r>
          </w:p>
        </w:tc>
        <w:tc>
          <w:tcPr>
            <w:tcW w:w="990" w:type="dxa"/>
            <w:vAlign w:val="center"/>
          </w:tcPr>
          <w:p w14:paraId="17D4F079" w14:textId="4C1F2C93"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6</w:t>
            </w:r>
          </w:p>
        </w:tc>
        <w:tc>
          <w:tcPr>
            <w:tcW w:w="1350" w:type="dxa"/>
            <w:vAlign w:val="center"/>
          </w:tcPr>
          <w:p w14:paraId="5F1A05F5" w14:textId="62FDD1A0"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19</w:t>
            </w:r>
          </w:p>
        </w:tc>
        <w:tc>
          <w:tcPr>
            <w:tcW w:w="1440" w:type="dxa"/>
            <w:vAlign w:val="center"/>
          </w:tcPr>
          <w:p w14:paraId="04636418" w14:textId="7620E06B" w:rsidR="00D439E5" w:rsidRPr="009C669E" w:rsidRDefault="00D439E5" w:rsidP="00D439E5">
            <w:pPr>
              <w:jc w:val="center"/>
              <w:rPr>
                <w:rFonts w:ascii="Times New Roman" w:hAnsi="Times New Roman"/>
                <w:szCs w:val="24"/>
                <w:lang w:val="sr-Cyrl-RS"/>
              </w:rPr>
            </w:pPr>
          </w:p>
        </w:tc>
        <w:tc>
          <w:tcPr>
            <w:tcW w:w="1350" w:type="dxa"/>
            <w:vAlign w:val="center"/>
          </w:tcPr>
          <w:p w14:paraId="4FCBBF24"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684F5671"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7403A942" w14:textId="3EF56C7A" w:rsidR="00D439E5" w:rsidRPr="009C669E" w:rsidRDefault="00D439E5" w:rsidP="00D439E5">
            <w:pPr>
              <w:jc w:val="center"/>
              <w:rPr>
                <w:rFonts w:ascii="Times New Roman" w:hAnsi="Times New Roman"/>
                <w:szCs w:val="24"/>
                <w:lang w:val="sr-Cyrl-RS"/>
              </w:rPr>
            </w:pPr>
          </w:p>
        </w:tc>
        <w:tc>
          <w:tcPr>
            <w:tcW w:w="2632" w:type="dxa"/>
            <w:vAlign w:val="center"/>
          </w:tcPr>
          <w:p w14:paraId="4B814030" w14:textId="22D7EFA0"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М. Лукић</w:t>
            </w:r>
          </w:p>
        </w:tc>
      </w:tr>
      <w:tr w:rsidR="00CA4358" w:rsidRPr="009C669E" w14:paraId="5E816CE2" w14:textId="77777777" w:rsidTr="00D439E5">
        <w:trPr>
          <w:trHeight w:val="243"/>
        </w:trPr>
        <w:tc>
          <w:tcPr>
            <w:tcW w:w="2233" w:type="dxa"/>
            <w:vAlign w:val="center"/>
          </w:tcPr>
          <w:p w14:paraId="5FB134FB"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II / 3</w:t>
            </w:r>
          </w:p>
        </w:tc>
        <w:tc>
          <w:tcPr>
            <w:tcW w:w="1260" w:type="dxa"/>
            <w:vAlign w:val="center"/>
          </w:tcPr>
          <w:p w14:paraId="2C4A6B0F" w14:textId="3E5FD93E"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10</w:t>
            </w:r>
          </w:p>
        </w:tc>
        <w:tc>
          <w:tcPr>
            <w:tcW w:w="990" w:type="dxa"/>
            <w:vAlign w:val="center"/>
          </w:tcPr>
          <w:p w14:paraId="3DF9EB2D" w14:textId="7E1DEB7F"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6</w:t>
            </w:r>
          </w:p>
        </w:tc>
        <w:tc>
          <w:tcPr>
            <w:tcW w:w="1350" w:type="dxa"/>
            <w:vAlign w:val="center"/>
          </w:tcPr>
          <w:p w14:paraId="37BFF730" w14:textId="5CE06E61"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16</w:t>
            </w:r>
          </w:p>
        </w:tc>
        <w:tc>
          <w:tcPr>
            <w:tcW w:w="1440" w:type="dxa"/>
            <w:vAlign w:val="center"/>
          </w:tcPr>
          <w:p w14:paraId="5A7ABE1C" w14:textId="598E0300" w:rsidR="00D439E5" w:rsidRPr="009C669E" w:rsidRDefault="00D439E5" w:rsidP="00D439E5">
            <w:pPr>
              <w:jc w:val="center"/>
              <w:rPr>
                <w:rFonts w:ascii="Times New Roman" w:hAnsi="Times New Roman"/>
                <w:szCs w:val="24"/>
                <w:lang w:val="sr-Cyrl-RS"/>
              </w:rPr>
            </w:pPr>
          </w:p>
        </w:tc>
        <w:tc>
          <w:tcPr>
            <w:tcW w:w="1350" w:type="dxa"/>
            <w:vAlign w:val="center"/>
          </w:tcPr>
          <w:p w14:paraId="3B48374D" w14:textId="5D959F57"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w:t>
            </w:r>
          </w:p>
        </w:tc>
        <w:tc>
          <w:tcPr>
            <w:tcW w:w="1493" w:type="dxa"/>
            <w:vAlign w:val="center"/>
          </w:tcPr>
          <w:p w14:paraId="03EC2555"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31DC1190" w14:textId="46B409E3" w:rsidR="00D439E5" w:rsidRPr="009C669E" w:rsidRDefault="00D439E5" w:rsidP="00D439E5">
            <w:pPr>
              <w:jc w:val="center"/>
              <w:rPr>
                <w:rFonts w:ascii="Times New Roman" w:hAnsi="Times New Roman"/>
                <w:szCs w:val="24"/>
                <w:lang w:val="sr-Cyrl-RS"/>
              </w:rPr>
            </w:pPr>
          </w:p>
        </w:tc>
        <w:tc>
          <w:tcPr>
            <w:tcW w:w="2632" w:type="dxa"/>
            <w:vAlign w:val="center"/>
          </w:tcPr>
          <w:p w14:paraId="629A8F89" w14:textId="51108732"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К. Јанковић</w:t>
            </w:r>
          </w:p>
        </w:tc>
      </w:tr>
      <w:tr w:rsidR="00CA4358" w:rsidRPr="009C669E" w14:paraId="23DFC13C" w14:textId="77777777" w:rsidTr="00D439E5">
        <w:trPr>
          <w:trHeight w:val="243"/>
        </w:trPr>
        <w:tc>
          <w:tcPr>
            <w:tcW w:w="2233" w:type="dxa"/>
            <w:shd w:val="pct5" w:color="000000" w:fill="FFFFFF"/>
            <w:vAlign w:val="center"/>
          </w:tcPr>
          <w:p w14:paraId="263B0C72"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II разред</w:t>
            </w:r>
          </w:p>
        </w:tc>
        <w:tc>
          <w:tcPr>
            <w:tcW w:w="1260" w:type="dxa"/>
            <w:shd w:val="pct5" w:color="000000" w:fill="FFFFFF"/>
            <w:vAlign w:val="center"/>
          </w:tcPr>
          <w:p w14:paraId="42592BEF" w14:textId="3917ACC7"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34</w:t>
            </w:r>
          </w:p>
        </w:tc>
        <w:tc>
          <w:tcPr>
            <w:tcW w:w="990" w:type="dxa"/>
            <w:shd w:val="pct5" w:color="000000" w:fill="FFFFFF"/>
            <w:vAlign w:val="center"/>
          </w:tcPr>
          <w:p w14:paraId="71F74457" w14:textId="6DD8129C"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19</w:t>
            </w:r>
          </w:p>
        </w:tc>
        <w:tc>
          <w:tcPr>
            <w:tcW w:w="1350" w:type="dxa"/>
            <w:shd w:val="pct5" w:color="000000" w:fill="FFFFFF"/>
            <w:vAlign w:val="center"/>
          </w:tcPr>
          <w:p w14:paraId="3605B99D" w14:textId="0FEBA13F"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53</w:t>
            </w:r>
          </w:p>
        </w:tc>
        <w:tc>
          <w:tcPr>
            <w:tcW w:w="1440" w:type="dxa"/>
            <w:shd w:val="pct5" w:color="000000" w:fill="FFFFFF"/>
            <w:vAlign w:val="center"/>
          </w:tcPr>
          <w:p w14:paraId="14AE8731" w14:textId="1D6B2234" w:rsidR="00D439E5" w:rsidRPr="009C669E" w:rsidRDefault="00D439E5" w:rsidP="00D439E5">
            <w:pPr>
              <w:jc w:val="center"/>
              <w:rPr>
                <w:rFonts w:ascii="Times New Roman" w:hAnsi="Times New Roman"/>
                <w:szCs w:val="24"/>
                <w:lang w:val="sr-Cyrl-RS"/>
              </w:rPr>
            </w:pPr>
          </w:p>
        </w:tc>
        <w:tc>
          <w:tcPr>
            <w:tcW w:w="1350" w:type="dxa"/>
            <w:shd w:val="pct5" w:color="000000" w:fill="FFFFFF"/>
            <w:vAlign w:val="center"/>
          </w:tcPr>
          <w:p w14:paraId="758CB44D" w14:textId="77777777" w:rsidR="00D439E5" w:rsidRPr="009C669E" w:rsidRDefault="00D439E5" w:rsidP="00D439E5">
            <w:pPr>
              <w:jc w:val="center"/>
              <w:rPr>
                <w:rFonts w:ascii="Times New Roman" w:hAnsi="Times New Roman"/>
                <w:b/>
                <w:szCs w:val="24"/>
                <w:lang w:val="sr-Cyrl-RS"/>
              </w:rPr>
            </w:pPr>
          </w:p>
        </w:tc>
        <w:tc>
          <w:tcPr>
            <w:tcW w:w="1493" w:type="dxa"/>
            <w:shd w:val="pct5" w:color="000000" w:fill="FFFFFF"/>
            <w:vAlign w:val="center"/>
          </w:tcPr>
          <w:p w14:paraId="3EEC062A" w14:textId="77777777" w:rsidR="00D439E5" w:rsidRPr="009C669E" w:rsidRDefault="00D439E5" w:rsidP="00D439E5">
            <w:pPr>
              <w:jc w:val="center"/>
              <w:rPr>
                <w:rFonts w:ascii="Times New Roman" w:hAnsi="Times New Roman"/>
                <w:b/>
                <w:szCs w:val="24"/>
                <w:lang w:val="sr-Cyrl-RS"/>
              </w:rPr>
            </w:pPr>
          </w:p>
        </w:tc>
        <w:tc>
          <w:tcPr>
            <w:tcW w:w="1890" w:type="dxa"/>
            <w:shd w:val="pct5" w:color="000000" w:fill="FFFFFF"/>
            <w:vAlign w:val="center"/>
          </w:tcPr>
          <w:p w14:paraId="06851D66" w14:textId="1560D585" w:rsidR="00D439E5" w:rsidRPr="009C669E" w:rsidRDefault="00D439E5" w:rsidP="00D439E5">
            <w:pPr>
              <w:jc w:val="center"/>
              <w:rPr>
                <w:rFonts w:ascii="Times New Roman" w:hAnsi="Times New Roman"/>
                <w:b/>
                <w:szCs w:val="24"/>
                <w:lang w:val="sr-Cyrl-RS"/>
              </w:rPr>
            </w:pPr>
          </w:p>
        </w:tc>
        <w:tc>
          <w:tcPr>
            <w:tcW w:w="2632" w:type="dxa"/>
            <w:shd w:val="pct5" w:color="000000" w:fill="FFFFFF"/>
            <w:vAlign w:val="center"/>
          </w:tcPr>
          <w:p w14:paraId="3BC5872E"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6494DA8A" w14:textId="77777777" w:rsidTr="00D439E5">
        <w:trPr>
          <w:trHeight w:val="243"/>
        </w:trPr>
        <w:tc>
          <w:tcPr>
            <w:tcW w:w="2233" w:type="dxa"/>
            <w:vAlign w:val="center"/>
          </w:tcPr>
          <w:p w14:paraId="5A04E640"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III / 1</w:t>
            </w:r>
          </w:p>
        </w:tc>
        <w:tc>
          <w:tcPr>
            <w:tcW w:w="1260" w:type="dxa"/>
            <w:vAlign w:val="center"/>
          </w:tcPr>
          <w:p w14:paraId="0901FBB9" w14:textId="72C74E17"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15</w:t>
            </w:r>
          </w:p>
        </w:tc>
        <w:tc>
          <w:tcPr>
            <w:tcW w:w="990" w:type="dxa"/>
            <w:vAlign w:val="center"/>
          </w:tcPr>
          <w:p w14:paraId="2C228CD9" w14:textId="630BC017"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11</w:t>
            </w:r>
          </w:p>
        </w:tc>
        <w:tc>
          <w:tcPr>
            <w:tcW w:w="1350" w:type="dxa"/>
            <w:vAlign w:val="center"/>
          </w:tcPr>
          <w:p w14:paraId="448233DA" w14:textId="54D51662"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26</w:t>
            </w:r>
          </w:p>
        </w:tc>
        <w:tc>
          <w:tcPr>
            <w:tcW w:w="1440" w:type="dxa"/>
            <w:vAlign w:val="center"/>
          </w:tcPr>
          <w:p w14:paraId="520C15ED" w14:textId="12C494F2" w:rsidR="00D439E5" w:rsidRPr="009C669E" w:rsidRDefault="00D439E5" w:rsidP="00D439E5">
            <w:pPr>
              <w:jc w:val="center"/>
              <w:rPr>
                <w:rFonts w:ascii="Times New Roman" w:hAnsi="Times New Roman"/>
                <w:szCs w:val="24"/>
                <w:lang w:val="sr-Cyrl-RS"/>
              </w:rPr>
            </w:pPr>
          </w:p>
        </w:tc>
        <w:tc>
          <w:tcPr>
            <w:tcW w:w="1350" w:type="dxa"/>
            <w:vAlign w:val="center"/>
          </w:tcPr>
          <w:p w14:paraId="10CE3AFA"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6A083A57" w14:textId="0DC89A40"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w:t>
            </w:r>
          </w:p>
        </w:tc>
        <w:tc>
          <w:tcPr>
            <w:tcW w:w="1890" w:type="dxa"/>
            <w:vAlign w:val="center"/>
          </w:tcPr>
          <w:p w14:paraId="34B1F5DF" w14:textId="63D24B43"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w:t>
            </w:r>
          </w:p>
        </w:tc>
        <w:tc>
          <w:tcPr>
            <w:tcW w:w="2632" w:type="dxa"/>
            <w:vAlign w:val="center"/>
          </w:tcPr>
          <w:p w14:paraId="2A323E82" w14:textId="38DD78E6"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М. Живановић</w:t>
            </w:r>
          </w:p>
        </w:tc>
      </w:tr>
      <w:tr w:rsidR="00CA4358" w:rsidRPr="009C669E" w14:paraId="5C7E70E6" w14:textId="77777777" w:rsidTr="00D439E5">
        <w:trPr>
          <w:trHeight w:val="264"/>
        </w:trPr>
        <w:tc>
          <w:tcPr>
            <w:tcW w:w="2233" w:type="dxa"/>
            <w:vAlign w:val="center"/>
          </w:tcPr>
          <w:p w14:paraId="3D90CDC1"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III / 2</w:t>
            </w:r>
          </w:p>
        </w:tc>
        <w:tc>
          <w:tcPr>
            <w:tcW w:w="1260" w:type="dxa"/>
            <w:vAlign w:val="center"/>
          </w:tcPr>
          <w:p w14:paraId="773234FC" w14:textId="159E2428"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17</w:t>
            </w:r>
          </w:p>
        </w:tc>
        <w:tc>
          <w:tcPr>
            <w:tcW w:w="990" w:type="dxa"/>
            <w:vAlign w:val="center"/>
          </w:tcPr>
          <w:p w14:paraId="5C279983" w14:textId="6EDDCBB3"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11</w:t>
            </w:r>
          </w:p>
        </w:tc>
        <w:tc>
          <w:tcPr>
            <w:tcW w:w="1350" w:type="dxa"/>
            <w:vAlign w:val="center"/>
          </w:tcPr>
          <w:p w14:paraId="76391B11" w14:textId="4DDC8292"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28</w:t>
            </w:r>
          </w:p>
        </w:tc>
        <w:tc>
          <w:tcPr>
            <w:tcW w:w="1440" w:type="dxa"/>
            <w:vAlign w:val="center"/>
          </w:tcPr>
          <w:p w14:paraId="07D04B46" w14:textId="1C68A9B8" w:rsidR="00D439E5" w:rsidRPr="009C669E" w:rsidRDefault="00D439E5" w:rsidP="00D439E5">
            <w:pPr>
              <w:jc w:val="center"/>
              <w:rPr>
                <w:rFonts w:ascii="Times New Roman" w:hAnsi="Times New Roman"/>
                <w:szCs w:val="24"/>
                <w:lang w:val="sr-Cyrl-RS"/>
              </w:rPr>
            </w:pPr>
          </w:p>
        </w:tc>
        <w:tc>
          <w:tcPr>
            <w:tcW w:w="1350" w:type="dxa"/>
            <w:vAlign w:val="center"/>
          </w:tcPr>
          <w:p w14:paraId="26E665CF"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654DDEC6"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5CE465B7" w14:textId="58B2FAD7" w:rsidR="00D439E5" w:rsidRPr="009C669E" w:rsidRDefault="00D439E5" w:rsidP="00D439E5">
            <w:pPr>
              <w:jc w:val="center"/>
              <w:rPr>
                <w:rFonts w:ascii="Times New Roman" w:hAnsi="Times New Roman"/>
                <w:szCs w:val="24"/>
                <w:lang w:val="sr-Cyrl-RS"/>
              </w:rPr>
            </w:pPr>
          </w:p>
        </w:tc>
        <w:tc>
          <w:tcPr>
            <w:tcW w:w="2632" w:type="dxa"/>
            <w:vAlign w:val="center"/>
          </w:tcPr>
          <w:p w14:paraId="411EFA8B" w14:textId="2373D936"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Р. Блитва</w:t>
            </w:r>
          </w:p>
        </w:tc>
      </w:tr>
      <w:tr w:rsidR="00CA4358" w:rsidRPr="009C669E" w14:paraId="79B3CCF4" w14:textId="77777777" w:rsidTr="00D439E5">
        <w:trPr>
          <w:trHeight w:val="243"/>
        </w:trPr>
        <w:tc>
          <w:tcPr>
            <w:tcW w:w="2233" w:type="dxa"/>
            <w:vAlign w:val="center"/>
          </w:tcPr>
          <w:p w14:paraId="79BE0F8D" w14:textId="6B4F69BB"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III / 3</w:t>
            </w:r>
          </w:p>
        </w:tc>
        <w:tc>
          <w:tcPr>
            <w:tcW w:w="1260" w:type="dxa"/>
            <w:vAlign w:val="center"/>
          </w:tcPr>
          <w:p w14:paraId="0B6798ED" w14:textId="1F89EE49"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7</w:t>
            </w:r>
          </w:p>
        </w:tc>
        <w:tc>
          <w:tcPr>
            <w:tcW w:w="990" w:type="dxa"/>
            <w:vAlign w:val="center"/>
          </w:tcPr>
          <w:p w14:paraId="20626396" w14:textId="098738CB"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4</w:t>
            </w:r>
          </w:p>
        </w:tc>
        <w:tc>
          <w:tcPr>
            <w:tcW w:w="1350" w:type="dxa"/>
            <w:vAlign w:val="center"/>
          </w:tcPr>
          <w:p w14:paraId="799340C3" w14:textId="239A8828"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11</w:t>
            </w:r>
          </w:p>
        </w:tc>
        <w:tc>
          <w:tcPr>
            <w:tcW w:w="1440" w:type="dxa"/>
            <w:vAlign w:val="center"/>
          </w:tcPr>
          <w:p w14:paraId="21287FCA" w14:textId="2E3C7CD9" w:rsidR="00D439E5" w:rsidRPr="009C669E" w:rsidRDefault="00D439E5" w:rsidP="00D439E5">
            <w:pPr>
              <w:jc w:val="center"/>
              <w:rPr>
                <w:rFonts w:ascii="Times New Roman" w:hAnsi="Times New Roman"/>
                <w:szCs w:val="24"/>
                <w:lang w:val="sr-Cyrl-RS"/>
              </w:rPr>
            </w:pPr>
          </w:p>
        </w:tc>
        <w:tc>
          <w:tcPr>
            <w:tcW w:w="1350" w:type="dxa"/>
            <w:vAlign w:val="center"/>
          </w:tcPr>
          <w:p w14:paraId="7A1BD1FC"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73D9A56C"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29BB211B" w14:textId="6EFB5DD0" w:rsidR="00D439E5" w:rsidRPr="009C669E" w:rsidRDefault="00D439E5" w:rsidP="00D439E5">
            <w:pPr>
              <w:jc w:val="center"/>
              <w:rPr>
                <w:rFonts w:ascii="Times New Roman" w:hAnsi="Times New Roman"/>
                <w:szCs w:val="24"/>
                <w:lang w:val="sr-Cyrl-RS"/>
              </w:rPr>
            </w:pPr>
          </w:p>
        </w:tc>
        <w:tc>
          <w:tcPr>
            <w:tcW w:w="2632" w:type="dxa"/>
            <w:vAlign w:val="center"/>
          </w:tcPr>
          <w:p w14:paraId="0AF1CF8B" w14:textId="2E60B54D"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К. Дмитровић</w:t>
            </w:r>
          </w:p>
        </w:tc>
      </w:tr>
      <w:tr w:rsidR="00CA4358" w:rsidRPr="009C669E" w14:paraId="0589A918" w14:textId="77777777" w:rsidTr="00D439E5">
        <w:trPr>
          <w:trHeight w:val="317"/>
        </w:trPr>
        <w:tc>
          <w:tcPr>
            <w:tcW w:w="2233" w:type="dxa"/>
            <w:shd w:val="pct5" w:color="000000" w:fill="FFFFFF"/>
            <w:vAlign w:val="center"/>
          </w:tcPr>
          <w:p w14:paraId="01CA9518" w14:textId="3EFAA0B6"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III разред</w:t>
            </w:r>
          </w:p>
        </w:tc>
        <w:tc>
          <w:tcPr>
            <w:tcW w:w="1260" w:type="dxa"/>
            <w:shd w:val="pct5" w:color="000000" w:fill="FFFFFF"/>
            <w:vAlign w:val="center"/>
          </w:tcPr>
          <w:p w14:paraId="53C67549" w14:textId="3ED1B8EB"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39</w:t>
            </w:r>
          </w:p>
        </w:tc>
        <w:tc>
          <w:tcPr>
            <w:tcW w:w="990" w:type="dxa"/>
            <w:shd w:val="pct5" w:color="000000" w:fill="FFFFFF"/>
            <w:vAlign w:val="center"/>
          </w:tcPr>
          <w:p w14:paraId="7F8E5ADE" w14:textId="0D089480"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26</w:t>
            </w:r>
          </w:p>
        </w:tc>
        <w:tc>
          <w:tcPr>
            <w:tcW w:w="1350" w:type="dxa"/>
            <w:shd w:val="pct5" w:color="000000" w:fill="FFFFFF"/>
            <w:vAlign w:val="center"/>
          </w:tcPr>
          <w:p w14:paraId="1340F654" w14:textId="2F01EFEC"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65</w:t>
            </w:r>
          </w:p>
        </w:tc>
        <w:tc>
          <w:tcPr>
            <w:tcW w:w="1440" w:type="dxa"/>
            <w:shd w:val="pct5" w:color="000000" w:fill="FFFFFF"/>
            <w:vAlign w:val="center"/>
          </w:tcPr>
          <w:p w14:paraId="3E36BBC6" w14:textId="4CEFB8C9" w:rsidR="00D439E5" w:rsidRPr="009C669E" w:rsidRDefault="00D439E5" w:rsidP="00D439E5">
            <w:pPr>
              <w:jc w:val="center"/>
              <w:rPr>
                <w:rFonts w:ascii="Times New Roman" w:hAnsi="Times New Roman"/>
                <w:b/>
                <w:szCs w:val="24"/>
                <w:lang w:val="sr-Cyrl-RS"/>
              </w:rPr>
            </w:pPr>
          </w:p>
        </w:tc>
        <w:tc>
          <w:tcPr>
            <w:tcW w:w="1350" w:type="dxa"/>
            <w:shd w:val="pct5" w:color="000000" w:fill="FFFFFF"/>
            <w:vAlign w:val="center"/>
          </w:tcPr>
          <w:p w14:paraId="5CD05195" w14:textId="77777777" w:rsidR="00D439E5" w:rsidRPr="009C669E" w:rsidRDefault="00D439E5" w:rsidP="00D439E5">
            <w:pPr>
              <w:jc w:val="center"/>
              <w:rPr>
                <w:rFonts w:ascii="Times New Roman" w:hAnsi="Times New Roman"/>
                <w:b/>
                <w:szCs w:val="24"/>
                <w:lang w:val="sr-Cyrl-RS"/>
              </w:rPr>
            </w:pPr>
          </w:p>
        </w:tc>
        <w:tc>
          <w:tcPr>
            <w:tcW w:w="1493" w:type="dxa"/>
            <w:shd w:val="pct5" w:color="000000" w:fill="FFFFFF"/>
            <w:vAlign w:val="center"/>
          </w:tcPr>
          <w:p w14:paraId="0987B8E3" w14:textId="77777777" w:rsidR="00D439E5" w:rsidRPr="009C669E" w:rsidRDefault="00D439E5" w:rsidP="00D439E5">
            <w:pPr>
              <w:jc w:val="center"/>
              <w:rPr>
                <w:rFonts w:ascii="Times New Roman" w:hAnsi="Times New Roman"/>
                <w:b/>
                <w:szCs w:val="24"/>
                <w:lang w:val="sr-Cyrl-RS"/>
              </w:rPr>
            </w:pPr>
          </w:p>
        </w:tc>
        <w:tc>
          <w:tcPr>
            <w:tcW w:w="1890" w:type="dxa"/>
            <w:shd w:val="pct5" w:color="000000" w:fill="FFFFFF"/>
            <w:vAlign w:val="center"/>
          </w:tcPr>
          <w:p w14:paraId="54CE6ACD" w14:textId="7FAC2155" w:rsidR="00D439E5" w:rsidRPr="009C669E" w:rsidRDefault="00D439E5" w:rsidP="00D439E5">
            <w:pPr>
              <w:jc w:val="center"/>
              <w:rPr>
                <w:rFonts w:ascii="Times New Roman" w:hAnsi="Times New Roman"/>
                <w:b/>
                <w:szCs w:val="24"/>
                <w:lang w:val="sr-Cyrl-RS"/>
              </w:rPr>
            </w:pPr>
          </w:p>
        </w:tc>
        <w:tc>
          <w:tcPr>
            <w:tcW w:w="2632" w:type="dxa"/>
            <w:shd w:val="pct5" w:color="000000" w:fill="FFFFFF"/>
            <w:vAlign w:val="center"/>
          </w:tcPr>
          <w:p w14:paraId="0DE42C71"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6F16A80F" w14:textId="77777777" w:rsidTr="00D439E5">
        <w:trPr>
          <w:trHeight w:val="243"/>
        </w:trPr>
        <w:tc>
          <w:tcPr>
            <w:tcW w:w="2233" w:type="dxa"/>
            <w:vAlign w:val="center"/>
          </w:tcPr>
          <w:p w14:paraId="0D28C07C"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IV / 1</w:t>
            </w:r>
          </w:p>
        </w:tc>
        <w:tc>
          <w:tcPr>
            <w:tcW w:w="1260" w:type="dxa"/>
            <w:vAlign w:val="center"/>
          </w:tcPr>
          <w:p w14:paraId="6F6D0273" w14:textId="646BA24F"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10</w:t>
            </w:r>
          </w:p>
        </w:tc>
        <w:tc>
          <w:tcPr>
            <w:tcW w:w="990" w:type="dxa"/>
            <w:vAlign w:val="center"/>
          </w:tcPr>
          <w:p w14:paraId="4403F8D4" w14:textId="103EA2AB"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8</w:t>
            </w:r>
          </w:p>
        </w:tc>
        <w:tc>
          <w:tcPr>
            <w:tcW w:w="1350" w:type="dxa"/>
            <w:vAlign w:val="center"/>
          </w:tcPr>
          <w:p w14:paraId="676DAB04" w14:textId="4DF33829"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754695A9" w14:textId="31E6A781" w:rsidR="00D439E5" w:rsidRPr="009C669E" w:rsidRDefault="00D439E5" w:rsidP="00D439E5">
            <w:pPr>
              <w:jc w:val="center"/>
              <w:rPr>
                <w:rFonts w:ascii="Times New Roman" w:hAnsi="Times New Roman"/>
                <w:szCs w:val="24"/>
                <w:lang w:val="sr-Cyrl-RS"/>
              </w:rPr>
            </w:pPr>
          </w:p>
        </w:tc>
        <w:tc>
          <w:tcPr>
            <w:tcW w:w="1350" w:type="dxa"/>
            <w:vAlign w:val="center"/>
          </w:tcPr>
          <w:p w14:paraId="4D2BA96D"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600E69FB"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2FE87319" w14:textId="36CC8B72" w:rsidR="00D439E5" w:rsidRPr="009C669E" w:rsidRDefault="00D439E5" w:rsidP="00D439E5">
            <w:pPr>
              <w:jc w:val="center"/>
              <w:rPr>
                <w:rFonts w:ascii="Times New Roman" w:hAnsi="Times New Roman"/>
                <w:szCs w:val="24"/>
                <w:lang w:val="sr-Cyrl-RS"/>
              </w:rPr>
            </w:pPr>
          </w:p>
        </w:tc>
        <w:tc>
          <w:tcPr>
            <w:tcW w:w="2632" w:type="dxa"/>
            <w:vAlign w:val="center"/>
          </w:tcPr>
          <w:p w14:paraId="039465EB" w14:textId="158E902C"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Ј. Трифуновић</w:t>
            </w:r>
          </w:p>
        </w:tc>
      </w:tr>
      <w:tr w:rsidR="00CA4358" w:rsidRPr="009C669E" w14:paraId="5270D0F8" w14:textId="77777777" w:rsidTr="00D439E5">
        <w:trPr>
          <w:trHeight w:val="243"/>
        </w:trPr>
        <w:tc>
          <w:tcPr>
            <w:tcW w:w="2233" w:type="dxa"/>
            <w:vAlign w:val="center"/>
          </w:tcPr>
          <w:p w14:paraId="533A306C"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IV / 2</w:t>
            </w:r>
          </w:p>
        </w:tc>
        <w:tc>
          <w:tcPr>
            <w:tcW w:w="1260" w:type="dxa"/>
            <w:vAlign w:val="center"/>
          </w:tcPr>
          <w:p w14:paraId="7A608B81" w14:textId="06BE6606"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10</w:t>
            </w:r>
          </w:p>
        </w:tc>
        <w:tc>
          <w:tcPr>
            <w:tcW w:w="990" w:type="dxa"/>
            <w:vAlign w:val="center"/>
          </w:tcPr>
          <w:p w14:paraId="64D4BFC2" w14:textId="515CA196"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8</w:t>
            </w:r>
          </w:p>
        </w:tc>
        <w:tc>
          <w:tcPr>
            <w:tcW w:w="1350" w:type="dxa"/>
            <w:vAlign w:val="center"/>
          </w:tcPr>
          <w:p w14:paraId="50CD64E5" w14:textId="69AFD42D"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72A482D9" w14:textId="1A510F6B"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w:t>
            </w:r>
          </w:p>
        </w:tc>
        <w:tc>
          <w:tcPr>
            <w:tcW w:w="1350" w:type="dxa"/>
            <w:vAlign w:val="center"/>
          </w:tcPr>
          <w:p w14:paraId="329C0B6C"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62608724"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2C3CC0FC" w14:textId="2404ACA9" w:rsidR="00D439E5" w:rsidRPr="009C669E" w:rsidRDefault="00D439E5" w:rsidP="00D439E5">
            <w:pPr>
              <w:jc w:val="center"/>
              <w:rPr>
                <w:rFonts w:ascii="Times New Roman" w:hAnsi="Times New Roman"/>
                <w:szCs w:val="24"/>
                <w:lang w:val="sr-Cyrl-RS"/>
              </w:rPr>
            </w:pPr>
          </w:p>
        </w:tc>
        <w:tc>
          <w:tcPr>
            <w:tcW w:w="2632" w:type="dxa"/>
            <w:vAlign w:val="center"/>
          </w:tcPr>
          <w:p w14:paraId="31C44AA8" w14:textId="193DA61A"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Ј. Матић</w:t>
            </w:r>
          </w:p>
        </w:tc>
      </w:tr>
      <w:tr w:rsidR="00CA4358" w:rsidRPr="009C669E" w14:paraId="264E072A" w14:textId="77777777" w:rsidTr="00D439E5">
        <w:trPr>
          <w:trHeight w:val="243"/>
        </w:trPr>
        <w:tc>
          <w:tcPr>
            <w:tcW w:w="2233" w:type="dxa"/>
            <w:vAlign w:val="center"/>
          </w:tcPr>
          <w:p w14:paraId="4D0D8DF0"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IV/ 3</w:t>
            </w:r>
          </w:p>
        </w:tc>
        <w:tc>
          <w:tcPr>
            <w:tcW w:w="1260" w:type="dxa"/>
            <w:vAlign w:val="center"/>
          </w:tcPr>
          <w:p w14:paraId="1C0B13D8" w14:textId="544A6175"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12</w:t>
            </w:r>
          </w:p>
        </w:tc>
        <w:tc>
          <w:tcPr>
            <w:tcW w:w="990" w:type="dxa"/>
            <w:vAlign w:val="center"/>
          </w:tcPr>
          <w:p w14:paraId="70050F45" w14:textId="4489A1F7"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6</w:t>
            </w:r>
          </w:p>
        </w:tc>
        <w:tc>
          <w:tcPr>
            <w:tcW w:w="1350" w:type="dxa"/>
            <w:vAlign w:val="center"/>
          </w:tcPr>
          <w:p w14:paraId="0D27C70D" w14:textId="6F17601D"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4A0BF04D" w14:textId="4DF97596" w:rsidR="00D439E5" w:rsidRPr="009C669E" w:rsidRDefault="00D439E5" w:rsidP="00D439E5">
            <w:pPr>
              <w:jc w:val="center"/>
              <w:rPr>
                <w:rFonts w:ascii="Times New Roman" w:hAnsi="Times New Roman"/>
                <w:szCs w:val="24"/>
                <w:lang w:val="sr-Cyrl-RS"/>
              </w:rPr>
            </w:pPr>
          </w:p>
        </w:tc>
        <w:tc>
          <w:tcPr>
            <w:tcW w:w="1350" w:type="dxa"/>
            <w:vAlign w:val="center"/>
          </w:tcPr>
          <w:p w14:paraId="68A6FD4E" w14:textId="77777777" w:rsidR="00D439E5" w:rsidRPr="009C669E" w:rsidRDefault="00D439E5" w:rsidP="00D439E5">
            <w:pPr>
              <w:jc w:val="center"/>
              <w:rPr>
                <w:rFonts w:ascii="Times New Roman" w:hAnsi="Times New Roman"/>
                <w:szCs w:val="24"/>
                <w:lang w:val="sr-Cyrl-RS"/>
              </w:rPr>
            </w:pPr>
          </w:p>
        </w:tc>
        <w:tc>
          <w:tcPr>
            <w:tcW w:w="1493" w:type="dxa"/>
            <w:vAlign w:val="center"/>
          </w:tcPr>
          <w:p w14:paraId="614884BB" w14:textId="77777777" w:rsidR="00D439E5" w:rsidRPr="009C669E" w:rsidRDefault="00D439E5" w:rsidP="00D439E5">
            <w:pPr>
              <w:jc w:val="center"/>
              <w:rPr>
                <w:rFonts w:ascii="Times New Roman" w:hAnsi="Times New Roman"/>
                <w:szCs w:val="24"/>
                <w:lang w:val="sr-Cyrl-RS"/>
              </w:rPr>
            </w:pPr>
          </w:p>
        </w:tc>
        <w:tc>
          <w:tcPr>
            <w:tcW w:w="1890" w:type="dxa"/>
            <w:vAlign w:val="center"/>
          </w:tcPr>
          <w:p w14:paraId="470E84C0" w14:textId="6ECF1B23" w:rsidR="00D439E5" w:rsidRPr="009C669E" w:rsidRDefault="009E67F7" w:rsidP="00D439E5">
            <w:pPr>
              <w:jc w:val="center"/>
              <w:rPr>
                <w:rFonts w:ascii="Times New Roman" w:hAnsi="Times New Roman"/>
                <w:szCs w:val="24"/>
                <w:lang w:val="sr-Cyrl-RS"/>
              </w:rPr>
            </w:pPr>
            <w:r w:rsidRPr="009C669E">
              <w:rPr>
                <w:rFonts w:ascii="Times New Roman" w:hAnsi="Times New Roman"/>
                <w:szCs w:val="24"/>
                <w:lang w:val="sr-Cyrl-RS"/>
              </w:rPr>
              <w:t>1</w:t>
            </w:r>
          </w:p>
        </w:tc>
        <w:tc>
          <w:tcPr>
            <w:tcW w:w="2632" w:type="dxa"/>
            <w:vAlign w:val="center"/>
          </w:tcPr>
          <w:p w14:paraId="13079E3B" w14:textId="6D19FD2C"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Ј. Лукач</w:t>
            </w:r>
          </w:p>
        </w:tc>
      </w:tr>
      <w:tr w:rsidR="00CA4358" w:rsidRPr="009C669E" w14:paraId="042138A9" w14:textId="77777777" w:rsidTr="00D439E5">
        <w:trPr>
          <w:trHeight w:val="236"/>
        </w:trPr>
        <w:tc>
          <w:tcPr>
            <w:tcW w:w="2233" w:type="dxa"/>
            <w:shd w:val="pct5" w:color="000000" w:fill="FFFFFF"/>
            <w:vAlign w:val="center"/>
          </w:tcPr>
          <w:p w14:paraId="1A75A5E9"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lastRenderedPageBreak/>
              <w:t>IV разред</w:t>
            </w:r>
          </w:p>
        </w:tc>
        <w:tc>
          <w:tcPr>
            <w:tcW w:w="1260" w:type="dxa"/>
            <w:shd w:val="pct5" w:color="000000" w:fill="FFFFFF"/>
            <w:vAlign w:val="center"/>
          </w:tcPr>
          <w:p w14:paraId="2E6A9258" w14:textId="6D971F11"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32</w:t>
            </w:r>
          </w:p>
        </w:tc>
        <w:tc>
          <w:tcPr>
            <w:tcW w:w="990" w:type="dxa"/>
            <w:shd w:val="pct5" w:color="000000" w:fill="FFFFFF"/>
            <w:vAlign w:val="center"/>
          </w:tcPr>
          <w:p w14:paraId="497D045F" w14:textId="7BD75C35"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22</w:t>
            </w:r>
          </w:p>
        </w:tc>
        <w:tc>
          <w:tcPr>
            <w:tcW w:w="1350" w:type="dxa"/>
            <w:shd w:val="pct5" w:color="000000" w:fill="FFFFFF"/>
            <w:vAlign w:val="center"/>
          </w:tcPr>
          <w:p w14:paraId="5C1D9883" w14:textId="6C6F0414"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54</w:t>
            </w:r>
          </w:p>
        </w:tc>
        <w:tc>
          <w:tcPr>
            <w:tcW w:w="1440" w:type="dxa"/>
            <w:shd w:val="pct5" w:color="000000" w:fill="FFFFFF"/>
            <w:vAlign w:val="center"/>
          </w:tcPr>
          <w:p w14:paraId="7670B7EC" w14:textId="27C0B5DF" w:rsidR="00D439E5" w:rsidRPr="009C669E" w:rsidRDefault="00D439E5" w:rsidP="00D439E5">
            <w:pPr>
              <w:jc w:val="center"/>
              <w:rPr>
                <w:rFonts w:ascii="Times New Roman" w:hAnsi="Times New Roman"/>
                <w:b/>
                <w:szCs w:val="24"/>
                <w:lang w:val="sr-Cyrl-RS"/>
              </w:rPr>
            </w:pPr>
          </w:p>
        </w:tc>
        <w:tc>
          <w:tcPr>
            <w:tcW w:w="1350" w:type="dxa"/>
            <w:shd w:val="pct5" w:color="000000" w:fill="FFFFFF"/>
            <w:vAlign w:val="center"/>
          </w:tcPr>
          <w:p w14:paraId="53923B24" w14:textId="77777777" w:rsidR="00D439E5" w:rsidRPr="009C669E" w:rsidRDefault="00D439E5" w:rsidP="00D439E5">
            <w:pPr>
              <w:jc w:val="center"/>
              <w:rPr>
                <w:rFonts w:ascii="Times New Roman" w:hAnsi="Times New Roman"/>
                <w:b/>
                <w:szCs w:val="24"/>
                <w:lang w:val="sr-Cyrl-RS"/>
              </w:rPr>
            </w:pPr>
          </w:p>
        </w:tc>
        <w:tc>
          <w:tcPr>
            <w:tcW w:w="1493" w:type="dxa"/>
            <w:shd w:val="pct5" w:color="000000" w:fill="FFFFFF"/>
            <w:vAlign w:val="center"/>
          </w:tcPr>
          <w:p w14:paraId="72F6D3C9" w14:textId="77777777" w:rsidR="00D439E5" w:rsidRPr="009C669E" w:rsidRDefault="00D439E5" w:rsidP="00D439E5">
            <w:pPr>
              <w:jc w:val="center"/>
              <w:rPr>
                <w:rFonts w:ascii="Times New Roman" w:hAnsi="Times New Roman"/>
                <w:b/>
                <w:szCs w:val="24"/>
                <w:lang w:val="sr-Cyrl-RS"/>
              </w:rPr>
            </w:pPr>
          </w:p>
        </w:tc>
        <w:tc>
          <w:tcPr>
            <w:tcW w:w="1890" w:type="dxa"/>
            <w:shd w:val="pct5" w:color="000000" w:fill="FFFFFF"/>
            <w:vAlign w:val="center"/>
          </w:tcPr>
          <w:p w14:paraId="5D4CCCDF" w14:textId="3618DD84" w:rsidR="00D439E5" w:rsidRPr="009C669E" w:rsidRDefault="00D439E5" w:rsidP="00D439E5">
            <w:pPr>
              <w:jc w:val="center"/>
              <w:rPr>
                <w:rFonts w:ascii="Times New Roman" w:hAnsi="Times New Roman"/>
                <w:b/>
                <w:szCs w:val="24"/>
                <w:lang w:val="sr-Cyrl-RS"/>
              </w:rPr>
            </w:pPr>
          </w:p>
        </w:tc>
        <w:tc>
          <w:tcPr>
            <w:tcW w:w="2632" w:type="dxa"/>
            <w:shd w:val="pct5" w:color="000000" w:fill="FFFFFF"/>
            <w:vAlign w:val="center"/>
          </w:tcPr>
          <w:p w14:paraId="665C75D4"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1200B43D" w14:textId="77777777" w:rsidTr="00D439E5">
        <w:trPr>
          <w:trHeight w:val="243"/>
        </w:trPr>
        <w:tc>
          <w:tcPr>
            <w:tcW w:w="2233" w:type="dxa"/>
            <w:shd w:val="pct5" w:color="000000" w:fill="FFFFFF"/>
            <w:vAlign w:val="center"/>
          </w:tcPr>
          <w:p w14:paraId="09875B6D"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од I до IV раз.</w:t>
            </w:r>
          </w:p>
        </w:tc>
        <w:tc>
          <w:tcPr>
            <w:tcW w:w="1260" w:type="dxa"/>
            <w:shd w:val="pct5" w:color="000000" w:fill="FFFFFF"/>
            <w:vAlign w:val="center"/>
          </w:tcPr>
          <w:p w14:paraId="28CB28A2" w14:textId="2A740E3B" w:rsidR="00D439E5" w:rsidRPr="009C669E" w:rsidRDefault="00446755" w:rsidP="00D439E5">
            <w:pPr>
              <w:jc w:val="center"/>
              <w:rPr>
                <w:rFonts w:ascii="Times New Roman" w:hAnsi="Times New Roman"/>
                <w:b/>
                <w:szCs w:val="24"/>
                <w:lang w:val="sr-Cyrl-RS"/>
              </w:rPr>
            </w:pPr>
            <w:r w:rsidRPr="009C669E">
              <w:rPr>
                <w:rFonts w:ascii="Times New Roman" w:hAnsi="Times New Roman"/>
                <w:b/>
                <w:szCs w:val="24"/>
                <w:lang w:val="sr-Cyrl-RS"/>
              </w:rPr>
              <w:t>128</w:t>
            </w:r>
          </w:p>
        </w:tc>
        <w:tc>
          <w:tcPr>
            <w:tcW w:w="990" w:type="dxa"/>
            <w:shd w:val="pct5" w:color="000000" w:fill="FFFFFF"/>
            <w:vAlign w:val="center"/>
          </w:tcPr>
          <w:p w14:paraId="14E2A5FF" w14:textId="4CD97F31"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98</w:t>
            </w:r>
          </w:p>
        </w:tc>
        <w:tc>
          <w:tcPr>
            <w:tcW w:w="1350" w:type="dxa"/>
            <w:shd w:val="pct5" w:color="000000" w:fill="FFFFFF"/>
            <w:vAlign w:val="center"/>
          </w:tcPr>
          <w:p w14:paraId="5606E4A1" w14:textId="1DFEADC3" w:rsidR="00D439E5" w:rsidRPr="009C669E" w:rsidRDefault="00446755" w:rsidP="00D439E5">
            <w:pPr>
              <w:jc w:val="center"/>
              <w:rPr>
                <w:rFonts w:ascii="Times New Roman" w:hAnsi="Times New Roman"/>
                <w:b/>
                <w:szCs w:val="24"/>
                <w:lang w:val="sr-Cyrl-RS"/>
              </w:rPr>
            </w:pPr>
            <w:r w:rsidRPr="009C669E">
              <w:rPr>
                <w:rFonts w:ascii="Times New Roman" w:hAnsi="Times New Roman"/>
                <w:b/>
                <w:szCs w:val="24"/>
                <w:lang w:val="sr-Cyrl-RS"/>
              </w:rPr>
              <w:t>226</w:t>
            </w:r>
          </w:p>
        </w:tc>
        <w:tc>
          <w:tcPr>
            <w:tcW w:w="1440" w:type="dxa"/>
            <w:shd w:val="pct5" w:color="000000" w:fill="FFFFFF"/>
            <w:vAlign w:val="center"/>
          </w:tcPr>
          <w:p w14:paraId="617DC8C8" w14:textId="0C471FB2" w:rsidR="00D439E5" w:rsidRPr="009C669E" w:rsidRDefault="00D439E5" w:rsidP="00D439E5">
            <w:pPr>
              <w:jc w:val="center"/>
              <w:rPr>
                <w:rFonts w:ascii="Times New Roman" w:hAnsi="Times New Roman"/>
                <w:b/>
                <w:szCs w:val="24"/>
                <w:lang w:val="sr-Cyrl-RS"/>
              </w:rPr>
            </w:pPr>
          </w:p>
        </w:tc>
        <w:tc>
          <w:tcPr>
            <w:tcW w:w="1350" w:type="dxa"/>
            <w:shd w:val="pct5" w:color="000000" w:fill="FFFFFF"/>
            <w:vAlign w:val="center"/>
          </w:tcPr>
          <w:p w14:paraId="3FD6B15C" w14:textId="77777777" w:rsidR="00D439E5" w:rsidRPr="009C669E" w:rsidRDefault="00D439E5" w:rsidP="00D439E5">
            <w:pPr>
              <w:jc w:val="center"/>
              <w:rPr>
                <w:rFonts w:ascii="Times New Roman" w:hAnsi="Times New Roman"/>
                <w:b/>
                <w:szCs w:val="24"/>
                <w:lang w:val="sr-Cyrl-RS"/>
              </w:rPr>
            </w:pPr>
          </w:p>
        </w:tc>
        <w:tc>
          <w:tcPr>
            <w:tcW w:w="1493" w:type="dxa"/>
            <w:shd w:val="pct5" w:color="000000" w:fill="FFFFFF"/>
            <w:vAlign w:val="center"/>
          </w:tcPr>
          <w:p w14:paraId="4B0EC8E7" w14:textId="77777777" w:rsidR="00D439E5" w:rsidRPr="009C669E" w:rsidRDefault="00D439E5" w:rsidP="00D439E5">
            <w:pPr>
              <w:jc w:val="center"/>
              <w:rPr>
                <w:rFonts w:ascii="Times New Roman" w:hAnsi="Times New Roman"/>
                <w:b/>
                <w:szCs w:val="24"/>
                <w:lang w:val="sr-Cyrl-RS"/>
              </w:rPr>
            </w:pPr>
          </w:p>
        </w:tc>
        <w:tc>
          <w:tcPr>
            <w:tcW w:w="1890" w:type="dxa"/>
            <w:shd w:val="pct5" w:color="000000" w:fill="FFFFFF"/>
            <w:vAlign w:val="center"/>
          </w:tcPr>
          <w:p w14:paraId="318C87C2" w14:textId="0227C720" w:rsidR="00D439E5" w:rsidRPr="009C669E" w:rsidRDefault="00D439E5" w:rsidP="00D439E5">
            <w:pPr>
              <w:jc w:val="center"/>
              <w:rPr>
                <w:rFonts w:ascii="Times New Roman" w:hAnsi="Times New Roman"/>
                <w:b/>
                <w:szCs w:val="24"/>
                <w:lang w:val="sr-Cyrl-RS"/>
              </w:rPr>
            </w:pPr>
          </w:p>
        </w:tc>
        <w:tc>
          <w:tcPr>
            <w:tcW w:w="2632" w:type="dxa"/>
            <w:shd w:val="pct5" w:color="000000" w:fill="FFFFFF"/>
            <w:vAlign w:val="center"/>
          </w:tcPr>
          <w:p w14:paraId="7740F4EA"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3C8FF9EF" w14:textId="77777777" w:rsidTr="00D439E5">
        <w:trPr>
          <w:trHeight w:val="243"/>
        </w:trPr>
        <w:tc>
          <w:tcPr>
            <w:tcW w:w="2233" w:type="dxa"/>
            <w:vAlign w:val="center"/>
          </w:tcPr>
          <w:p w14:paraId="400F4C1F"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 / 1</w:t>
            </w:r>
          </w:p>
        </w:tc>
        <w:tc>
          <w:tcPr>
            <w:tcW w:w="1260" w:type="dxa"/>
            <w:vAlign w:val="center"/>
          </w:tcPr>
          <w:p w14:paraId="25E81170" w14:textId="167DA0BC"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5</w:t>
            </w:r>
          </w:p>
        </w:tc>
        <w:tc>
          <w:tcPr>
            <w:tcW w:w="990" w:type="dxa"/>
            <w:vAlign w:val="center"/>
          </w:tcPr>
          <w:p w14:paraId="52F1B6CD" w14:textId="6C8C0684"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14</w:t>
            </w:r>
          </w:p>
        </w:tc>
        <w:tc>
          <w:tcPr>
            <w:tcW w:w="1350" w:type="dxa"/>
            <w:vAlign w:val="center"/>
          </w:tcPr>
          <w:p w14:paraId="1DFEAA65" w14:textId="52E2D4F6"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19</w:t>
            </w:r>
          </w:p>
        </w:tc>
        <w:tc>
          <w:tcPr>
            <w:tcW w:w="1440" w:type="dxa"/>
            <w:vAlign w:val="center"/>
          </w:tcPr>
          <w:p w14:paraId="4DDBA8F3" w14:textId="30D24062" w:rsidR="009E67F7" w:rsidRPr="009C669E" w:rsidRDefault="009E67F7" w:rsidP="009E67F7">
            <w:pPr>
              <w:jc w:val="center"/>
              <w:rPr>
                <w:rFonts w:ascii="Times New Roman" w:hAnsi="Times New Roman"/>
                <w:szCs w:val="24"/>
                <w:lang w:val="sr-Cyrl-RS"/>
              </w:rPr>
            </w:pPr>
          </w:p>
        </w:tc>
        <w:tc>
          <w:tcPr>
            <w:tcW w:w="1350" w:type="dxa"/>
            <w:vAlign w:val="center"/>
          </w:tcPr>
          <w:p w14:paraId="17F4A35A" w14:textId="79FC6980" w:rsidR="009E67F7" w:rsidRPr="009C669E" w:rsidRDefault="009E67F7" w:rsidP="009E67F7">
            <w:pPr>
              <w:jc w:val="center"/>
              <w:rPr>
                <w:rFonts w:ascii="Times New Roman" w:hAnsi="Times New Roman"/>
                <w:szCs w:val="24"/>
                <w:lang w:val="sr-Cyrl-RS"/>
              </w:rPr>
            </w:pPr>
          </w:p>
        </w:tc>
        <w:tc>
          <w:tcPr>
            <w:tcW w:w="1493" w:type="dxa"/>
            <w:vAlign w:val="center"/>
          </w:tcPr>
          <w:p w14:paraId="16A5E60B"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7EED5E52" w14:textId="51A56AF5"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2632" w:type="dxa"/>
            <w:vAlign w:val="center"/>
          </w:tcPr>
          <w:p w14:paraId="73486D24" w14:textId="2C78D941"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С. Ј. Јовнаш</w:t>
            </w:r>
          </w:p>
        </w:tc>
      </w:tr>
      <w:tr w:rsidR="00CA4358" w:rsidRPr="009C669E" w14:paraId="68320C6D" w14:textId="77777777" w:rsidTr="00D439E5">
        <w:trPr>
          <w:trHeight w:val="243"/>
        </w:trPr>
        <w:tc>
          <w:tcPr>
            <w:tcW w:w="2233" w:type="dxa"/>
            <w:vAlign w:val="center"/>
          </w:tcPr>
          <w:p w14:paraId="7A742967"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 / 2</w:t>
            </w:r>
          </w:p>
        </w:tc>
        <w:tc>
          <w:tcPr>
            <w:tcW w:w="1260" w:type="dxa"/>
            <w:vAlign w:val="center"/>
          </w:tcPr>
          <w:p w14:paraId="55653D9E" w14:textId="6310C77E"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8</w:t>
            </w:r>
          </w:p>
        </w:tc>
        <w:tc>
          <w:tcPr>
            <w:tcW w:w="990" w:type="dxa"/>
            <w:vAlign w:val="center"/>
          </w:tcPr>
          <w:p w14:paraId="27F9B123" w14:textId="15C21CB8"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11</w:t>
            </w:r>
          </w:p>
        </w:tc>
        <w:tc>
          <w:tcPr>
            <w:tcW w:w="1350" w:type="dxa"/>
            <w:vAlign w:val="center"/>
          </w:tcPr>
          <w:p w14:paraId="310D6448" w14:textId="52D4808E"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19</w:t>
            </w:r>
          </w:p>
        </w:tc>
        <w:tc>
          <w:tcPr>
            <w:tcW w:w="1440" w:type="dxa"/>
            <w:vAlign w:val="center"/>
          </w:tcPr>
          <w:p w14:paraId="69CCEC74" w14:textId="39CB4B67" w:rsidR="009E67F7" w:rsidRPr="009C669E" w:rsidRDefault="009E67F7" w:rsidP="009E67F7">
            <w:pPr>
              <w:jc w:val="center"/>
              <w:rPr>
                <w:rFonts w:ascii="Times New Roman" w:hAnsi="Times New Roman"/>
                <w:szCs w:val="24"/>
                <w:lang w:val="sr-Cyrl-RS"/>
              </w:rPr>
            </w:pPr>
          </w:p>
        </w:tc>
        <w:tc>
          <w:tcPr>
            <w:tcW w:w="1350" w:type="dxa"/>
            <w:vAlign w:val="center"/>
          </w:tcPr>
          <w:p w14:paraId="5DEE427E" w14:textId="383301E3" w:rsidR="009E67F7" w:rsidRPr="009C669E" w:rsidRDefault="009E67F7" w:rsidP="009E67F7">
            <w:pPr>
              <w:jc w:val="center"/>
              <w:rPr>
                <w:rFonts w:ascii="Times New Roman" w:hAnsi="Times New Roman"/>
                <w:szCs w:val="24"/>
                <w:lang w:val="sr-Cyrl-RS"/>
              </w:rPr>
            </w:pPr>
          </w:p>
        </w:tc>
        <w:tc>
          <w:tcPr>
            <w:tcW w:w="1493" w:type="dxa"/>
            <w:vAlign w:val="center"/>
          </w:tcPr>
          <w:p w14:paraId="6F5B4A74"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75981739" w14:textId="7576F328" w:rsidR="009E67F7" w:rsidRPr="009C669E" w:rsidRDefault="009E67F7" w:rsidP="009E67F7">
            <w:pPr>
              <w:jc w:val="center"/>
              <w:rPr>
                <w:rFonts w:ascii="Times New Roman" w:hAnsi="Times New Roman"/>
                <w:szCs w:val="24"/>
                <w:lang w:val="sr-Cyrl-RS"/>
              </w:rPr>
            </w:pPr>
          </w:p>
        </w:tc>
        <w:tc>
          <w:tcPr>
            <w:tcW w:w="2632" w:type="dxa"/>
            <w:vAlign w:val="center"/>
          </w:tcPr>
          <w:p w14:paraId="66BFD3ED" w14:textId="333360EA"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А. Степановић</w:t>
            </w:r>
          </w:p>
        </w:tc>
      </w:tr>
      <w:tr w:rsidR="00CA4358" w:rsidRPr="009C669E" w14:paraId="51F0F6ED" w14:textId="77777777" w:rsidTr="00D439E5">
        <w:trPr>
          <w:trHeight w:val="243"/>
        </w:trPr>
        <w:tc>
          <w:tcPr>
            <w:tcW w:w="2233" w:type="dxa"/>
            <w:vAlign w:val="center"/>
          </w:tcPr>
          <w:p w14:paraId="6313AFED" w14:textId="4C70051D"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 / 3</w:t>
            </w:r>
          </w:p>
        </w:tc>
        <w:tc>
          <w:tcPr>
            <w:tcW w:w="1260" w:type="dxa"/>
            <w:vAlign w:val="center"/>
          </w:tcPr>
          <w:p w14:paraId="0550FA62" w14:textId="3D54ACE4"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9</w:t>
            </w:r>
          </w:p>
        </w:tc>
        <w:tc>
          <w:tcPr>
            <w:tcW w:w="990" w:type="dxa"/>
            <w:vAlign w:val="center"/>
          </w:tcPr>
          <w:p w14:paraId="0EA22891" w14:textId="7479707B"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4</w:t>
            </w:r>
          </w:p>
        </w:tc>
        <w:tc>
          <w:tcPr>
            <w:tcW w:w="1350" w:type="dxa"/>
            <w:vAlign w:val="center"/>
          </w:tcPr>
          <w:p w14:paraId="7DFB0788" w14:textId="71DD0DBA"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13</w:t>
            </w:r>
          </w:p>
        </w:tc>
        <w:tc>
          <w:tcPr>
            <w:tcW w:w="1440" w:type="dxa"/>
            <w:vAlign w:val="center"/>
          </w:tcPr>
          <w:p w14:paraId="225CE9D7" w14:textId="03B0B8A0" w:rsidR="009E67F7" w:rsidRPr="009C669E" w:rsidRDefault="009E67F7" w:rsidP="009E67F7">
            <w:pPr>
              <w:jc w:val="center"/>
              <w:rPr>
                <w:rFonts w:ascii="Times New Roman" w:hAnsi="Times New Roman"/>
                <w:szCs w:val="24"/>
                <w:lang w:val="sr-Cyrl-RS"/>
              </w:rPr>
            </w:pPr>
          </w:p>
        </w:tc>
        <w:tc>
          <w:tcPr>
            <w:tcW w:w="1350" w:type="dxa"/>
            <w:vAlign w:val="center"/>
          </w:tcPr>
          <w:p w14:paraId="12FF19C4" w14:textId="3CE559EF" w:rsidR="009E67F7" w:rsidRPr="009C669E" w:rsidRDefault="009E67F7" w:rsidP="009E67F7">
            <w:pPr>
              <w:jc w:val="center"/>
              <w:rPr>
                <w:rFonts w:ascii="Times New Roman" w:hAnsi="Times New Roman"/>
                <w:szCs w:val="24"/>
                <w:lang w:val="sr-Cyrl-RS"/>
              </w:rPr>
            </w:pPr>
          </w:p>
        </w:tc>
        <w:tc>
          <w:tcPr>
            <w:tcW w:w="1493" w:type="dxa"/>
            <w:vAlign w:val="center"/>
          </w:tcPr>
          <w:p w14:paraId="7D97E868"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61839347" w14:textId="486479E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2632" w:type="dxa"/>
            <w:vAlign w:val="center"/>
          </w:tcPr>
          <w:p w14:paraId="0FB5F126" w14:textId="5519C3BA"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С. Деспотовић</w:t>
            </w:r>
          </w:p>
        </w:tc>
      </w:tr>
      <w:tr w:rsidR="00CA4358" w:rsidRPr="009C669E" w14:paraId="29C939E9" w14:textId="77777777" w:rsidTr="00D439E5">
        <w:trPr>
          <w:trHeight w:val="243"/>
        </w:trPr>
        <w:tc>
          <w:tcPr>
            <w:tcW w:w="2233" w:type="dxa"/>
            <w:shd w:val="pct5" w:color="000000" w:fill="FFFFFF"/>
            <w:vAlign w:val="center"/>
          </w:tcPr>
          <w:p w14:paraId="243DBDD0" w14:textId="77777777" w:rsidR="00D439E5" w:rsidRPr="009C669E" w:rsidRDefault="00D439E5" w:rsidP="00D439E5">
            <w:pPr>
              <w:jc w:val="center"/>
              <w:rPr>
                <w:rFonts w:ascii="Times New Roman" w:hAnsi="Times New Roman"/>
                <w:szCs w:val="24"/>
                <w:lang w:val="sr-Cyrl-RS"/>
              </w:rPr>
            </w:pPr>
            <w:r w:rsidRPr="009C669E">
              <w:rPr>
                <w:rFonts w:ascii="Times New Roman" w:hAnsi="Times New Roman"/>
                <w:szCs w:val="24"/>
                <w:lang w:val="sr-Cyrl-RS"/>
              </w:rPr>
              <w:t>V разред</w:t>
            </w:r>
          </w:p>
        </w:tc>
        <w:tc>
          <w:tcPr>
            <w:tcW w:w="1260" w:type="dxa"/>
            <w:shd w:val="pct5" w:color="000000" w:fill="FFFFFF"/>
            <w:vAlign w:val="center"/>
          </w:tcPr>
          <w:p w14:paraId="6FA794A0" w14:textId="41FC0709"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22</w:t>
            </w:r>
          </w:p>
        </w:tc>
        <w:tc>
          <w:tcPr>
            <w:tcW w:w="990" w:type="dxa"/>
            <w:shd w:val="pct5" w:color="000000" w:fill="FFFFFF"/>
            <w:vAlign w:val="center"/>
          </w:tcPr>
          <w:p w14:paraId="0AFDA395" w14:textId="2A263DD2"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30</w:t>
            </w:r>
          </w:p>
        </w:tc>
        <w:tc>
          <w:tcPr>
            <w:tcW w:w="1350" w:type="dxa"/>
            <w:shd w:val="pct5" w:color="000000" w:fill="FFFFFF"/>
            <w:vAlign w:val="center"/>
          </w:tcPr>
          <w:p w14:paraId="3F793C82" w14:textId="614FF639" w:rsidR="00D439E5" w:rsidRPr="009C669E" w:rsidRDefault="009E67F7" w:rsidP="00D439E5">
            <w:pPr>
              <w:jc w:val="center"/>
              <w:rPr>
                <w:rFonts w:ascii="Times New Roman" w:hAnsi="Times New Roman"/>
                <w:b/>
                <w:szCs w:val="24"/>
                <w:lang w:val="sr-Cyrl-RS"/>
              </w:rPr>
            </w:pPr>
            <w:r w:rsidRPr="009C669E">
              <w:rPr>
                <w:rFonts w:ascii="Times New Roman" w:hAnsi="Times New Roman"/>
                <w:b/>
                <w:szCs w:val="24"/>
                <w:lang w:val="sr-Cyrl-RS"/>
              </w:rPr>
              <w:t>51</w:t>
            </w:r>
          </w:p>
        </w:tc>
        <w:tc>
          <w:tcPr>
            <w:tcW w:w="1440" w:type="dxa"/>
            <w:shd w:val="pct5" w:color="000000" w:fill="FFFFFF"/>
            <w:vAlign w:val="center"/>
          </w:tcPr>
          <w:p w14:paraId="2913159A" w14:textId="28086422" w:rsidR="00D439E5" w:rsidRPr="009C669E" w:rsidRDefault="00D439E5" w:rsidP="00D439E5">
            <w:pPr>
              <w:jc w:val="center"/>
              <w:rPr>
                <w:rFonts w:ascii="Times New Roman" w:hAnsi="Times New Roman"/>
                <w:b/>
                <w:szCs w:val="24"/>
                <w:lang w:val="sr-Cyrl-RS"/>
              </w:rPr>
            </w:pPr>
          </w:p>
        </w:tc>
        <w:tc>
          <w:tcPr>
            <w:tcW w:w="1350" w:type="dxa"/>
            <w:shd w:val="pct5" w:color="000000" w:fill="FFFFFF"/>
            <w:vAlign w:val="center"/>
          </w:tcPr>
          <w:p w14:paraId="2178D1C1" w14:textId="77777777" w:rsidR="00D439E5" w:rsidRPr="009C669E" w:rsidRDefault="00D439E5" w:rsidP="00D439E5">
            <w:pPr>
              <w:jc w:val="center"/>
              <w:rPr>
                <w:rFonts w:ascii="Times New Roman" w:hAnsi="Times New Roman"/>
                <w:b/>
                <w:szCs w:val="24"/>
                <w:lang w:val="sr-Cyrl-RS"/>
              </w:rPr>
            </w:pPr>
          </w:p>
        </w:tc>
        <w:tc>
          <w:tcPr>
            <w:tcW w:w="1493" w:type="dxa"/>
            <w:shd w:val="pct5" w:color="000000" w:fill="FFFFFF"/>
            <w:vAlign w:val="center"/>
          </w:tcPr>
          <w:p w14:paraId="0EDAEBE1" w14:textId="77777777" w:rsidR="00D439E5" w:rsidRPr="009C669E" w:rsidRDefault="00D439E5" w:rsidP="00D439E5">
            <w:pPr>
              <w:jc w:val="center"/>
              <w:rPr>
                <w:rFonts w:ascii="Times New Roman" w:hAnsi="Times New Roman"/>
                <w:b/>
                <w:szCs w:val="24"/>
                <w:lang w:val="sr-Cyrl-RS"/>
              </w:rPr>
            </w:pPr>
          </w:p>
        </w:tc>
        <w:tc>
          <w:tcPr>
            <w:tcW w:w="1890" w:type="dxa"/>
            <w:shd w:val="pct5" w:color="000000" w:fill="FFFFFF"/>
            <w:vAlign w:val="center"/>
          </w:tcPr>
          <w:p w14:paraId="5C308EA2" w14:textId="47BBE8B3" w:rsidR="00D439E5" w:rsidRPr="009C669E" w:rsidRDefault="00D439E5" w:rsidP="00D439E5">
            <w:pPr>
              <w:jc w:val="center"/>
              <w:rPr>
                <w:rFonts w:ascii="Times New Roman" w:hAnsi="Times New Roman"/>
                <w:b/>
                <w:szCs w:val="24"/>
                <w:lang w:val="sr-Cyrl-RS"/>
              </w:rPr>
            </w:pPr>
          </w:p>
        </w:tc>
        <w:tc>
          <w:tcPr>
            <w:tcW w:w="2632" w:type="dxa"/>
            <w:shd w:val="pct5" w:color="000000" w:fill="FFFFFF"/>
            <w:vAlign w:val="center"/>
          </w:tcPr>
          <w:p w14:paraId="4DDCC6F3" w14:textId="77777777" w:rsidR="00D439E5" w:rsidRPr="009C669E" w:rsidRDefault="00D439E5" w:rsidP="00D439E5">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6C07F443" w14:textId="77777777" w:rsidTr="00D439E5">
        <w:trPr>
          <w:trHeight w:val="243"/>
        </w:trPr>
        <w:tc>
          <w:tcPr>
            <w:tcW w:w="2233" w:type="dxa"/>
            <w:vAlign w:val="center"/>
          </w:tcPr>
          <w:p w14:paraId="27BF6D1F"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 /1</w:t>
            </w:r>
          </w:p>
        </w:tc>
        <w:tc>
          <w:tcPr>
            <w:tcW w:w="1260" w:type="dxa"/>
            <w:vAlign w:val="center"/>
          </w:tcPr>
          <w:p w14:paraId="75CA110E" w14:textId="396E77EA"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7</w:t>
            </w:r>
          </w:p>
        </w:tc>
        <w:tc>
          <w:tcPr>
            <w:tcW w:w="990" w:type="dxa"/>
            <w:vAlign w:val="center"/>
          </w:tcPr>
          <w:p w14:paraId="63FD3B46" w14:textId="5DFB294B"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7</w:t>
            </w:r>
          </w:p>
        </w:tc>
        <w:tc>
          <w:tcPr>
            <w:tcW w:w="1350" w:type="dxa"/>
            <w:vAlign w:val="center"/>
          </w:tcPr>
          <w:p w14:paraId="04D7C992" w14:textId="076C018F"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655C910C" w14:textId="28B16FB4" w:rsidR="009E67F7" w:rsidRPr="009C669E" w:rsidRDefault="009E67F7" w:rsidP="009E67F7">
            <w:pPr>
              <w:jc w:val="center"/>
              <w:rPr>
                <w:rFonts w:ascii="Times New Roman" w:hAnsi="Times New Roman"/>
                <w:szCs w:val="24"/>
                <w:lang w:val="sr-Cyrl-RS"/>
              </w:rPr>
            </w:pPr>
          </w:p>
        </w:tc>
        <w:tc>
          <w:tcPr>
            <w:tcW w:w="1350" w:type="dxa"/>
            <w:vAlign w:val="center"/>
          </w:tcPr>
          <w:p w14:paraId="0FC8F13F" w14:textId="55848039"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1493" w:type="dxa"/>
            <w:vAlign w:val="center"/>
          </w:tcPr>
          <w:p w14:paraId="7D27124C" w14:textId="77777777" w:rsidR="009E67F7" w:rsidRPr="009C669E" w:rsidRDefault="009E67F7" w:rsidP="009E67F7">
            <w:pPr>
              <w:jc w:val="center"/>
              <w:rPr>
                <w:rFonts w:ascii="Times New Roman" w:hAnsi="Times New Roman"/>
                <w:b/>
                <w:szCs w:val="24"/>
                <w:lang w:val="sr-Cyrl-RS"/>
              </w:rPr>
            </w:pPr>
          </w:p>
        </w:tc>
        <w:tc>
          <w:tcPr>
            <w:tcW w:w="1890" w:type="dxa"/>
            <w:vAlign w:val="center"/>
          </w:tcPr>
          <w:p w14:paraId="2B355D3E" w14:textId="7F97C9D6" w:rsidR="009E67F7" w:rsidRPr="009C669E" w:rsidRDefault="009E67F7" w:rsidP="009E67F7">
            <w:pPr>
              <w:jc w:val="center"/>
              <w:rPr>
                <w:rFonts w:ascii="Times New Roman" w:hAnsi="Times New Roman"/>
                <w:b/>
                <w:szCs w:val="24"/>
                <w:lang w:val="sr-Cyrl-RS"/>
              </w:rPr>
            </w:pPr>
          </w:p>
        </w:tc>
        <w:tc>
          <w:tcPr>
            <w:tcW w:w="2632" w:type="dxa"/>
            <w:vAlign w:val="center"/>
          </w:tcPr>
          <w:p w14:paraId="3946CBDF" w14:textId="74945EDB"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Љ. Цвијетић</w:t>
            </w:r>
          </w:p>
        </w:tc>
      </w:tr>
      <w:tr w:rsidR="00CA4358" w:rsidRPr="009C669E" w14:paraId="0D1A3B18" w14:textId="77777777" w:rsidTr="00D439E5">
        <w:trPr>
          <w:trHeight w:val="281"/>
        </w:trPr>
        <w:tc>
          <w:tcPr>
            <w:tcW w:w="2233" w:type="dxa"/>
            <w:vAlign w:val="center"/>
          </w:tcPr>
          <w:p w14:paraId="0832AEC5"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 /2</w:t>
            </w:r>
          </w:p>
        </w:tc>
        <w:tc>
          <w:tcPr>
            <w:tcW w:w="1260" w:type="dxa"/>
            <w:vAlign w:val="center"/>
          </w:tcPr>
          <w:p w14:paraId="1B677BEF" w14:textId="23876099"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5</w:t>
            </w:r>
          </w:p>
        </w:tc>
        <w:tc>
          <w:tcPr>
            <w:tcW w:w="990" w:type="dxa"/>
            <w:vAlign w:val="center"/>
          </w:tcPr>
          <w:p w14:paraId="6C0A346C" w14:textId="1B91918B"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9</w:t>
            </w:r>
          </w:p>
        </w:tc>
        <w:tc>
          <w:tcPr>
            <w:tcW w:w="1350" w:type="dxa"/>
            <w:vAlign w:val="center"/>
          </w:tcPr>
          <w:p w14:paraId="5E8A00B4" w14:textId="3A8951AC"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6F49E1C3" w14:textId="6D1BBA47" w:rsidR="009E67F7" w:rsidRPr="009C669E" w:rsidRDefault="009E67F7" w:rsidP="009E67F7">
            <w:pPr>
              <w:jc w:val="center"/>
              <w:rPr>
                <w:rFonts w:ascii="Times New Roman" w:hAnsi="Times New Roman"/>
                <w:szCs w:val="24"/>
                <w:lang w:val="sr-Cyrl-RS"/>
              </w:rPr>
            </w:pPr>
          </w:p>
        </w:tc>
        <w:tc>
          <w:tcPr>
            <w:tcW w:w="1350" w:type="dxa"/>
            <w:vAlign w:val="center"/>
          </w:tcPr>
          <w:p w14:paraId="4A975E4A" w14:textId="410EF499"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1493" w:type="dxa"/>
            <w:vAlign w:val="center"/>
          </w:tcPr>
          <w:p w14:paraId="18F9759C"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0066F705" w14:textId="5EF5DBAD" w:rsidR="009E67F7" w:rsidRPr="009C669E" w:rsidRDefault="009E67F7" w:rsidP="009E67F7">
            <w:pPr>
              <w:jc w:val="center"/>
              <w:rPr>
                <w:rFonts w:ascii="Times New Roman" w:hAnsi="Times New Roman"/>
                <w:szCs w:val="24"/>
                <w:lang w:val="sr-Cyrl-RS"/>
              </w:rPr>
            </w:pPr>
          </w:p>
        </w:tc>
        <w:tc>
          <w:tcPr>
            <w:tcW w:w="2632" w:type="dxa"/>
            <w:vAlign w:val="center"/>
          </w:tcPr>
          <w:p w14:paraId="091F33FE" w14:textId="7B07ECE5"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Т. Јовашевић</w:t>
            </w:r>
          </w:p>
        </w:tc>
      </w:tr>
      <w:tr w:rsidR="00CA4358" w:rsidRPr="009C669E" w14:paraId="0D958C99" w14:textId="77777777" w:rsidTr="00D439E5">
        <w:trPr>
          <w:trHeight w:val="281"/>
        </w:trPr>
        <w:tc>
          <w:tcPr>
            <w:tcW w:w="2233" w:type="dxa"/>
            <w:vAlign w:val="center"/>
          </w:tcPr>
          <w:p w14:paraId="16249BAC" w14:textId="659F7D4E"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 /3</w:t>
            </w:r>
          </w:p>
        </w:tc>
        <w:tc>
          <w:tcPr>
            <w:tcW w:w="1260" w:type="dxa"/>
            <w:vAlign w:val="center"/>
          </w:tcPr>
          <w:p w14:paraId="1574CB10" w14:textId="75CA6580"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10</w:t>
            </w:r>
          </w:p>
        </w:tc>
        <w:tc>
          <w:tcPr>
            <w:tcW w:w="990" w:type="dxa"/>
            <w:vAlign w:val="center"/>
          </w:tcPr>
          <w:p w14:paraId="3C9ED36B" w14:textId="70A4CA1F"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8</w:t>
            </w:r>
          </w:p>
        </w:tc>
        <w:tc>
          <w:tcPr>
            <w:tcW w:w="1350" w:type="dxa"/>
            <w:vAlign w:val="center"/>
          </w:tcPr>
          <w:p w14:paraId="342188F6" w14:textId="7CEAF361"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05901E16" w14:textId="77777777" w:rsidR="009E67F7" w:rsidRPr="009C669E" w:rsidRDefault="009E67F7" w:rsidP="009E67F7">
            <w:pPr>
              <w:jc w:val="center"/>
              <w:rPr>
                <w:rFonts w:ascii="Times New Roman" w:hAnsi="Times New Roman"/>
                <w:szCs w:val="24"/>
                <w:lang w:val="sr-Cyrl-RS"/>
              </w:rPr>
            </w:pPr>
          </w:p>
        </w:tc>
        <w:tc>
          <w:tcPr>
            <w:tcW w:w="1350" w:type="dxa"/>
            <w:vAlign w:val="center"/>
          </w:tcPr>
          <w:p w14:paraId="76F283C2" w14:textId="5C87D4A3"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2</w:t>
            </w:r>
          </w:p>
        </w:tc>
        <w:tc>
          <w:tcPr>
            <w:tcW w:w="1493" w:type="dxa"/>
            <w:vAlign w:val="center"/>
          </w:tcPr>
          <w:p w14:paraId="6557F97B"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04DEE7DF" w14:textId="35219B84" w:rsidR="009E67F7" w:rsidRPr="009C669E" w:rsidRDefault="009E67F7" w:rsidP="009E67F7">
            <w:pPr>
              <w:jc w:val="center"/>
              <w:rPr>
                <w:rFonts w:ascii="Times New Roman" w:hAnsi="Times New Roman"/>
                <w:szCs w:val="24"/>
                <w:lang w:val="sr-Cyrl-RS"/>
              </w:rPr>
            </w:pPr>
          </w:p>
        </w:tc>
        <w:tc>
          <w:tcPr>
            <w:tcW w:w="2632" w:type="dxa"/>
            <w:vAlign w:val="center"/>
          </w:tcPr>
          <w:p w14:paraId="7671FA20" w14:textId="7A17F869"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М. Миленковић</w:t>
            </w:r>
          </w:p>
        </w:tc>
      </w:tr>
      <w:tr w:rsidR="00CA4358" w:rsidRPr="009C669E" w14:paraId="2EFAAF6A" w14:textId="77777777" w:rsidTr="00D439E5">
        <w:trPr>
          <w:trHeight w:val="243"/>
        </w:trPr>
        <w:tc>
          <w:tcPr>
            <w:tcW w:w="2233" w:type="dxa"/>
            <w:shd w:val="pct5" w:color="000000" w:fill="FFFFFF"/>
            <w:vAlign w:val="center"/>
          </w:tcPr>
          <w:p w14:paraId="4259C2D4"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 разред</w:t>
            </w:r>
          </w:p>
        </w:tc>
        <w:tc>
          <w:tcPr>
            <w:tcW w:w="1260" w:type="dxa"/>
            <w:shd w:val="pct5" w:color="000000" w:fill="FFFFFF"/>
            <w:vAlign w:val="center"/>
          </w:tcPr>
          <w:p w14:paraId="089415AA" w14:textId="1A13AC59"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22</w:t>
            </w:r>
          </w:p>
        </w:tc>
        <w:tc>
          <w:tcPr>
            <w:tcW w:w="990" w:type="dxa"/>
            <w:shd w:val="pct5" w:color="000000" w:fill="FFFFFF"/>
            <w:vAlign w:val="center"/>
          </w:tcPr>
          <w:p w14:paraId="340FD4C1" w14:textId="252E5ED2"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24</w:t>
            </w:r>
          </w:p>
        </w:tc>
        <w:tc>
          <w:tcPr>
            <w:tcW w:w="1350" w:type="dxa"/>
            <w:shd w:val="pct5" w:color="000000" w:fill="FFFFFF"/>
            <w:vAlign w:val="center"/>
          </w:tcPr>
          <w:p w14:paraId="5E61BA37" w14:textId="1A177ED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46</w:t>
            </w:r>
          </w:p>
        </w:tc>
        <w:tc>
          <w:tcPr>
            <w:tcW w:w="1440" w:type="dxa"/>
            <w:shd w:val="pct5" w:color="000000" w:fill="FFFFFF"/>
            <w:vAlign w:val="center"/>
          </w:tcPr>
          <w:p w14:paraId="6631C278" w14:textId="7056B55E" w:rsidR="009E67F7" w:rsidRPr="009C669E" w:rsidRDefault="009E67F7" w:rsidP="009E67F7">
            <w:pPr>
              <w:jc w:val="center"/>
              <w:rPr>
                <w:rFonts w:ascii="Times New Roman" w:hAnsi="Times New Roman"/>
                <w:b/>
                <w:szCs w:val="24"/>
                <w:lang w:val="sr-Cyrl-RS"/>
              </w:rPr>
            </w:pPr>
          </w:p>
        </w:tc>
        <w:tc>
          <w:tcPr>
            <w:tcW w:w="1350" w:type="dxa"/>
            <w:shd w:val="pct5" w:color="000000" w:fill="FFFFFF"/>
            <w:vAlign w:val="center"/>
          </w:tcPr>
          <w:p w14:paraId="65241F68" w14:textId="77777777" w:rsidR="009E67F7" w:rsidRPr="009C669E" w:rsidRDefault="009E67F7" w:rsidP="009E67F7">
            <w:pPr>
              <w:jc w:val="center"/>
              <w:rPr>
                <w:rFonts w:ascii="Times New Roman" w:hAnsi="Times New Roman"/>
                <w:b/>
                <w:szCs w:val="24"/>
                <w:lang w:val="sr-Cyrl-RS"/>
              </w:rPr>
            </w:pPr>
          </w:p>
        </w:tc>
        <w:tc>
          <w:tcPr>
            <w:tcW w:w="1493" w:type="dxa"/>
            <w:shd w:val="pct5" w:color="000000" w:fill="FFFFFF"/>
            <w:vAlign w:val="center"/>
          </w:tcPr>
          <w:p w14:paraId="6B037693" w14:textId="77777777" w:rsidR="009E67F7" w:rsidRPr="009C669E" w:rsidRDefault="009E67F7" w:rsidP="009E67F7">
            <w:pPr>
              <w:jc w:val="center"/>
              <w:rPr>
                <w:rFonts w:ascii="Times New Roman" w:hAnsi="Times New Roman"/>
                <w:b/>
                <w:szCs w:val="24"/>
                <w:lang w:val="sr-Cyrl-RS"/>
              </w:rPr>
            </w:pPr>
          </w:p>
        </w:tc>
        <w:tc>
          <w:tcPr>
            <w:tcW w:w="1890" w:type="dxa"/>
            <w:shd w:val="pct5" w:color="000000" w:fill="FFFFFF"/>
            <w:vAlign w:val="center"/>
          </w:tcPr>
          <w:p w14:paraId="1DFE646A" w14:textId="7B0ADE6A" w:rsidR="009E67F7" w:rsidRPr="009C669E" w:rsidRDefault="009E67F7" w:rsidP="009E67F7">
            <w:pPr>
              <w:jc w:val="center"/>
              <w:rPr>
                <w:rFonts w:ascii="Times New Roman" w:hAnsi="Times New Roman"/>
                <w:b/>
                <w:szCs w:val="24"/>
                <w:lang w:val="sr-Cyrl-RS"/>
              </w:rPr>
            </w:pPr>
          </w:p>
        </w:tc>
        <w:tc>
          <w:tcPr>
            <w:tcW w:w="2632" w:type="dxa"/>
            <w:shd w:val="pct5" w:color="000000" w:fill="FFFFFF"/>
            <w:vAlign w:val="center"/>
          </w:tcPr>
          <w:p w14:paraId="435F02C9"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72699615" w14:textId="77777777" w:rsidTr="00D439E5">
        <w:trPr>
          <w:trHeight w:val="243"/>
        </w:trPr>
        <w:tc>
          <w:tcPr>
            <w:tcW w:w="2233" w:type="dxa"/>
            <w:vAlign w:val="center"/>
          </w:tcPr>
          <w:p w14:paraId="6228398A"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VII/ 1</w:t>
            </w:r>
          </w:p>
        </w:tc>
        <w:tc>
          <w:tcPr>
            <w:tcW w:w="1260" w:type="dxa"/>
            <w:vAlign w:val="center"/>
          </w:tcPr>
          <w:p w14:paraId="3C3460A3" w14:textId="5698FCFD"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10</w:t>
            </w:r>
          </w:p>
        </w:tc>
        <w:tc>
          <w:tcPr>
            <w:tcW w:w="990" w:type="dxa"/>
            <w:vAlign w:val="center"/>
          </w:tcPr>
          <w:p w14:paraId="406C3092" w14:textId="462E5CA3"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10</w:t>
            </w:r>
          </w:p>
        </w:tc>
        <w:tc>
          <w:tcPr>
            <w:tcW w:w="1350" w:type="dxa"/>
            <w:vAlign w:val="center"/>
          </w:tcPr>
          <w:p w14:paraId="11902556" w14:textId="7BA4B42D"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20</w:t>
            </w:r>
          </w:p>
        </w:tc>
        <w:tc>
          <w:tcPr>
            <w:tcW w:w="1440" w:type="dxa"/>
            <w:vAlign w:val="center"/>
          </w:tcPr>
          <w:p w14:paraId="61F514FA" w14:textId="78A10FD1"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1350" w:type="dxa"/>
            <w:vAlign w:val="center"/>
          </w:tcPr>
          <w:p w14:paraId="63D8DC6C" w14:textId="77777777" w:rsidR="009E67F7" w:rsidRPr="009C669E" w:rsidRDefault="009E67F7" w:rsidP="009E67F7">
            <w:pPr>
              <w:jc w:val="center"/>
              <w:rPr>
                <w:rFonts w:ascii="Times New Roman" w:hAnsi="Times New Roman"/>
                <w:szCs w:val="24"/>
                <w:lang w:val="sr-Cyrl-RS"/>
              </w:rPr>
            </w:pPr>
          </w:p>
        </w:tc>
        <w:tc>
          <w:tcPr>
            <w:tcW w:w="1493" w:type="dxa"/>
            <w:vAlign w:val="center"/>
          </w:tcPr>
          <w:p w14:paraId="46C6082D"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1232B8A1" w14:textId="7EE8DF28" w:rsidR="009E67F7" w:rsidRPr="009C669E" w:rsidRDefault="009E67F7" w:rsidP="009E67F7">
            <w:pPr>
              <w:jc w:val="center"/>
              <w:rPr>
                <w:rFonts w:ascii="Times New Roman" w:hAnsi="Times New Roman"/>
                <w:szCs w:val="24"/>
                <w:lang w:val="sr-Cyrl-RS"/>
              </w:rPr>
            </w:pPr>
          </w:p>
        </w:tc>
        <w:tc>
          <w:tcPr>
            <w:tcW w:w="2632" w:type="dxa"/>
            <w:vAlign w:val="center"/>
          </w:tcPr>
          <w:p w14:paraId="3EE1AAFE" w14:textId="0AA0E4E1"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Д. Драшковић</w:t>
            </w:r>
          </w:p>
        </w:tc>
      </w:tr>
      <w:tr w:rsidR="00CA4358" w:rsidRPr="009C669E" w14:paraId="6A1D9219" w14:textId="77777777" w:rsidTr="00D439E5">
        <w:trPr>
          <w:trHeight w:val="243"/>
        </w:trPr>
        <w:tc>
          <w:tcPr>
            <w:tcW w:w="2233" w:type="dxa"/>
            <w:vAlign w:val="center"/>
          </w:tcPr>
          <w:p w14:paraId="57AF8C3A"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VII / 2</w:t>
            </w:r>
          </w:p>
        </w:tc>
        <w:tc>
          <w:tcPr>
            <w:tcW w:w="1260" w:type="dxa"/>
            <w:vAlign w:val="center"/>
          </w:tcPr>
          <w:p w14:paraId="04A37CCB" w14:textId="55E8AD4D"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11</w:t>
            </w:r>
          </w:p>
        </w:tc>
        <w:tc>
          <w:tcPr>
            <w:tcW w:w="990" w:type="dxa"/>
            <w:vAlign w:val="center"/>
          </w:tcPr>
          <w:p w14:paraId="0EF7248E" w14:textId="5A4D3DDC"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9</w:t>
            </w:r>
          </w:p>
        </w:tc>
        <w:tc>
          <w:tcPr>
            <w:tcW w:w="1350" w:type="dxa"/>
            <w:vAlign w:val="center"/>
          </w:tcPr>
          <w:p w14:paraId="3A4226E4" w14:textId="604B076C"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20</w:t>
            </w:r>
          </w:p>
        </w:tc>
        <w:tc>
          <w:tcPr>
            <w:tcW w:w="1440" w:type="dxa"/>
            <w:vAlign w:val="center"/>
          </w:tcPr>
          <w:p w14:paraId="16DAC15D" w14:textId="454C94C6" w:rsidR="009E67F7" w:rsidRPr="009C669E" w:rsidRDefault="009E67F7" w:rsidP="009E67F7">
            <w:pPr>
              <w:jc w:val="center"/>
              <w:rPr>
                <w:rFonts w:ascii="Times New Roman" w:hAnsi="Times New Roman"/>
                <w:szCs w:val="24"/>
                <w:lang w:val="sr-Cyrl-RS"/>
              </w:rPr>
            </w:pPr>
          </w:p>
        </w:tc>
        <w:tc>
          <w:tcPr>
            <w:tcW w:w="1350" w:type="dxa"/>
            <w:vAlign w:val="center"/>
          </w:tcPr>
          <w:p w14:paraId="68C4FE83" w14:textId="3968A6A8"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1493" w:type="dxa"/>
            <w:vAlign w:val="center"/>
          </w:tcPr>
          <w:p w14:paraId="198227F4"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6138B9AA" w14:textId="36348FEC" w:rsidR="009E67F7" w:rsidRPr="009C669E" w:rsidRDefault="009E67F7" w:rsidP="009E67F7">
            <w:pPr>
              <w:jc w:val="center"/>
              <w:rPr>
                <w:rFonts w:ascii="Times New Roman" w:hAnsi="Times New Roman"/>
                <w:b/>
                <w:szCs w:val="24"/>
                <w:lang w:val="sr-Cyrl-RS"/>
              </w:rPr>
            </w:pPr>
          </w:p>
        </w:tc>
        <w:tc>
          <w:tcPr>
            <w:tcW w:w="2632" w:type="dxa"/>
            <w:vAlign w:val="center"/>
          </w:tcPr>
          <w:p w14:paraId="5837A764" w14:textId="5979340C"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С. Станковић</w:t>
            </w:r>
          </w:p>
        </w:tc>
      </w:tr>
      <w:tr w:rsidR="00CA4358" w:rsidRPr="009C669E" w14:paraId="584EDBA1" w14:textId="77777777" w:rsidTr="00D439E5">
        <w:trPr>
          <w:trHeight w:val="243"/>
        </w:trPr>
        <w:tc>
          <w:tcPr>
            <w:tcW w:w="2233" w:type="dxa"/>
            <w:vAlign w:val="center"/>
          </w:tcPr>
          <w:p w14:paraId="2FF2596D" w14:textId="2E61D0C9"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VII / 3</w:t>
            </w:r>
          </w:p>
        </w:tc>
        <w:tc>
          <w:tcPr>
            <w:tcW w:w="1260" w:type="dxa"/>
            <w:vAlign w:val="center"/>
          </w:tcPr>
          <w:p w14:paraId="7F5D761F" w14:textId="7ECE4E7F"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9</w:t>
            </w:r>
          </w:p>
        </w:tc>
        <w:tc>
          <w:tcPr>
            <w:tcW w:w="990" w:type="dxa"/>
            <w:vAlign w:val="center"/>
          </w:tcPr>
          <w:p w14:paraId="3F898710" w14:textId="4BA66BAD"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5</w:t>
            </w:r>
          </w:p>
        </w:tc>
        <w:tc>
          <w:tcPr>
            <w:tcW w:w="1350" w:type="dxa"/>
            <w:vAlign w:val="center"/>
          </w:tcPr>
          <w:p w14:paraId="1A0F37C6" w14:textId="4A7DAA55"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54DB5AEE" w14:textId="77777777" w:rsidR="009E67F7" w:rsidRPr="009C669E" w:rsidRDefault="009E67F7" w:rsidP="009E67F7">
            <w:pPr>
              <w:jc w:val="center"/>
              <w:rPr>
                <w:rFonts w:ascii="Times New Roman" w:hAnsi="Times New Roman"/>
                <w:szCs w:val="24"/>
                <w:lang w:val="sr-Cyrl-RS"/>
              </w:rPr>
            </w:pPr>
          </w:p>
        </w:tc>
        <w:tc>
          <w:tcPr>
            <w:tcW w:w="1350" w:type="dxa"/>
            <w:vAlign w:val="center"/>
          </w:tcPr>
          <w:p w14:paraId="7E3C388B" w14:textId="51FC5A9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1493" w:type="dxa"/>
            <w:vAlign w:val="center"/>
          </w:tcPr>
          <w:p w14:paraId="675235C3" w14:textId="592C3948"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1890" w:type="dxa"/>
            <w:vAlign w:val="center"/>
          </w:tcPr>
          <w:p w14:paraId="57E5710D" w14:textId="77777777" w:rsidR="009E67F7" w:rsidRPr="009C669E" w:rsidRDefault="009E67F7" w:rsidP="009E67F7">
            <w:pPr>
              <w:jc w:val="center"/>
              <w:rPr>
                <w:rFonts w:ascii="Times New Roman" w:hAnsi="Times New Roman"/>
                <w:b/>
                <w:szCs w:val="24"/>
                <w:lang w:val="sr-Cyrl-RS"/>
              </w:rPr>
            </w:pPr>
          </w:p>
        </w:tc>
        <w:tc>
          <w:tcPr>
            <w:tcW w:w="2632" w:type="dxa"/>
            <w:vAlign w:val="center"/>
          </w:tcPr>
          <w:p w14:paraId="182ED931" w14:textId="19CEA5ED"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М. Зарић</w:t>
            </w:r>
          </w:p>
        </w:tc>
      </w:tr>
      <w:tr w:rsidR="00CA4358" w:rsidRPr="009C669E" w14:paraId="5EE18B34" w14:textId="77777777" w:rsidTr="00D439E5">
        <w:trPr>
          <w:trHeight w:val="243"/>
        </w:trPr>
        <w:tc>
          <w:tcPr>
            <w:tcW w:w="2233" w:type="dxa"/>
            <w:shd w:val="pct5" w:color="000000" w:fill="FFFFFF"/>
            <w:vAlign w:val="center"/>
          </w:tcPr>
          <w:p w14:paraId="64620A0A"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VII разред</w:t>
            </w:r>
          </w:p>
        </w:tc>
        <w:tc>
          <w:tcPr>
            <w:tcW w:w="1260" w:type="dxa"/>
            <w:shd w:val="pct5" w:color="000000" w:fill="FFFFFF"/>
            <w:vAlign w:val="center"/>
          </w:tcPr>
          <w:p w14:paraId="20280D02" w14:textId="27868C44"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30</w:t>
            </w:r>
          </w:p>
        </w:tc>
        <w:tc>
          <w:tcPr>
            <w:tcW w:w="990" w:type="dxa"/>
            <w:shd w:val="pct5" w:color="000000" w:fill="FFFFFF"/>
            <w:vAlign w:val="center"/>
          </w:tcPr>
          <w:p w14:paraId="3B87C45E" w14:textId="2C2DC003"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24</w:t>
            </w:r>
          </w:p>
        </w:tc>
        <w:tc>
          <w:tcPr>
            <w:tcW w:w="1350" w:type="dxa"/>
            <w:shd w:val="pct5" w:color="000000" w:fill="FFFFFF"/>
            <w:vAlign w:val="center"/>
          </w:tcPr>
          <w:p w14:paraId="62851E4B" w14:textId="1B8EFF73"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54</w:t>
            </w:r>
          </w:p>
        </w:tc>
        <w:tc>
          <w:tcPr>
            <w:tcW w:w="1440" w:type="dxa"/>
            <w:shd w:val="pct5" w:color="000000" w:fill="FFFFFF"/>
            <w:vAlign w:val="center"/>
          </w:tcPr>
          <w:p w14:paraId="27E7FC6A" w14:textId="5A7E9AAC" w:rsidR="009E67F7" w:rsidRPr="009C669E" w:rsidRDefault="009E67F7" w:rsidP="009E67F7">
            <w:pPr>
              <w:jc w:val="center"/>
              <w:rPr>
                <w:rFonts w:ascii="Times New Roman" w:hAnsi="Times New Roman"/>
                <w:b/>
                <w:szCs w:val="24"/>
                <w:lang w:val="sr-Cyrl-RS"/>
              </w:rPr>
            </w:pPr>
          </w:p>
        </w:tc>
        <w:tc>
          <w:tcPr>
            <w:tcW w:w="1350" w:type="dxa"/>
            <w:shd w:val="pct5" w:color="000000" w:fill="FFFFFF"/>
            <w:vAlign w:val="center"/>
          </w:tcPr>
          <w:p w14:paraId="7D298172" w14:textId="77777777" w:rsidR="009E67F7" w:rsidRPr="009C669E" w:rsidRDefault="009E67F7" w:rsidP="009E67F7">
            <w:pPr>
              <w:jc w:val="center"/>
              <w:rPr>
                <w:rFonts w:ascii="Times New Roman" w:hAnsi="Times New Roman"/>
                <w:b/>
                <w:szCs w:val="24"/>
                <w:lang w:val="sr-Cyrl-RS"/>
              </w:rPr>
            </w:pPr>
          </w:p>
        </w:tc>
        <w:tc>
          <w:tcPr>
            <w:tcW w:w="1493" w:type="dxa"/>
            <w:shd w:val="pct5" w:color="000000" w:fill="FFFFFF"/>
            <w:vAlign w:val="center"/>
          </w:tcPr>
          <w:p w14:paraId="0583071F" w14:textId="77777777" w:rsidR="009E67F7" w:rsidRPr="009C669E" w:rsidRDefault="009E67F7" w:rsidP="009E67F7">
            <w:pPr>
              <w:jc w:val="center"/>
              <w:rPr>
                <w:rFonts w:ascii="Times New Roman" w:hAnsi="Times New Roman"/>
                <w:b/>
                <w:szCs w:val="24"/>
                <w:lang w:val="sr-Cyrl-RS"/>
              </w:rPr>
            </w:pPr>
          </w:p>
        </w:tc>
        <w:tc>
          <w:tcPr>
            <w:tcW w:w="1890" w:type="dxa"/>
            <w:shd w:val="pct5" w:color="000000" w:fill="FFFFFF"/>
            <w:vAlign w:val="center"/>
          </w:tcPr>
          <w:p w14:paraId="09CB27D5" w14:textId="31437F9A" w:rsidR="009E67F7" w:rsidRPr="009C669E" w:rsidRDefault="009E67F7" w:rsidP="009E67F7">
            <w:pPr>
              <w:jc w:val="center"/>
              <w:rPr>
                <w:rFonts w:ascii="Times New Roman" w:hAnsi="Times New Roman"/>
                <w:b/>
                <w:szCs w:val="24"/>
                <w:lang w:val="sr-Cyrl-RS"/>
              </w:rPr>
            </w:pPr>
          </w:p>
        </w:tc>
        <w:tc>
          <w:tcPr>
            <w:tcW w:w="2632" w:type="dxa"/>
            <w:shd w:val="pct5" w:color="000000" w:fill="FFFFFF"/>
            <w:vAlign w:val="center"/>
          </w:tcPr>
          <w:p w14:paraId="51C3C821"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757B8DAC" w14:textId="77777777" w:rsidTr="00D439E5">
        <w:trPr>
          <w:trHeight w:val="243"/>
        </w:trPr>
        <w:tc>
          <w:tcPr>
            <w:tcW w:w="2233" w:type="dxa"/>
            <w:vAlign w:val="center"/>
          </w:tcPr>
          <w:p w14:paraId="0DA63557"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VIII / 1</w:t>
            </w:r>
          </w:p>
        </w:tc>
        <w:tc>
          <w:tcPr>
            <w:tcW w:w="1260" w:type="dxa"/>
            <w:vAlign w:val="center"/>
          </w:tcPr>
          <w:p w14:paraId="3C591037" w14:textId="71CBB29B"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16</w:t>
            </w:r>
          </w:p>
        </w:tc>
        <w:tc>
          <w:tcPr>
            <w:tcW w:w="990" w:type="dxa"/>
            <w:vAlign w:val="center"/>
          </w:tcPr>
          <w:p w14:paraId="3FCFDE01" w14:textId="60E52B45"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9</w:t>
            </w:r>
          </w:p>
        </w:tc>
        <w:tc>
          <w:tcPr>
            <w:tcW w:w="1350" w:type="dxa"/>
            <w:vAlign w:val="center"/>
          </w:tcPr>
          <w:p w14:paraId="2484A5E8" w14:textId="3F3E53E0"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25</w:t>
            </w:r>
          </w:p>
        </w:tc>
        <w:tc>
          <w:tcPr>
            <w:tcW w:w="1440" w:type="dxa"/>
            <w:vAlign w:val="center"/>
          </w:tcPr>
          <w:p w14:paraId="0FDD6B15" w14:textId="41CF2675" w:rsidR="009E67F7" w:rsidRPr="009C669E" w:rsidRDefault="009E67F7" w:rsidP="009E67F7">
            <w:pPr>
              <w:jc w:val="center"/>
              <w:rPr>
                <w:rFonts w:ascii="Times New Roman" w:hAnsi="Times New Roman"/>
                <w:szCs w:val="24"/>
                <w:lang w:val="sr-Cyrl-RS"/>
              </w:rPr>
            </w:pPr>
          </w:p>
        </w:tc>
        <w:tc>
          <w:tcPr>
            <w:tcW w:w="1350" w:type="dxa"/>
            <w:vAlign w:val="center"/>
          </w:tcPr>
          <w:p w14:paraId="17173126" w14:textId="57EAAB21" w:rsidR="009E67F7" w:rsidRPr="009C669E" w:rsidRDefault="009E67F7" w:rsidP="009E67F7">
            <w:pPr>
              <w:jc w:val="center"/>
              <w:rPr>
                <w:rFonts w:ascii="Times New Roman" w:hAnsi="Times New Roman"/>
                <w:szCs w:val="24"/>
                <w:lang w:val="sr-Cyrl-RS"/>
              </w:rPr>
            </w:pPr>
          </w:p>
        </w:tc>
        <w:tc>
          <w:tcPr>
            <w:tcW w:w="1493" w:type="dxa"/>
            <w:vAlign w:val="center"/>
          </w:tcPr>
          <w:p w14:paraId="4E9CC3CB" w14:textId="77777777" w:rsidR="009E67F7" w:rsidRPr="009C669E" w:rsidRDefault="009E67F7" w:rsidP="009E67F7">
            <w:pPr>
              <w:jc w:val="center"/>
              <w:rPr>
                <w:rFonts w:ascii="Times New Roman" w:hAnsi="Times New Roman"/>
                <w:szCs w:val="24"/>
                <w:lang w:val="sr-Cyrl-RS"/>
              </w:rPr>
            </w:pPr>
          </w:p>
        </w:tc>
        <w:tc>
          <w:tcPr>
            <w:tcW w:w="1890" w:type="dxa"/>
            <w:vAlign w:val="center"/>
          </w:tcPr>
          <w:p w14:paraId="3C61C824" w14:textId="0EB4F161" w:rsidR="009E67F7" w:rsidRPr="009C669E" w:rsidRDefault="009E67F7" w:rsidP="009E67F7">
            <w:pPr>
              <w:jc w:val="center"/>
              <w:rPr>
                <w:rFonts w:ascii="Times New Roman" w:hAnsi="Times New Roman"/>
                <w:szCs w:val="24"/>
                <w:lang w:val="sr-Cyrl-RS"/>
              </w:rPr>
            </w:pPr>
          </w:p>
        </w:tc>
        <w:tc>
          <w:tcPr>
            <w:tcW w:w="2632" w:type="dxa"/>
            <w:vAlign w:val="center"/>
          </w:tcPr>
          <w:p w14:paraId="0E47D9CF" w14:textId="2585F355"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Т. Родић</w:t>
            </w:r>
          </w:p>
        </w:tc>
      </w:tr>
      <w:tr w:rsidR="00CA4358" w:rsidRPr="009C669E" w14:paraId="3A975689" w14:textId="77777777" w:rsidTr="00D439E5">
        <w:trPr>
          <w:trHeight w:val="243"/>
        </w:trPr>
        <w:tc>
          <w:tcPr>
            <w:tcW w:w="2233" w:type="dxa"/>
            <w:vAlign w:val="center"/>
          </w:tcPr>
          <w:p w14:paraId="1FF6F786" w14:textId="77777777"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VIII / 2</w:t>
            </w:r>
          </w:p>
        </w:tc>
        <w:tc>
          <w:tcPr>
            <w:tcW w:w="1260" w:type="dxa"/>
            <w:vAlign w:val="center"/>
          </w:tcPr>
          <w:p w14:paraId="608282DB" w14:textId="740A9C2E"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8</w:t>
            </w:r>
          </w:p>
        </w:tc>
        <w:tc>
          <w:tcPr>
            <w:tcW w:w="990" w:type="dxa"/>
            <w:vAlign w:val="center"/>
          </w:tcPr>
          <w:p w14:paraId="09E2E7B9" w14:textId="38DC68B0"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5</w:t>
            </w:r>
          </w:p>
        </w:tc>
        <w:tc>
          <w:tcPr>
            <w:tcW w:w="1350" w:type="dxa"/>
            <w:vAlign w:val="center"/>
          </w:tcPr>
          <w:p w14:paraId="60E067B7" w14:textId="3DDEC1AF"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13</w:t>
            </w:r>
          </w:p>
        </w:tc>
        <w:tc>
          <w:tcPr>
            <w:tcW w:w="1440" w:type="dxa"/>
            <w:vAlign w:val="center"/>
          </w:tcPr>
          <w:p w14:paraId="1BF7CA93" w14:textId="2BC863E9" w:rsidR="009E67F7" w:rsidRPr="009C669E" w:rsidRDefault="009E67F7" w:rsidP="009E67F7">
            <w:pPr>
              <w:jc w:val="center"/>
              <w:rPr>
                <w:rFonts w:ascii="Times New Roman" w:hAnsi="Times New Roman"/>
                <w:szCs w:val="24"/>
                <w:lang w:val="sr-Cyrl-RS"/>
              </w:rPr>
            </w:pPr>
          </w:p>
        </w:tc>
        <w:tc>
          <w:tcPr>
            <w:tcW w:w="1350" w:type="dxa"/>
            <w:vAlign w:val="center"/>
          </w:tcPr>
          <w:p w14:paraId="7BD05E32" w14:textId="25B936DC"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1</w:t>
            </w:r>
          </w:p>
        </w:tc>
        <w:tc>
          <w:tcPr>
            <w:tcW w:w="1493" w:type="dxa"/>
            <w:vAlign w:val="center"/>
          </w:tcPr>
          <w:p w14:paraId="5AA95B32" w14:textId="60B3EE59" w:rsidR="009E67F7" w:rsidRPr="009C669E" w:rsidRDefault="009E67F7" w:rsidP="009E67F7">
            <w:pPr>
              <w:jc w:val="center"/>
              <w:rPr>
                <w:rFonts w:ascii="Times New Roman" w:hAnsi="Times New Roman"/>
                <w:szCs w:val="24"/>
                <w:lang w:val="sr-Cyrl-RS"/>
              </w:rPr>
            </w:pPr>
          </w:p>
        </w:tc>
        <w:tc>
          <w:tcPr>
            <w:tcW w:w="1890" w:type="dxa"/>
            <w:vAlign w:val="center"/>
          </w:tcPr>
          <w:p w14:paraId="0C231CE2" w14:textId="6F102D5E" w:rsidR="009E67F7" w:rsidRPr="009C669E" w:rsidRDefault="009E67F7" w:rsidP="009E67F7">
            <w:pPr>
              <w:jc w:val="center"/>
              <w:rPr>
                <w:rFonts w:ascii="Times New Roman" w:hAnsi="Times New Roman"/>
                <w:szCs w:val="24"/>
                <w:lang w:val="sr-Cyrl-RS"/>
              </w:rPr>
            </w:pPr>
          </w:p>
        </w:tc>
        <w:tc>
          <w:tcPr>
            <w:tcW w:w="2632" w:type="dxa"/>
            <w:vAlign w:val="center"/>
          </w:tcPr>
          <w:p w14:paraId="3A17B569" w14:textId="1ED4C73E" w:rsidR="009E67F7" w:rsidRPr="009C669E" w:rsidRDefault="009E67F7" w:rsidP="009E67F7">
            <w:pPr>
              <w:jc w:val="center"/>
              <w:rPr>
                <w:rFonts w:ascii="Times New Roman" w:hAnsi="Times New Roman"/>
                <w:szCs w:val="24"/>
                <w:lang w:val="sr-Cyrl-RS"/>
              </w:rPr>
            </w:pPr>
            <w:r w:rsidRPr="009C669E">
              <w:rPr>
                <w:rFonts w:ascii="Times New Roman" w:hAnsi="Times New Roman"/>
                <w:szCs w:val="24"/>
                <w:lang w:val="sr-Cyrl-RS"/>
              </w:rPr>
              <w:t>Б. Милошевић</w:t>
            </w:r>
          </w:p>
        </w:tc>
      </w:tr>
      <w:tr w:rsidR="00CA4358" w:rsidRPr="009C669E" w14:paraId="16069224" w14:textId="77777777" w:rsidTr="00D439E5">
        <w:trPr>
          <w:trHeight w:val="243"/>
        </w:trPr>
        <w:tc>
          <w:tcPr>
            <w:tcW w:w="2233" w:type="dxa"/>
            <w:vAlign w:val="center"/>
          </w:tcPr>
          <w:p w14:paraId="645C62AF"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VIII разред</w:t>
            </w:r>
          </w:p>
        </w:tc>
        <w:tc>
          <w:tcPr>
            <w:tcW w:w="1260" w:type="dxa"/>
            <w:vAlign w:val="center"/>
          </w:tcPr>
          <w:p w14:paraId="4742C9D0" w14:textId="69B764B2"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24</w:t>
            </w:r>
          </w:p>
        </w:tc>
        <w:tc>
          <w:tcPr>
            <w:tcW w:w="990" w:type="dxa"/>
            <w:vAlign w:val="center"/>
          </w:tcPr>
          <w:p w14:paraId="6844FC2A" w14:textId="5B47D4F8"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14</w:t>
            </w:r>
          </w:p>
        </w:tc>
        <w:tc>
          <w:tcPr>
            <w:tcW w:w="1350" w:type="dxa"/>
            <w:vAlign w:val="center"/>
          </w:tcPr>
          <w:p w14:paraId="398ABBAA" w14:textId="4A496FE1"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38</w:t>
            </w:r>
          </w:p>
        </w:tc>
        <w:tc>
          <w:tcPr>
            <w:tcW w:w="1440" w:type="dxa"/>
            <w:vAlign w:val="center"/>
          </w:tcPr>
          <w:p w14:paraId="1A4E2B86" w14:textId="3DE405A1" w:rsidR="009E67F7" w:rsidRPr="009C669E" w:rsidRDefault="009E67F7" w:rsidP="009E67F7">
            <w:pPr>
              <w:jc w:val="center"/>
              <w:rPr>
                <w:rFonts w:ascii="Times New Roman" w:hAnsi="Times New Roman"/>
                <w:b/>
                <w:szCs w:val="24"/>
                <w:lang w:val="sr-Cyrl-RS"/>
              </w:rPr>
            </w:pPr>
          </w:p>
        </w:tc>
        <w:tc>
          <w:tcPr>
            <w:tcW w:w="1350" w:type="dxa"/>
            <w:vAlign w:val="center"/>
          </w:tcPr>
          <w:p w14:paraId="3DEC873C" w14:textId="77777777" w:rsidR="009E67F7" w:rsidRPr="009C669E" w:rsidRDefault="009E67F7" w:rsidP="009E67F7">
            <w:pPr>
              <w:jc w:val="center"/>
              <w:rPr>
                <w:rFonts w:ascii="Times New Roman" w:hAnsi="Times New Roman"/>
                <w:b/>
                <w:szCs w:val="24"/>
                <w:lang w:val="sr-Cyrl-RS"/>
              </w:rPr>
            </w:pPr>
          </w:p>
        </w:tc>
        <w:tc>
          <w:tcPr>
            <w:tcW w:w="1493" w:type="dxa"/>
            <w:vAlign w:val="center"/>
          </w:tcPr>
          <w:p w14:paraId="684BBF51" w14:textId="77777777" w:rsidR="009E67F7" w:rsidRPr="009C669E" w:rsidRDefault="009E67F7" w:rsidP="009E67F7">
            <w:pPr>
              <w:jc w:val="center"/>
              <w:rPr>
                <w:rFonts w:ascii="Times New Roman" w:hAnsi="Times New Roman"/>
                <w:b/>
                <w:szCs w:val="24"/>
                <w:lang w:val="sr-Cyrl-RS"/>
              </w:rPr>
            </w:pPr>
          </w:p>
        </w:tc>
        <w:tc>
          <w:tcPr>
            <w:tcW w:w="1890" w:type="dxa"/>
            <w:vAlign w:val="center"/>
          </w:tcPr>
          <w:p w14:paraId="43E86116" w14:textId="5F054598" w:rsidR="009E67F7" w:rsidRPr="009C669E" w:rsidRDefault="009E67F7" w:rsidP="009E67F7">
            <w:pPr>
              <w:jc w:val="center"/>
              <w:rPr>
                <w:rFonts w:ascii="Times New Roman" w:hAnsi="Times New Roman"/>
                <w:b/>
                <w:szCs w:val="24"/>
                <w:lang w:val="sr-Cyrl-RS"/>
              </w:rPr>
            </w:pPr>
          </w:p>
        </w:tc>
        <w:tc>
          <w:tcPr>
            <w:tcW w:w="2632" w:type="dxa"/>
            <w:vAlign w:val="center"/>
          </w:tcPr>
          <w:p w14:paraId="44E165AE"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416168BF" w14:textId="77777777" w:rsidTr="00D439E5">
        <w:trPr>
          <w:trHeight w:val="243"/>
        </w:trPr>
        <w:tc>
          <w:tcPr>
            <w:tcW w:w="2233" w:type="dxa"/>
            <w:shd w:val="clear" w:color="auto" w:fill="D9D9D9" w:themeFill="background1" w:themeFillShade="D9"/>
            <w:vAlign w:val="center"/>
          </w:tcPr>
          <w:p w14:paraId="15211EF6"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oд V до VIII раз.</w:t>
            </w:r>
          </w:p>
        </w:tc>
        <w:tc>
          <w:tcPr>
            <w:tcW w:w="1260" w:type="dxa"/>
            <w:shd w:val="clear" w:color="auto" w:fill="D9D9D9" w:themeFill="background1" w:themeFillShade="D9"/>
            <w:vAlign w:val="center"/>
          </w:tcPr>
          <w:p w14:paraId="32AD7977" w14:textId="59DC3125" w:rsidR="009E67F7" w:rsidRPr="009C669E" w:rsidRDefault="00446755" w:rsidP="009E67F7">
            <w:pPr>
              <w:jc w:val="center"/>
              <w:rPr>
                <w:rFonts w:ascii="Times New Roman" w:hAnsi="Times New Roman"/>
                <w:b/>
                <w:szCs w:val="24"/>
                <w:lang w:val="sr-Cyrl-RS"/>
              </w:rPr>
            </w:pPr>
            <w:r w:rsidRPr="009C669E">
              <w:rPr>
                <w:rFonts w:ascii="Times New Roman" w:hAnsi="Times New Roman"/>
                <w:b/>
                <w:szCs w:val="24"/>
                <w:lang w:val="sr-Cyrl-RS"/>
              </w:rPr>
              <w:t>98</w:t>
            </w:r>
          </w:p>
        </w:tc>
        <w:tc>
          <w:tcPr>
            <w:tcW w:w="990" w:type="dxa"/>
            <w:shd w:val="clear" w:color="auto" w:fill="D9D9D9" w:themeFill="background1" w:themeFillShade="D9"/>
            <w:vAlign w:val="center"/>
          </w:tcPr>
          <w:p w14:paraId="4419A99D" w14:textId="5C321F07" w:rsidR="009E67F7" w:rsidRPr="009C669E" w:rsidRDefault="00446755" w:rsidP="009E67F7">
            <w:pPr>
              <w:jc w:val="center"/>
              <w:rPr>
                <w:rFonts w:ascii="Times New Roman" w:hAnsi="Times New Roman"/>
                <w:b/>
                <w:szCs w:val="24"/>
                <w:lang w:val="sr-Cyrl-RS"/>
              </w:rPr>
            </w:pPr>
            <w:r w:rsidRPr="009C669E">
              <w:rPr>
                <w:rFonts w:ascii="Times New Roman" w:hAnsi="Times New Roman"/>
                <w:b/>
                <w:szCs w:val="24"/>
                <w:lang w:val="sr-Cyrl-RS"/>
              </w:rPr>
              <w:t>92</w:t>
            </w:r>
          </w:p>
        </w:tc>
        <w:tc>
          <w:tcPr>
            <w:tcW w:w="1350" w:type="dxa"/>
            <w:shd w:val="clear" w:color="auto" w:fill="D9D9D9" w:themeFill="background1" w:themeFillShade="D9"/>
            <w:vAlign w:val="center"/>
          </w:tcPr>
          <w:p w14:paraId="278CCEA5" w14:textId="095EFF51"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190</w:t>
            </w:r>
          </w:p>
        </w:tc>
        <w:tc>
          <w:tcPr>
            <w:tcW w:w="1440" w:type="dxa"/>
            <w:shd w:val="clear" w:color="auto" w:fill="D9D9D9" w:themeFill="background1" w:themeFillShade="D9"/>
            <w:vAlign w:val="center"/>
          </w:tcPr>
          <w:p w14:paraId="5FE044EA" w14:textId="50D6F9DE" w:rsidR="009E67F7" w:rsidRPr="009C669E" w:rsidRDefault="009E67F7" w:rsidP="009E67F7">
            <w:pPr>
              <w:jc w:val="center"/>
              <w:rPr>
                <w:rFonts w:ascii="Times New Roman" w:hAnsi="Times New Roman"/>
                <w:b/>
                <w:szCs w:val="24"/>
                <w:lang w:val="sr-Cyrl-RS"/>
              </w:rPr>
            </w:pPr>
          </w:p>
        </w:tc>
        <w:tc>
          <w:tcPr>
            <w:tcW w:w="1350" w:type="dxa"/>
            <w:shd w:val="clear" w:color="auto" w:fill="D9D9D9" w:themeFill="background1" w:themeFillShade="D9"/>
            <w:vAlign w:val="center"/>
          </w:tcPr>
          <w:p w14:paraId="27457A0D" w14:textId="77777777" w:rsidR="009E67F7" w:rsidRPr="009C669E" w:rsidRDefault="009E67F7" w:rsidP="009E67F7">
            <w:pPr>
              <w:jc w:val="center"/>
              <w:rPr>
                <w:rFonts w:ascii="Times New Roman" w:hAnsi="Times New Roman"/>
                <w:b/>
                <w:szCs w:val="24"/>
                <w:lang w:val="sr-Cyrl-RS"/>
              </w:rPr>
            </w:pPr>
          </w:p>
        </w:tc>
        <w:tc>
          <w:tcPr>
            <w:tcW w:w="1493" w:type="dxa"/>
            <w:shd w:val="clear" w:color="auto" w:fill="D9D9D9" w:themeFill="background1" w:themeFillShade="D9"/>
            <w:vAlign w:val="center"/>
          </w:tcPr>
          <w:p w14:paraId="7E98A44C" w14:textId="77777777" w:rsidR="009E67F7" w:rsidRPr="009C669E" w:rsidRDefault="009E67F7" w:rsidP="009E67F7">
            <w:pPr>
              <w:jc w:val="center"/>
              <w:rPr>
                <w:rFonts w:ascii="Times New Roman" w:hAnsi="Times New Roman"/>
                <w:b/>
                <w:szCs w:val="24"/>
                <w:lang w:val="sr-Cyrl-RS"/>
              </w:rPr>
            </w:pPr>
          </w:p>
        </w:tc>
        <w:tc>
          <w:tcPr>
            <w:tcW w:w="1890" w:type="dxa"/>
            <w:shd w:val="clear" w:color="auto" w:fill="D9D9D9" w:themeFill="background1" w:themeFillShade="D9"/>
            <w:vAlign w:val="center"/>
          </w:tcPr>
          <w:p w14:paraId="39C0AEF5" w14:textId="3CF7843B" w:rsidR="009E67F7" w:rsidRPr="009C669E" w:rsidRDefault="009E67F7" w:rsidP="009E67F7">
            <w:pPr>
              <w:jc w:val="center"/>
              <w:rPr>
                <w:rFonts w:ascii="Times New Roman" w:hAnsi="Times New Roman"/>
                <w:b/>
                <w:szCs w:val="24"/>
                <w:lang w:val="sr-Cyrl-RS"/>
              </w:rPr>
            </w:pPr>
          </w:p>
        </w:tc>
        <w:tc>
          <w:tcPr>
            <w:tcW w:w="2632" w:type="dxa"/>
            <w:shd w:val="clear" w:color="auto" w:fill="D9D9D9" w:themeFill="background1" w:themeFillShade="D9"/>
            <w:vAlign w:val="center"/>
          </w:tcPr>
          <w:p w14:paraId="3004C0B3"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46050488" w14:textId="77777777" w:rsidTr="00D439E5">
        <w:trPr>
          <w:trHeight w:val="260"/>
        </w:trPr>
        <w:tc>
          <w:tcPr>
            <w:tcW w:w="2233" w:type="dxa"/>
            <w:vAlign w:val="center"/>
          </w:tcPr>
          <w:p w14:paraId="50FC396F"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УКУПНО</w:t>
            </w:r>
          </w:p>
        </w:tc>
        <w:tc>
          <w:tcPr>
            <w:tcW w:w="1260" w:type="dxa"/>
            <w:vAlign w:val="center"/>
          </w:tcPr>
          <w:p w14:paraId="77342D30" w14:textId="08F03395" w:rsidR="009E67F7" w:rsidRPr="009C669E" w:rsidRDefault="00446755" w:rsidP="009E67F7">
            <w:pPr>
              <w:jc w:val="center"/>
              <w:rPr>
                <w:rFonts w:ascii="Times New Roman" w:hAnsi="Times New Roman"/>
                <w:b/>
                <w:szCs w:val="24"/>
                <w:lang w:val="sr-Cyrl-RS"/>
              </w:rPr>
            </w:pPr>
            <w:r w:rsidRPr="009C669E">
              <w:rPr>
                <w:rFonts w:ascii="Times New Roman" w:hAnsi="Times New Roman"/>
                <w:b/>
                <w:szCs w:val="24"/>
                <w:lang w:val="sr-Cyrl-RS"/>
              </w:rPr>
              <w:t>226</w:t>
            </w:r>
          </w:p>
        </w:tc>
        <w:tc>
          <w:tcPr>
            <w:tcW w:w="990" w:type="dxa"/>
            <w:vAlign w:val="center"/>
          </w:tcPr>
          <w:p w14:paraId="27B690C9" w14:textId="10746A00" w:rsidR="009E67F7" w:rsidRPr="009C669E" w:rsidRDefault="00446755" w:rsidP="009E67F7">
            <w:pPr>
              <w:jc w:val="center"/>
              <w:rPr>
                <w:rFonts w:ascii="Times New Roman" w:hAnsi="Times New Roman"/>
                <w:b/>
                <w:szCs w:val="24"/>
                <w:lang w:val="sr-Cyrl-RS"/>
              </w:rPr>
            </w:pPr>
            <w:r w:rsidRPr="009C669E">
              <w:rPr>
                <w:rFonts w:ascii="Times New Roman" w:hAnsi="Times New Roman"/>
                <w:b/>
                <w:szCs w:val="24"/>
                <w:lang w:val="sr-Cyrl-RS"/>
              </w:rPr>
              <w:t>190</w:t>
            </w:r>
          </w:p>
        </w:tc>
        <w:tc>
          <w:tcPr>
            <w:tcW w:w="1350" w:type="dxa"/>
            <w:vAlign w:val="center"/>
          </w:tcPr>
          <w:p w14:paraId="21DD3CB9" w14:textId="48B1C70F" w:rsidR="009E67F7" w:rsidRPr="009C669E" w:rsidRDefault="00446755" w:rsidP="009E67F7">
            <w:pPr>
              <w:jc w:val="center"/>
              <w:rPr>
                <w:rFonts w:ascii="Times New Roman" w:hAnsi="Times New Roman"/>
                <w:b/>
                <w:szCs w:val="24"/>
                <w:lang w:val="sr-Cyrl-RS"/>
              </w:rPr>
            </w:pPr>
            <w:r w:rsidRPr="009C669E">
              <w:rPr>
                <w:rFonts w:ascii="Times New Roman" w:hAnsi="Times New Roman"/>
                <w:b/>
                <w:szCs w:val="24"/>
                <w:lang w:val="sr-Cyrl-RS"/>
              </w:rPr>
              <w:t>416</w:t>
            </w:r>
          </w:p>
        </w:tc>
        <w:tc>
          <w:tcPr>
            <w:tcW w:w="1440" w:type="dxa"/>
            <w:vAlign w:val="center"/>
          </w:tcPr>
          <w:p w14:paraId="3F6F468B" w14:textId="0802410E" w:rsidR="009E67F7" w:rsidRPr="009C669E" w:rsidRDefault="009E67F7" w:rsidP="009E67F7">
            <w:pPr>
              <w:jc w:val="center"/>
              <w:rPr>
                <w:rFonts w:ascii="Times New Roman" w:hAnsi="Times New Roman"/>
                <w:b/>
                <w:szCs w:val="24"/>
                <w:lang w:val="sr-Cyrl-RS"/>
              </w:rPr>
            </w:pPr>
          </w:p>
        </w:tc>
        <w:tc>
          <w:tcPr>
            <w:tcW w:w="1350" w:type="dxa"/>
            <w:vAlign w:val="center"/>
          </w:tcPr>
          <w:p w14:paraId="48272EF5" w14:textId="77777777" w:rsidR="009E67F7" w:rsidRPr="009C669E" w:rsidRDefault="009E67F7" w:rsidP="009E67F7">
            <w:pPr>
              <w:jc w:val="center"/>
              <w:rPr>
                <w:rFonts w:ascii="Times New Roman" w:hAnsi="Times New Roman"/>
                <w:b/>
                <w:szCs w:val="24"/>
                <w:lang w:val="sr-Cyrl-RS"/>
              </w:rPr>
            </w:pPr>
          </w:p>
        </w:tc>
        <w:tc>
          <w:tcPr>
            <w:tcW w:w="1493" w:type="dxa"/>
            <w:vAlign w:val="center"/>
          </w:tcPr>
          <w:p w14:paraId="01599E56" w14:textId="77777777" w:rsidR="009E67F7" w:rsidRPr="009C669E" w:rsidRDefault="009E67F7" w:rsidP="009E67F7">
            <w:pPr>
              <w:jc w:val="center"/>
              <w:rPr>
                <w:rFonts w:ascii="Times New Roman" w:hAnsi="Times New Roman"/>
                <w:b/>
                <w:szCs w:val="24"/>
                <w:lang w:val="sr-Cyrl-RS"/>
              </w:rPr>
            </w:pPr>
          </w:p>
        </w:tc>
        <w:tc>
          <w:tcPr>
            <w:tcW w:w="1890" w:type="dxa"/>
            <w:vAlign w:val="center"/>
          </w:tcPr>
          <w:p w14:paraId="2AF22B53" w14:textId="40E3E1C8" w:rsidR="009E67F7" w:rsidRPr="009C669E" w:rsidRDefault="009E67F7" w:rsidP="009E67F7">
            <w:pPr>
              <w:jc w:val="center"/>
              <w:rPr>
                <w:rFonts w:ascii="Times New Roman" w:hAnsi="Times New Roman"/>
                <w:b/>
                <w:szCs w:val="24"/>
                <w:lang w:val="sr-Cyrl-RS"/>
              </w:rPr>
            </w:pPr>
          </w:p>
        </w:tc>
        <w:tc>
          <w:tcPr>
            <w:tcW w:w="2632" w:type="dxa"/>
            <w:vAlign w:val="center"/>
          </w:tcPr>
          <w:p w14:paraId="2774C70D" w14:textId="77777777" w:rsidR="009E67F7" w:rsidRPr="009C669E" w:rsidRDefault="009E67F7" w:rsidP="009E67F7">
            <w:pPr>
              <w:jc w:val="center"/>
              <w:rPr>
                <w:rFonts w:ascii="Times New Roman" w:hAnsi="Times New Roman"/>
                <w:b/>
                <w:szCs w:val="24"/>
                <w:lang w:val="sr-Cyrl-RS"/>
              </w:rPr>
            </w:pPr>
            <w:r w:rsidRPr="009C669E">
              <w:rPr>
                <w:rFonts w:ascii="Times New Roman" w:hAnsi="Times New Roman"/>
                <w:b/>
                <w:szCs w:val="24"/>
                <w:lang w:val="sr-Cyrl-RS"/>
              </w:rPr>
              <w:t>/</w:t>
            </w:r>
          </w:p>
        </w:tc>
      </w:tr>
    </w:tbl>
    <w:p w14:paraId="498BA1D5" w14:textId="40BA12BC" w:rsidR="00307AC0" w:rsidRPr="009C669E" w:rsidRDefault="00307AC0" w:rsidP="0094013B">
      <w:pPr>
        <w:jc w:val="both"/>
        <w:rPr>
          <w:rFonts w:ascii="Times New Roman" w:hAnsi="Times New Roman"/>
          <w:b/>
          <w:szCs w:val="24"/>
          <w:lang w:val="sr-Cyrl-RS"/>
        </w:rPr>
      </w:pPr>
    </w:p>
    <w:p w14:paraId="3D6D97A1" w14:textId="305ED375" w:rsidR="009A72B0" w:rsidRPr="009C669E" w:rsidRDefault="009A72B0" w:rsidP="0094013B">
      <w:pPr>
        <w:jc w:val="both"/>
        <w:rPr>
          <w:rFonts w:ascii="Times New Roman" w:hAnsi="Times New Roman"/>
          <w:b/>
          <w:szCs w:val="24"/>
          <w:lang w:val="sr-Cyrl-RS"/>
        </w:rPr>
      </w:pPr>
    </w:p>
    <w:p w14:paraId="0AEC9B1D" w14:textId="77777777" w:rsidR="009A72B0" w:rsidRPr="009C669E" w:rsidRDefault="009A72B0" w:rsidP="0094013B">
      <w:pPr>
        <w:jc w:val="both"/>
        <w:rPr>
          <w:rFonts w:ascii="Times New Roman" w:hAnsi="Times New Roman"/>
          <w:b/>
          <w:szCs w:val="24"/>
          <w:lang w:val="sr-Cyrl-RS"/>
        </w:rPr>
      </w:pPr>
    </w:p>
    <w:p w14:paraId="0CCC4CB6" w14:textId="77777777" w:rsidR="009629CC" w:rsidRPr="009C669E" w:rsidRDefault="009629CC" w:rsidP="0094013B">
      <w:pPr>
        <w:jc w:val="both"/>
        <w:rPr>
          <w:rFonts w:ascii="Times New Roman" w:hAnsi="Times New Roman"/>
          <w:b/>
          <w:szCs w:val="24"/>
          <w:lang w:val="sr-Cyrl-RS"/>
        </w:rPr>
      </w:pPr>
    </w:p>
    <w:tbl>
      <w:tblPr>
        <w:tblStyle w:val="TableGrid"/>
        <w:tblW w:w="0" w:type="auto"/>
        <w:jc w:val="center"/>
        <w:tblLook w:val="04A0" w:firstRow="1" w:lastRow="0" w:firstColumn="1" w:lastColumn="0" w:noHBand="0" w:noVBand="1"/>
      </w:tblPr>
      <w:tblGrid>
        <w:gridCol w:w="3727"/>
        <w:gridCol w:w="3175"/>
        <w:gridCol w:w="5087"/>
      </w:tblGrid>
      <w:tr w:rsidR="00CA4358" w:rsidRPr="009C669E" w14:paraId="04B0AE14" w14:textId="77777777" w:rsidTr="00E0611B">
        <w:trPr>
          <w:jc w:val="center"/>
        </w:trPr>
        <w:tc>
          <w:tcPr>
            <w:tcW w:w="3727" w:type="dxa"/>
            <w:vAlign w:val="center"/>
          </w:tcPr>
          <w:p w14:paraId="14A79DEA" w14:textId="77777777" w:rsidR="00437A9B" w:rsidRPr="009C669E" w:rsidRDefault="00437A9B" w:rsidP="0094013B">
            <w:pPr>
              <w:jc w:val="both"/>
              <w:rPr>
                <w:rFonts w:ascii="Times New Roman" w:hAnsi="Times New Roman"/>
                <w:b/>
                <w:szCs w:val="24"/>
                <w:lang w:val="sr-Cyrl-RS"/>
              </w:rPr>
            </w:pPr>
            <w:r w:rsidRPr="009C669E">
              <w:rPr>
                <w:rFonts w:ascii="Times New Roman" w:hAnsi="Times New Roman"/>
                <w:b/>
                <w:szCs w:val="24"/>
                <w:lang w:val="sr-Cyrl-RS"/>
              </w:rPr>
              <w:t>БРОЈ УЧИОНИЦЕ - БОЉЕВЦИ</w:t>
            </w:r>
          </w:p>
        </w:tc>
        <w:tc>
          <w:tcPr>
            <w:tcW w:w="3175" w:type="dxa"/>
            <w:vAlign w:val="center"/>
          </w:tcPr>
          <w:p w14:paraId="7D61CB88" w14:textId="77777777" w:rsidR="00437A9B" w:rsidRPr="009C669E" w:rsidRDefault="00437A9B" w:rsidP="0094013B">
            <w:pPr>
              <w:jc w:val="both"/>
              <w:rPr>
                <w:rFonts w:ascii="Times New Roman" w:hAnsi="Times New Roman"/>
                <w:b/>
                <w:szCs w:val="24"/>
                <w:lang w:val="sr-Cyrl-RS"/>
              </w:rPr>
            </w:pPr>
            <w:r w:rsidRPr="009C669E">
              <w:rPr>
                <w:rFonts w:ascii="Times New Roman" w:hAnsi="Times New Roman"/>
                <w:b/>
                <w:szCs w:val="24"/>
                <w:lang w:val="sr-Cyrl-RS"/>
              </w:rPr>
              <w:t>ПРВИ ЦИКЛУС</w:t>
            </w:r>
          </w:p>
        </w:tc>
        <w:tc>
          <w:tcPr>
            <w:tcW w:w="5087" w:type="dxa"/>
            <w:vAlign w:val="center"/>
          </w:tcPr>
          <w:p w14:paraId="2BCA2315" w14:textId="77777777" w:rsidR="00437A9B" w:rsidRPr="009C669E" w:rsidRDefault="00437A9B" w:rsidP="0094013B">
            <w:pPr>
              <w:jc w:val="both"/>
              <w:rPr>
                <w:rFonts w:ascii="Times New Roman" w:hAnsi="Times New Roman"/>
                <w:b/>
                <w:szCs w:val="24"/>
                <w:lang w:val="sr-Cyrl-RS"/>
              </w:rPr>
            </w:pPr>
            <w:r w:rsidRPr="009C669E">
              <w:rPr>
                <w:rFonts w:ascii="Times New Roman" w:hAnsi="Times New Roman"/>
                <w:b/>
                <w:szCs w:val="24"/>
                <w:lang w:val="sr-Cyrl-RS"/>
              </w:rPr>
              <w:t>ДРУГИ ЦИКЛУС</w:t>
            </w:r>
          </w:p>
        </w:tc>
      </w:tr>
      <w:tr w:rsidR="00CA4358" w:rsidRPr="009C669E" w14:paraId="72A55556" w14:textId="77777777" w:rsidTr="00E0611B">
        <w:trPr>
          <w:jc w:val="center"/>
        </w:trPr>
        <w:tc>
          <w:tcPr>
            <w:tcW w:w="3727" w:type="dxa"/>
            <w:vAlign w:val="center"/>
          </w:tcPr>
          <w:p w14:paraId="0912F9C1"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1.</w:t>
            </w:r>
          </w:p>
        </w:tc>
        <w:tc>
          <w:tcPr>
            <w:tcW w:w="3175" w:type="dxa"/>
            <w:vAlign w:val="center"/>
          </w:tcPr>
          <w:p w14:paraId="38041557" w14:textId="4625E3CF"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3</w:t>
            </w:r>
            <w:r w:rsidR="00437A9B" w:rsidRPr="009C669E">
              <w:rPr>
                <w:rFonts w:ascii="Times New Roman" w:hAnsi="Times New Roman"/>
                <w:szCs w:val="24"/>
                <w:lang w:val="sr-Cyrl-RS"/>
              </w:rPr>
              <w:t>-2</w:t>
            </w:r>
          </w:p>
        </w:tc>
        <w:tc>
          <w:tcPr>
            <w:tcW w:w="5087" w:type="dxa"/>
            <w:vAlign w:val="center"/>
          </w:tcPr>
          <w:p w14:paraId="0FB3753D" w14:textId="7444483E"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Историја</w:t>
            </w:r>
            <w:r w:rsidR="00394075" w:rsidRPr="009C669E">
              <w:rPr>
                <w:rFonts w:ascii="Times New Roman" w:hAnsi="Times New Roman"/>
                <w:szCs w:val="24"/>
                <w:lang w:val="sr-Cyrl-RS"/>
              </w:rPr>
              <w:t>, математика</w:t>
            </w:r>
          </w:p>
        </w:tc>
      </w:tr>
      <w:tr w:rsidR="00CA4358" w:rsidRPr="009C669E" w14:paraId="26C31052" w14:textId="77777777" w:rsidTr="00E0611B">
        <w:trPr>
          <w:jc w:val="center"/>
        </w:trPr>
        <w:tc>
          <w:tcPr>
            <w:tcW w:w="3727" w:type="dxa"/>
            <w:vAlign w:val="center"/>
          </w:tcPr>
          <w:p w14:paraId="4BC7BC94"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2.</w:t>
            </w:r>
          </w:p>
        </w:tc>
        <w:tc>
          <w:tcPr>
            <w:tcW w:w="3175" w:type="dxa"/>
            <w:vAlign w:val="center"/>
          </w:tcPr>
          <w:p w14:paraId="489A48D1" w14:textId="68DB735E"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1</w:t>
            </w:r>
            <w:r w:rsidR="00437A9B" w:rsidRPr="009C669E">
              <w:rPr>
                <w:rFonts w:ascii="Times New Roman" w:hAnsi="Times New Roman"/>
                <w:szCs w:val="24"/>
                <w:lang w:val="sr-Cyrl-RS"/>
              </w:rPr>
              <w:t>-1</w:t>
            </w:r>
          </w:p>
        </w:tc>
        <w:tc>
          <w:tcPr>
            <w:tcW w:w="5087" w:type="dxa"/>
            <w:vAlign w:val="center"/>
          </w:tcPr>
          <w:p w14:paraId="61E8459A" w14:textId="2BB6D01A"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Руски</w:t>
            </w:r>
            <w:r w:rsidR="00CC3412" w:rsidRPr="009C669E">
              <w:rPr>
                <w:rFonts w:ascii="Times New Roman" w:hAnsi="Times New Roman"/>
                <w:szCs w:val="24"/>
                <w:lang w:val="sr-Cyrl-RS"/>
              </w:rPr>
              <w:t xml:space="preserve"> језик</w:t>
            </w:r>
            <w:r w:rsidRPr="009C669E">
              <w:rPr>
                <w:rFonts w:ascii="Times New Roman" w:hAnsi="Times New Roman"/>
                <w:szCs w:val="24"/>
                <w:lang w:val="sr-Cyrl-RS"/>
              </w:rPr>
              <w:t>, енглески</w:t>
            </w:r>
            <w:r w:rsidR="00CC3412" w:rsidRPr="009C669E">
              <w:rPr>
                <w:rFonts w:ascii="Times New Roman" w:hAnsi="Times New Roman"/>
                <w:szCs w:val="24"/>
                <w:lang w:val="sr-Cyrl-RS"/>
              </w:rPr>
              <w:t xml:space="preserve"> </w:t>
            </w:r>
          </w:p>
        </w:tc>
      </w:tr>
      <w:tr w:rsidR="00CA4358" w:rsidRPr="009C669E" w14:paraId="5EAE0C24" w14:textId="77777777" w:rsidTr="00E0611B">
        <w:trPr>
          <w:jc w:val="center"/>
        </w:trPr>
        <w:tc>
          <w:tcPr>
            <w:tcW w:w="3727" w:type="dxa"/>
            <w:vAlign w:val="center"/>
          </w:tcPr>
          <w:p w14:paraId="2455D86E"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3.</w:t>
            </w:r>
          </w:p>
        </w:tc>
        <w:tc>
          <w:tcPr>
            <w:tcW w:w="3175" w:type="dxa"/>
            <w:vAlign w:val="center"/>
          </w:tcPr>
          <w:p w14:paraId="0C5CC81C"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w:t>
            </w:r>
          </w:p>
        </w:tc>
        <w:tc>
          <w:tcPr>
            <w:tcW w:w="5087" w:type="dxa"/>
            <w:vAlign w:val="center"/>
          </w:tcPr>
          <w:p w14:paraId="5E758CF9" w14:textId="77777777"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Физика, хемија</w:t>
            </w:r>
          </w:p>
        </w:tc>
      </w:tr>
      <w:tr w:rsidR="00CA4358" w:rsidRPr="009C669E" w14:paraId="0571A5AE" w14:textId="77777777" w:rsidTr="00E0611B">
        <w:trPr>
          <w:jc w:val="center"/>
        </w:trPr>
        <w:tc>
          <w:tcPr>
            <w:tcW w:w="3727" w:type="dxa"/>
            <w:vAlign w:val="center"/>
          </w:tcPr>
          <w:p w14:paraId="56149931"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4.</w:t>
            </w:r>
          </w:p>
        </w:tc>
        <w:tc>
          <w:tcPr>
            <w:tcW w:w="3175" w:type="dxa"/>
            <w:vAlign w:val="center"/>
          </w:tcPr>
          <w:p w14:paraId="6F45DE04" w14:textId="1D2D6598"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1</w:t>
            </w:r>
            <w:r w:rsidR="00437A9B" w:rsidRPr="009C669E">
              <w:rPr>
                <w:rFonts w:ascii="Times New Roman" w:hAnsi="Times New Roman"/>
                <w:szCs w:val="24"/>
                <w:lang w:val="sr-Cyrl-RS"/>
              </w:rPr>
              <w:t>-2</w:t>
            </w:r>
          </w:p>
        </w:tc>
        <w:tc>
          <w:tcPr>
            <w:tcW w:w="5087" w:type="dxa"/>
            <w:vAlign w:val="center"/>
          </w:tcPr>
          <w:p w14:paraId="66632AE6" w14:textId="77777777"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Математика</w:t>
            </w:r>
          </w:p>
        </w:tc>
      </w:tr>
      <w:tr w:rsidR="00CA4358" w:rsidRPr="009C669E" w14:paraId="2CCB6D10" w14:textId="77777777" w:rsidTr="00E0611B">
        <w:trPr>
          <w:jc w:val="center"/>
        </w:trPr>
        <w:tc>
          <w:tcPr>
            <w:tcW w:w="3727" w:type="dxa"/>
            <w:vAlign w:val="center"/>
          </w:tcPr>
          <w:p w14:paraId="73EDBBCE"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5.</w:t>
            </w:r>
          </w:p>
        </w:tc>
        <w:tc>
          <w:tcPr>
            <w:tcW w:w="3175" w:type="dxa"/>
            <w:vAlign w:val="center"/>
          </w:tcPr>
          <w:p w14:paraId="024AC580" w14:textId="06FC680F"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3</w:t>
            </w:r>
            <w:r w:rsidR="00437A9B" w:rsidRPr="009C669E">
              <w:rPr>
                <w:rFonts w:ascii="Times New Roman" w:hAnsi="Times New Roman"/>
                <w:szCs w:val="24"/>
                <w:lang w:val="sr-Cyrl-RS"/>
              </w:rPr>
              <w:t>-1</w:t>
            </w:r>
          </w:p>
        </w:tc>
        <w:tc>
          <w:tcPr>
            <w:tcW w:w="5087" w:type="dxa"/>
            <w:vAlign w:val="center"/>
          </w:tcPr>
          <w:p w14:paraId="09877620" w14:textId="77777777"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Боравак</w:t>
            </w:r>
          </w:p>
        </w:tc>
      </w:tr>
      <w:tr w:rsidR="00CA4358" w:rsidRPr="009C669E" w14:paraId="5AC76A04" w14:textId="77777777" w:rsidTr="00E0611B">
        <w:trPr>
          <w:jc w:val="center"/>
        </w:trPr>
        <w:tc>
          <w:tcPr>
            <w:tcW w:w="3727" w:type="dxa"/>
            <w:vAlign w:val="center"/>
          </w:tcPr>
          <w:p w14:paraId="1323DB91" w14:textId="0FC83FEE"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6.</w:t>
            </w:r>
          </w:p>
        </w:tc>
        <w:tc>
          <w:tcPr>
            <w:tcW w:w="3175" w:type="dxa"/>
            <w:vAlign w:val="center"/>
          </w:tcPr>
          <w:p w14:paraId="61AB0F52"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w:t>
            </w:r>
          </w:p>
        </w:tc>
        <w:tc>
          <w:tcPr>
            <w:tcW w:w="5087" w:type="dxa"/>
            <w:vAlign w:val="center"/>
          </w:tcPr>
          <w:p w14:paraId="7A77A37A" w14:textId="04814CFB" w:rsidR="00437A9B" w:rsidRPr="009C669E" w:rsidRDefault="00394075" w:rsidP="0094013B">
            <w:pPr>
              <w:jc w:val="both"/>
              <w:rPr>
                <w:rFonts w:ascii="Times New Roman" w:hAnsi="Times New Roman"/>
                <w:szCs w:val="24"/>
                <w:lang w:val="sr-Cyrl-RS"/>
              </w:rPr>
            </w:pPr>
            <w:r w:rsidRPr="009C669E">
              <w:rPr>
                <w:rFonts w:ascii="Times New Roman" w:hAnsi="Times New Roman"/>
                <w:szCs w:val="24"/>
                <w:lang w:val="sr-Cyrl-RS"/>
              </w:rPr>
              <w:t>Веронаука, енглески језик</w:t>
            </w:r>
          </w:p>
        </w:tc>
      </w:tr>
      <w:tr w:rsidR="00CA4358" w:rsidRPr="009C669E" w14:paraId="56F0E232" w14:textId="77777777" w:rsidTr="00E0611B">
        <w:trPr>
          <w:jc w:val="center"/>
        </w:trPr>
        <w:tc>
          <w:tcPr>
            <w:tcW w:w="3727" w:type="dxa"/>
            <w:vAlign w:val="center"/>
          </w:tcPr>
          <w:p w14:paraId="2F3B0E78"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7.</w:t>
            </w:r>
          </w:p>
        </w:tc>
        <w:tc>
          <w:tcPr>
            <w:tcW w:w="3175" w:type="dxa"/>
            <w:vAlign w:val="center"/>
          </w:tcPr>
          <w:p w14:paraId="07A6E478"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w:t>
            </w:r>
          </w:p>
        </w:tc>
        <w:tc>
          <w:tcPr>
            <w:tcW w:w="5087" w:type="dxa"/>
            <w:vAlign w:val="center"/>
          </w:tcPr>
          <w:p w14:paraId="28977F06" w14:textId="77777777" w:rsidR="00437A9B" w:rsidRPr="009C669E" w:rsidRDefault="00CC3412" w:rsidP="0094013B">
            <w:pPr>
              <w:jc w:val="both"/>
              <w:rPr>
                <w:rFonts w:ascii="Times New Roman" w:hAnsi="Times New Roman"/>
                <w:szCs w:val="24"/>
                <w:lang w:val="sr-Cyrl-RS"/>
              </w:rPr>
            </w:pPr>
            <w:r w:rsidRPr="009C669E">
              <w:rPr>
                <w:rFonts w:ascii="Times New Roman" w:hAnsi="Times New Roman"/>
                <w:szCs w:val="24"/>
                <w:lang w:val="sr-Cyrl-RS"/>
              </w:rPr>
              <w:t>Музичка култура, ликовна култура</w:t>
            </w:r>
          </w:p>
        </w:tc>
      </w:tr>
      <w:tr w:rsidR="00CA4358" w:rsidRPr="009C669E" w14:paraId="18912777" w14:textId="77777777" w:rsidTr="00E0611B">
        <w:trPr>
          <w:jc w:val="center"/>
        </w:trPr>
        <w:tc>
          <w:tcPr>
            <w:tcW w:w="3727" w:type="dxa"/>
            <w:vAlign w:val="center"/>
          </w:tcPr>
          <w:p w14:paraId="722269E8"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lastRenderedPageBreak/>
              <w:t>8.</w:t>
            </w:r>
          </w:p>
        </w:tc>
        <w:tc>
          <w:tcPr>
            <w:tcW w:w="3175" w:type="dxa"/>
            <w:vAlign w:val="center"/>
          </w:tcPr>
          <w:p w14:paraId="2D45F001"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w:t>
            </w:r>
          </w:p>
        </w:tc>
        <w:tc>
          <w:tcPr>
            <w:tcW w:w="5087" w:type="dxa"/>
            <w:vAlign w:val="center"/>
          </w:tcPr>
          <w:p w14:paraId="6F15209D" w14:textId="77777777" w:rsidR="00437A9B" w:rsidRPr="009C669E" w:rsidRDefault="00CC3412" w:rsidP="0094013B">
            <w:pPr>
              <w:jc w:val="both"/>
              <w:rPr>
                <w:rFonts w:ascii="Times New Roman" w:hAnsi="Times New Roman"/>
                <w:szCs w:val="24"/>
                <w:lang w:val="sr-Cyrl-RS"/>
              </w:rPr>
            </w:pPr>
            <w:r w:rsidRPr="009C669E">
              <w:rPr>
                <w:rFonts w:ascii="Times New Roman" w:hAnsi="Times New Roman"/>
                <w:szCs w:val="24"/>
                <w:lang w:val="sr-Cyrl-RS"/>
              </w:rPr>
              <w:t>Информатика</w:t>
            </w:r>
          </w:p>
        </w:tc>
      </w:tr>
      <w:tr w:rsidR="00CA4358" w:rsidRPr="009C669E" w14:paraId="6E3A0902" w14:textId="77777777" w:rsidTr="00E0611B">
        <w:trPr>
          <w:jc w:val="center"/>
        </w:trPr>
        <w:tc>
          <w:tcPr>
            <w:tcW w:w="3727" w:type="dxa"/>
            <w:vAlign w:val="center"/>
          </w:tcPr>
          <w:p w14:paraId="13A3C099"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9.</w:t>
            </w:r>
          </w:p>
        </w:tc>
        <w:tc>
          <w:tcPr>
            <w:tcW w:w="3175" w:type="dxa"/>
            <w:vAlign w:val="center"/>
          </w:tcPr>
          <w:p w14:paraId="0C20622F" w14:textId="12F8F95C"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4</w:t>
            </w:r>
            <w:r w:rsidR="00437A9B" w:rsidRPr="009C669E">
              <w:rPr>
                <w:rFonts w:ascii="Times New Roman" w:hAnsi="Times New Roman"/>
                <w:szCs w:val="24"/>
                <w:lang w:val="sr-Cyrl-RS"/>
              </w:rPr>
              <w:t>-2</w:t>
            </w:r>
          </w:p>
        </w:tc>
        <w:tc>
          <w:tcPr>
            <w:tcW w:w="5087" w:type="dxa"/>
            <w:vAlign w:val="center"/>
          </w:tcPr>
          <w:p w14:paraId="51636C2E" w14:textId="77777777" w:rsidR="00437A9B" w:rsidRPr="009C669E" w:rsidRDefault="00CC3412" w:rsidP="0094013B">
            <w:pPr>
              <w:jc w:val="both"/>
              <w:rPr>
                <w:rFonts w:ascii="Times New Roman" w:hAnsi="Times New Roman"/>
                <w:szCs w:val="24"/>
                <w:lang w:val="sr-Cyrl-RS"/>
              </w:rPr>
            </w:pPr>
            <w:r w:rsidRPr="009C669E">
              <w:rPr>
                <w:rFonts w:ascii="Times New Roman" w:hAnsi="Times New Roman"/>
                <w:szCs w:val="24"/>
                <w:lang w:val="sr-Cyrl-RS"/>
              </w:rPr>
              <w:t>Биологија, ликовна култура</w:t>
            </w:r>
          </w:p>
        </w:tc>
      </w:tr>
      <w:tr w:rsidR="00CA4358" w:rsidRPr="009C669E" w14:paraId="2F215EEC" w14:textId="77777777" w:rsidTr="00E0611B">
        <w:trPr>
          <w:jc w:val="center"/>
        </w:trPr>
        <w:tc>
          <w:tcPr>
            <w:tcW w:w="3727" w:type="dxa"/>
            <w:vAlign w:val="center"/>
          </w:tcPr>
          <w:p w14:paraId="43788BEF"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10.</w:t>
            </w:r>
          </w:p>
        </w:tc>
        <w:tc>
          <w:tcPr>
            <w:tcW w:w="3175" w:type="dxa"/>
            <w:vAlign w:val="center"/>
          </w:tcPr>
          <w:p w14:paraId="029D338F" w14:textId="61F66EA7"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2</w:t>
            </w:r>
            <w:r w:rsidR="00673FC4" w:rsidRPr="009C669E">
              <w:rPr>
                <w:rFonts w:ascii="Times New Roman" w:hAnsi="Times New Roman"/>
                <w:szCs w:val="24"/>
                <w:lang w:val="sr-Cyrl-RS"/>
              </w:rPr>
              <w:t>-2</w:t>
            </w:r>
          </w:p>
        </w:tc>
        <w:tc>
          <w:tcPr>
            <w:tcW w:w="5087" w:type="dxa"/>
            <w:vAlign w:val="center"/>
          </w:tcPr>
          <w:p w14:paraId="63CF9F5B" w14:textId="77777777" w:rsidR="00437A9B" w:rsidRPr="009C669E" w:rsidRDefault="00CC3412" w:rsidP="0094013B">
            <w:pPr>
              <w:jc w:val="both"/>
              <w:rPr>
                <w:rFonts w:ascii="Times New Roman" w:hAnsi="Times New Roman"/>
                <w:szCs w:val="24"/>
                <w:lang w:val="sr-Cyrl-RS"/>
              </w:rPr>
            </w:pPr>
            <w:r w:rsidRPr="009C669E">
              <w:rPr>
                <w:rFonts w:ascii="Times New Roman" w:hAnsi="Times New Roman"/>
                <w:szCs w:val="24"/>
                <w:lang w:val="sr-Cyrl-RS"/>
              </w:rPr>
              <w:t>Географија</w:t>
            </w:r>
          </w:p>
        </w:tc>
      </w:tr>
      <w:tr w:rsidR="00CA4358" w:rsidRPr="009C669E" w14:paraId="278F7C7D" w14:textId="77777777" w:rsidTr="00E0611B">
        <w:trPr>
          <w:jc w:val="center"/>
        </w:trPr>
        <w:tc>
          <w:tcPr>
            <w:tcW w:w="3727" w:type="dxa"/>
            <w:vAlign w:val="center"/>
          </w:tcPr>
          <w:p w14:paraId="2E434DB1"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11.</w:t>
            </w:r>
          </w:p>
        </w:tc>
        <w:tc>
          <w:tcPr>
            <w:tcW w:w="3175" w:type="dxa"/>
            <w:vAlign w:val="center"/>
          </w:tcPr>
          <w:p w14:paraId="67083D7D" w14:textId="03818325"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2</w:t>
            </w:r>
            <w:r w:rsidR="00437A9B" w:rsidRPr="009C669E">
              <w:rPr>
                <w:rFonts w:ascii="Times New Roman" w:hAnsi="Times New Roman"/>
                <w:szCs w:val="24"/>
                <w:lang w:val="sr-Cyrl-RS"/>
              </w:rPr>
              <w:t>-1</w:t>
            </w:r>
          </w:p>
        </w:tc>
        <w:tc>
          <w:tcPr>
            <w:tcW w:w="5087" w:type="dxa"/>
            <w:vAlign w:val="center"/>
          </w:tcPr>
          <w:p w14:paraId="422BDB79" w14:textId="525D3A3B" w:rsidR="00437A9B" w:rsidRPr="009C669E" w:rsidRDefault="00394075" w:rsidP="0094013B">
            <w:pPr>
              <w:jc w:val="both"/>
              <w:rPr>
                <w:rFonts w:ascii="Times New Roman" w:hAnsi="Times New Roman"/>
                <w:szCs w:val="24"/>
                <w:lang w:val="sr-Cyrl-RS"/>
              </w:rPr>
            </w:pPr>
            <w:r w:rsidRPr="009C669E">
              <w:rPr>
                <w:rFonts w:ascii="Times New Roman" w:hAnsi="Times New Roman"/>
                <w:szCs w:val="24"/>
                <w:lang w:val="sr-Cyrl-RS"/>
              </w:rPr>
              <w:t xml:space="preserve">Српски </w:t>
            </w:r>
            <w:r w:rsidR="00CC3412" w:rsidRPr="009C669E">
              <w:rPr>
                <w:rFonts w:ascii="Times New Roman" w:hAnsi="Times New Roman"/>
                <w:szCs w:val="24"/>
                <w:lang w:val="sr-Cyrl-RS"/>
              </w:rPr>
              <w:t>језик</w:t>
            </w:r>
          </w:p>
        </w:tc>
      </w:tr>
      <w:tr w:rsidR="00CA4358" w:rsidRPr="009C669E" w14:paraId="1ADC03C5" w14:textId="77777777" w:rsidTr="00E0611B">
        <w:trPr>
          <w:jc w:val="center"/>
        </w:trPr>
        <w:tc>
          <w:tcPr>
            <w:tcW w:w="3727" w:type="dxa"/>
            <w:vAlign w:val="center"/>
          </w:tcPr>
          <w:p w14:paraId="46A77E7B" w14:textId="77777777" w:rsidR="00437A9B" w:rsidRPr="009C669E" w:rsidRDefault="00437A9B" w:rsidP="00E0611B">
            <w:pPr>
              <w:jc w:val="center"/>
              <w:rPr>
                <w:rFonts w:ascii="Times New Roman" w:hAnsi="Times New Roman"/>
                <w:szCs w:val="24"/>
                <w:lang w:val="sr-Cyrl-RS"/>
              </w:rPr>
            </w:pPr>
            <w:r w:rsidRPr="009C669E">
              <w:rPr>
                <w:rFonts w:ascii="Times New Roman" w:hAnsi="Times New Roman"/>
                <w:szCs w:val="24"/>
                <w:lang w:val="sr-Cyrl-RS"/>
              </w:rPr>
              <w:t>12.</w:t>
            </w:r>
          </w:p>
        </w:tc>
        <w:tc>
          <w:tcPr>
            <w:tcW w:w="3175" w:type="dxa"/>
            <w:vAlign w:val="center"/>
          </w:tcPr>
          <w:p w14:paraId="22AC21EE" w14:textId="3ECAC84E" w:rsidR="00437A9B" w:rsidRPr="009C669E" w:rsidRDefault="00280822" w:rsidP="00E0611B">
            <w:pPr>
              <w:jc w:val="center"/>
              <w:rPr>
                <w:rFonts w:ascii="Times New Roman" w:hAnsi="Times New Roman"/>
                <w:szCs w:val="24"/>
                <w:lang w:val="sr-Cyrl-RS"/>
              </w:rPr>
            </w:pPr>
            <w:r w:rsidRPr="009C669E">
              <w:rPr>
                <w:rFonts w:ascii="Times New Roman" w:hAnsi="Times New Roman"/>
                <w:szCs w:val="24"/>
                <w:lang w:val="sr-Cyrl-RS"/>
              </w:rPr>
              <w:t>4</w:t>
            </w:r>
            <w:r w:rsidR="00437A9B" w:rsidRPr="009C669E">
              <w:rPr>
                <w:rFonts w:ascii="Times New Roman" w:hAnsi="Times New Roman"/>
                <w:szCs w:val="24"/>
                <w:lang w:val="sr-Cyrl-RS"/>
              </w:rPr>
              <w:t>-1</w:t>
            </w:r>
          </w:p>
        </w:tc>
        <w:tc>
          <w:tcPr>
            <w:tcW w:w="5087" w:type="dxa"/>
            <w:vAlign w:val="center"/>
          </w:tcPr>
          <w:p w14:paraId="409E7ADB" w14:textId="5D8FBCD4" w:rsidR="00437A9B" w:rsidRPr="009C669E" w:rsidRDefault="00CC3412" w:rsidP="0094013B">
            <w:pPr>
              <w:jc w:val="both"/>
              <w:rPr>
                <w:rFonts w:ascii="Times New Roman" w:hAnsi="Times New Roman"/>
                <w:szCs w:val="24"/>
                <w:lang w:val="sr-Cyrl-RS"/>
              </w:rPr>
            </w:pPr>
            <w:r w:rsidRPr="009C669E">
              <w:rPr>
                <w:rFonts w:ascii="Times New Roman" w:hAnsi="Times New Roman"/>
                <w:szCs w:val="24"/>
                <w:lang w:val="sr-Cyrl-RS"/>
              </w:rPr>
              <w:t>Српски језик</w:t>
            </w:r>
          </w:p>
        </w:tc>
      </w:tr>
      <w:tr w:rsidR="00CA4358" w:rsidRPr="009C669E" w14:paraId="3409BB57" w14:textId="77777777" w:rsidTr="00E0611B">
        <w:trPr>
          <w:jc w:val="center"/>
        </w:trPr>
        <w:tc>
          <w:tcPr>
            <w:tcW w:w="3727" w:type="dxa"/>
            <w:vAlign w:val="center"/>
          </w:tcPr>
          <w:p w14:paraId="058958BD" w14:textId="77777777"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радионица</w:t>
            </w:r>
          </w:p>
        </w:tc>
        <w:tc>
          <w:tcPr>
            <w:tcW w:w="3175" w:type="dxa"/>
            <w:vAlign w:val="center"/>
          </w:tcPr>
          <w:p w14:paraId="011DF8AC" w14:textId="77777777"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w:t>
            </w:r>
          </w:p>
        </w:tc>
        <w:tc>
          <w:tcPr>
            <w:tcW w:w="5087" w:type="dxa"/>
            <w:vAlign w:val="center"/>
          </w:tcPr>
          <w:p w14:paraId="75D97FD3" w14:textId="77777777" w:rsidR="00437A9B" w:rsidRPr="009C669E" w:rsidRDefault="00437A9B" w:rsidP="0094013B">
            <w:pPr>
              <w:jc w:val="both"/>
              <w:rPr>
                <w:rFonts w:ascii="Times New Roman" w:hAnsi="Times New Roman"/>
                <w:szCs w:val="24"/>
                <w:lang w:val="sr-Cyrl-RS"/>
              </w:rPr>
            </w:pPr>
            <w:r w:rsidRPr="009C669E">
              <w:rPr>
                <w:rFonts w:ascii="Times New Roman" w:hAnsi="Times New Roman"/>
                <w:szCs w:val="24"/>
                <w:lang w:val="sr-Cyrl-RS"/>
              </w:rPr>
              <w:t>Техника и технологија</w:t>
            </w:r>
          </w:p>
        </w:tc>
      </w:tr>
    </w:tbl>
    <w:p w14:paraId="7464B705" w14:textId="77777777" w:rsidR="009629CC" w:rsidRPr="009C669E" w:rsidRDefault="009629CC" w:rsidP="0094013B">
      <w:pPr>
        <w:jc w:val="both"/>
        <w:rPr>
          <w:rFonts w:ascii="Times New Roman" w:hAnsi="Times New Roman"/>
          <w:b/>
          <w:szCs w:val="24"/>
          <w:lang w:val="sr-Cyrl-RS"/>
        </w:rPr>
      </w:pPr>
    </w:p>
    <w:p w14:paraId="56CE206B" w14:textId="77777777" w:rsidR="00437A9B" w:rsidRPr="009C669E" w:rsidRDefault="00437A9B" w:rsidP="00E0611B">
      <w:pPr>
        <w:ind w:left="900" w:right="526"/>
        <w:jc w:val="both"/>
        <w:rPr>
          <w:rFonts w:ascii="Times New Roman" w:hAnsi="Times New Roman"/>
          <w:b/>
          <w:szCs w:val="24"/>
          <w:lang w:val="sr-Cyrl-RS"/>
        </w:rPr>
      </w:pPr>
      <w:r w:rsidRPr="009C669E">
        <w:rPr>
          <w:rFonts w:ascii="Times New Roman" w:hAnsi="Times New Roman"/>
          <w:b/>
          <w:szCs w:val="24"/>
          <w:lang w:val="sr-Cyrl-RS"/>
        </w:rPr>
        <w:t xml:space="preserve">У Прогару су учионице по одељењима. </w:t>
      </w:r>
    </w:p>
    <w:p w14:paraId="3CBE8E66" w14:textId="77777777" w:rsidR="00437A9B" w:rsidRPr="009C669E" w:rsidRDefault="00437A9B" w:rsidP="00E0611B">
      <w:pPr>
        <w:ind w:left="900" w:right="526"/>
        <w:jc w:val="both"/>
        <w:rPr>
          <w:rFonts w:ascii="Times New Roman" w:hAnsi="Times New Roman"/>
          <w:b/>
          <w:szCs w:val="24"/>
          <w:lang w:val="sr-Cyrl-RS"/>
        </w:rPr>
      </w:pPr>
    </w:p>
    <w:p w14:paraId="7569BD9C" w14:textId="77777777" w:rsidR="009629CC" w:rsidRPr="009C669E" w:rsidRDefault="009629CC" w:rsidP="00E0611B">
      <w:pPr>
        <w:ind w:left="900" w:right="526"/>
        <w:jc w:val="both"/>
        <w:rPr>
          <w:rFonts w:ascii="Times New Roman" w:hAnsi="Times New Roman"/>
          <w:b/>
          <w:szCs w:val="24"/>
          <w:lang w:val="sr-Cyrl-RS"/>
        </w:rPr>
      </w:pPr>
    </w:p>
    <w:p w14:paraId="749C12B6" w14:textId="35CB6B75" w:rsidR="00492426" w:rsidRPr="009C669E" w:rsidRDefault="0086226E" w:rsidP="00E0611B">
      <w:pPr>
        <w:pStyle w:val="a0"/>
        <w:ind w:left="900" w:right="526"/>
        <w:jc w:val="both"/>
        <w:rPr>
          <w:szCs w:val="24"/>
          <w:lang w:val="sr-Cyrl-RS"/>
        </w:rPr>
      </w:pPr>
      <w:bookmarkStart w:id="12" w:name="_Toc176940637"/>
      <w:r w:rsidRPr="009C669E">
        <w:rPr>
          <w:szCs w:val="24"/>
          <w:lang w:val="sr-Cyrl-RS"/>
        </w:rPr>
        <w:t>ЛИСТА УЏБЕНИКА</w:t>
      </w:r>
      <w:r w:rsidR="003A6906" w:rsidRPr="009C669E">
        <w:rPr>
          <w:szCs w:val="24"/>
          <w:lang w:val="sr-Cyrl-RS"/>
        </w:rPr>
        <w:t xml:space="preserve"> КОЈИ СЕ КОРИСТЕ У ШКОЛСКОЈ </w:t>
      </w:r>
      <w:r w:rsidR="003A6906" w:rsidRPr="009C669E">
        <w:rPr>
          <w:i/>
          <w:szCs w:val="24"/>
          <w:lang w:val="sr-Cyrl-RS"/>
        </w:rPr>
        <w:t xml:space="preserve"> </w:t>
      </w:r>
      <w:r w:rsidR="00F34AF0" w:rsidRPr="009C669E">
        <w:rPr>
          <w:szCs w:val="24"/>
          <w:lang w:val="sr-Cyrl-RS"/>
        </w:rPr>
        <w:t>202</w:t>
      </w:r>
      <w:r w:rsidR="00280822" w:rsidRPr="009C669E">
        <w:rPr>
          <w:szCs w:val="24"/>
          <w:lang w:val="sr-Cyrl-RS"/>
        </w:rPr>
        <w:t>4</w:t>
      </w:r>
      <w:r w:rsidR="00F34AF0" w:rsidRPr="009C669E">
        <w:rPr>
          <w:szCs w:val="24"/>
          <w:lang w:val="sr-Cyrl-RS"/>
        </w:rPr>
        <w:t>/202</w:t>
      </w:r>
      <w:r w:rsidR="00280822" w:rsidRPr="009C669E">
        <w:rPr>
          <w:szCs w:val="24"/>
          <w:lang w:val="sr-Cyrl-RS"/>
        </w:rPr>
        <w:t>5</w:t>
      </w:r>
      <w:r w:rsidR="00F40FCB" w:rsidRPr="009C669E">
        <w:rPr>
          <w:szCs w:val="24"/>
          <w:lang w:val="sr-Cyrl-RS"/>
        </w:rPr>
        <w:t>.</w:t>
      </w:r>
      <w:r w:rsidRPr="009C669E">
        <w:rPr>
          <w:szCs w:val="24"/>
          <w:lang w:val="sr-Cyrl-RS"/>
        </w:rPr>
        <w:t xml:space="preserve"> ГОДИНИ</w:t>
      </w:r>
      <w:r w:rsidR="00387977" w:rsidRPr="009C669E">
        <w:rPr>
          <w:szCs w:val="24"/>
          <w:lang w:val="sr-Cyrl-RS"/>
        </w:rPr>
        <w:t>:</w:t>
      </w:r>
      <w:bookmarkEnd w:id="12"/>
      <w:r w:rsidR="00B75F60" w:rsidRPr="009C669E">
        <w:rPr>
          <w:szCs w:val="24"/>
          <w:lang w:val="sr-Cyrl-RS"/>
        </w:rPr>
        <w:t xml:space="preserve"> </w:t>
      </w:r>
    </w:p>
    <w:p w14:paraId="2286D8DD" w14:textId="77777777" w:rsidR="005B50B6" w:rsidRPr="009C669E" w:rsidRDefault="005B50B6" w:rsidP="00E0611B">
      <w:pPr>
        <w:ind w:left="900" w:right="526"/>
        <w:jc w:val="both"/>
        <w:rPr>
          <w:rFonts w:ascii="Times New Roman" w:hAnsi="Times New Roman"/>
          <w:b/>
          <w:szCs w:val="24"/>
          <w:lang w:val="sr-Cyrl-RS"/>
        </w:rPr>
      </w:pPr>
    </w:p>
    <w:p w14:paraId="2A3A5CCB" w14:textId="5151C2E7" w:rsidR="00BB530F" w:rsidRPr="009C669E" w:rsidRDefault="00BB530F" w:rsidP="00E0611B">
      <w:pPr>
        <w:pStyle w:val="ListParagraph"/>
        <w:numPr>
          <w:ilvl w:val="0"/>
          <w:numId w:val="8"/>
        </w:numPr>
        <w:ind w:left="900" w:right="526"/>
        <w:jc w:val="both"/>
        <w:rPr>
          <w:rFonts w:ascii="Times New Roman" w:hAnsi="Times New Roman"/>
          <w:b/>
          <w:szCs w:val="24"/>
          <w:lang w:val="sr-Cyrl-RS"/>
        </w:rPr>
      </w:pPr>
      <w:r w:rsidRPr="009C669E">
        <w:rPr>
          <w:rFonts w:ascii="Times New Roman" w:hAnsi="Times New Roman"/>
          <w:b/>
          <w:szCs w:val="24"/>
          <w:lang w:val="sr-Cyrl-RS"/>
        </w:rPr>
        <w:t>У</w:t>
      </w:r>
      <w:r w:rsidR="00B75F60" w:rsidRPr="009C669E">
        <w:rPr>
          <w:rFonts w:ascii="Times New Roman" w:hAnsi="Times New Roman"/>
          <w:b/>
          <w:szCs w:val="24"/>
          <w:lang w:val="sr-Cyrl-RS"/>
        </w:rPr>
        <w:t>џбеници за школску 202</w:t>
      </w:r>
      <w:r w:rsidR="008F1354" w:rsidRPr="009C669E">
        <w:rPr>
          <w:rFonts w:ascii="Times New Roman" w:hAnsi="Times New Roman"/>
          <w:b/>
          <w:szCs w:val="24"/>
        </w:rPr>
        <w:t>4</w:t>
      </w:r>
      <w:r w:rsidR="00B75F60" w:rsidRPr="009C669E">
        <w:rPr>
          <w:rFonts w:ascii="Times New Roman" w:hAnsi="Times New Roman"/>
          <w:b/>
          <w:szCs w:val="24"/>
          <w:lang w:val="sr-Cyrl-RS"/>
        </w:rPr>
        <w:t>-202</w:t>
      </w:r>
      <w:r w:rsidR="008F1354" w:rsidRPr="009C669E">
        <w:rPr>
          <w:rFonts w:ascii="Times New Roman" w:hAnsi="Times New Roman"/>
          <w:b/>
          <w:szCs w:val="24"/>
        </w:rPr>
        <w:t>5</w:t>
      </w:r>
      <w:r w:rsidRPr="009C669E">
        <w:rPr>
          <w:rFonts w:ascii="Times New Roman" w:hAnsi="Times New Roman"/>
          <w:b/>
          <w:szCs w:val="24"/>
          <w:lang w:val="sr-Cyrl-RS"/>
        </w:rPr>
        <w:t xml:space="preserve">.  изабрани су у складу са процедуром према Закону о уџбеницима (Службени гласник РС, бр. 27, 06.04.2018.) – издвојени су као прилог Годишњем плану рада у посебном документу. </w:t>
      </w:r>
    </w:p>
    <w:p w14:paraId="1C06AEAA" w14:textId="77777777" w:rsidR="000B1571" w:rsidRPr="009C669E" w:rsidRDefault="000B1571" w:rsidP="00E0611B">
      <w:pPr>
        <w:ind w:left="900" w:right="526"/>
        <w:jc w:val="both"/>
        <w:rPr>
          <w:rFonts w:ascii="Times New Roman" w:hAnsi="Times New Roman"/>
          <w:b/>
          <w:szCs w:val="24"/>
          <w:u w:val="single"/>
          <w:lang w:val="sr-Cyrl-RS"/>
        </w:rPr>
      </w:pPr>
    </w:p>
    <w:p w14:paraId="47677E35" w14:textId="49B13BB8" w:rsidR="00765FF9" w:rsidRPr="009C669E" w:rsidRDefault="00434D5F" w:rsidP="00E0611B">
      <w:pPr>
        <w:pStyle w:val="a0"/>
        <w:ind w:left="900" w:right="526"/>
        <w:jc w:val="both"/>
        <w:rPr>
          <w:szCs w:val="24"/>
          <w:lang w:val="sr-Cyrl-RS"/>
        </w:rPr>
      </w:pPr>
      <w:bookmarkStart w:id="13" w:name="_Toc176940638"/>
      <w:r w:rsidRPr="009C669E">
        <w:rPr>
          <w:szCs w:val="24"/>
          <w:lang w:val="sr-Cyrl-RS"/>
        </w:rPr>
        <w:t>НАСТАВНИ ПЛАН ОБРАЗОВНО ВАСПИТНОГ РАДА</w:t>
      </w:r>
      <w:r w:rsidR="007E626F" w:rsidRPr="009C669E">
        <w:rPr>
          <w:i/>
          <w:szCs w:val="24"/>
          <w:lang w:val="sr-Cyrl-RS"/>
        </w:rPr>
        <w:t xml:space="preserve"> </w:t>
      </w:r>
      <w:r w:rsidRPr="009C669E">
        <w:rPr>
          <w:szCs w:val="24"/>
          <w:lang w:val="sr-Cyrl-RS"/>
        </w:rPr>
        <w:t>И  ШКОЛСКИ КАЛЕНДАР</w:t>
      </w:r>
      <w:bookmarkEnd w:id="13"/>
    </w:p>
    <w:p w14:paraId="686197E9" w14:textId="77777777" w:rsidR="00E42ACA" w:rsidRPr="009C669E" w:rsidRDefault="00E42ACA" w:rsidP="00E0611B">
      <w:pPr>
        <w:ind w:left="900" w:right="526"/>
        <w:jc w:val="both"/>
        <w:rPr>
          <w:rFonts w:ascii="Times New Roman" w:hAnsi="Times New Roman"/>
          <w:b/>
          <w:szCs w:val="24"/>
          <w:lang w:val="sr-Cyrl-RS"/>
        </w:rPr>
      </w:pPr>
    </w:p>
    <w:p w14:paraId="030DABA0" w14:textId="77777777" w:rsidR="007E626F" w:rsidRPr="009C669E" w:rsidRDefault="00434D5F" w:rsidP="00E0611B">
      <w:pPr>
        <w:ind w:left="900" w:right="526"/>
        <w:jc w:val="both"/>
        <w:rPr>
          <w:rFonts w:ascii="Times New Roman" w:hAnsi="Times New Roman"/>
          <w:b/>
          <w:i/>
          <w:szCs w:val="24"/>
          <w:u w:val="single"/>
          <w:lang w:val="sr-Cyrl-RS"/>
        </w:rPr>
      </w:pPr>
      <w:r w:rsidRPr="009C669E">
        <w:rPr>
          <w:rFonts w:ascii="Times New Roman" w:hAnsi="Times New Roman"/>
          <w:b/>
          <w:i/>
          <w:szCs w:val="24"/>
          <w:u w:val="single"/>
          <w:lang w:val="sr-Cyrl-RS"/>
        </w:rPr>
        <w:t>Најважн</w:t>
      </w:r>
      <w:r w:rsidR="004E074D" w:rsidRPr="009C669E">
        <w:rPr>
          <w:rFonts w:ascii="Times New Roman" w:hAnsi="Times New Roman"/>
          <w:b/>
          <w:i/>
          <w:szCs w:val="24"/>
          <w:u w:val="single"/>
          <w:lang w:val="sr-Cyrl-RS"/>
        </w:rPr>
        <w:t>ији датуми у школском календару:</w:t>
      </w:r>
    </w:p>
    <w:p w14:paraId="3E7DD4C5" w14:textId="77777777" w:rsidR="00D462FB" w:rsidRPr="009C669E" w:rsidRDefault="00D462FB" w:rsidP="0094013B">
      <w:pPr>
        <w:jc w:val="both"/>
        <w:rPr>
          <w:rFonts w:ascii="Times New Roman" w:hAnsi="Times New Roman"/>
          <w:b/>
          <w:i/>
          <w:szCs w:val="24"/>
          <w:u w:val="single"/>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6"/>
        <w:gridCol w:w="5040"/>
      </w:tblGrid>
      <w:tr w:rsidR="00CA4358" w:rsidRPr="009C669E" w14:paraId="1C592915" w14:textId="77777777" w:rsidTr="00E0611B">
        <w:trPr>
          <w:trHeight w:val="312"/>
          <w:jc w:val="center"/>
        </w:trPr>
        <w:tc>
          <w:tcPr>
            <w:tcW w:w="7026" w:type="dxa"/>
            <w:tcBorders>
              <w:top w:val="single" w:sz="12" w:space="0" w:color="auto"/>
              <w:left w:val="single" w:sz="12" w:space="0" w:color="auto"/>
              <w:bottom w:val="single" w:sz="12" w:space="0" w:color="auto"/>
              <w:right w:val="single" w:sz="4" w:space="0" w:color="auto"/>
            </w:tcBorders>
            <w:shd w:val="pct20" w:color="000000" w:fill="FFFFFF"/>
            <w:vAlign w:val="center"/>
          </w:tcPr>
          <w:p w14:paraId="7C585385" w14:textId="77777777" w:rsidR="00434D5F" w:rsidRPr="009C669E" w:rsidRDefault="00434D5F" w:rsidP="0094013B">
            <w:pPr>
              <w:jc w:val="both"/>
              <w:rPr>
                <w:rFonts w:ascii="Times New Roman" w:hAnsi="Times New Roman"/>
                <w:b/>
                <w:caps/>
                <w:szCs w:val="24"/>
                <w:lang w:val="sr-Cyrl-RS"/>
              </w:rPr>
            </w:pPr>
            <w:r w:rsidRPr="009C669E">
              <w:rPr>
                <w:rFonts w:ascii="Times New Roman" w:hAnsi="Times New Roman"/>
                <w:b/>
                <w:caps/>
                <w:szCs w:val="24"/>
                <w:lang w:val="sr-Cyrl-RS"/>
              </w:rPr>
              <w:t>Садржај активности</w:t>
            </w:r>
          </w:p>
        </w:tc>
        <w:tc>
          <w:tcPr>
            <w:tcW w:w="5040" w:type="dxa"/>
            <w:tcBorders>
              <w:top w:val="single" w:sz="12" w:space="0" w:color="auto"/>
              <w:left w:val="single" w:sz="4" w:space="0" w:color="auto"/>
              <w:bottom w:val="single" w:sz="12" w:space="0" w:color="auto"/>
              <w:right w:val="single" w:sz="12" w:space="0" w:color="auto"/>
            </w:tcBorders>
            <w:shd w:val="pct20" w:color="000000" w:fill="FFFFFF"/>
            <w:vAlign w:val="center"/>
          </w:tcPr>
          <w:p w14:paraId="638910DF" w14:textId="77777777" w:rsidR="00434D5F" w:rsidRPr="009C669E" w:rsidRDefault="00434D5F" w:rsidP="0094013B">
            <w:pPr>
              <w:jc w:val="both"/>
              <w:rPr>
                <w:rFonts w:ascii="Times New Roman" w:hAnsi="Times New Roman"/>
                <w:b/>
                <w:caps/>
                <w:szCs w:val="24"/>
                <w:lang w:val="sr-Cyrl-RS"/>
              </w:rPr>
            </w:pPr>
            <w:r w:rsidRPr="009C669E">
              <w:rPr>
                <w:rFonts w:ascii="Times New Roman" w:hAnsi="Times New Roman"/>
                <w:b/>
                <w:caps/>
                <w:szCs w:val="24"/>
                <w:lang w:val="sr-Cyrl-RS"/>
              </w:rPr>
              <w:t>Датум</w:t>
            </w:r>
          </w:p>
        </w:tc>
      </w:tr>
      <w:tr w:rsidR="00CA4358" w:rsidRPr="009C669E" w14:paraId="58A0E14B" w14:textId="77777777" w:rsidTr="00E0611B">
        <w:trPr>
          <w:jc w:val="center"/>
        </w:trPr>
        <w:tc>
          <w:tcPr>
            <w:tcW w:w="7026" w:type="dxa"/>
            <w:tcBorders>
              <w:top w:val="single" w:sz="12" w:space="0" w:color="auto"/>
              <w:left w:val="single" w:sz="12" w:space="0" w:color="auto"/>
              <w:bottom w:val="single" w:sz="12" w:space="0" w:color="auto"/>
              <w:right w:val="single" w:sz="4" w:space="0" w:color="auto"/>
            </w:tcBorders>
            <w:shd w:val="clear" w:color="auto" w:fill="auto"/>
          </w:tcPr>
          <w:p w14:paraId="2389DDF4"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 xml:space="preserve">Почетак школске године </w:t>
            </w:r>
          </w:p>
          <w:p w14:paraId="7B148C83"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Пријем првака у Дечији савез</w:t>
            </w:r>
          </w:p>
          <w:p w14:paraId="5E5F8A9A" w14:textId="77777777" w:rsidR="00277595" w:rsidRPr="009C669E" w:rsidRDefault="005F73D6" w:rsidP="0094013B">
            <w:pPr>
              <w:jc w:val="both"/>
              <w:rPr>
                <w:rFonts w:ascii="Times New Roman" w:hAnsi="Times New Roman"/>
                <w:szCs w:val="24"/>
                <w:lang w:val="sr-Cyrl-RS"/>
              </w:rPr>
            </w:pPr>
            <w:r w:rsidRPr="009C669E">
              <w:rPr>
                <w:rFonts w:ascii="Times New Roman" w:hAnsi="Times New Roman"/>
                <w:szCs w:val="24"/>
                <w:lang w:val="sr-Cyrl-RS"/>
              </w:rPr>
              <w:t>Дан сећања на српске жртве у II Светском рату</w:t>
            </w:r>
          </w:p>
          <w:p w14:paraId="12553075"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Једнодневни излети за ученике I,  II, III и IV разред</w:t>
            </w:r>
          </w:p>
          <w:p w14:paraId="6930AB4E"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Екскурзија за ученике V ,VI, VII и VIII разреда</w:t>
            </w:r>
          </w:p>
          <w:p w14:paraId="0B28AF06"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Једнодневни излети за ученике  V ,VI, VII и VIII разреда</w:t>
            </w:r>
          </w:p>
          <w:p w14:paraId="32CF2AEF"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Обележавање Дана просветних радника</w:t>
            </w:r>
          </w:p>
          <w:p w14:paraId="5F7B214B"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I класификациони период</w:t>
            </w:r>
          </w:p>
          <w:p w14:paraId="06FC025F"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II класификациони период</w:t>
            </w:r>
          </w:p>
          <w:p w14:paraId="714E25F4"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Зимски распуст</w:t>
            </w:r>
          </w:p>
          <w:p w14:paraId="184663B9" w14:textId="77777777" w:rsidR="00277595" w:rsidRPr="009C669E" w:rsidRDefault="005F73D6" w:rsidP="0094013B">
            <w:pPr>
              <w:jc w:val="both"/>
              <w:rPr>
                <w:rFonts w:ascii="Times New Roman" w:hAnsi="Times New Roman"/>
                <w:szCs w:val="24"/>
                <w:lang w:val="sr-Cyrl-RS"/>
              </w:rPr>
            </w:pPr>
            <w:r w:rsidRPr="009C669E">
              <w:rPr>
                <w:rFonts w:ascii="Times New Roman" w:hAnsi="Times New Roman"/>
                <w:szCs w:val="24"/>
                <w:lang w:val="sr-Cyrl-RS"/>
              </w:rPr>
              <w:t>Међународни дан матерњег језика</w:t>
            </w:r>
          </w:p>
          <w:p w14:paraId="5F6C5E5C" w14:textId="77777777" w:rsidR="005F73D6" w:rsidRPr="009C669E" w:rsidRDefault="005F73D6" w:rsidP="0094013B">
            <w:pPr>
              <w:jc w:val="both"/>
              <w:rPr>
                <w:rFonts w:ascii="Times New Roman" w:hAnsi="Times New Roman"/>
                <w:szCs w:val="24"/>
                <w:lang w:val="sr-Cyrl-RS"/>
              </w:rPr>
            </w:pPr>
            <w:r w:rsidRPr="009C669E">
              <w:rPr>
                <w:rFonts w:ascii="Times New Roman" w:hAnsi="Times New Roman"/>
                <w:szCs w:val="24"/>
                <w:lang w:val="sr-Cyrl-RS"/>
              </w:rPr>
              <w:t>Дан сећања на Доситеја Обрадовића</w:t>
            </w:r>
          </w:p>
          <w:p w14:paraId="5B6CEB6D" w14:textId="77777777" w:rsidR="00277595" w:rsidRPr="009C669E" w:rsidRDefault="00581975" w:rsidP="0094013B">
            <w:pPr>
              <w:jc w:val="both"/>
              <w:rPr>
                <w:rFonts w:ascii="Times New Roman" w:hAnsi="Times New Roman"/>
                <w:szCs w:val="24"/>
                <w:lang w:val="sr-Cyrl-RS"/>
              </w:rPr>
            </w:pPr>
            <w:r w:rsidRPr="009C669E">
              <w:rPr>
                <w:rFonts w:ascii="Times New Roman" w:hAnsi="Times New Roman"/>
                <w:szCs w:val="24"/>
                <w:lang w:val="sr-Cyrl-RS"/>
              </w:rPr>
              <w:t>Почетак другог полугодишта</w:t>
            </w:r>
          </w:p>
          <w:p w14:paraId="7C90A609"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lastRenderedPageBreak/>
              <w:t>Прослава Дана Светог Саве</w:t>
            </w:r>
          </w:p>
          <w:p w14:paraId="543EA79F" w14:textId="77777777" w:rsidR="00277595" w:rsidRPr="009C669E" w:rsidRDefault="005F73D6" w:rsidP="0094013B">
            <w:pPr>
              <w:jc w:val="both"/>
              <w:rPr>
                <w:rFonts w:ascii="Times New Roman" w:hAnsi="Times New Roman"/>
                <w:szCs w:val="24"/>
                <w:lang w:val="sr-Cyrl-RS"/>
              </w:rPr>
            </w:pPr>
            <w:r w:rsidRPr="009C669E">
              <w:rPr>
                <w:rFonts w:ascii="Times New Roman" w:hAnsi="Times New Roman"/>
                <w:szCs w:val="24"/>
                <w:lang w:val="sr-Cyrl-RS"/>
              </w:rPr>
              <w:t>Дан сећања на жртве Холокауста</w:t>
            </w:r>
          </w:p>
          <w:p w14:paraId="02B15E73"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Пролећни распуст</w:t>
            </w:r>
          </w:p>
          <w:p w14:paraId="69811387" w14:textId="77777777" w:rsidR="00277595" w:rsidRPr="009C669E" w:rsidRDefault="005F73D6" w:rsidP="0094013B">
            <w:pPr>
              <w:jc w:val="both"/>
              <w:rPr>
                <w:rFonts w:ascii="Times New Roman" w:hAnsi="Times New Roman"/>
                <w:szCs w:val="24"/>
                <w:lang w:val="sr-Cyrl-RS"/>
              </w:rPr>
            </w:pPr>
            <w:r w:rsidRPr="009C669E">
              <w:rPr>
                <w:rFonts w:ascii="Times New Roman" w:hAnsi="Times New Roman"/>
                <w:szCs w:val="24"/>
                <w:lang w:val="sr-Cyrl-RS"/>
              </w:rPr>
              <w:t>Дан Победе</w:t>
            </w:r>
          </w:p>
          <w:p w14:paraId="17D71344" w14:textId="77777777" w:rsidR="00277595"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Завршетак наставне године</w:t>
            </w:r>
          </w:p>
          <w:p w14:paraId="38E172B6" w14:textId="69A0D7BF" w:rsidR="00E84907"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 xml:space="preserve"> </w:t>
            </w:r>
          </w:p>
          <w:p w14:paraId="3BFA8995"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 xml:space="preserve">Прослава Дана школе </w:t>
            </w:r>
          </w:p>
          <w:p w14:paraId="157CEE53"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 xml:space="preserve">Припремна настава за  осми разред  </w:t>
            </w:r>
          </w:p>
          <w:p w14:paraId="74CFADC8"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Подела књижица ученицима I-VIII разреда и сведочанстава</w:t>
            </w:r>
          </w:p>
          <w:p w14:paraId="5E4AC45F"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 xml:space="preserve">Припремна настава и поправни испити за ученике </w:t>
            </w:r>
          </w:p>
          <w:p w14:paraId="755C4DF2" w14:textId="77777777" w:rsidR="00434D5F" w:rsidRPr="009C669E" w:rsidRDefault="00434D5F" w:rsidP="0094013B">
            <w:pPr>
              <w:jc w:val="both"/>
              <w:rPr>
                <w:rFonts w:ascii="Times New Roman" w:hAnsi="Times New Roman"/>
                <w:szCs w:val="24"/>
                <w:lang w:val="sr-Cyrl-RS"/>
              </w:rPr>
            </w:pPr>
            <w:r w:rsidRPr="009C669E">
              <w:rPr>
                <w:rFonts w:ascii="Times New Roman" w:hAnsi="Times New Roman"/>
                <w:szCs w:val="24"/>
                <w:lang w:val="sr-Cyrl-RS"/>
              </w:rPr>
              <w:t>Школски распуст</w:t>
            </w:r>
          </w:p>
        </w:tc>
        <w:tc>
          <w:tcPr>
            <w:tcW w:w="5040" w:type="dxa"/>
            <w:tcBorders>
              <w:top w:val="single" w:sz="12" w:space="0" w:color="auto"/>
              <w:left w:val="single" w:sz="4" w:space="0" w:color="auto"/>
              <w:bottom w:val="single" w:sz="12" w:space="0" w:color="auto"/>
              <w:right w:val="single" w:sz="12" w:space="0" w:color="auto"/>
            </w:tcBorders>
            <w:shd w:val="clear" w:color="auto" w:fill="auto"/>
          </w:tcPr>
          <w:p w14:paraId="71272A28" w14:textId="42052F92" w:rsidR="00434D5F" w:rsidRPr="009C669E" w:rsidRDefault="00280822" w:rsidP="0094013B">
            <w:pPr>
              <w:jc w:val="both"/>
              <w:rPr>
                <w:rFonts w:ascii="Times New Roman" w:hAnsi="Times New Roman"/>
                <w:szCs w:val="24"/>
                <w:lang w:val="sr-Cyrl-RS"/>
              </w:rPr>
            </w:pPr>
            <w:r w:rsidRPr="009C669E">
              <w:rPr>
                <w:rFonts w:ascii="Times New Roman" w:hAnsi="Times New Roman"/>
                <w:szCs w:val="24"/>
                <w:lang w:val="sr-Cyrl-RS"/>
              </w:rPr>
              <w:lastRenderedPageBreak/>
              <w:t>Понедељак</w:t>
            </w:r>
            <w:r w:rsidR="00581975" w:rsidRPr="009C669E">
              <w:rPr>
                <w:rFonts w:ascii="Times New Roman" w:hAnsi="Times New Roman"/>
                <w:szCs w:val="24"/>
                <w:lang w:val="sr-Cyrl-RS"/>
              </w:rPr>
              <w:t xml:space="preserve"> </w:t>
            </w:r>
            <w:r w:rsidR="007B4B74" w:rsidRPr="009C669E">
              <w:rPr>
                <w:rFonts w:ascii="Times New Roman" w:hAnsi="Times New Roman"/>
                <w:szCs w:val="24"/>
                <w:lang w:val="sr-Cyrl-RS"/>
              </w:rPr>
              <w:t xml:space="preserve">- </w:t>
            </w:r>
            <w:r w:rsidRPr="009C669E">
              <w:rPr>
                <w:rFonts w:ascii="Times New Roman" w:hAnsi="Times New Roman"/>
                <w:szCs w:val="24"/>
                <w:lang w:val="sr-Cyrl-RS"/>
              </w:rPr>
              <w:t>2</w:t>
            </w:r>
            <w:r w:rsidR="007B4B74" w:rsidRPr="009C669E">
              <w:rPr>
                <w:rFonts w:ascii="Times New Roman" w:hAnsi="Times New Roman"/>
                <w:szCs w:val="24"/>
                <w:lang w:val="sr-Cyrl-RS"/>
              </w:rPr>
              <w:t>.9.202</w:t>
            </w:r>
            <w:r w:rsidRPr="009C669E">
              <w:rPr>
                <w:rFonts w:ascii="Times New Roman" w:hAnsi="Times New Roman"/>
                <w:szCs w:val="24"/>
                <w:lang w:val="sr-Cyrl-RS"/>
              </w:rPr>
              <w:t>4</w:t>
            </w:r>
            <w:r w:rsidR="00434D5F" w:rsidRPr="009C669E">
              <w:rPr>
                <w:rFonts w:ascii="Times New Roman" w:hAnsi="Times New Roman"/>
                <w:szCs w:val="24"/>
                <w:lang w:val="sr-Cyrl-RS"/>
              </w:rPr>
              <w:t>.</w:t>
            </w:r>
          </w:p>
          <w:p w14:paraId="06893A72" w14:textId="0D5895B8" w:rsidR="005F73D6" w:rsidRPr="009C669E" w:rsidRDefault="00280822" w:rsidP="0094013B">
            <w:pPr>
              <w:jc w:val="both"/>
              <w:rPr>
                <w:rFonts w:ascii="Times New Roman" w:hAnsi="Times New Roman"/>
                <w:szCs w:val="24"/>
                <w:lang w:val="sr-Cyrl-RS"/>
              </w:rPr>
            </w:pPr>
            <w:r w:rsidRPr="009C669E">
              <w:rPr>
                <w:rFonts w:ascii="Times New Roman" w:hAnsi="Times New Roman"/>
                <w:szCs w:val="24"/>
                <w:lang w:val="sr-Cyrl-RS"/>
              </w:rPr>
              <w:t>30.9</w:t>
            </w:r>
            <w:r w:rsidR="00AA7500" w:rsidRPr="009C669E">
              <w:rPr>
                <w:rFonts w:ascii="Times New Roman" w:hAnsi="Times New Roman"/>
                <w:szCs w:val="24"/>
                <w:lang w:val="sr-Cyrl-RS"/>
              </w:rPr>
              <w:t>.202</w:t>
            </w:r>
            <w:r w:rsidRPr="009C669E">
              <w:rPr>
                <w:rFonts w:ascii="Times New Roman" w:hAnsi="Times New Roman"/>
                <w:szCs w:val="24"/>
                <w:lang w:val="sr-Cyrl-RS"/>
              </w:rPr>
              <w:t>4</w:t>
            </w:r>
            <w:r w:rsidR="00434D5F" w:rsidRPr="009C669E">
              <w:rPr>
                <w:rFonts w:ascii="Times New Roman" w:hAnsi="Times New Roman"/>
                <w:szCs w:val="24"/>
                <w:lang w:val="sr-Cyrl-RS"/>
              </w:rPr>
              <w:t>.</w:t>
            </w:r>
            <w:r w:rsidR="00AA7500" w:rsidRPr="009C669E">
              <w:rPr>
                <w:rFonts w:ascii="Times New Roman" w:hAnsi="Times New Roman"/>
                <w:szCs w:val="24"/>
                <w:lang w:val="sr-Cyrl-RS"/>
              </w:rPr>
              <w:t xml:space="preserve"> – </w:t>
            </w:r>
            <w:r w:rsidRPr="009C669E">
              <w:rPr>
                <w:rFonts w:ascii="Times New Roman" w:hAnsi="Times New Roman"/>
                <w:szCs w:val="24"/>
                <w:lang w:val="sr-Cyrl-RS"/>
              </w:rPr>
              <w:t>4</w:t>
            </w:r>
            <w:r w:rsidR="00AA7500" w:rsidRPr="009C669E">
              <w:rPr>
                <w:rFonts w:ascii="Times New Roman" w:hAnsi="Times New Roman"/>
                <w:szCs w:val="24"/>
                <w:lang w:val="sr-Cyrl-RS"/>
              </w:rPr>
              <w:t>.10.202</w:t>
            </w:r>
            <w:r w:rsidRPr="009C669E">
              <w:rPr>
                <w:rFonts w:ascii="Times New Roman" w:hAnsi="Times New Roman"/>
                <w:szCs w:val="24"/>
                <w:lang w:val="sr-Cyrl-RS"/>
              </w:rPr>
              <w:t>4</w:t>
            </w:r>
            <w:r w:rsidR="00581975" w:rsidRPr="009C669E">
              <w:rPr>
                <w:rFonts w:ascii="Times New Roman" w:hAnsi="Times New Roman"/>
                <w:szCs w:val="24"/>
                <w:lang w:val="sr-Cyrl-RS"/>
              </w:rPr>
              <w:t>.</w:t>
            </w:r>
          </w:p>
          <w:p w14:paraId="5993C8E8" w14:textId="7CBB3CD5" w:rsidR="00434D5F" w:rsidRPr="009C669E" w:rsidRDefault="00280822" w:rsidP="0094013B">
            <w:pPr>
              <w:jc w:val="both"/>
              <w:rPr>
                <w:rFonts w:ascii="Times New Roman" w:hAnsi="Times New Roman"/>
                <w:szCs w:val="24"/>
                <w:lang w:val="sr-Cyrl-RS"/>
              </w:rPr>
            </w:pPr>
            <w:r w:rsidRPr="009C669E">
              <w:rPr>
                <w:rFonts w:ascii="Times New Roman" w:hAnsi="Times New Roman"/>
                <w:szCs w:val="24"/>
                <w:lang w:val="sr-Cyrl-RS"/>
              </w:rPr>
              <w:t>21</w:t>
            </w:r>
            <w:r w:rsidR="00581975" w:rsidRPr="009C669E">
              <w:rPr>
                <w:rFonts w:ascii="Times New Roman" w:hAnsi="Times New Roman"/>
                <w:szCs w:val="24"/>
                <w:lang w:val="sr-Cyrl-RS"/>
              </w:rPr>
              <w:t>.10.202</w:t>
            </w:r>
            <w:r w:rsidRPr="009C669E">
              <w:rPr>
                <w:rFonts w:ascii="Times New Roman" w:hAnsi="Times New Roman"/>
                <w:szCs w:val="24"/>
                <w:lang w:val="sr-Cyrl-RS"/>
              </w:rPr>
              <w:t>4</w:t>
            </w:r>
            <w:r w:rsidR="005F73D6" w:rsidRPr="009C669E">
              <w:rPr>
                <w:rFonts w:ascii="Times New Roman" w:hAnsi="Times New Roman"/>
                <w:szCs w:val="24"/>
                <w:lang w:val="sr-Cyrl-RS"/>
              </w:rPr>
              <w:t>.</w:t>
            </w:r>
          </w:p>
          <w:p w14:paraId="158F4D8B" w14:textId="77777777" w:rsidR="00434D5F" w:rsidRPr="009C669E" w:rsidRDefault="007B4B74" w:rsidP="0094013B">
            <w:pPr>
              <w:jc w:val="both"/>
              <w:rPr>
                <w:rFonts w:ascii="Times New Roman" w:hAnsi="Times New Roman"/>
                <w:szCs w:val="24"/>
                <w:lang w:val="sr-Cyrl-RS"/>
              </w:rPr>
            </w:pPr>
            <w:r w:rsidRPr="009C669E">
              <w:rPr>
                <w:rFonts w:ascii="Times New Roman" w:hAnsi="Times New Roman"/>
                <w:szCs w:val="24"/>
                <w:lang w:val="sr-Cyrl-RS"/>
              </w:rPr>
              <w:t>(а</w:t>
            </w:r>
            <w:r w:rsidR="00E84907" w:rsidRPr="009C669E">
              <w:rPr>
                <w:rFonts w:ascii="Times New Roman" w:hAnsi="Times New Roman"/>
                <w:szCs w:val="24"/>
                <w:lang w:val="sr-Cyrl-RS"/>
              </w:rPr>
              <w:t>прил, мај, јун)</w:t>
            </w:r>
          </w:p>
          <w:p w14:paraId="359E7822" w14:textId="4411AD2C" w:rsidR="00E84907" w:rsidRPr="009C669E" w:rsidRDefault="00AA7500" w:rsidP="0094013B">
            <w:pPr>
              <w:jc w:val="both"/>
              <w:rPr>
                <w:rFonts w:ascii="Times New Roman" w:hAnsi="Times New Roman"/>
                <w:szCs w:val="24"/>
                <w:lang w:val="sr-Cyrl-RS"/>
              </w:rPr>
            </w:pPr>
            <w:r w:rsidRPr="009C669E">
              <w:rPr>
                <w:rFonts w:ascii="Times New Roman" w:hAnsi="Times New Roman"/>
                <w:szCs w:val="24"/>
                <w:lang w:val="sr-Cyrl-RS"/>
              </w:rPr>
              <w:t>(април,</w:t>
            </w:r>
            <w:r w:rsidR="00581975" w:rsidRPr="009C669E">
              <w:rPr>
                <w:rFonts w:ascii="Times New Roman" w:hAnsi="Times New Roman"/>
                <w:szCs w:val="24"/>
                <w:lang w:val="sr-Cyrl-RS"/>
              </w:rPr>
              <w:t xml:space="preserve"> мај)</w:t>
            </w:r>
          </w:p>
          <w:p w14:paraId="1B737164" w14:textId="77777777" w:rsidR="00E84907" w:rsidRPr="009C669E" w:rsidRDefault="00581975" w:rsidP="0094013B">
            <w:pPr>
              <w:jc w:val="both"/>
              <w:rPr>
                <w:rFonts w:ascii="Times New Roman" w:hAnsi="Times New Roman"/>
                <w:szCs w:val="24"/>
                <w:lang w:val="sr-Cyrl-RS"/>
              </w:rPr>
            </w:pPr>
            <w:r w:rsidRPr="009C669E">
              <w:rPr>
                <w:rFonts w:ascii="Times New Roman" w:hAnsi="Times New Roman"/>
                <w:szCs w:val="24"/>
                <w:lang w:val="sr-Cyrl-RS"/>
              </w:rPr>
              <w:t>(октобар, мај)</w:t>
            </w:r>
          </w:p>
          <w:p w14:paraId="2B16508A" w14:textId="3D1DC598" w:rsidR="00434D5F" w:rsidRPr="009C669E" w:rsidRDefault="00AA7500" w:rsidP="0094013B">
            <w:pPr>
              <w:jc w:val="both"/>
              <w:rPr>
                <w:rFonts w:ascii="Times New Roman" w:hAnsi="Times New Roman"/>
                <w:szCs w:val="24"/>
                <w:lang w:val="sr-Cyrl-RS"/>
              </w:rPr>
            </w:pPr>
            <w:r w:rsidRPr="009C669E">
              <w:rPr>
                <w:rFonts w:ascii="Times New Roman" w:hAnsi="Times New Roman"/>
                <w:szCs w:val="24"/>
                <w:lang w:val="sr-Cyrl-RS"/>
              </w:rPr>
              <w:t>07.11.202</w:t>
            </w:r>
            <w:r w:rsidR="00280822" w:rsidRPr="009C669E">
              <w:rPr>
                <w:rFonts w:ascii="Times New Roman" w:hAnsi="Times New Roman"/>
                <w:szCs w:val="24"/>
                <w:lang w:val="sr-Cyrl-RS"/>
              </w:rPr>
              <w:t>4</w:t>
            </w:r>
            <w:r w:rsidR="00434D5F" w:rsidRPr="009C669E">
              <w:rPr>
                <w:rFonts w:ascii="Times New Roman" w:hAnsi="Times New Roman"/>
                <w:szCs w:val="24"/>
                <w:lang w:val="sr-Cyrl-RS"/>
              </w:rPr>
              <w:t>.</w:t>
            </w:r>
          </w:p>
          <w:p w14:paraId="6AEB6090" w14:textId="343B3639" w:rsidR="00434D5F" w:rsidRPr="009C669E" w:rsidRDefault="00581975" w:rsidP="0094013B">
            <w:pPr>
              <w:jc w:val="both"/>
              <w:rPr>
                <w:rFonts w:ascii="Times New Roman" w:hAnsi="Times New Roman"/>
                <w:szCs w:val="24"/>
                <w:lang w:val="sr-Cyrl-RS"/>
              </w:rPr>
            </w:pPr>
            <w:r w:rsidRPr="009C669E">
              <w:rPr>
                <w:rFonts w:ascii="Times New Roman" w:hAnsi="Times New Roman"/>
                <w:szCs w:val="24"/>
                <w:lang w:val="sr-Cyrl-RS"/>
              </w:rPr>
              <w:t>Прва</w:t>
            </w:r>
            <w:r w:rsidR="00E26615" w:rsidRPr="009C669E">
              <w:rPr>
                <w:rFonts w:ascii="Times New Roman" w:hAnsi="Times New Roman"/>
                <w:szCs w:val="24"/>
                <w:lang w:val="sr-Cyrl-RS"/>
              </w:rPr>
              <w:t xml:space="preserve"> </w:t>
            </w:r>
            <w:r w:rsidR="00434D5F" w:rsidRPr="009C669E">
              <w:rPr>
                <w:rFonts w:ascii="Times New Roman" w:hAnsi="Times New Roman"/>
                <w:szCs w:val="24"/>
                <w:lang w:val="sr-Cyrl-RS"/>
              </w:rPr>
              <w:t>недеља новембра</w:t>
            </w:r>
            <w:r w:rsidR="00A4475E" w:rsidRPr="009C669E">
              <w:rPr>
                <w:rFonts w:ascii="Times New Roman" w:hAnsi="Times New Roman"/>
                <w:szCs w:val="24"/>
                <w:lang w:val="sr-Cyrl-RS"/>
              </w:rPr>
              <w:t xml:space="preserve"> </w:t>
            </w:r>
            <w:r w:rsidR="00AA7500" w:rsidRPr="009C669E">
              <w:rPr>
                <w:rFonts w:ascii="Times New Roman" w:hAnsi="Times New Roman"/>
                <w:szCs w:val="24"/>
                <w:lang w:val="sr-Cyrl-RS"/>
              </w:rPr>
              <w:t>/ 0</w:t>
            </w:r>
            <w:r w:rsidR="00DD44BE" w:rsidRPr="009C669E">
              <w:rPr>
                <w:rFonts w:ascii="Times New Roman" w:hAnsi="Times New Roman"/>
                <w:szCs w:val="24"/>
                <w:lang w:val="sr-Cyrl-RS"/>
              </w:rPr>
              <w:t>4</w:t>
            </w:r>
            <w:r w:rsidR="00AA7500" w:rsidRPr="009C669E">
              <w:rPr>
                <w:rFonts w:ascii="Times New Roman" w:hAnsi="Times New Roman"/>
                <w:szCs w:val="24"/>
                <w:lang w:val="sr-Cyrl-RS"/>
              </w:rPr>
              <w:t>-</w:t>
            </w:r>
            <w:r w:rsidR="00DD44BE" w:rsidRPr="009C669E">
              <w:rPr>
                <w:rFonts w:ascii="Times New Roman" w:hAnsi="Times New Roman"/>
                <w:szCs w:val="24"/>
                <w:lang w:val="sr-Cyrl-RS"/>
              </w:rPr>
              <w:t>8</w:t>
            </w:r>
            <w:r w:rsidR="00A4475E" w:rsidRPr="009C669E">
              <w:rPr>
                <w:rFonts w:ascii="Times New Roman" w:hAnsi="Times New Roman"/>
                <w:szCs w:val="24"/>
                <w:lang w:val="sr-Cyrl-RS"/>
              </w:rPr>
              <w:t>.11./</w:t>
            </w:r>
          </w:p>
          <w:p w14:paraId="6E03E3FA" w14:textId="2B6472EE" w:rsidR="00A4475E" w:rsidRPr="009C669E" w:rsidRDefault="00581975" w:rsidP="0094013B">
            <w:pPr>
              <w:jc w:val="both"/>
              <w:rPr>
                <w:rFonts w:ascii="Times New Roman" w:hAnsi="Times New Roman"/>
                <w:szCs w:val="24"/>
                <w:lang w:val="sr-Cyrl-RS"/>
              </w:rPr>
            </w:pPr>
            <w:r w:rsidRPr="009C669E">
              <w:rPr>
                <w:rFonts w:ascii="Times New Roman" w:hAnsi="Times New Roman"/>
                <w:szCs w:val="24"/>
                <w:lang w:val="sr-Cyrl-RS"/>
              </w:rPr>
              <w:t>Последња</w:t>
            </w:r>
            <w:r w:rsidR="00D92A1C" w:rsidRPr="009C669E">
              <w:rPr>
                <w:rFonts w:ascii="Times New Roman" w:hAnsi="Times New Roman"/>
                <w:szCs w:val="24"/>
                <w:lang w:val="sr-Cyrl-RS"/>
              </w:rPr>
              <w:t xml:space="preserve"> </w:t>
            </w:r>
            <w:r w:rsidR="005E3F0F" w:rsidRPr="009C669E">
              <w:rPr>
                <w:rFonts w:ascii="Times New Roman" w:hAnsi="Times New Roman"/>
                <w:szCs w:val="24"/>
                <w:lang w:val="sr-Cyrl-RS"/>
              </w:rPr>
              <w:t>недеља марта</w:t>
            </w:r>
            <w:r w:rsidR="00DD44BE" w:rsidRPr="009C669E">
              <w:rPr>
                <w:rFonts w:ascii="Times New Roman" w:hAnsi="Times New Roman"/>
                <w:szCs w:val="24"/>
                <w:lang w:val="sr-Cyrl-RS"/>
              </w:rPr>
              <w:t xml:space="preserve"> </w:t>
            </w:r>
            <w:r w:rsidR="00AA7500" w:rsidRPr="009C669E">
              <w:rPr>
                <w:rFonts w:ascii="Times New Roman" w:hAnsi="Times New Roman"/>
                <w:szCs w:val="24"/>
                <w:lang w:val="sr-Cyrl-RS"/>
              </w:rPr>
              <w:t>/2</w:t>
            </w:r>
            <w:r w:rsidR="00DD44BE" w:rsidRPr="009C669E">
              <w:rPr>
                <w:rFonts w:ascii="Times New Roman" w:hAnsi="Times New Roman"/>
                <w:szCs w:val="24"/>
                <w:lang w:val="sr-Cyrl-RS"/>
              </w:rPr>
              <w:t>4</w:t>
            </w:r>
            <w:r w:rsidR="002302A2" w:rsidRPr="009C669E">
              <w:rPr>
                <w:rFonts w:ascii="Times New Roman" w:hAnsi="Times New Roman"/>
                <w:szCs w:val="24"/>
                <w:lang w:val="sr-Cyrl-RS"/>
              </w:rPr>
              <w:t>-</w:t>
            </w:r>
            <w:r w:rsidR="00AA7500" w:rsidRPr="009C669E">
              <w:rPr>
                <w:rFonts w:ascii="Times New Roman" w:hAnsi="Times New Roman"/>
                <w:szCs w:val="24"/>
                <w:lang w:val="sr-Cyrl-RS"/>
              </w:rPr>
              <w:t>2</w:t>
            </w:r>
            <w:r w:rsidR="00DD44BE" w:rsidRPr="009C669E">
              <w:rPr>
                <w:rFonts w:ascii="Times New Roman" w:hAnsi="Times New Roman"/>
                <w:szCs w:val="24"/>
                <w:lang w:val="sr-Cyrl-RS"/>
              </w:rPr>
              <w:t>8</w:t>
            </w:r>
            <w:r w:rsidR="00A4475E" w:rsidRPr="009C669E">
              <w:rPr>
                <w:rFonts w:ascii="Times New Roman" w:hAnsi="Times New Roman"/>
                <w:szCs w:val="24"/>
                <w:lang w:val="sr-Cyrl-RS"/>
              </w:rPr>
              <w:t>.03</w:t>
            </w:r>
            <w:r w:rsidR="00E84907" w:rsidRPr="009C669E">
              <w:rPr>
                <w:rFonts w:ascii="Times New Roman" w:hAnsi="Times New Roman"/>
                <w:szCs w:val="24"/>
                <w:lang w:val="sr-Cyrl-RS"/>
              </w:rPr>
              <w:t>.202</w:t>
            </w:r>
            <w:r w:rsidR="00280822" w:rsidRPr="009C669E">
              <w:rPr>
                <w:rFonts w:ascii="Times New Roman" w:hAnsi="Times New Roman"/>
                <w:szCs w:val="24"/>
                <w:lang w:val="sr-Cyrl-RS"/>
              </w:rPr>
              <w:t>5</w:t>
            </w:r>
            <w:r w:rsidR="00E84907" w:rsidRPr="009C669E">
              <w:rPr>
                <w:rFonts w:ascii="Times New Roman" w:hAnsi="Times New Roman"/>
                <w:szCs w:val="24"/>
                <w:lang w:val="sr-Cyrl-RS"/>
              </w:rPr>
              <w:t>.</w:t>
            </w:r>
            <w:r w:rsidR="00A4475E" w:rsidRPr="009C669E">
              <w:rPr>
                <w:rFonts w:ascii="Times New Roman" w:hAnsi="Times New Roman"/>
                <w:szCs w:val="24"/>
                <w:lang w:val="sr-Cyrl-RS"/>
              </w:rPr>
              <w:t>/</w:t>
            </w:r>
          </w:p>
          <w:p w14:paraId="264DECC0" w14:textId="0410BA5E" w:rsidR="00581975" w:rsidRPr="009C669E" w:rsidRDefault="00DD44BE" w:rsidP="0094013B">
            <w:pPr>
              <w:jc w:val="both"/>
              <w:rPr>
                <w:rFonts w:ascii="Times New Roman" w:hAnsi="Times New Roman"/>
                <w:szCs w:val="24"/>
                <w:lang w:val="sr-Cyrl-RS"/>
              </w:rPr>
            </w:pPr>
            <w:r w:rsidRPr="009C669E">
              <w:rPr>
                <w:rFonts w:ascii="Times New Roman" w:hAnsi="Times New Roman"/>
                <w:szCs w:val="24"/>
                <w:lang w:val="sr-Cyrl-RS"/>
              </w:rPr>
              <w:t>28</w:t>
            </w:r>
            <w:r w:rsidR="007B4B74" w:rsidRPr="009C669E">
              <w:rPr>
                <w:rFonts w:ascii="Times New Roman" w:hAnsi="Times New Roman"/>
                <w:szCs w:val="24"/>
                <w:lang w:val="sr-Cyrl-RS"/>
              </w:rPr>
              <w:t>.</w:t>
            </w:r>
            <w:r w:rsidR="00E84907" w:rsidRPr="009C669E">
              <w:rPr>
                <w:rFonts w:ascii="Times New Roman" w:hAnsi="Times New Roman"/>
                <w:szCs w:val="24"/>
                <w:lang w:val="sr-Cyrl-RS"/>
              </w:rPr>
              <w:t>1</w:t>
            </w:r>
            <w:r w:rsidR="007B4B74" w:rsidRPr="009C669E">
              <w:rPr>
                <w:rFonts w:ascii="Times New Roman" w:hAnsi="Times New Roman"/>
                <w:szCs w:val="24"/>
                <w:lang w:val="sr-Cyrl-RS"/>
              </w:rPr>
              <w:t>2.202</w:t>
            </w:r>
            <w:r w:rsidR="00280822" w:rsidRPr="009C669E">
              <w:rPr>
                <w:rFonts w:ascii="Times New Roman" w:hAnsi="Times New Roman"/>
                <w:szCs w:val="24"/>
                <w:lang w:val="sr-Cyrl-RS"/>
              </w:rPr>
              <w:t>4</w:t>
            </w:r>
            <w:r w:rsidR="007B4B74" w:rsidRPr="009C669E">
              <w:rPr>
                <w:rFonts w:ascii="Times New Roman" w:hAnsi="Times New Roman"/>
                <w:szCs w:val="24"/>
                <w:lang w:val="sr-Cyrl-RS"/>
              </w:rPr>
              <w:t>.-</w:t>
            </w:r>
            <w:r w:rsidRPr="009C669E">
              <w:rPr>
                <w:rFonts w:ascii="Times New Roman" w:hAnsi="Times New Roman"/>
                <w:szCs w:val="24"/>
                <w:lang w:val="sr-Cyrl-RS"/>
              </w:rPr>
              <w:t>17</w:t>
            </w:r>
            <w:r w:rsidR="00581975" w:rsidRPr="009C669E">
              <w:rPr>
                <w:rFonts w:ascii="Times New Roman" w:hAnsi="Times New Roman"/>
                <w:szCs w:val="24"/>
                <w:lang w:val="sr-Cyrl-RS"/>
              </w:rPr>
              <w:t>.1.202</w:t>
            </w:r>
            <w:r w:rsidR="00280822" w:rsidRPr="009C669E">
              <w:rPr>
                <w:rFonts w:ascii="Times New Roman" w:hAnsi="Times New Roman"/>
                <w:szCs w:val="24"/>
                <w:lang w:val="sr-Cyrl-RS"/>
              </w:rPr>
              <w:t>5</w:t>
            </w:r>
            <w:r w:rsidR="00581975" w:rsidRPr="009C669E">
              <w:rPr>
                <w:rFonts w:ascii="Times New Roman" w:hAnsi="Times New Roman"/>
                <w:szCs w:val="24"/>
                <w:lang w:val="sr-Cyrl-RS"/>
              </w:rPr>
              <w:t>.</w:t>
            </w:r>
          </w:p>
          <w:p w14:paraId="5391952F" w14:textId="3AA7F419" w:rsidR="00434D5F" w:rsidRPr="009C669E" w:rsidRDefault="005F73D6" w:rsidP="0094013B">
            <w:pPr>
              <w:jc w:val="both"/>
              <w:rPr>
                <w:rFonts w:ascii="Times New Roman" w:hAnsi="Times New Roman"/>
                <w:szCs w:val="24"/>
                <w:lang w:val="sr-Cyrl-RS"/>
              </w:rPr>
            </w:pPr>
            <w:r w:rsidRPr="009C669E">
              <w:rPr>
                <w:rFonts w:ascii="Times New Roman" w:hAnsi="Times New Roman"/>
                <w:szCs w:val="24"/>
                <w:lang w:val="sr-Cyrl-RS"/>
              </w:rPr>
              <w:t>21.02.202</w:t>
            </w:r>
            <w:r w:rsidR="00280822" w:rsidRPr="009C669E">
              <w:rPr>
                <w:rFonts w:ascii="Times New Roman" w:hAnsi="Times New Roman"/>
                <w:szCs w:val="24"/>
                <w:lang w:val="sr-Cyrl-RS"/>
              </w:rPr>
              <w:t>5</w:t>
            </w:r>
            <w:r w:rsidRPr="009C669E">
              <w:rPr>
                <w:rFonts w:ascii="Times New Roman" w:hAnsi="Times New Roman"/>
                <w:szCs w:val="24"/>
                <w:lang w:val="sr-Cyrl-RS"/>
              </w:rPr>
              <w:t>.</w:t>
            </w:r>
          </w:p>
          <w:p w14:paraId="1315120E" w14:textId="7D4BD81D" w:rsidR="004C69E3" w:rsidRPr="009C669E" w:rsidRDefault="00AA7500" w:rsidP="0094013B">
            <w:pPr>
              <w:jc w:val="both"/>
              <w:rPr>
                <w:rFonts w:ascii="Times New Roman" w:hAnsi="Times New Roman"/>
                <w:szCs w:val="24"/>
                <w:lang w:val="sr-Cyrl-RS"/>
              </w:rPr>
            </w:pPr>
            <w:r w:rsidRPr="009C669E">
              <w:rPr>
                <w:rFonts w:ascii="Times New Roman" w:hAnsi="Times New Roman"/>
                <w:szCs w:val="24"/>
                <w:lang w:val="sr-Cyrl-RS"/>
              </w:rPr>
              <w:t>10.4.202</w:t>
            </w:r>
            <w:r w:rsidR="00280822" w:rsidRPr="009C669E">
              <w:rPr>
                <w:rFonts w:ascii="Times New Roman" w:hAnsi="Times New Roman"/>
                <w:szCs w:val="24"/>
                <w:lang w:val="sr-Cyrl-RS"/>
              </w:rPr>
              <w:t>5</w:t>
            </w:r>
            <w:r w:rsidR="004C69E3" w:rsidRPr="009C669E">
              <w:rPr>
                <w:rFonts w:ascii="Times New Roman" w:hAnsi="Times New Roman"/>
                <w:szCs w:val="24"/>
                <w:lang w:val="sr-Cyrl-RS"/>
              </w:rPr>
              <w:t>.</w:t>
            </w:r>
          </w:p>
          <w:p w14:paraId="2A625EBB" w14:textId="7C23DEA0" w:rsidR="00581975" w:rsidRPr="009C669E" w:rsidRDefault="00DD44BE" w:rsidP="0094013B">
            <w:pPr>
              <w:jc w:val="both"/>
              <w:rPr>
                <w:rFonts w:ascii="Times New Roman" w:hAnsi="Times New Roman"/>
                <w:szCs w:val="24"/>
                <w:lang w:val="sr-Cyrl-RS"/>
              </w:rPr>
            </w:pPr>
            <w:r w:rsidRPr="009C669E">
              <w:rPr>
                <w:rFonts w:ascii="Times New Roman" w:hAnsi="Times New Roman"/>
                <w:szCs w:val="24"/>
                <w:lang w:val="sr-Cyrl-RS"/>
              </w:rPr>
              <w:t>20</w:t>
            </w:r>
            <w:r w:rsidR="00AA7500" w:rsidRPr="009C669E">
              <w:rPr>
                <w:rFonts w:ascii="Times New Roman" w:hAnsi="Times New Roman"/>
                <w:szCs w:val="24"/>
                <w:lang w:val="sr-Cyrl-RS"/>
              </w:rPr>
              <w:t>.01.202</w:t>
            </w:r>
            <w:r w:rsidR="00280822" w:rsidRPr="009C669E">
              <w:rPr>
                <w:rFonts w:ascii="Times New Roman" w:hAnsi="Times New Roman"/>
                <w:szCs w:val="24"/>
                <w:lang w:val="sr-Cyrl-RS"/>
              </w:rPr>
              <w:t>5</w:t>
            </w:r>
            <w:r w:rsidR="00581975" w:rsidRPr="009C669E">
              <w:rPr>
                <w:rFonts w:ascii="Times New Roman" w:hAnsi="Times New Roman"/>
                <w:szCs w:val="24"/>
                <w:lang w:val="sr-Cyrl-RS"/>
              </w:rPr>
              <w:t>.</w:t>
            </w:r>
          </w:p>
          <w:p w14:paraId="1AD8F5E4" w14:textId="12AE1027" w:rsidR="00434D5F" w:rsidRPr="009C669E" w:rsidRDefault="00AA7500" w:rsidP="0094013B">
            <w:pPr>
              <w:jc w:val="both"/>
              <w:rPr>
                <w:rFonts w:ascii="Times New Roman" w:hAnsi="Times New Roman"/>
                <w:szCs w:val="24"/>
                <w:lang w:val="sr-Cyrl-RS"/>
              </w:rPr>
            </w:pPr>
            <w:r w:rsidRPr="009C669E">
              <w:rPr>
                <w:rFonts w:ascii="Times New Roman" w:hAnsi="Times New Roman"/>
                <w:szCs w:val="24"/>
                <w:lang w:val="sr-Cyrl-RS"/>
              </w:rPr>
              <w:lastRenderedPageBreak/>
              <w:t>27.01.202</w:t>
            </w:r>
            <w:r w:rsidR="00280822" w:rsidRPr="009C669E">
              <w:rPr>
                <w:rFonts w:ascii="Times New Roman" w:hAnsi="Times New Roman"/>
                <w:szCs w:val="24"/>
                <w:lang w:val="sr-Cyrl-RS"/>
              </w:rPr>
              <w:t>5</w:t>
            </w:r>
            <w:r w:rsidR="00434D5F" w:rsidRPr="009C669E">
              <w:rPr>
                <w:rFonts w:ascii="Times New Roman" w:hAnsi="Times New Roman"/>
                <w:szCs w:val="24"/>
                <w:lang w:val="sr-Cyrl-RS"/>
              </w:rPr>
              <w:t>.</w:t>
            </w:r>
          </w:p>
          <w:p w14:paraId="105DEA06" w14:textId="5006E334" w:rsidR="005F73D6" w:rsidRPr="009C669E" w:rsidRDefault="005F73D6" w:rsidP="0094013B">
            <w:pPr>
              <w:jc w:val="both"/>
              <w:rPr>
                <w:rFonts w:ascii="Times New Roman" w:hAnsi="Times New Roman"/>
                <w:szCs w:val="24"/>
                <w:lang w:val="sr-Cyrl-RS"/>
              </w:rPr>
            </w:pPr>
            <w:r w:rsidRPr="009C669E">
              <w:rPr>
                <w:rFonts w:ascii="Times New Roman" w:hAnsi="Times New Roman"/>
                <w:szCs w:val="24"/>
                <w:lang w:val="sr-Cyrl-RS"/>
              </w:rPr>
              <w:t>2</w:t>
            </w:r>
            <w:r w:rsidR="00AA7500" w:rsidRPr="009C669E">
              <w:rPr>
                <w:rFonts w:ascii="Times New Roman" w:hAnsi="Times New Roman"/>
                <w:szCs w:val="24"/>
                <w:lang w:val="sr-Cyrl-RS"/>
              </w:rPr>
              <w:t>2</w:t>
            </w:r>
            <w:r w:rsidRPr="009C669E">
              <w:rPr>
                <w:rFonts w:ascii="Times New Roman" w:hAnsi="Times New Roman"/>
                <w:szCs w:val="24"/>
                <w:lang w:val="sr-Cyrl-RS"/>
              </w:rPr>
              <w:t>.04.202</w:t>
            </w:r>
            <w:r w:rsidR="00280822" w:rsidRPr="009C669E">
              <w:rPr>
                <w:rFonts w:ascii="Times New Roman" w:hAnsi="Times New Roman"/>
                <w:szCs w:val="24"/>
                <w:lang w:val="sr-Cyrl-RS"/>
              </w:rPr>
              <w:t>5</w:t>
            </w:r>
            <w:r w:rsidRPr="009C669E">
              <w:rPr>
                <w:rFonts w:ascii="Times New Roman" w:hAnsi="Times New Roman"/>
                <w:szCs w:val="24"/>
                <w:lang w:val="sr-Cyrl-RS"/>
              </w:rPr>
              <w:t>.</w:t>
            </w:r>
          </w:p>
          <w:p w14:paraId="7DE79283" w14:textId="6EE5E82A" w:rsidR="00434D5F" w:rsidRPr="009C669E" w:rsidRDefault="00DD44BE" w:rsidP="0094013B">
            <w:pPr>
              <w:jc w:val="both"/>
              <w:rPr>
                <w:rFonts w:ascii="Times New Roman" w:hAnsi="Times New Roman"/>
                <w:szCs w:val="24"/>
                <w:lang w:val="sr-Cyrl-RS"/>
              </w:rPr>
            </w:pPr>
            <w:r w:rsidRPr="009C669E">
              <w:rPr>
                <w:rFonts w:ascii="Times New Roman" w:hAnsi="Times New Roman"/>
                <w:szCs w:val="24"/>
                <w:lang w:val="sr-Cyrl-RS"/>
              </w:rPr>
              <w:t>16</w:t>
            </w:r>
            <w:r w:rsidR="00AA7500" w:rsidRPr="009C669E">
              <w:rPr>
                <w:rFonts w:ascii="Times New Roman" w:hAnsi="Times New Roman"/>
                <w:szCs w:val="24"/>
                <w:lang w:val="sr-Cyrl-RS"/>
              </w:rPr>
              <w:t xml:space="preserve">.04. – </w:t>
            </w:r>
            <w:r w:rsidRPr="009C669E">
              <w:rPr>
                <w:rFonts w:ascii="Times New Roman" w:hAnsi="Times New Roman"/>
                <w:szCs w:val="24"/>
                <w:lang w:val="sr-Cyrl-RS"/>
              </w:rPr>
              <w:t>21</w:t>
            </w:r>
            <w:r w:rsidR="004C69E3" w:rsidRPr="009C669E">
              <w:rPr>
                <w:rFonts w:ascii="Times New Roman" w:hAnsi="Times New Roman"/>
                <w:szCs w:val="24"/>
                <w:lang w:val="sr-Cyrl-RS"/>
              </w:rPr>
              <w:t>.0</w:t>
            </w:r>
            <w:r w:rsidRPr="009C669E">
              <w:rPr>
                <w:rFonts w:ascii="Times New Roman" w:hAnsi="Times New Roman"/>
                <w:szCs w:val="24"/>
                <w:lang w:val="sr-Cyrl-RS"/>
              </w:rPr>
              <w:t>4</w:t>
            </w:r>
            <w:r w:rsidR="00E84907" w:rsidRPr="009C669E">
              <w:rPr>
                <w:rFonts w:ascii="Times New Roman" w:hAnsi="Times New Roman"/>
                <w:szCs w:val="24"/>
                <w:lang w:val="sr-Cyrl-RS"/>
              </w:rPr>
              <w:t>.202</w:t>
            </w:r>
            <w:r w:rsidR="00280822" w:rsidRPr="009C669E">
              <w:rPr>
                <w:rFonts w:ascii="Times New Roman" w:hAnsi="Times New Roman"/>
                <w:szCs w:val="24"/>
                <w:lang w:val="sr-Cyrl-RS"/>
              </w:rPr>
              <w:t>5</w:t>
            </w:r>
            <w:r w:rsidR="00794204" w:rsidRPr="009C669E">
              <w:rPr>
                <w:rFonts w:ascii="Times New Roman" w:hAnsi="Times New Roman"/>
                <w:szCs w:val="24"/>
                <w:lang w:val="sr-Cyrl-RS"/>
              </w:rPr>
              <w:t>.</w:t>
            </w:r>
          </w:p>
          <w:p w14:paraId="37EC9D7B" w14:textId="1B8746D4" w:rsidR="005F73D6" w:rsidRPr="009C669E" w:rsidRDefault="00AA7500" w:rsidP="0094013B">
            <w:pPr>
              <w:jc w:val="both"/>
              <w:rPr>
                <w:rFonts w:ascii="Times New Roman" w:hAnsi="Times New Roman"/>
                <w:szCs w:val="24"/>
                <w:lang w:val="sr-Cyrl-RS"/>
              </w:rPr>
            </w:pPr>
            <w:r w:rsidRPr="009C669E">
              <w:rPr>
                <w:rFonts w:ascii="Times New Roman" w:hAnsi="Times New Roman"/>
                <w:szCs w:val="24"/>
                <w:lang w:val="sr-Cyrl-RS"/>
              </w:rPr>
              <w:t>09.05.202</w:t>
            </w:r>
            <w:r w:rsidR="00280822" w:rsidRPr="009C669E">
              <w:rPr>
                <w:rFonts w:ascii="Times New Roman" w:hAnsi="Times New Roman"/>
                <w:szCs w:val="24"/>
                <w:lang w:val="sr-Cyrl-RS"/>
              </w:rPr>
              <w:t>5</w:t>
            </w:r>
            <w:r w:rsidR="005F73D6" w:rsidRPr="009C669E">
              <w:rPr>
                <w:rFonts w:ascii="Times New Roman" w:hAnsi="Times New Roman"/>
                <w:szCs w:val="24"/>
                <w:lang w:val="sr-Cyrl-RS"/>
              </w:rPr>
              <w:t>.</w:t>
            </w:r>
          </w:p>
          <w:p w14:paraId="0B62551F" w14:textId="34503027" w:rsidR="00794204" w:rsidRPr="009C669E" w:rsidRDefault="00AA7500" w:rsidP="0094013B">
            <w:pPr>
              <w:jc w:val="both"/>
              <w:rPr>
                <w:rFonts w:ascii="Times New Roman" w:hAnsi="Times New Roman"/>
                <w:szCs w:val="24"/>
                <w:lang w:val="sr-Cyrl-RS"/>
              </w:rPr>
            </w:pPr>
            <w:r w:rsidRPr="009C669E">
              <w:rPr>
                <w:rFonts w:ascii="Times New Roman" w:hAnsi="Times New Roman"/>
                <w:szCs w:val="24"/>
                <w:lang w:val="sr-Cyrl-RS"/>
              </w:rPr>
              <w:t>Осми разред: 3</w:t>
            </w:r>
            <w:r w:rsidR="00DD44BE" w:rsidRPr="009C669E">
              <w:rPr>
                <w:rFonts w:ascii="Times New Roman" w:hAnsi="Times New Roman"/>
                <w:szCs w:val="24"/>
                <w:lang w:val="sr-Cyrl-RS"/>
              </w:rPr>
              <w:t>0</w:t>
            </w:r>
            <w:r w:rsidRPr="009C669E">
              <w:rPr>
                <w:rFonts w:ascii="Times New Roman" w:hAnsi="Times New Roman"/>
                <w:szCs w:val="24"/>
                <w:lang w:val="sr-Cyrl-RS"/>
              </w:rPr>
              <w:t>.05</w:t>
            </w:r>
            <w:r w:rsidR="004C69E3" w:rsidRPr="009C669E">
              <w:rPr>
                <w:rFonts w:ascii="Times New Roman" w:hAnsi="Times New Roman"/>
                <w:szCs w:val="24"/>
                <w:lang w:val="sr-Cyrl-RS"/>
              </w:rPr>
              <w:t>.202</w:t>
            </w:r>
            <w:r w:rsidR="00280822" w:rsidRPr="009C669E">
              <w:rPr>
                <w:rFonts w:ascii="Times New Roman" w:hAnsi="Times New Roman"/>
                <w:szCs w:val="24"/>
                <w:lang w:val="sr-Cyrl-RS"/>
              </w:rPr>
              <w:t>5</w:t>
            </w:r>
            <w:r w:rsidR="00E84907" w:rsidRPr="009C669E">
              <w:rPr>
                <w:rFonts w:ascii="Times New Roman" w:hAnsi="Times New Roman"/>
                <w:szCs w:val="24"/>
                <w:lang w:val="sr-Cyrl-RS"/>
              </w:rPr>
              <w:t>.</w:t>
            </w:r>
          </w:p>
          <w:p w14:paraId="7A6457D5" w14:textId="5F0ECFCB" w:rsidR="00E84907" w:rsidRPr="009C669E" w:rsidRDefault="007B4B74" w:rsidP="0094013B">
            <w:pPr>
              <w:jc w:val="both"/>
              <w:rPr>
                <w:rFonts w:ascii="Times New Roman" w:hAnsi="Times New Roman"/>
                <w:szCs w:val="24"/>
                <w:lang w:val="sr-Cyrl-RS"/>
              </w:rPr>
            </w:pPr>
            <w:r w:rsidRPr="009C669E">
              <w:rPr>
                <w:rFonts w:ascii="Times New Roman" w:hAnsi="Times New Roman"/>
                <w:szCs w:val="24"/>
                <w:lang w:val="sr-Cyrl-RS"/>
              </w:rPr>
              <w:t>Остали разреди:</w:t>
            </w:r>
            <w:r w:rsidR="00DD44BE" w:rsidRPr="009C669E">
              <w:rPr>
                <w:rFonts w:ascii="Times New Roman" w:hAnsi="Times New Roman"/>
                <w:szCs w:val="24"/>
                <w:lang w:val="sr-Cyrl-RS"/>
              </w:rPr>
              <w:t xml:space="preserve"> </w:t>
            </w:r>
            <w:r w:rsidR="004817BC" w:rsidRPr="009C669E">
              <w:rPr>
                <w:rFonts w:ascii="Times New Roman" w:hAnsi="Times New Roman"/>
                <w:szCs w:val="24"/>
                <w:lang w:val="sr-Cyrl-RS"/>
              </w:rPr>
              <w:t>1</w:t>
            </w:r>
            <w:r w:rsidR="00DD44BE" w:rsidRPr="009C669E">
              <w:rPr>
                <w:rFonts w:ascii="Times New Roman" w:hAnsi="Times New Roman"/>
                <w:szCs w:val="24"/>
                <w:lang w:val="sr-Cyrl-RS"/>
              </w:rPr>
              <w:t>3</w:t>
            </w:r>
            <w:r w:rsidR="00E84907" w:rsidRPr="009C669E">
              <w:rPr>
                <w:rFonts w:ascii="Times New Roman" w:hAnsi="Times New Roman"/>
                <w:szCs w:val="24"/>
                <w:lang w:val="sr-Cyrl-RS"/>
              </w:rPr>
              <w:t>.06.202</w:t>
            </w:r>
            <w:r w:rsidR="00280822" w:rsidRPr="009C669E">
              <w:rPr>
                <w:rFonts w:ascii="Times New Roman" w:hAnsi="Times New Roman"/>
                <w:szCs w:val="24"/>
                <w:lang w:val="sr-Cyrl-RS"/>
              </w:rPr>
              <w:t>5</w:t>
            </w:r>
            <w:r w:rsidR="00E84907" w:rsidRPr="009C669E">
              <w:rPr>
                <w:rFonts w:ascii="Times New Roman" w:hAnsi="Times New Roman"/>
                <w:szCs w:val="24"/>
                <w:lang w:val="sr-Cyrl-RS"/>
              </w:rPr>
              <w:t>.</w:t>
            </w:r>
          </w:p>
          <w:p w14:paraId="1D8061A5" w14:textId="40A9796E" w:rsidR="00434D5F" w:rsidRPr="009C669E" w:rsidRDefault="004817BC" w:rsidP="0094013B">
            <w:pPr>
              <w:jc w:val="both"/>
              <w:rPr>
                <w:rFonts w:ascii="Times New Roman" w:hAnsi="Times New Roman"/>
                <w:szCs w:val="24"/>
                <w:lang w:val="sr-Cyrl-RS"/>
              </w:rPr>
            </w:pPr>
            <w:r w:rsidRPr="009C669E">
              <w:rPr>
                <w:rFonts w:ascii="Times New Roman" w:hAnsi="Times New Roman"/>
                <w:szCs w:val="24"/>
                <w:lang w:val="sr-Cyrl-RS"/>
              </w:rPr>
              <w:t>28.06.202</w:t>
            </w:r>
            <w:r w:rsidR="00280822" w:rsidRPr="009C669E">
              <w:rPr>
                <w:rFonts w:ascii="Times New Roman" w:hAnsi="Times New Roman"/>
                <w:szCs w:val="24"/>
                <w:lang w:val="sr-Cyrl-RS"/>
              </w:rPr>
              <w:t>5</w:t>
            </w:r>
            <w:r w:rsidR="005F73D6" w:rsidRPr="009C669E">
              <w:rPr>
                <w:rFonts w:ascii="Times New Roman" w:hAnsi="Times New Roman"/>
                <w:szCs w:val="24"/>
                <w:lang w:val="sr-Cyrl-RS"/>
              </w:rPr>
              <w:t>.</w:t>
            </w:r>
          </w:p>
          <w:p w14:paraId="5A81AE26" w14:textId="5471DE95" w:rsidR="00DD44BE" w:rsidRPr="009C669E" w:rsidRDefault="00DD44BE" w:rsidP="0094013B">
            <w:pPr>
              <w:jc w:val="both"/>
              <w:rPr>
                <w:rFonts w:ascii="Times New Roman" w:hAnsi="Times New Roman"/>
                <w:szCs w:val="24"/>
                <w:lang w:val="sr-Cyrl-RS"/>
              </w:rPr>
            </w:pPr>
            <w:r w:rsidRPr="009C669E">
              <w:rPr>
                <w:rFonts w:ascii="Times New Roman" w:hAnsi="Times New Roman"/>
                <w:szCs w:val="24"/>
                <w:lang w:val="sr-Cyrl-RS"/>
              </w:rPr>
              <w:t>2.6.-13.6.2025.</w:t>
            </w:r>
          </w:p>
          <w:p w14:paraId="3C02D9FF" w14:textId="2F74D6E4" w:rsidR="00DD44BE" w:rsidRPr="009C669E" w:rsidRDefault="00DD44BE" w:rsidP="0094013B">
            <w:pPr>
              <w:jc w:val="both"/>
              <w:rPr>
                <w:rFonts w:ascii="Times New Roman" w:hAnsi="Times New Roman"/>
                <w:szCs w:val="24"/>
                <w:lang w:val="sr-Cyrl-RS"/>
              </w:rPr>
            </w:pPr>
            <w:r w:rsidRPr="009C669E">
              <w:rPr>
                <w:rFonts w:ascii="Times New Roman" w:hAnsi="Times New Roman"/>
                <w:szCs w:val="24"/>
                <w:lang w:val="sr-Cyrl-RS"/>
              </w:rPr>
              <w:t>28.6.2025.</w:t>
            </w:r>
          </w:p>
          <w:p w14:paraId="5A600D99" w14:textId="1D7EF38F" w:rsidR="00434D5F" w:rsidRPr="009C669E" w:rsidRDefault="00DD44BE" w:rsidP="0094013B">
            <w:pPr>
              <w:jc w:val="both"/>
              <w:rPr>
                <w:rFonts w:ascii="Times New Roman" w:hAnsi="Times New Roman"/>
                <w:szCs w:val="24"/>
                <w:lang w:val="sr-Cyrl-RS"/>
              </w:rPr>
            </w:pPr>
            <w:r w:rsidRPr="009C669E">
              <w:rPr>
                <w:rFonts w:ascii="Times New Roman" w:hAnsi="Times New Roman"/>
                <w:szCs w:val="24"/>
                <w:lang w:val="sr-Cyrl-RS"/>
              </w:rPr>
              <w:t>20.08. -26</w:t>
            </w:r>
            <w:r w:rsidR="004817BC" w:rsidRPr="009C669E">
              <w:rPr>
                <w:rFonts w:ascii="Times New Roman" w:hAnsi="Times New Roman"/>
                <w:szCs w:val="24"/>
                <w:lang w:val="sr-Cyrl-RS"/>
              </w:rPr>
              <w:t>.08.202</w:t>
            </w:r>
            <w:r w:rsidR="00280822" w:rsidRPr="009C669E">
              <w:rPr>
                <w:rFonts w:ascii="Times New Roman" w:hAnsi="Times New Roman"/>
                <w:szCs w:val="24"/>
                <w:lang w:val="sr-Cyrl-RS"/>
              </w:rPr>
              <w:t>5</w:t>
            </w:r>
            <w:r w:rsidR="005F73D6" w:rsidRPr="009C669E">
              <w:rPr>
                <w:rFonts w:ascii="Times New Roman" w:hAnsi="Times New Roman"/>
                <w:szCs w:val="24"/>
                <w:lang w:val="sr-Cyrl-RS"/>
              </w:rPr>
              <w:t>.</w:t>
            </w:r>
          </w:p>
          <w:p w14:paraId="31F68033" w14:textId="3A76817D" w:rsidR="00434D5F" w:rsidRPr="009C669E" w:rsidRDefault="00DD44BE" w:rsidP="00280822">
            <w:pPr>
              <w:jc w:val="both"/>
              <w:rPr>
                <w:rFonts w:ascii="Times New Roman" w:hAnsi="Times New Roman"/>
                <w:szCs w:val="24"/>
                <w:lang w:val="sr-Cyrl-RS"/>
              </w:rPr>
            </w:pPr>
            <w:r w:rsidRPr="009C669E">
              <w:rPr>
                <w:rFonts w:ascii="Times New Roman" w:hAnsi="Times New Roman"/>
                <w:szCs w:val="24"/>
                <w:lang w:val="sr-Cyrl-RS"/>
              </w:rPr>
              <w:t>16</w:t>
            </w:r>
            <w:r w:rsidR="004C69E3" w:rsidRPr="009C669E">
              <w:rPr>
                <w:rFonts w:ascii="Times New Roman" w:hAnsi="Times New Roman"/>
                <w:szCs w:val="24"/>
                <w:lang w:val="sr-Cyrl-RS"/>
              </w:rPr>
              <w:t>.6.-31.8.202</w:t>
            </w:r>
            <w:r w:rsidR="00280822" w:rsidRPr="009C669E">
              <w:rPr>
                <w:rFonts w:ascii="Times New Roman" w:hAnsi="Times New Roman"/>
                <w:szCs w:val="24"/>
                <w:lang w:val="sr-Cyrl-RS"/>
              </w:rPr>
              <w:t>5</w:t>
            </w:r>
            <w:r w:rsidR="005F73D6" w:rsidRPr="009C669E">
              <w:rPr>
                <w:rFonts w:ascii="Times New Roman" w:hAnsi="Times New Roman"/>
                <w:szCs w:val="24"/>
                <w:lang w:val="sr-Cyrl-RS"/>
              </w:rPr>
              <w:t>.</w:t>
            </w:r>
          </w:p>
        </w:tc>
      </w:tr>
    </w:tbl>
    <w:p w14:paraId="2EEFE000" w14:textId="77777777" w:rsidR="00492426" w:rsidRPr="009C669E" w:rsidRDefault="005702BC" w:rsidP="0094013B">
      <w:pPr>
        <w:jc w:val="both"/>
        <w:rPr>
          <w:rFonts w:ascii="Times New Roman" w:hAnsi="Times New Roman"/>
          <w:szCs w:val="24"/>
          <w:lang w:val="sr-Cyrl-RS"/>
        </w:rPr>
      </w:pPr>
      <w:r w:rsidRPr="009C669E">
        <w:rPr>
          <w:rFonts w:ascii="Times New Roman" w:hAnsi="Times New Roman"/>
          <w:szCs w:val="24"/>
          <w:lang w:val="sr-Cyrl-RS"/>
        </w:rPr>
        <w:lastRenderedPageBreak/>
        <w:tab/>
      </w:r>
      <w:r w:rsidRPr="009C669E">
        <w:rPr>
          <w:rFonts w:ascii="Times New Roman" w:hAnsi="Times New Roman"/>
          <w:szCs w:val="24"/>
          <w:lang w:val="sr-Cyrl-RS"/>
        </w:rPr>
        <w:tab/>
      </w:r>
    </w:p>
    <w:p w14:paraId="4498E7D1" w14:textId="77777777" w:rsidR="00EB4E3D" w:rsidRPr="009C669E" w:rsidRDefault="00EB4E3D" w:rsidP="0094013B">
      <w:pPr>
        <w:jc w:val="both"/>
        <w:rPr>
          <w:rFonts w:ascii="Times New Roman" w:hAnsi="Times New Roman"/>
          <w:szCs w:val="24"/>
          <w:lang w:val="sr-Cyrl-RS"/>
        </w:rPr>
      </w:pPr>
    </w:p>
    <w:p w14:paraId="390217D1" w14:textId="77777777" w:rsidR="00EB4E3D" w:rsidRPr="009C669E" w:rsidRDefault="00EB4E3D" w:rsidP="0094013B">
      <w:pPr>
        <w:jc w:val="both"/>
        <w:rPr>
          <w:rFonts w:ascii="Times New Roman" w:hAnsi="Times New Roman"/>
          <w:szCs w:val="24"/>
          <w:lang w:val="sr-Cyrl-RS"/>
        </w:rPr>
      </w:pPr>
    </w:p>
    <w:p w14:paraId="5FD860E3" w14:textId="77777777" w:rsidR="00EB4E3D" w:rsidRPr="009C669E" w:rsidRDefault="00EB4E3D" w:rsidP="0094013B">
      <w:pPr>
        <w:jc w:val="both"/>
        <w:rPr>
          <w:rFonts w:ascii="Times New Roman" w:hAnsi="Times New Roman"/>
          <w:szCs w:val="24"/>
          <w:lang w:val="sr-Cyrl-RS"/>
        </w:rPr>
      </w:pPr>
    </w:p>
    <w:p w14:paraId="43712D1A" w14:textId="3F430848" w:rsidR="00434D5F" w:rsidRPr="009C669E" w:rsidRDefault="00434D5F" w:rsidP="00E0611B">
      <w:pPr>
        <w:pStyle w:val="a0"/>
        <w:ind w:left="1080" w:right="436"/>
        <w:jc w:val="both"/>
        <w:rPr>
          <w:szCs w:val="24"/>
          <w:lang w:val="sr-Cyrl-RS"/>
        </w:rPr>
      </w:pPr>
      <w:bookmarkStart w:id="14" w:name="_Toc458839594"/>
      <w:bookmarkStart w:id="15" w:name="_Toc176940639"/>
      <w:r w:rsidRPr="009C669E">
        <w:rPr>
          <w:szCs w:val="24"/>
          <w:lang w:val="sr-Cyrl-RS"/>
        </w:rPr>
        <w:t>РИТАМ РАДНОГ ДАНА ШКОЛЕ, ДИНАМИКА ТОКОМ ШКОЛСКЕ ГОДИНЕ, КЛАСИФИКАЦИОНИ ПЕРИОДИ</w:t>
      </w:r>
      <w:bookmarkEnd w:id="14"/>
      <w:bookmarkEnd w:id="15"/>
      <w:r w:rsidR="00B75F60" w:rsidRPr="009C669E">
        <w:rPr>
          <w:szCs w:val="24"/>
          <w:lang w:val="sr-Cyrl-RS"/>
        </w:rPr>
        <w:t xml:space="preserve"> </w:t>
      </w:r>
    </w:p>
    <w:p w14:paraId="67DC14C3" w14:textId="77777777" w:rsidR="00434D5F" w:rsidRPr="009C669E" w:rsidRDefault="00434D5F" w:rsidP="00E0611B">
      <w:pPr>
        <w:ind w:left="1080" w:right="436"/>
        <w:jc w:val="both"/>
        <w:rPr>
          <w:rFonts w:ascii="Times New Roman" w:hAnsi="Times New Roman"/>
          <w:szCs w:val="24"/>
          <w:lang w:val="sr-Cyrl-RS"/>
        </w:rPr>
      </w:pPr>
    </w:p>
    <w:p w14:paraId="01156046" w14:textId="30F6FE7B" w:rsidR="00434D5F" w:rsidRPr="009C669E" w:rsidRDefault="00434D5F" w:rsidP="00E0611B">
      <w:pPr>
        <w:ind w:left="1080" w:right="436"/>
        <w:jc w:val="both"/>
        <w:rPr>
          <w:rFonts w:ascii="Times New Roman" w:hAnsi="Times New Roman"/>
          <w:b/>
          <w:szCs w:val="24"/>
          <w:lang w:val="sr-Cyrl-RS"/>
        </w:rPr>
      </w:pPr>
      <w:r w:rsidRPr="009C669E">
        <w:rPr>
          <w:rFonts w:ascii="Times New Roman" w:hAnsi="Times New Roman"/>
          <w:szCs w:val="24"/>
          <w:lang w:val="sr-Cyrl-RS"/>
        </w:rPr>
        <w:tab/>
        <w:t xml:space="preserve">У </w:t>
      </w:r>
      <w:r w:rsidR="00EB4E3D" w:rsidRPr="009C669E">
        <w:rPr>
          <w:rFonts w:ascii="Times New Roman" w:hAnsi="Times New Roman"/>
          <w:szCs w:val="24"/>
          <w:lang w:val="sr-Cyrl-RS"/>
        </w:rPr>
        <w:t>школској 202</w:t>
      </w:r>
      <w:r w:rsidR="001A7E79" w:rsidRPr="009C669E">
        <w:rPr>
          <w:rFonts w:ascii="Times New Roman" w:hAnsi="Times New Roman"/>
          <w:szCs w:val="24"/>
          <w:lang w:val="sr-Cyrl-RS"/>
        </w:rPr>
        <w:t>4</w:t>
      </w:r>
      <w:r w:rsidR="00EB4E3D" w:rsidRPr="009C669E">
        <w:rPr>
          <w:rFonts w:ascii="Times New Roman" w:hAnsi="Times New Roman"/>
          <w:szCs w:val="24"/>
          <w:lang w:val="sr-Cyrl-RS"/>
        </w:rPr>
        <w:t>/202</w:t>
      </w:r>
      <w:r w:rsidR="001A7E79" w:rsidRPr="009C669E">
        <w:rPr>
          <w:rFonts w:ascii="Times New Roman" w:hAnsi="Times New Roman"/>
          <w:szCs w:val="24"/>
          <w:lang w:val="sr-Cyrl-RS"/>
        </w:rPr>
        <w:t>5</w:t>
      </w:r>
      <w:r w:rsidR="00EB4E3D" w:rsidRPr="009C669E">
        <w:rPr>
          <w:rFonts w:ascii="Times New Roman" w:hAnsi="Times New Roman"/>
          <w:szCs w:val="24"/>
          <w:lang w:val="sr-Cyrl-RS"/>
        </w:rPr>
        <w:t>.</w:t>
      </w:r>
      <w:r w:rsidRPr="009C669E">
        <w:rPr>
          <w:rFonts w:ascii="Times New Roman" w:hAnsi="Times New Roman"/>
          <w:szCs w:val="24"/>
          <w:lang w:val="sr-Cyrl-RS"/>
        </w:rPr>
        <w:t xml:space="preserve"> години радиће се у две смене. Прв</w:t>
      </w:r>
      <w:r w:rsidR="00CF07EE" w:rsidRPr="009C669E">
        <w:rPr>
          <w:rFonts w:ascii="Times New Roman" w:hAnsi="Times New Roman"/>
          <w:szCs w:val="24"/>
          <w:lang w:val="sr-Cyrl-RS"/>
        </w:rPr>
        <w:t>у смену чине млађи разреди са 1</w:t>
      </w:r>
      <w:r w:rsidR="005D615D" w:rsidRPr="009C669E">
        <w:rPr>
          <w:rFonts w:ascii="Times New Roman" w:hAnsi="Times New Roman"/>
          <w:szCs w:val="24"/>
          <w:lang w:val="sr-Cyrl-RS"/>
        </w:rPr>
        <w:t>2</w:t>
      </w:r>
      <w:r w:rsidRPr="009C669E">
        <w:rPr>
          <w:rFonts w:ascii="Times New Roman" w:hAnsi="Times New Roman"/>
          <w:szCs w:val="24"/>
          <w:lang w:val="sr-Cyrl-RS"/>
        </w:rPr>
        <w:t xml:space="preserve"> одељењ</w:t>
      </w:r>
      <w:r w:rsidR="005D615D" w:rsidRPr="009C669E">
        <w:rPr>
          <w:rFonts w:ascii="Times New Roman" w:hAnsi="Times New Roman"/>
          <w:szCs w:val="24"/>
          <w:lang w:val="sr-Cyrl-RS"/>
        </w:rPr>
        <w:t>а, а другу старији разреди са 11</w:t>
      </w:r>
      <w:r w:rsidRPr="009C669E">
        <w:rPr>
          <w:rFonts w:ascii="Times New Roman" w:hAnsi="Times New Roman"/>
          <w:szCs w:val="24"/>
          <w:lang w:val="sr-Cyrl-RS"/>
        </w:rPr>
        <w:t xml:space="preserve"> одељења. Настава у продуженом боравку изводиће се према плану и програму у старијој смени. Радни дан у школи почиње у преподневној смени у 8.00 часова, а у поподневној смени у 1</w:t>
      </w:r>
      <w:r w:rsidR="00094114" w:rsidRPr="009C669E">
        <w:rPr>
          <w:rFonts w:ascii="Times New Roman" w:hAnsi="Times New Roman"/>
          <w:szCs w:val="24"/>
          <w:lang w:val="sr-Cyrl-RS"/>
        </w:rPr>
        <w:t>4</w:t>
      </w:r>
      <w:r w:rsidRPr="009C669E">
        <w:rPr>
          <w:rFonts w:ascii="Times New Roman" w:hAnsi="Times New Roman"/>
          <w:szCs w:val="24"/>
          <w:lang w:val="sr-Cyrl-RS"/>
        </w:rPr>
        <w:t>.</w:t>
      </w:r>
      <w:r w:rsidR="00094114" w:rsidRPr="009C669E">
        <w:rPr>
          <w:rFonts w:ascii="Times New Roman" w:hAnsi="Times New Roman"/>
          <w:szCs w:val="24"/>
          <w:lang w:val="sr-Cyrl-RS"/>
        </w:rPr>
        <w:t>00 часова за млађе, а у 13.3</w:t>
      </w:r>
      <w:r w:rsidRPr="009C669E">
        <w:rPr>
          <w:rFonts w:ascii="Times New Roman" w:hAnsi="Times New Roman"/>
          <w:szCs w:val="24"/>
          <w:lang w:val="sr-Cyrl-RS"/>
        </w:rPr>
        <w:t>0 часова за старије разреде.</w:t>
      </w:r>
    </w:p>
    <w:p w14:paraId="2C1B1255" w14:textId="77777777" w:rsidR="00434D5F" w:rsidRPr="009C669E" w:rsidRDefault="00434D5F" w:rsidP="00E0611B">
      <w:pPr>
        <w:ind w:left="1080" w:right="436"/>
        <w:jc w:val="both"/>
        <w:rPr>
          <w:rFonts w:ascii="Times New Roman" w:hAnsi="Times New Roman"/>
          <w:b/>
          <w:szCs w:val="24"/>
          <w:lang w:val="sr-Cyrl-RS"/>
        </w:rPr>
      </w:pPr>
    </w:p>
    <w:p w14:paraId="259B0380" w14:textId="77777777" w:rsidR="00434D5F" w:rsidRPr="009C669E" w:rsidRDefault="00434D5F" w:rsidP="00E0611B">
      <w:pPr>
        <w:ind w:left="1080" w:right="436"/>
        <w:jc w:val="both"/>
        <w:rPr>
          <w:rFonts w:ascii="Times New Roman" w:hAnsi="Times New Roman"/>
          <w:szCs w:val="24"/>
          <w:lang w:val="sr-Cyrl-RS"/>
        </w:rPr>
      </w:pPr>
      <w:r w:rsidRPr="009C669E">
        <w:rPr>
          <w:rFonts w:ascii="Times New Roman" w:hAnsi="Times New Roman"/>
          <w:szCs w:val="24"/>
          <w:lang w:val="sr-Cyrl-RS"/>
        </w:rPr>
        <w:t>Распоред трајања часова и одмора:</w:t>
      </w:r>
    </w:p>
    <w:p w14:paraId="719C14D1" w14:textId="77777777" w:rsidR="00EB4E3D" w:rsidRPr="009C669E" w:rsidRDefault="00EB4E3D" w:rsidP="0094013B">
      <w:pPr>
        <w:jc w:val="both"/>
        <w:rPr>
          <w:rFonts w:ascii="Times New Roman" w:hAnsi="Times New Roman"/>
          <w:b/>
          <w:szCs w:val="24"/>
          <w:lang w:val="sr-Cyrl-R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1980"/>
        <w:gridCol w:w="1800"/>
        <w:gridCol w:w="1720"/>
        <w:gridCol w:w="1966"/>
      </w:tblGrid>
      <w:tr w:rsidR="00CA4358" w:rsidRPr="009C669E" w14:paraId="7462EE5E" w14:textId="77777777" w:rsidTr="00EB4E3D">
        <w:trPr>
          <w:cantSplit/>
          <w:jc w:val="center"/>
        </w:trPr>
        <w:tc>
          <w:tcPr>
            <w:tcW w:w="3798" w:type="dxa"/>
            <w:gridSpan w:val="2"/>
            <w:vAlign w:val="center"/>
          </w:tcPr>
          <w:p w14:paraId="46E20274"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b/>
                <w:szCs w:val="24"/>
                <w:lang w:val="sr-Cyrl-RS"/>
              </w:rPr>
              <w:t>Пре подне</w:t>
            </w:r>
          </w:p>
        </w:tc>
        <w:tc>
          <w:tcPr>
            <w:tcW w:w="5486" w:type="dxa"/>
            <w:gridSpan w:val="3"/>
            <w:vAlign w:val="center"/>
          </w:tcPr>
          <w:p w14:paraId="67850021"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b/>
                <w:szCs w:val="24"/>
                <w:lang w:val="sr-Cyrl-RS"/>
              </w:rPr>
              <w:t>После подне</w:t>
            </w:r>
          </w:p>
        </w:tc>
      </w:tr>
      <w:tr w:rsidR="00CA4358" w:rsidRPr="009C669E" w14:paraId="2BC4E24E" w14:textId="77777777" w:rsidTr="00EB4E3D">
        <w:trPr>
          <w:cantSplit/>
          <w:jc w:val="center"/>
        </w:trPr>
        <w:tc>
          <w:tcPr>
            <w:tcW w:w="1818" w:type="dxa"/>
            <w:vAlign w:val="center"/>
          </w:tcPr>
          <w:p w14:paraId="125F7A12"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 час</w:t>
            </w:r>
          </w:p>
        </w:tc>
        <w:tc>
          <w:tcPr>
            <w:tcW w:w="1980" w:type="dxa"/>
            <w:vAlign w:val="center"/>
          </w:tcPr>
          <w:p w14:paraId="73DAC9FF"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8.00-8.45</w:t>
            </w:r>
          </w:p>
        </w:tc>
        <w:tc>
          <w:tcPr>
            <w:tcW w:w="1800" w:type="dxa"/>
            <w:vAlign w:val="center"/>
          </w:tcPr>
          <w:p w14:paraId="2B842417"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 час</w:t>
            </w:r>
          </w:p>
        </w:tc>
        <w:tc>
          <w:tcPr>
            <w:tcW w:w="1720" w:type="dxa"/>
            <w:tcBorders>
              <w:right w:val="single" w:sz="4" w:space="0" w:color="auto"/>
            </w:tcBorders>
            <w:vAlign w:val="center"/>
          </w:tcPr>
          <w:p w14:paraId="076941ED"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13.30-14.15</w:t>
            </w:r>
          </w:p>
        </w:tc>
        <w:tc>
          <w:tcPr>
            <w:tcW w:w="1966" w:type="dxa"/>
            <w:tcBorders>
              <w:left w:val="single" w:sz="4" w:space="0" w:color="auto"/>
            </w:tcBorders>
            <w:vAlign w:val="center"/>
          </w:tcPr>
          <w:p w14:paraId="6C12E415" w14:textId="77777777" w:rsidR="00434D5F" w:rsidRPr="009C669E" w:rsidRDefault="00094114" w:rsidP="0094013B">
            <w:pPr>
              <w:jc w:val="both"/>
              <w:rPr>
                <w:rFonts w:ascii="Times New Roman" w:hAnsi="Times New Roman"/>
                <w:b/>
                <w:szCs w:val="24"/>
                <w:lang w:val="sr-Cyrl-RS"/>
              </w:rPr>
            </w:pPr>
            <w:r w:rsidRPr="009C669E">
              <w:rPr>
                <w:rFonts w:ascii="Times New Roman" w:hAnsi="Times New Roman"/>
                <w:szCs w:val="24"/>
                <w:lang w:val="sr-Cyrl-RS"/>
              </w:rPr>
              <w:t>14.00-14</w:t>
            </w:r>
            <w:r w:rsidR="00434D5F" w:rsidRPr="009C669E">
              <w:rPr>
                <w:rFonts w:ascii="Times New Roman" w:hAnsi="Times New Roman"/>
                <w:szCs w:val="24"/>
                <w:lang w:val="sr-Cyrl-RS"/>
              </w:rPr>
              <w:t>.45</w:t>
            </w:r>
          </w:p>
        </w:tc>
      </w:tr>
      <w:tr w:rsidR="00CA4358" w:rsidRPr="009C669E" w14:paraId="43EE7A58" w14:textId="77777777" w:rsidTr="00EB4E3D">
        <w:trPr>
          <w:cantSplit/>
          <w:jc w:val="center"/>
        </w:trPr>
        <w:tc>
          <w:tcPr>
            <w:tcW w:w="1818" w:type="dxa"/>
            <w:vAlign w:val="center"/>
          </w:tcPr>
          <w:p w14:paraId="3B2A9ABC"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2. час</w:t>
            </w:r>
          </w:p>
        </w:tc>
        <w:tc>
          <w:tcPr>
            <w:tcW w:w="1980" w:type="dxa"/>
            <w:vAlign w:val="center"/>
          </w:tcPr>
          <w:p w14:paraId="6C7EF450"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8.50-9.35</w:t>
            </w:r>
          </w:p>
        </w:tc>
        <w:tc>
          <w:tcPr>
            <w:tcW w:w="1800" w:type="dxa"/>
            <w:vAlign w:val="center"/>
          </w:tcPr>
          <w:p w14:paraId="5D6F8EFB"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2. час</w:t>
            </w:r>
          </w:p>
        </w:tc>
        <w:tc>
          <w:tcPr>
            <w:tcW w:w="1720" w:type="dxa"/>
            <w:tcBorders>
              <w:right w:val="single" w:sz="4" w:space="0" w:color="auto"/>
            </w:tcBorders>
            <w:vAlign w:val="center"/>
          </w:tcPr>
          <w:p w14:paraId="1BCD1F02"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14.20-15.05</w:t>
            </w:r>
          </w:p>
        </w:tc>
        <w:tc>
          <w:tcPr>
            <w:tcW w:w="1966" w:type="dxa"/>
            <w:tcBorders>
              <w:left w:val="single" w:sz="4" w:space="0" w:color="auto"/>
            </w:tcBorders>
            <w:vAlign w:val="center"/>
          </w:tcPr>
          <w:p w14:paraId="272B51D1" w14:textId="77777777" w:rsidR="00434D5F" w:rsidRPr="009C669E" w:rsidRDefault="00094114" w:rsidP="0094013B">
            <w:pPr>
              <w:jc w:val="both"/>
              <w:rPr>
                <w:rFonts w:ascii="Times New Roman" w:hAnsi="Times New Roman"/>
                <w:b/>
                <w:szCs w:val="24"/>
                <w:lang w:val="sr-Cyrl-RS"/>
              </w:rPr>
            </w:pPr>
            <w:r w:rsidRPr="009C669E">
              <w:rPr>
                <w:rFonts w:ascii="Times New Roman" w:hAnsi="Times New Roman"/>
                <w:szCs w:val="24"/>
                <w:lang w:val="sr-Cyrl-RS"/>
              </w:rPr>
              <w:t>14.50-15</w:t>
            </w:r>
            <w:r w:rsidR="00434D5F" w:rsidRPr="009C669E">
              <w:rPr>
                <w:rFonts w:ascii="Times New Roman" w:hAnsi="Times New Roman"/>
                <w:szCs w:val="24"/>
                <w:lang w:val="sr-Cyrl-RS"/>
              </w:rPr>
              <w:t>.35</w:t>
            </w:r>
          </w:p>
        </w:tc>
      </w:tr>
      <w:tr w:rsidR="00CA4358" w:rsidRPr="009C669E" w14:paraId="052D54A0" w14:textId="77777777" w:rsidTr="00EB4E3D">
        <w:trPr>
          <w:cantSplit/>
          <w:jc w:val="center"/>
        </w:trPr>
        <w:tc>
          <w:tcPr>
            <w:tcW w:w="1818" w:type="dxa"/>
            <w:vAlign w:val="center"/>
          </w:tcPr>
          <w:p w14:paraId="2ED85D62"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3. час</w:t>
            </w:r>
          </w:p>
        </w:tc>
        <w:tc>
          <w:tcPr>
            <w:tcW w:w="1980" w:type="dxa"/>
            <w:vAlign w:val="center"/>
          </w:tcPr>
          <w:p w14:paraId="3D834328"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9.55-10.40</w:t>
            </w:r>
          </w:p>
        </w:tc>
        <w:tc>
          <w:tcPr>
            <w:tcW w:w="1800" w:type="dxa"/>
            <w:vAlign w:val="center"/>
          </w:tcPr>
          <w:p w14:paraId="6FB4251A"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3. час</w:t>
            </w:r>
          </w:p>
        </w:tc>
        <w:tc>
          <w:tcPr>
            <w:tcW w:w="1720" w:type="dxa"/>
            <w:tcBorders>
              <w:right w:val="single" w:sz="4" w:space="0" w:color="auto"/>
            </w:tcBorders>
            <w:vAlign w:val="center"/>
          </w:tcPr>
          <w:p w14:paraId="6D0052E6"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15.25-16.10</w:t>
            </w:r>
          </w:p>
        </w:tc>
        <w:tc>
          <w:tcPr>
            <w:tcW w:w="1966" w:type="dxa"/>
            <w:tcBorders>
              <w:left w:val="single" w:sz="4" w:space="0" w:color="auto"/>
            </w:tcBorders>
            <w:vAlign w:val="center"/>
          </w:tcPr>
          <w:p w14:paraId="40793685" w14:textId="77777777" w:rsidR="00434D5F" w:rsidRPr="009C669E" w:rsidRDefault="00094114" w:rsidP="0094013B">
            <w:pPr>
              <w:jc w:val="both"/>
              <w:rPr>
                <w:rFonts w:ascii="Times New Roman" w:hAnsi="Times New Roman"/>
                <w:b/>
                <w:szCs w:val="24"/>
                <w:lang w:val="sr-Cyrl-RS"/>
              </w:rPr>
            </w:pPr>
            <w:r w:rsidRPr="009C669E">
              <w:rPr>
                <w:rFonts w:ascii="Times New Roman" w:hAnsi="Times New Roman"/>
                <w:szCs w:val="24"/>
                <w:lang w:val="sr-Cyrl-RS"/>
              </w:rPr>
              <w:t>15.55-16</w:t>
            </w:r>
            <w:r w:rsidR="00434D5F" w:rsidRPr="009C669E">
              <w:rPr>
                <w:rFonts w:ascii="Times New Roman" w:hAnsi="Times New Roman"/>
                <w:szCs w:val="24"/>
                <w:lang w:val="sr-Cyrl-RS"/>
              </w:rPr>
              <w:t>.40</w:t>
            </w:r>
          </w:p>
        </w:tc>
      </w:tr>
      <w:tr w:rsidR="00CA4358" w:rsidRPr="009C669E" w14:paraId="0215BDE2" w14:textId="77777777" w:rsidTr="00EB4E3D">
        <w:trPr>
          <w:cantSplit/>
          <w:jc w:val="center"/>
        </w:trPr>
        <w:tc>
          <w:tcPr>
            <w:tcW w:w="1818" w:type="dxa"/>
            <w:vAlign w:val="center"/>
          </w:tcPr>
          <w:p w14:paraId="37143C77"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4. час</w:t>
            </w:r>
          </w:p>
        </w:tc>
        <w:tc>
          <w:tcPr>
            <w:tcW w:w="1980" w:type="dxa"/>
            <w:vAlign w:val="center"/>
          </w:tcPr>
          <w:p w14:paraId="1E607FDE"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10.50-11.35</w:t>
            </w:r>
          </w:p>
        </w:tc>
        <w:tc>
          <w:tcPr>
            <w:tcW w:w="1800" w:type="dxa"/>
            <w:vAlign w:val="center"/>
          </w:tcPr>
          <w:p w14:paraId="77162AEE"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4. час</w:t>
            </w:r>
          </w:p>
        </w:tc>
        <w:tc>
          <w:tcPr>
            <w:tcW w:w="1720" w:type="dxa"/>
            <w:tcBorders>
              <w:right w:val="single" w:sz="4" w:space="0" w:color="auto"/>
            </w:tcBorders>
            <w:vAlign w:val="center"/>
          </w:tcPr>
          <w:p w14:paraId="2879F103"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16.20-17.05</w:t>
            </w:r>
          </w:p>
        </w:tc>
        <w:tc>
          <w:tcPr>
            <w:tcW w:w="1966" w:type="dxa"/>
            <w:tcBorders>
              <w:left w:val="single" w:sz="4" w:space="0" w:color="auto"/>
            </w:tcBorders>
            <w:vAlign w:val="center"/>
          </w:tcPr>
          <w:p w14:paraId="691FC000" w14:textId="77777777" w:rsidR="00434D5F" w:rsidRPr="009C669E" w:rsidRDefault="00094114" w:rsidP="0094013B">
            <w:pPr>
              <w:jc w:val="both"/>
              <w:rPr>
                <w:rFonts w:ascii="Times New Roman" w:hAnsi="Times New Roman"/>
                <w:b/>
                <w:szCs w:val="24"/>
                <w:lang w:val="sr-Cyrl-RS"/>
              </w:rPr>
            </w:pPr>
            <w:r w:rsidRPr="009C669E">
              <w:rPr>
                <w:rFonts w:ascii="Times New Roman" w:hAnsi="Times New Roman"/>
                <w:szCs w:val="24"/>
                <w:lang w:val="sr-Cyrl-RS"/>
              </w:rPr>
              <w:t>16.50-17</w:t>
            </w:r>
            <w:r w:rsidR="00434D5F" w:rsidRPr="009C669E">
              <w:rPr>
                <w:rFonts w:ascii="Times New Roman" w:hAnsi="Times New Roman"/>
                <w:szCs w:val="24"/>
                <w:lang w:val="sr-Cyrl-RS"/>
              </w:rPr>
              <w:t>.35</w:t>
            </w:r>
          </w:p>
        </w:tc>
      </w:tr>
      <w:tr w:rsidR="00CA4358" w:rsidRPr="009C669E" w14:paraId="6421F6C8" w14:textId="77777777" w:rsidTr="00EB4E3D">
        <w:trPr>
          <w:cantSplit/>
          <w:jc w:val="center"/>
        </w:trPr>
        <w:tc>
          <w:tcPr>
            <w:tcW w:w="1818" w:type="dxa"/>
            <w:vAlign w:val="center"/>
          </w:tcPr>
          <w:p w14:paraId="17224093"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5. час</w:t>
            </w:r>
          </w:p>
        </w:tc>
        <w:tc>
          <w:tcPr>
            <w:tcW w:w="1980" w:type="dxa"/>
            <w:vAlign w:val="center"/>
          </w:tcPr>
          <w:p w14:paraId="18140719"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11.40-12.25</w:t>
            </w:r>
          </w:p>
        </w:tc>
        <w:tc>
          <w:tcPr>
            <w:tcW w:w="1800" w:type="dxa"/>
            <w:vAlign w:val="center"/>
          </w:tcPr>
          <w:p w14:paraId="5360FD55"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5. час</w:t>
            </w:r>
          </w:p>
        </w:tc>
        <w:tc>
          <w:tcPr>
            <w:tcW w:w="1720" w:type="dxa"/>
            <w:tcBorders>
              <w:right w:val="single" w:sz="4" w:space="0" w:color="auto"/>
            </w:tcBorders>
            <w:vAlign w:val="center"/>
          </w:tcPr>
          <w:p w14:paraId="4AE38902"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17.10-17.55</w:t>
            </w:r>
          </w:p>
        </w:tc>
        <w:tc>
          <w:tcPr>
            <w:tcW w:w="1966" w:type="dxa"/>
            <w:tcBorders>
              <w:left w:val="single" w:sz="4" w:space="0" w:color="auto"/>
            </w:tcBorders>
            <w:vAlign w:val="center"/>
          </w:tcPr>
          <w:p w14:paraId="160BF77B"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w:t>
            </w:r>
            <w:r w:rsidR="00094114" w:rsidRPr="009C669E">
              <w:rPr>
                <w:rFonts w:ascii="Times New Roman" w:hAnsi="Times New Roman"/>
                <w:szCs w:val="24"/>
                <w:lang w:val="sr-Cyrl-RS"/>
              </w:rPr>
              <w:t>7.40-18</w:t>
            </w:r>
            <w:r w:rsidRPr="009C669E">
              <w:rPr>
                <w:rFonts w:ascii="Times New Roman" w:hAnsi="Times New Roman"/>
                <w:szCs w:val="24"/>
                <w:lang w:val="sr-Cyrl-RS"/>
              </w:rPr>
              <w:t>.25</w:t>
            </w:r>
          </w:p>
        </w:tc>
      </w:tr>
      <w:tr w:rsidR="00CA4358" w:rsidRPr="009C669E" w14:paraId="76D8A612" w14:textId="77777777" w:rsidTr="00EB4E3D">
        <w:trPr>
          <w:cantSplit/>
          <w:jc w:val="center"/>
        </w:trPr>
        <w:tc>
          <w:tcPr>
            <w:tcW w:w="1818" w:type="dxa"/>
            <w:vAlign w:val="center"/>
          </w:tcPr>
          <w:p w14:paraId="06055357"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6. час</w:t>
            </w:r>
          </w:p>
        </w:tc>
        <w:tc>
          <w:tcPr>
            <w:tcW w:w="1980" w:type="dxa"/>
            <w:vAlign w:val="center"/>
          </w:tcPr>
          <w:p w14:paraId="155AEDAD"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12.30-13.15</w:t>
            </w:r>
          </w:p>
        </w:tc>
        <w:tc>
          <w:tcPr>
            <w:tcW w:w="1800" w:type="dxa"/>
            <w:vAlign w:val="center"/>
          </w:tcPr>
          <w:p w14:paraId="5C5CBABF"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6. час</w:t>
            </w:r>
          </w:p>
        </w:tc>
        <w:tc>
          <w:tcPr>
            <w:tcW w:w="1720" w:type="dxa"/>
            <w:tcBorders>
              <w:right w:val="single" w:sz="4" w:space="0" w:color="auto"/>
            </w:tcBorders>
            <w:vAlign w:val="center"/>
          </w:tcPr>
          <w:p w14:paraId="6C75145D" w14:textId="77777777" w:rsidR="00434D5F" w:rsidRPr="009C669E" w:rsidRDefault="00434D5F" w:rsidP="0094013B">
            <w:pPr>
              <w:jc w:val="both"/>
              <w:rPr>
                <w:rFonts w:ascii="Times New Roman" w:hAnsi="Times New Roman"/>
                <w:b/>
                <w:szCs w:val="24"/>
                <w:lang w:val="sr-Cyrl-RS"/>
              </w:rPr>
            </w:pPr>
            <w:r w:rsidRPr="009C669E">
              <w:rPr>
                <w:rFonts w:ascii="Times New Roman" w:hAnsi="Times New Roman"/>
                <w:szCs w:val="24"/>
                <w:lang w:val="sr-Cyrl-RS"/>
              </w:rPr>
              <w:t>18.00-18.45</w:t>
            </w:r>
          </w:p>
        </w:tc>
        <w:tc>
          <w:tcPr>
            <w:tcW w:w="1966" w:type="dxa"/>
            <w:tcBorders>
              <w:left w:val="single" w:sz="4" w:space="0" w:color="auto"/>
            </w:tcBorders>
            <w:vAlign w:val="center"/>
          </w:tcPr>
          <w:p w14:paraId="629B31F6" w14:textId="77777777" w:rsidR="00434D5F" w:rsidRPr="009C669E" w:rsidRDefault="00094114" w:rsidP="0094013B">
            <w:pPr>
              <w:jc w:val="both"/>
              <w:rPr>
                <w:rFonts w:ascii="Times New Roman" w:hAnsi="Times New Roman"/>
                <w:b/>
                <w:szCs w:val="24"/>
                <w:lang w:val="sr-Cyrl-RS"/>
              </w:rPr>
            </w:pPr>
            <w:r w:rsidRPr="009C669E">
              <w:rPr>
                <w:rFonts w:ascii="Times New Roman" w:hAnsi="Times New Roman"/>
                <w:szCs w:val="24"/>
                <w:lang w:val="sr-Cyrl-RS"/>
              </w:rPr>
              <w:t>18.30-19</w:t>
            </w:r>
            <w:r w:rsidR="00434D5F" w:rsidRPr="009C669E">
              <w:rPr>
                <w:rFonts w:ascii="Times New Roman" w:hAnsi="Times New Roman"/>
                <w:szCs w:val="24"/>
                <w:lang w:val="sr-Cyrl-RS"/>
              </w:rPr>
              <w:t>.15</w:t>
            </w:r>
          </w:p>
        </w:tc>
      </w:tr>
    </w:tbl>
    <w:p w14:paraId="7067FC78" w14:textId="77777777" w:rsidR="00434D5F" w:rsidRPr="009C669E" w:rsidRDefault="00434D5F" w:rsidP="0094013B">
      <w:pPr>
        <w:jc w:val="both"/>
        <w:rPr>
          <w:rFonts w:ascii="Times New Roman" w:hAnsi="Times New Roman"/>
          <w:b/>
          <w:szCs w:val="24"/>
          <w:lang w:val="sr-Cyrl-RS"/>
        </w:rPr>
      </w:pPr>
    </w:p>
    <w:p w14:paraId="604D7237" w14:textId="77777777" w:rsidR="00434D5F" w:rsidRPr="009C669E" w:rsidRDefault="00434D5F" w:rsidP="00E0611B">
      <w:pPr>
        <w:ind w:left="1170"/>
        <w:jc w:val="both"/>
        <w:rPr>
          <w:rFonts w:ascii="Times New Roman" w:hAnsi="Times New Roman"/>
          <w:b/>
          <w:szCs w:val="24"/>
          <w:lang w:val="sr-Cyrl-RS"/>
        </w:rPr>
      </w:pPr>
      <w:r w:rsidRPr="009C669E">
        <w:rPr>
          <w:rFonts w:ascii="Times New Roman" w:hAnsi="Times New Roman"/>
          <w:szCs w:val="24"/>
          <w:lang w:val="sr-Cyrl-RS"/>
        </w:rPr>
        <w:lastRenderedPageBreak/>
        <w:tab/>
        <w:t xml:space="preserve">Наставни план и програм за ученике од првог до седмог разреда оствариће се у току 36 петодневних наставних недеља, односно 180 наставних дана. Наставни план и програм за ученике осмог разреда оствариће се у току 34 петодневне наставне недеље, односно 170 наставних дана. </w:t>
      </w:r>
    </w:p>
    <w:p w14:paraId="1623941B" w14:textId="77777777" w:rsidR="00434D5F" w:rsidRPr="009C669E" w:rsidRDefault="00434D5F" w:rsidP="00E0611B">
      <w:pPr>
        <w:ind w:left="1170" w:firstLine="708"/>
        <w:jc w:val="both"/>
        <w:rPr>
          <w:rFonts w:ascii="Times New Roman" w:hAnsi="Times New Roman"/>
          <w:szCs w:val="24"/>
          <w:lang w:val="sr-Cyrl-RS"/>
        </w:rPr>
      </w:pPr>
      <w:r w:rsidRPr="009C669E">
        <w:rPr>
          <w:rFonts w:ascii="Times New Roman" w:hAnsi="Times New Roman"/>
          <w:szCs w:val="24"/>
          <w:lang w:val="sr-Cyrl-RS"/>
        </w:rPr>
        <w:t>Ученици и запослени у школи имају право да празнују следеће верске празнике:</w:t>
      </w:r>
    </w:p>
    <w:p w14:paraId="6DF58767" w14:textId="77777777" w:rsidR="00434D5F" w:rsidRPr="009C669E" w:rsidRDefault="005E3F0F" w:rsidP="00E0611B">
      <w:pPr>
        <w:ind w:left="1170"/>
        <w:jc w:val="both"/>
        <w:rPr>
          <w:rFonts w:ascii="Times New Roman" w:hAnsi="Times New Roman"/>
          <w:szCs w:val="24"/>
          <w:lang w:val="sr-Cyrl-RS"/>
        </w:rPr>
      </w:pPr>
      <w:r w:rsidRPr="009C669E">
        <w:rPr>
          <w:rFonts w:ascii="Times New Roman" w:hAnsi="Times New Roman"/>
          <w:szCs w:val="24"/>
          <w:lang w:val="sr-Cyrl-RS"/>
        </w:rPr>
        <w:t xml:space="preserve">-  </w:t>
      </w:r>
      <w:r w:rsidR="00434D5F" w:rsidRPr="009C669E">
        <w:rPr>
          <w:rFonts w:ascii="Times New Roman" w:hAnsi="Times New Roman"/>
          <w:szCs w:val="24"/>
          <w:lang w:val="sr-Cyrl-RS"/>
        </w:rPr>
        <w:t>православци – први дан крсне славе</w:t>
      </w:r>
    </w:p>
    <w:p w14:paraId="7F587213" w14:textId="77777777" w:rsidR="00434D5F" w:rsidRPr="009C669E" w:rsidRDefault="005E3F0F" w:rsidP="00E0611B">
      <w:pPr>
        <w:ind w:left="1170"/>
        <w:jc w:val="both"/>
        <w:rPr>
          <w:rFonts w:ascii="Times New Roman" w:hAnsi="Times New Roman"/>
          <w:szCs w:val="24"/>
          <w:lang w:val="sr-Cyrl-RS"/>
        </w:rPr>
      </w:pPr>
      <w:r w:rsidRPr="009C669E">
        <w:rPr>
          <w:rFonts w:ascii="Times New Roman" w:hAnsi="Times New Roman"/>
          <w:szCs w:val="24"/>
          <w:lang w:val="sr-Cyrl-RS"/>
        </w:rPr>
        <w:t xml:space="preserve">- </w:t>
      </w:r>
      <w:r w:rsidR="00434D5F" w:rsidRPr="009C669E">
        <w:rPr>
          <w:rFonts w:ascii="Times New Roman" w:hAnsi="Times New Roman"/>
          <w:szCs w:val="24"/>
          <w:lang w:val="sr-Cyrl-RS"/>
        </w:rPr>
        <w:t>припадници Католичке верске заједнице и других хришћанских верских заједница празнују  први дан Божића и у дане ускршњих празника почев од Великог петка закључно са другим даном Ускрса</w:t>
      </w:r>
    </w:p>
    <w:p w14:paraId="7F1D4640" w14:textId="6E62FB6D" w:rsidR="00434D5F" w:rsidRPr="009C669E" w:rsidRDefault="005E3F0F" w:rsidP="00E0611B">
      <w:pPr>
        <w:ind w:left="1170"/>
        <w:jc w:val="both"/>
        <w:rPr>
          <w:rFonts w:ascii="Times New Roman" w:hAnsi="Times New Roman"/>
          <w:szCs w:val="24"/>
          <w:lang w:val="sr-Cyrl-RS"/>
        </w:rPr>
      </w:pPr>
      <w:r w:rsidRPr="009C669E">
        <w:rPr>
          <w:rFonts w:ascii="Times New Roman" w:hAnsi="Times New Roman"/>
          <w:szCs w:val="24"/>
          <w:lang w:val="sr-Cyrl-RS"/>
        </w:rPr>
        <w:t xml:space="preserve">- </w:t>
      </w:r>
      <w:r w:rsidR="00434D5F" w:rsidRPr="009C669E">
        <w:rPr>
          <w:rFonts w:ascii="Times New Roman" w:hAnsi="Times New Roman"/>
          <w:szCs w:val="24"/>
          <w:lang w:val="sr-Cyrl-RS"/>
        </w:rPr>
        <w:t xml:space="preserve">припадници Исламске заједнице празнују  први дан Рамазанског </w:t>
      </w:r>
      <w:r w:rsidR="00EB4E3D" w:rsidRPr="009C669E">
        <w:rPr>
          <w:rFonts w:ascii="Times New Roman" w:hAnsi="Times New Roman"/>
          <w:szCs w:val="24"/>
          <w:lang w:val="sr-Cyrl-RS"/>
        </w:rPr>
        <w:t>Б</w:t>
      </w:r>
      <w:r w:rsidR="00434D5F" w:rsidRPr="009C669E">
        <w:rPr>
          <w:rFonts w:ascii="Times New Roman" w:hAnsi="Times New Roman"/>
          <w:szCs w:val="24"/>
          <w:lang w:val="sr-Cyrl-RS"/>
        </w:rPr>
        <w:t>ајрама и први дан Курбан Бајрама</w:t>
      </w:r>
    </w:p>
    <w:p w14:paraId="211CEF20" w14:textId="77777777" w:rsidR="00434D5F" w:rsidRPr="009C669E" w:rsidRDefault="005E3F0F" w:rsidP="00E0611B">
      <w:pPr>
        <w:ind w:left="1170"/>
        <w:jc w:val="both"/>
        <w:rPr>
          <w:rFonts w:ascii="Times New Roman" w:hAnsi="Times New Roman"/>
          <w:szCs w:val="24"/>
          <w:lang w:val="sr-Cyrl-RS"/>
        </w:rPr>
      </w:pPr>
      <w:r w:rsidRPr="009C669E">
        <w:rPr>
          <w:rFonts w:ascii="Times New Roman" w:hAnsi="Times New Roman"/>
          <w:szCs w:val="24"/>
          <w:lang w:val="sr-Cyrl-RS"/>
        </w:rPr>
        <w:t xml:space="preserve">-  </w:t>
      </w:r>
      <w:r w:rsidR="00434D5F" w:rsidRPr="009C669E">
        <w:rPr>
          <w:rFonts w:ascii="Times New Roman" w:hAnsi="Times New Roman"/>
          <w:szCs w:val="24"/>
          <w:lang w:val="sr-Cyrl-RS"/>
        </w:rPr>
        <w:t>припадници Јеврејске заједнице празнују  први дан Јом Кипура.</w:t>
      </w:r>
    </w:p>
    <w:p w14:paraId="6E0E6B6D" w14:textId="77777777" w:rsidR="00434D5F" w:rsidRPr="009C669E" w:rsidRDefault="00434D5F" w:rsidP="00E0611B">
      <w:pPr>
        <w:ind w:left="1170" w:firstLine="708"/>
        <w:jc w:val="both"/>
        <w:rPr>
          <w:rFonts w:ascii="Times New Roman" w:hAnsi="Times New Roman"/>
          <w:b/>
          <w:szCs w:val="24"/>
          <w:lang w:val="sr-Cyrl-RS"/>
        </w:rPr>
      </w:pPr>
      <w:r w:rsidRPr="009C669E">
        <w:rPr>
          <w:rFonts w:ascii="Times New Roman" w:hAnsi="Times New Roman"/>
          <w:b/>
          <w:szCs w:val="24"/>
          <w:lang w:val="sr-Cyrl-RS"/>
        </w:rPr>
        <w:t>Појединачно одступање од школског календара одобрава Министар просвете у складу са законом.</w:t>
      </w:r>
    </w:p>
    <w:p w14:paraId="3A3C1568" w14:textId="77777777" w:rsidR="00132974" w:rsidRPr="009C669E" w:rsidRDefault="00132974" w:rsidP="00E0611B">
      <w:pPr>
        <w:ind w:left="1170" w:firstLine="708"/>
        <w:jc w:val="both"/>
        <w:rPr>
          <w:rFonts w:ascii="Times New Roman" w:hAnsi="Times New Roman"/>
          <w:b/>
          <w:szCs w:val="24"/>
          <w:lang w:val="sr-Cyrl-RS"/>
        </w:rPr>
      </w:pPr>
    </w:p>
    <w:p w14:paraId="63AA60A4" w14:textId="77777777" w:rsidR="003B6397" w:rsidRPr="009C669E" w:rsidRDefault="003B6397" w:rsidP="0094013B">
      <w:pPr>
        <w:ind w:firstLine="708"/>
        <w:jc w:val="both"/>
        <w:rPr>
          <w:rFonts w:ascii="Times New Roman" w:hAnsi="Times New Roman"/>
          <w:b/>
          <w:szCs w:val="24"/>
          <w:lang w:val="sr-Cyrl-RS"/>
        </w:rPr>
      </w:pPr>
    </w:p>
    <w:p w14:paraId="6AC90AA4" w14:textId="77777777" w:rsidR="008F1FAF" w:rsidRPr="009C669E" w:rsidRDefault="008F1FAF" w:rsidP="0094013B">
      <w:pPr>
        <w:ind w:firstLine="708"/>
        <w:jc w:val="both"/>
        <w:rPr>
          <w:rFonts w:ascii="Times New Roman" w:hAnsi="Times New Roman"/>
          <w:b/>
          <w:szCs w:val="24"/>
          <w:lang w:val="sr-Cyrl-RS"/>
        </w:rPr>
      </w:pPr>
    </w:p>
    <w:p w14:paraId="3DAA26A5" w14:textId="77777777" w:rsidR="008F1FAF" w:rsidRPr="009C669E" w:rsidRDefault="008F1FAF" w:rsidP="0094013B">
      <w:pPr>
        <w:ind w:firstLine="708"/>
        <w:jc w:val="both"/>
        <w:rPr>
          <w:rFonts w:ascii="Times New Roman" w:hAnsi="Times New Roman"/>
          <w:b/>
          <w:szCs w:val="24"/>
          <w:lang w:val="sr-Cyrl-RS"/>
        </w:rPr>
      </w:pPr>
    </w:p>
    <w:p w14:paraId="43996587" w14:textId="60B462D0" w:rsidR="00CE48BD" w:rsidRPr="009C669E" w:rsidRDefault="006C3B40" w:rsidP="0094013B">
      <w:pPr>
        <w:pStyle w:val="a0"/>
        <w:ind w:left="900" w:right="350"/>
        <w:jc w:val="both"/>
        <w:rPr>
          <w:szCs w:val="24"/>
          <w:lang w:val="sr-Cyrl-RS"/>
        </w:rPr>
      </w:pPr>
      <w:bookmarkStart w:id="16" w:name="_Toc176940640"/>
      <w:r w:rsidRPr="009C669E">
        <w:rPr>
          <w:szCs w:val="24"/>
          <w:lang w:val="sr-Cyrl-RS"/>
        </w:rPr>
        <w:t>ПРОСВЕТНЕ АКТИВНОСТИ</w:t>
      </w:r>
      <w:bookmarkEnd w:id="16"/>
    </w:p>
    <w:p w14:paraId="6ED8C0DC" w14:textId="77777777" w:rsidR="006C3B40" w:rsidRPr="009C669E" w:rsidRDefault="00E0018E" w:rsidP="0094013B">
      <w:pPr>
        <w:ind w:left="900" w:right="350"/>
        <w:jc w:val="both"/>
        <w:rPr>
          <w:rFonts w:ascii="Times New Roman" w:hAnsi="Times New Roman"/>
          <w:b/>
          <w:i/>
          <w:szCs w:val="24"/>
          <w:lang w:val="sr-Cyrl-RS"/>
        </w:rPr>
      </w:pPr>
      <w:r w:rsidRPr="009C669E">
        <w:rPr>
          <w:rFonts w:ascii="Times New Roman" w:hAnsi="Times New Roman"/>
          <w:b/>
          <w:i/>
          <w:szCs w:val="24"/>
          <w:lang w:val="sr-Cyrl-RS"/>
        </w:rPr>
        <w:t>(</w:t>
      </w:r>
      <w:r w:rsidRPr="009C669E">
        <w:rPr>
          <w:rFonts w:ascii="Times New Roman" w:hAnsi="Times New Roman"/>
          <w:b/>
          <w:szCs w:val="24"/>
          <w:lang w:val="sr-Cyrl-RS"/>
        </w:rPr>
        <w:t>К</w:t>
      </w:r>
      <w:r w:rsidR="006C3B40" w:rsidRPr="009C669E">
        <w:rPr>
          <w:rFonts w:ascii="Times New Roman" w:hAnsi="Times New Roman"/>
          <w:b/>
          <w:szCs w:val="24"/>
          <w:lang w:val="sr-Cyrl-RS"/>
        </w:rPr>
        <w:t>алендар тематских часова у школама у Србији)</w:t>
      </w:r>
    </w:p>
    <w:p w14:paraId="0C6BA971" w14:textId="77777777" w:rsidR="006C3B40" w:rsidRPr="009C669E" w:rsidRDefault="006C3B40" w:rsidP="0094013B">
      <w:pPr>
        <w:ind w:left="900" w:right="350"/>
        <w:jc w:val="both"/>
        <w:rPr>
          <w:rFonts w:ascii="Times New Roman" w:hAnsi="Times New Roman"/>
          <w:szCs w:val="24"/>
          <w:lang w:val="sr-Cyrl-RS"/>
        </w:rPr>
      </w:pPr>
    </w:p>
    <w:p w14:paraId="19500EB9" w14:textId="77777777" w:rsidR="006C3B40" w:rsidRPr="009C669E" w:rsidRDefault="00E0018E" w:rsidP="0094013B">
      <w:pPr>
        <w:ind w:left="900" w:right="350" w:firstLine="708"/>
        <w:jc w:val="both"/>
        <w:rPr>
          <w:rFonts w:ascii="Times New Roman" w:hAnsi="Times New Roman"/>
          <w:szCs w:val="24"/>
          <w:lang w:val="sr-Cyrl-RS"/>
        </w:rPr>
      </w:pPr>
      <w:r w:rsidRPr="009C669E">
        <w:rPr>
          <w:rFonts w:ascii="Times New Roman" w:hAnsi="Times New Roman"/>
          <w:szCs w:val="24"/>
          <w:lang w:val="sr-Cyrl-RS"/>
        </w:rPr>
        <w:t xml:space="preserve">У </w:t>
      </w:r>
      <w:r w:rsidR="00E46FD9" w:rsidRPr="009C669E">
        <w:rPr>
          <w:rFonts w:ascii="Times New Roman" w:hAnsi="Times New Roman"/>
          <w:szCs w:val="24"/>
          <w:lang w:val="sr-Cyrl-RS"/>
        </w:rPr>
        <w:t>образовно-</w:t>
      </w:r>
      <w:r w:rsidR="004415B1" w:rsidRPr="009C669E">
        <w:rPr>
          <w:rFonts w:ascii="Times New Roman" w:hAnsi="Times New Roman"/>
          <w:szCs w:val="24"/>
          <w:lang w:val="sr-Cyrl-RS"/>
        </w:rPr>
        <w:t>васпитним установама празнују се и обележавају државни и верски празници у складу са Законом о државним и другим празницима у Републици Србији.</w:t>
      </w:r>
    </w:p>
    <w:p w14:paraId="2F518B4D" w14:textId="77777777" w:rsidR="004415B1" w:rsidRPr="009C669E" w:rsidRDefault="004415B1" w:rsidP="0094013B">
      <w:pPr>
        <w:ind w:left="900" w:right="350"/>
        <w:jc w:val="both"/>
        <w:rPr>
          <w:rFonts w:ascii="Times New Roman" w:hAnsi="Times New Roman"/>
          <w:szCs w:val="24"/>
          <w:lang w:val="sr-Cyrl-RS"/>
        </w:rPr>
      </w:pPr>
      <w:r w:rsidRPr="009C669E">
        <w:rPr>
          <w:rFonts w:ascii="Times New Roman" w:hAnsi="Times New Roman"/>
          <w:szCs w:val="24"/>
          <w:lang w:val="sr-Cyrl-RS"/>
        </w:rPr>
        <w:t xml:space="preserve">Као додатак томе, Државни програм </w:t>
      </w:r>
      <w:r w:rsidR="00E455D9" w:rsidRPr="009C669E">
        <w:rPr>
          <w:rFonts w:ascii="Times New Roman" w:hAnsi="Times New Roman"/>
          <w:szCs w:val="24"/>
          <w:lang w:val="sr-Cyrl-RS"/>
        </w:rPr>
        <w:t xml:space="preserve">предвиђа у свим васпитно-образовним установама у Србији реализацију: </w:t>
      </w:r>
    </w:p>
    <w:p w14:paraId="6659D65F" w14:textId="77777777" w:rsidR="00E455D9" w:rsidRPr="009C669E" w:rsidRDefault="00E455D9" w:rsidP="0094013B">
      <w:pPr>
        <w:pStyle w:val="ListParagraph"/>
        <w:numPr>
          <w:ilvl w:val="0"/>
          <w:numId w:val="3"/>
        </w:numPr>
        <w:ind w:left="900" w:right="350"/>
        <w:jc w:val="both"/>
        <w:rPr>
          <w:rFonts w:ascii="Times New Roman" w:hAnsi="Times New Roman"/>
          <w:szCs w:val="24"/>
          <w:lang w:val="sr-Cyrl-RS"/>
        </w:rPr>
      </w:pPr>
      <w:r w:rsidRPr="009C669E">
        <w:rPr>
          <w:rFonts w:ascii="Times New Roman" w:hAnsi="Times New Roman"/>
          <w:szCs w:val="24"/>
          <w:lang w:val="sr-Cyrl-RS"/>
        </w:rPr>
        <w:t xml:space="preserve">образовног програма на првом школском часу уочи празнима који је посвећен: </w:t>
      </w:r>
    </w:p>
    <w:p w14:paraId="1F81ECB4" w14:textId="77777777" w:rsidR="00E455D9" w:rsidRPr="009C669E" w:rsidRDefault="00E455D9"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 xml:space="preserve">Дану државности – Сретењу (15. фебруар 1835.године) и </w:t>
      </w:r>
    </w:p>
    <w:p w14:paraId="56628856" w14:textId="77777777" w:rsidR="00E455D9" w:rsidRPr="009C669E" w:rsidRDefault="00E455D9"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Дану примирја у Првом светском рату (11. новембар 1918. године)</w:t>
      </w:r>
    </w:p>
    <w:p w14:paraId="1D152802" w14:textId="77777777" w:rsidR="00E455D9" w:rsidRPr="009C669E" w:rsidRDefault="00E455D9" w:rsidP="0094013B">
      <w:pPr>
        <w:pStyle w:val="ListParagraph"/>
        <w:numPr>
          <w:ilvl w:val="0"/>
          <w:numId w:val="3"/>
        </w:numPr>
        <w:ind w:left="900" w:right="350"/>
        <w:jc w:val="both"/>
        <w:rPr>
          <w:rFonts w:ascii="Times New Roman" w:hAnsi="Times New Roman"/>
          <w:szCs w:val="24"/>
          <w:lang w:val="sr-Cyrl-RS"/>
        </w:rPr>
      </w:pPr>
      <w:r w:rsidRPr="009C669E">
        <w:rPr>
          <w:rFonts w:ascii="Times New Roman" w:hAnsi="Times New Roman"/>
          <w:szCs w:val="24"/>
          <w:lang w:val="sr-Cyrl-RS"/>
        </w:rPr>
        <w:t>Образовног програма на првом школском часу на дан јубилеја следећих историјских догађаја:</w:t>
      </w:r>
    </w:p>
    <w:p w14:paraId="4FAC8342" w14:textId="77777777" w:rsidR="00E455D9" w:rsidRPr="009C669E" w:rsidRDefault="00E455D9"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Дан победе (9.мај 1945</w:t>
      </w:r>
      <w:r w:rsidR="00F45DDE" w:rsidRPr="009C669E">
        <w:rPr>
          <w:rFonts w:ascii="Times New Roman" w:hAnsi="Times New Roman"/>
          <w:szCs w:val="24"/>
          <w:lang w:val="sr-Cyrl-RS"/>
        </w:rPr>
        <w:t xml:space="preserve">. </w:t>
      </w:r>
      <w:r w:rsidR="00D5048A" w:rsidRPr="009C669E">
        <w:rPr>
          <w:rFonts w:ascii="Times New Roman" w:hAnsi="Times New Roman"/>
          <w:szCs w:val="24"/>
          <w:lang w:val="sr-Cyrl-RS"/>
        </w:rPr>
        <w:t>г</w:t>
      </w:r>
      <w:r w:rsidR="00F45DDE" w:rsidRPr="009C669E">
        <w:rPr>
          <w:rFonts w:ascii="Times New Roman" w:hAnsi="Times New Roman"/>
          <w:szCs w:val="24"/>
          <w:lang w:val="sr-Cyrl-RS"/>
        </w:rPr>
        <w:t>одине)</w:t>
      </w:r>
      <w:r w:rsidR="00D5048A" w:rsidRPr="009C669E">
        <w:rPr>
          <w:rFonts w:ascii="Times New Roman" w:hAnsi="Times New Roman"/>
          <w:szCs w:val="24"/>
          <w:lang w:val="sr-Cyrl-RS"/>
        </w:rPr>
        <w:t>,</w:t>
      </w:r>
    </w:p>
    <w:p w14:paraId="28344D1A"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Дан сећања на почетак Другог светског рата у Југославији</w:t>
      </w:r>
      <w:r w:rsidR="00D5048A" w:rsidRPr="009C669E">
        <w:rPr>
          <w:rFonts w:ascii="Times New Roman" w:hAnsi="Times New Roman"/>
          <w:szCs w:val="24"/>
          <w:lang w:val="sr-Cyrl-RS"/>
        </w:rPr>
        <w:t>,</w:t>
      </w:r>
    </w:p>
    <w:p w14:paraId="797E94EA"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 xml:space="preserve">Дан сећања на Погром на Косову и Метохији (17. </w:t>
      </w:r>
      <w:r w:rsidR="00D5048A" w:rsidRPr="009C669E">
        <w:rPr>
          <w:rFonts w:ascii="Times New Roman" w:hAnsi="Times New Roman"/>
          <w:szCs w:val="24"/>
          <w:lang w:val="sr-Cyrl-RS"/>
        </w:rPr>
        <w:t>м</w:t>
      </w:r>
      <w:r w:rsidRPr="009C669E">
        <w:rPr>
          <w:rFonts w:ascii="Times New Roman" w:hAnsi="Times New Roman"/>
          <w:szCs w:val="24"/>
          <w:lang w:val="sr-Cyrl-RS"/>
        </w:rPr>
        <w:t xml:space="preserve">арт 2004. </w:t>
      </w:r>
      <w:r w:rsidR="00D5048A" w:rsidRPr="009C669E">
        <w:rPr>
          <w:rFonts w:ascii="Times New Roman" w:hAnsi="Times New Roman"/>
          <w:szCs w:val="24"/>
          <w:lang w:val="sr-Cyrl-RS"/>
        </w:rPr>
        <w:t>г</w:t>
      </w:r>
      <w:r w:rsidRPr="009C669E">
        <w:rPr>
          <w:rFonts w:ascii="Times New Roman" w:hAnsi="Times New Roman"/>
          <w:szCs w:val="24"/>
          <w:lang w:val="sr-Cyrl-RS"/>
        </w:rPr>
        <w:t>одине)</w:t>
      </w:r>
      <w:r w:rsidR="00D5048A" w:rsidRPr="009C669E">
        <w:rPr>
          <w:rFonts w:ascii="Times New Roman" w:hAnsi="Times New Roman"/>
          <w:szCs w:val="24"/>
          <w:lang w:val="sr-Cyrl-RS"/>
        </w:rPr>
        <w:t>,</w:t>
      </w:r>
    </w:p>
    <w:p w14:paraId="0823D73D"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 xml:space="preserve">Дан сећања на страдале у НАТО бомбардовању (24. </w:t>
      </w:r>
      <w:r w:rsidR="00D5048A" w:rsidRPr="009C669E">
        <w:rPr>
          <w:rFonts w:ascii="Times New Roman" w:hAnsi="Times New Roman"/>
          <w:szCs w:val="24"/>
          <w:lang w:val="sr-Cyrl-RS"/>
        </w:rPr>
        <w:t>м</w:t>
      </w:r>
      <w:r w:rsidRPr="009C669E">
        <w:rPr>
          <w:rFonts w:ascii="Times New Roman" w:hAnsi="Times New Roman"/>
          <w:szCs w:val="24"/>
          <w:lang w:val="sr-Cyrl-RS"/>
        </w:rPr>
        <w:t xml:space="preserve">арт 1999. </w:t>
      </w:r>
      <w:r w:rsidR="00D5048A" w:rsidRPr="009C669E">
        <w:rPr>
          <w:rFonts w:ascii="Times New Roman" w:hAnsi="Times New Roman"/>
          <w:szCs w:val="24"/>
          <w:lang w:val="sr-Cyrl-RS"/>
        </w:rPr>
        <w:t>г</w:t>
      </w:r>
      <w:r w:rsidRPr="009C669E">
        <w:rPr>
          <w:rFonts w:ascii="Times New Roman" w:hAnsi="Times New Roman"/>
          <w:szCs w:val="24"/>
          <w:lang w:val="sr-Cyrl-RS"/>
        </w:rPr>
        <w:t>одине)</w:t>
      </w:r>
      <w:r w:rsidR="00D5048A" w:rsidRPr="009C669E">
        <w:rPr>
          <w:rFonts w:ascii="Times New Roman" w:hAnsi="Times New Roman"/>
          <w:szCs w:val="24"/>
          <w:lang w:val="sr-Cyrl-RS"/>
        </w:rPr>
        <w:t>,</w:t>
      </w:r>
    </w:p>
    <w:p w14:paraId="6204E6F2"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 xml:space="preserve">Други српски устанак (23. </w:t>
      </w:r>
      <w:r w:rsidR="00D5048A" w:rsidRPr="009C669E">
        <w:rPr>
          <w:rFonts w:ascii="Times New Roman" w:hAnsi="Times New Roman"/>
          <w:szCs w:val="24"/>
          <w:lang w:val="sr-Cyrl-RS"/>
        </w:rPr>
        <w:t>а</w:t>
      </w:r>
      <w:r w:rsidRPr="009C669E">
        <w:rPr>
          <w:rFonts w:ascii="Times New Roman" w:hAnsi="Times New Roman"/>
          <w:szCs w:val="24"/>
          <w:lang w:val="sr-Cyrl-RS"/>
        </w:rPr>
        <w:t xml:space="preserve">прил 1815. </w:t>
      </w:r>
      <w:r w:rsidR="00D5048A" w:rsidRPr="009C669E">
        <w:rPr>
          <w:rFonts w:ascii="Times New Roman" w:hAnsi="Times New Roman"/>
          <w:szCs w:val="24"/>
          <w:lang w:val="sr-Cyrl-RS"/>
        </w:rPr>
        <w:t>г</w:t>
      </w:r>
      <w:r w:rsidRPr="009C669E">
        <w:rPr>
          <w:rFonts w:ascii="Times New Roman" w:hAnsi="Times New Roman"/>
          <w:szCs w:val="24"/>
          <w:lang w:val="sr-Cyrl-RS"/>
        </w:rPr>
        <w:t>одине)</w:t>
      </w:r>
      <w:r w:rsidR="00D5048A" w:rsidRPr="009C669E">
        <w:rPr>
          <w:rFonts w:ascii="Times New Roman" w:hAnsi="Times New Roman"/>
          <w:szCs w:val="24"/>
          <w:lang w:val="sr-Cyrl-RS"/>
        </w:rPr>
        <w:t>,</w:t>
      </w:r>
    </w:p>
    <w:p w14:paraId="711CBD0F"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 xml:space="preserve">Пробој Сремског фронта (12. </w:t>
      </w:r>
      <w:r w:rsidR="00D5048A" w:rsidRPr="009C669E">
        <w:rPr>
          <w:rFonts w:ascii="Times New Roman" w:hAnsi="Times New Roman"/>
          <w:szCs w:val="24"/>
          <w:lang w:val="sr-Cyrl-RS"/>
        </w:rPr>
        <w:t>а</w:t>
      </w:r>
      <w:r w:rsidRPr="009C669E">
        <w:rPr>
          <w:rFonts w:ascii="Times New Roman" w:hAnsi="Times New Roman"/>
          <w:szCs w:val="24"/>
          <w:lang w:val="sr-Cyrl-RS"/>
        </w:rPr>
        <w:t xml:space="preserve">прил 1945. </w:t>
      </w:r>
      <w:r w:rsidR="00D5048A" w:rsidRPr="009C669E">
        <w:rPr>
          <w:rFonts w:ascii="Times New Roman" w:hAnsi="Times New Roman"/>
          <w:szCs w:val="24"/>
          <w:lang w:val="sr-Cyrl-RS"/>
        </w:rPr>
        <w:t>г</w:t>
      </w:r>
      <w:r w:rsidRPr="009C669E">
        <w:rPr>
          <w:rFonts w:ascii="Times New Roman" w:hAnsi="Times New Roman"/>
          <w:szCs w:val="24"/>
          <w:lang w:val="sr-Cyrl-RS"/>
        </w:rPr>
        <w:t>одине)</w:t>
      </w:r>
      <w:r w:rsidR="00D5048A" w:rsidRPr="009C669E">
        <w:rPr>
          <w:rFonts w:ascii="Times New Roman" w:hAnsi="Times New Roman"/>
          <w:szCs w:val="24"/>
          <w:lang w:val="sr-Cyrl-RS"/>
        </w:rPr>
        <w:t>,</w:t>
      </w:r>
    </w:p>
    <w:p w14:paraId="768DDEE8" w14:textId="3D65E358"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Дан сећања на жртве холокауста, геноцида и дру</w:t>
      </w:r>
      <w:r w:rsidR="001A7E79" w:rsidRPr="009C669E">
        <w:rPr>
          <w:rFonts w:ascii="Times New Roman" w:hAnsi="Times New Roman"/>
          <w:szCs w:val="24"/>
          <w:lang w:val="sr-Cyrl-RS"/>
        </w:rPr>
        <w:t>гих жртава фашизма у Другом све</w:t>
      </w:r>
      <w:r w:rsidRPr="009C669E">
        <w:rPr>
          <w:rFonts w:ascii="Times New Roman" w:hAnsi="Times New Roman"/>
          <w:szCs w:val="24"/>
          <w:lang w:val="sr-Cyrl-RS"/>
        </w:rPr>
        <w:t>т</w:t>
      </w:r>
      <w:r w:rsidR="001A7E79" w:rsidRPr="009C669E">
        <w:rPr>
          <w:rFonts w:ascii="Times New Roman" w:hAnsi="Times New Roman"/>
          <w:szCs w:val="24"/>
          <w:lang w:val="sr-Cyrl-RS"/>
        </w:rPr>
        <w:t>с</w:t>
      </w:r>
      <w:r w:rsidRPr="009C669E">
        <w:rPr>
          <w:rFonts w:ascii="Times New Roman" w:hAnsi="Times New Roman"/>
          <w:szCs w:val="24"/>
          <w:lang w:val="sr-Cyrl-RS"/>
        </w:rPr>
        <w:t>ком рату (22.април 1945.године),</w:t>
      </w:r>
    </w:p>
    <w:p w14:paraId="3BAD713A"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 xml:space="preserve">пробој Солунског фронта (15. </w:t>
      </w:r>
      <w:r w:rsidR="00D5048A" w:rsidRPr="009C669E">
        <w:rPr>
          <w:rFonts w:ascii="Times New Roman" w:hAnsi="Times New Roman"/>
          <w:szCs w:val="24"/>
          <w:lang w:val="sr-Cyrl-RS"/>
        </w:rPr>
        <w:t>с</w:t>
      </w:r>
      <w:r w:rsidRPr="009C669E">
        <w:rPr>
          <w:rFonts w:ascii="Times New Roman" w:hAnsi="Times New Roman"/>
          <w:szCs w:val="24"/>
          <w:lang w:val="sr-Cyrl-RS"/>
        </w:rPr>
        <w:t xml:space="preserve">ептембар 1918. </w:t>
      </w:r>
      <w:r w:rsidR="00D5048A" w:rsidRPr="009C669E">
        <w:rPr>
          <w:rFonts w:ascii="Times New Roman" w:hAnsi="Times New Roman"/>
          <w:szCs w:val="24"/>
          <w:lang w:val="sr-Cyrl-RS"/>
        </w:rPr>
        <w:t>г</w:t>
      </w:r>
      <w:r w:rsidRPr="009C669E">
        <w:rPr>
          <w:rFonts w:ascii="Times New Roman" w:hAnsi="Times New Roman"/>
          <w:szCs w:val="24"/>
          <w:lang w:val="sr-Cyrl-RS"/>
        </w:rPr>
        <w:t>одине)</w:t>
      </w:r>
      <w:r w:rsidR="00D5048A" w:rsidRPr="009C669E">
        <w:rPr>
          <w:rFonts w:ascii="Times New Roman" w:hAnsi="Times New Roman"/>
          <w:szCs w:val="24"/>
          <w:lang w:val="sr-Cyrl-RS"/>
        </w:rPr>
        <w:t>,</w:t>
      </w:r>
    </w:p>
    <w:p w14:paraId="07DD9D28"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 xml:space="preserve">годишњица стрељања и страдања цивила у Драгинцу код Лознице (14. </w:t>
      </w:r>
      <w:r w:rsidR="00D5048A" w:rsidRPr="009C669E">
        <w:rPr>
          <w:rFonts w:ascii="Times New Roman" w:hAnsi="Times New Roman"/>
          <w:szCs w:val="24"/>
          <w:lang w:val="sr-Cyrl-RS"/>
        </w:rPr>
        <w:t>о</w:t>
      </w:r>
      <w:r w:rsidRPr="009C669E">
        <w:rPr>
          <w:rFonts w:ascii="Times New Roman" w:hAnsi="Times New Roman"/>
          <w:szCs w:val="24"/>
          <w:lang w:val="sr-Cyrl-RS"/>
        </w:rPr>
        <w:t xml:space="preserve">ктобар 1941. </w:t>
      </w:r>
      <w:r w:rsidR="00D5048A" w:rsidRPr="009C669E">
        <w:rPr>
          <w:rFonts w:ascii="Times New Roman" w:hAnsi="Times New Roman"/>
          <w:szCs w:val="24"/>
          <w:lang w:val="sr-Cyrl-RS"/>
        </w:rPr>
        <w:t>г</w:t>
      </w:r>
      <w:r w:rsidRPr="009C669E">
        <w:rPr>
          <w:rFonts w:ascii="Times New Roman" w:hAnsi="Times New Roman"/>
          <w:szCs w:val="24"/>
          <w:lang w:val="sr-Cyrl-RS"/>
        </w:rPr>
        <w:t>одине)</w:t>
      </w:r>
      <w:r w:rsidR="00D5048A" w:rsidRPr="009C669E">
        <w:rPr>
          <w:rFonts w:ascii="Times New Roman" w:hAnsi="Times New Roman"/>
          <w:szCs w:val="24"/>
          <w:lang w:val="sr-Cyrl-RS"/>
        </w:rPr>
        <w:t>,</w:t>
      </w:r>
    </w:p>
    <w:p w14:paraId="5BE2CE43" w14:textId="77777777" w:rsidR="00F45DDE" w:rsidRPr="009C669E" w:rsidRDefault="00F45DDE"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lastRenderedPageBreak/>
        <w:t>ослобођење Београда у Д</w:t>
      </w:r>
      <w:r w:rsidR="00D5048A" w:rsidRPr="009C669E">
        <w:rPr>
          <w:rFonts w:ascii="Times New Roman" w:hAnsi="Times New Roman"/>
          <w:szCs w:val="24"/>
          <w:lang w:val="sr-Cyrl-RS"/>
        </w:rPr>
        <w:t xml:space="preserve">ругом светском рату (спомен на 21.октобар 1912. године), </w:t>
      </w:r>
    </w:p>
    <w:p w14:paraId="270FCC2A" w14:textId="77777777" w:rsidR="00D5048A" w:rsidRPr="009C669E" w:rsidRDefault="00D5048A"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Кумановска битка (од 23.до 24. октобра 1912 године),</w:t>
      </w:r>
    </w:p>
    <w:p w14:paraId="24182959" w14:textId="77777777" w:rsidR="00D5048A" w:rsidRPr="009C669E" w:rsidRDefault="00D5048A"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Битка на Кадињачи (29.новембар 1941.године),</w:t>
      </w:r>
    </w:p>
    <w:p w14:paraId="4DF6F6C0" w14:textId="77777777" w:rsidR="00D5048A" w:rsidRPr="009C669E" w:rsidRDefault="00D5048A"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Колубарска битка (15.децембар 1914.године),</w:t>
      </w:r>
    </w:p>
    <w:p w14:paraId="1664FF2A" w14:textId="77777777" w:rsidR="00D5048A" w:rsidRPr="009C669E" w:rsidRDefault="00D5048A" w:rsidP="0094013B">
      <w:pPr>
        <w:pStyle w:val="ListParagraph"/>
        <w:numPr>
          <w:ilvl w:val="0"/>
          <w:numId w:val="4"/>
        </w:numPr>
        <w:ind w:left="900" w:right="350"/>
        <w:jc w:val="both"/>
        <w:rPr>
          <w:rFonts w:ascii="Times New Roman" w:hAnsi="Times New Roman"/>
          <w:szCs w:val="24"/>
          <w:lang w:val="sr-Cyrl-RS"/>
        </w:rPr>
      </w:pPr>
      <w:r w:rsidRPr="009C669E">
        <w:rPr>
          <w:rFonts w:ascii="Times New Roman" w:hAnsi="Times New Roman"/>
          <w:szCs w:val="24"/>
          <w:lang w:val="sr-Cyrl-RS"/>
        </w:rPr>
        <w:t>Велике битке Првог и Другог српског устанка.</w:t>
      </w:r>
    </w:p>
    <w:p w14:paraId="3B9DB8D0" w14:textId="77777777" w:rsidR="00687486" w:rsidRPr="009C669E" w:rsidRDefault="00687486" w:rsidP="0094013B">
      <w:pPr>
        <w:jc w:val="both"/>
        <w:rPr>
          <w:rFonts w:ascii="Times New Roman" w:hAnsi="Times New Roman"/>
          <w:b/>
          <w:i/>
          <w:szCs w:val="24"/>
          <w:lang w:val="sr-Cyrl-RS"/>
        </w:rPr>
      </w:pPr>
    </w:p>
    <w:p w14:paraId="2CC7D323" w14:textId="41E00ECC" w:rsidR="00687486" w:rsidRPr="009C669E" w:rsidRDefault="00687486" w:rsidP="00E0611B">
      <w:pPr>
        <w:pStyle w:val="a0"/>
        <w:ind w:left="900"/>
        <w:jc w:val="both"/>
        <w:rPr>
          <w:i/>
          <w:szCs w:val="24"/>
          <w:lang w:val="sr-Cyrl-RS"/>
        </w:rPr>
      </w:pPr>
      <w:bookmarkStart w:id="17" w:name="_Toc176940641"/>
      <w:r w:rsidRPr="009C669E">
        <w:rPr>
          <w:szCs w:val="24"/>
          <w:lang w:val="sr-Cyrl-RS"/>
        </w:rPr>
        <w:t>ОТВОРЕНИ ДАНИ ШКОЛЕ</w:t>
      </w:r>
      <w:bookmarkEnd w:id="17"/>
      <w:r w:rsidR="001D7E1F" w:rsidRPr="009C669E">
        <w:rPr>
          <w:szCs w:val="24"/>
          <w:lang w:val="sr-Cyrl-RS"/>
        </w:rPr>
        <w:t xml:space="preserve"> </w:t>
      </w:r>
    </w:p>
    <w:p w14:paraId="08FBBBD0" w14:textId="77777777" w:rsidR="008F1FAF" w:rsidRPr="009C669E" w:rsidRDefault="008F1FAF" w:rsidP="00E0611B">
      <w:pPr>
        <w:ind w:left="900" w:firstLine="720"/>
        <w:jc w:val="both"/>
        <w:rPr>
          <w:rFonts w:ascii="Times New Roman" w:hAnsi="Times New Roman"/>
          <w:b/>
          <w:i/>
          <w:szCs w:val="24"/>
          <w:lang w:val="sr-Cyrl-RS"/>
        </w:rPr>
      </w:pPr>
    </w:p>
    <w:p w14:paraId="3C60C2BA" w14:textId="1C061171" w:rsidR="00687486" w:rsidRPr="009C669E" w:rsidRDefault="00687486" w:rsidP="00E0611B">
      <w:pPr>
        <w:ind w:left="900" w:firstLine="708"/>
        <w:jc w:val="both"/>
        <w:rPr>
          <w:rFonts w:ascii="Times New Roman" w:hAnsi="Times New Roman"/>
          <w:i/>
          <w:szCs w:val="24"/>
          <w:lang w:val="sr-Cyrl-RS"/>
        </w:rPr>
      </w:pPr>
      <w:r w:rsidRPr="009C669E">
        <w:rPr>
          <w:rFonts w:ascii="Times New Roman" w:hAnsi="Times New Roman"/>
          <w:szCs w:val="24"/>
          <w:lang w:val="sr-Cyrl-RS"/>
        </w:rPr>
        <w:t>На основу члана 48. Закона о основном образовању и васпитању, предвиђена је могућност да родитељи једном у месец дана могу присуствовати часовима у школи. Да бисмо то омогућили, на седници Наставничког већа, одржаној</w:t>
      </w:r>
      <w:r w:rsidRPr="009C669E">
        <w:rPr>
          <w:rFonts w:ascii="Times New Roman" w:hAnsi="Times New Roman"/>
          <w:i/>
          <w:szCs w:val="24"/>
          <w:lang w:val="sr-Cyrl-RS"/>
        </w:rPr>
        <w:t xml:space="preserve"> </w:t>
      </w:r>
      <w:r w:rsidR="00DC6E3F" w:rsidRPr="009C669E">
        <w:rPr>
          <w:rFonts w:ascii="Times New Roman" w:hAnsi="Times New Roman"/>
          <w:szCs w:val="24"/>
          <w:lang w:val="sr-Cyrl-RS"/>
        </w:rPr>
        <w:t>31</w:t>
      </w:r>
      <w:r w:rsidR="00486E3F" w:rsidRPr="009C669E">
        <w:rPr>
          <w:rFonts w:ascii="Times New Roman" w:hAnsi="Times New Roman"/>
          <w:szCs w:val="24"/>
          <w:lang w:val="sr-Cyrl-RS"/>
        </w:rPr>
        <w:t>.08.202</w:t>
      </w:r>
      <w:r w:rsidR="001A7E79" w:rsidRPr="009C669E">
        <w:rPr>
          <w:rFonts w:ascii="Times New Roman" w:hAnsi="Times New Roman"/>
          <w:szCs w:val="24"/>
          <w:lang w:val="sr-Cyrl-RS"/>
        </w:rPr>
        <w:t>4</w:t>
      </w:r>
      <w:r w:rsidR="00486E3F" w:rsidRPr="009C669E">
        <w:rPr>
          <w:rFonts w:ascii="Times New Roman" w:hAnsi="Times New Roman"/>
          <w:i/>
          <w:szCs w:val="24"/>
          <w:lang w:val="sr-Cyrl-RS"/>
        </w:rPr>
        <w:t xml:space="preserve">. </w:t>
      </w:r>
      <w:r w:rsidRPr="009C669E">
        <w:rPr>
          <w:rFonts w:ascii="Times New Roman" w:hAnsi="Times New Roman"/>
          <w:szCs w:val="24"/>
          <w:lang w:val="sr-Cyrl-RS"/>
        </w:rPr>
        <w:t>донета је одлука којим данима родитељи могу да искористе ту могућност.</w:t>
      </w:r>
    </w:p>
    <w:p w14:paraId="15E13F3D" w14:textId="77777777" w:rsidR="00687486" w:rsidRPr="009C669E" w:rsidRDefault="00687486" w:rsidP="00E0611B">
      <w:pPr>
        <w:ind w:left="900"/>
        <w:jc w:val="both"/>
        <w:rPr>
          <w:rFonts w:ascii="Times New Roman" w:hAnsi="Times New Roman"/>
          <w:i/>
          <w:szCs w:val="24"/>
          <w:lang w:val="sr-Cyrl-RS"/>
        </w:rPr>
      </w:pPr>
      <w:r w:rsidRPr="009C669E">
        <w:rPr>
          <w:rFonts w:ascii="Times New Roman" w:hAnsi="Times New Roman"/>
          <w:szCs w:val="24"/>
          <w:lang w:val="sr-Cyrl-RS"/>
        </w:rPr>
        <w:t>Како би се родитељи и на овај начин укључили у рад школе, и како би све протекло у најбољем реду, у интересу сарадње која је у корист деце, потребно је да се поштују следећа правила:</w:t>
      </w:r>
    </w:p>
    <w:p w14:paraId="7D43C32D" w14:textId="77777777" w:rsidR="00687486" w:rsidRPr="009C669E" w:rsidRDefault="00687486" w:rsidP="00E0611B">
      <w:pPr>
        <w:pStyle w:val="ListParagraph"/>
        <w:numPr>
          <w:ilvl w:val="0"/>
          <w:numId w:val="9"/>
        </w:numPr>
        <w:ind w:left="900"/>
        <w:contextualSpacing/>
        <w:jc w:val="both"/>
        <w:rPr>
          <w:rFonts w:ascii="Times New Roman" w:hAnsi="Times New Roman"/>
          <w:i/>
          <w:szCs w:val="24"/>
          <w:lang w:val="sr-Cyrl-RS"/>
        </w:rPr>
      </w:pPr>
      <w:r w:rsidRPr="009C669E">
        <w:rPr>
          <w:rFonts w:ascii="Times New Roman" w:hAnsi="Times New Roman"/>
          <w:szCs w:val="24"/>
          <w:lang w:val="sr-Cyrl-RS"/>
        </w:rPr>
        <w:t>Потребно је да родитељ обавести наставника чији час жели да посети, недељу дана пре посете</w:t>
      </w:r>
    </w:p>
    <w:p w14:paraId="2BA38225" w14:textId="77777777" w:rsidR="00687486" w:rsidRPr="009C669E" w:rsidRDefault="00687486" w:rsidP="00E0611B">
      <w:pPr>
        <w:pStyle w:val="ListParagraph"/>
        <w:numPr>
          <w:ilvl w:val="0"/>
          <w:numId w:val="9"/>
        </w:numPr>
        <w:ind w:left="900"/>
        <w:contextualSpacing/>
        <w:jc w:val="both"/>
        <w:rPr>
          <w:rFonts w:ascii="Times New Roman" w:hAnsi="Times New Roman"/>
          <w:i/>
          <w:szCs w:val="24"/>
          <w:lang w:val="sr-Cyrl-RS"/>
        </w:rPr>
      </w:pPr>
      <w:r w:rsidRPr="009C669E">
        <w:rPr>
          <w:rFonts w:ascii="Times New Roman" w:hAnsi="Times New Roman"/>
          <w:szCs w:val="24"/>
          <w:lang w:val="sr-Cyrl-RS"/>
        </w:rPr>
        <w:t>Једном часу могу да присуствују највише три родитеља (уколико се појави више од троје заинтересованих, час посећују прво троје са списка, док ће се осталима понудити следећи термин)</w:t>
      </w:r>
    </w:p>
    <w:p w14:paraId="3AC49564" w14:textId="77777777" w:rsidR="00687486" w:rsidRPr="009C669E" w:rsidRDefault="00687486" w:rsidP="00E0611B">
      <w:pPr>
        <w:pStyle w:val="ListParagraph"/>
        <w:numPr>
          <w:ilvl w:val="0"/>
          <w:numId w:val="9"/>
        </w:numPr>
        <w:ind w:left="900"/>
        <w:contextualSpacing/>
        <w:jc w:val="both"/>
        <w:rPr>
          <w:rFonts w:ascii="Times New Roman" w:hAnsi="Times New Roman"/>
          <w:i/>
          <w:szCs w:val="24"/>
          <w:lang w:val="sr-Cyrl-RS"/>
        </w:rPr>
      </w:pPr>
      <w:r w:rsidRPr="009C669E">
        <w:rPr>
          <w:rFonts w:ascii="Times New Roman" w:hAnsi="Times New Roman"/>
          <w:szCs w:val="24"/>
          <w:lang w:val="sr-Cyrl-RS"/>
        </w:rPr>
        <w:t>Родитељ је само посматрач и за време трајања часа није дозвољено коментарисање нити било какво ометање часа</w:t>
      </w:r>
    </w:p>
    <w:p w14:paraId="22A3EFE7" w14:textId="77777777" w:rsidR="00687486" w:rsidRPr="009C669E" w:rsidRDefault="00687486" w:rsidP="00E0611B">
      <w:pPr>
        <w:pStyle w:val="ListParagraph"/>
        <w:numPr>
          <w:ilvl w:val="0"/>
          <w:numId w:val="9"/>
        </w:numPr>
        <w:ind w:left="900"/>
        <w:contextualSpacing/>
        <w:jc w:val="both"/>
        <w:rPr>
          <w:rFonts w:ascii="Times New Roman" w:hAnsi="Times New Roman"/>
          <w:i/>
          <w:szCs w:val="24"/>
          <w:lang w:val="sr-Cyrl-RS"/>
        </w:rPr>
      </w:pPr>
      <w:r w:rsidRPr="009C669E">
        <w:rPr>
          <w:rFonts w:ascii="Times New Roman" w:hAnsi="Times New Roman"/>
          <w:szCs w:val="24"/>
          <w:lang w:val="sr-Cyrl-RS"/>
        </w:rPr>
        <w:t xml:space="preserve">Своје утиске, родитељ ако жели, може пренети након завршеног часа </w:t>
      </w:r>
    </w:p>
    <w:p w14:paraId="06372AD7" w14:textId="77777777" w:rsidR="00687486" w:rsidRPr="009C669E" w:rsidRDefault="00687486" w:rsidP="00E0611B">
      <w:pPr>
        <w:pStyle w:val="ListParagraph"/>
        <w:numPr>
          <w:ilvl w:val="0"/>
          <w:numId w:val="9"/>
        </w:numPr>
        <w:ind w:left="900"/>
        <w:contextualSpacing/>
        <w:jc w:val="both"/>
        <w:rPr>
          <w:rFonts w:ascii="Times New Roman" w:hAnsi="Times New Roman"/>
          <w:i/>
          <w:szCs w:val="24"/>
          <w:lang w:val="sr-Cyrl-RS"/>
        </w:rPr>
      </w:pPr>
      <w:r w:rsidRPr="009C669E">
        <w:rPr>
          <w:rFonts w:ascii="Times New Roman" w:hAnsi="Times New Roman"/>
          <w:szCs w:val="24"/>
          <w:lang w:val="sr-Cyrl-RS"/>
        </w:rPr>
        <w:t>Мобилни телефони морају бити искључени</w:t>
      </w:r>
    </w:p>
    <w:p w14:paraId="0D733D3F" w14:textId="77777777" w:rsidR="00687486" w:rsidRPr="009C669E" w:rsidRDefault="00687486" w:rsidP="00E0611B">
      <w:pPr>
        <w:pStyle w:val="ListParagraph"/>
        <w:numPr>
          <w:ilvl w:val="0"/>
          <w:numId w:val="9"/>
        </w:numPr>
        <w:ind w:left="900"/>
        <w:contextualSpacing/>
        <w:jc w:val="both"/>
        <w:rPr>
          <w:rFonts w:ascii="Times New Roman" w:hAnsi="Times New Roman"/>
          <w:i/>
          <w:szCs w:val="24"/>
          <w:lang w:val="sr-Cyrl-RS"/>
        </w:rPr>
      </w:pPr>
      <w:r w:rsidRPr="009C669E">
        <w:rPr>
          <w:rFonts w:ascii="Times New Roman" w:hAnsi="Times New Roman"/>
          <w:szCs w:val="24"/>
          <w:lang w:val="sr-Cyrl-RS"/>
        </w:rPr>
        <w:t>Снимање и фотографисање није дозвољено</w:t>
      </w:r>
    </w:p>
    <w:p w14:paraId="190143C6" w14:textId="77777777" w:rsidR="00687486" w:rsidRPr="009C669E" w:rsidRDefault="00687486" w:rsidP="00E0611B">
      <w:pPr>
        <w:pStyle w:val="ListParagraph"/>
        <w:ind w:left="900"/>
        <w:jc w:val="both"/>
        <w:rPr>
          <w:rFonts w:ascii="Times New Roman" w:hAnsi="Times New Roman"/>
          <w:b/>
          <w:i/>
          <w:szCs w:val="24"/>
          <w:u w:val="single"/>
          <w:lang w:val="sr-Cyrl-RS"/>
        </w:rPr>
      </w:pPr>
    </w:p>
    <w:p w14:paraId="6091CB02" w14:textId="77777777" w:rsidR="00687486" w:rsidRPr="009C669E" w:rsidRDefault="00687486" w:rsidP="00E0611B">
      <w:pPr>
        <w:pStyle w:val="ListParagraph"/>
        <w:ind w:left="900"/>
        <w:jc w:val="both"/>
        <w:rPr>
          <w:rFonts w:ascii="Times New Roman" w:hAnsi="Times New Roman"/>
          <w:b/>
          <w:i/>
          <w:szCs w:val="24"/>
          <w:u w:val="single"/>
          <w:lang w:val="sr-Cyrl-RS"/>
        </w:rPr>
      </w:pPr>
      <w:r w:rsidRPr="009C669E">
        <w:rPr>
          <w:rFonts w:ascii="Times New Roman" w:hAnsi="Times New Roman"/>
          <w:b/>
          <w:szCs w:val="24"/>
          <w:u w:val="single"/>
          <w:lang w:val="sr-Cyrl-RS"/>
        </w:rPr>
        <w:t>ТЕРМИНИ ОТВОРЕНИХ ДАНА ШКОЛЕ:</w:t>
      </w:r>
    </w:p>
    <w:p w14:paraId="542601E3" w14:textId="1696B816" w:rsidR="00687486" w:rsidRPr="009C669E" w:rsidRDefault="00243A42" w:rsidP="00E0611B">
      <w:pPr>
        <w:pStyle w:val="ListParagraph"/>
        <w:numPr>
          <w:ilvl w:val="0"/>
          <w:numId w:val="9"/>
        </w:numPr>
        <w:ind w:left="900"/>
        <w:contextualSpacing/>
        <w:jc w:val="both"/>
        <w:rPr>
          <w:rFonts w:ascii="Times New Roman" w:hAnsi="Times New Roman"/>
          <w:szCs w:val="24"/>
          <w:lang w:val="sr-Cyrl-RS"/>
        </w:rPr>
      </w:pPr>
      <w:r w:rsidRPr="009C669E">
        <w:rPr>
          <w:rFonts w:ascii="Times New Roman" w:hAnsi="Times New Roman"/>
          <w:szCs w:val="24"/>
          <w:lang w:val="sr-Cyrl-RS"/>
        </w:rPr>
        <w:t>Четвртак</w:t>
      </w:r>
      <w:r w:rsidR="009E5E1D" w:rsidRPr="009C669E">
        <w:rPr>
          <w:rFonts w:ascii="Times New Roman" w:hAnsi="Times New Roman"/>
          <w:szCs w:val="24"/>
          <w:lang w:val="sr-Cyrl-RS"/>
        </w:rPr>
        <w:t>, 2</w:t>
      </w:r>
      <w:r w:rsidR="001A7E79" w:rsidRPr="009C669E">
        <w:rPr>
          <w:rFonts w:ascii="Times New Roman" w:hAnsi="Times New Roman"/>
          <w:szCs w:val="24"/>
          <w:lang w:val="sr-Cyrl-RS"/>
        </w:rPr>
        <w:t>4</w:t>
      </w:r>
      <w:r w:rsidR="00420A4D" w:rsidRPr="009C669E">
        <w:rPr>
          <w:rFonts w:ascii="Times New Roman" w:hAnsi="Times New Roman"/>
          <w:szCs w:val="24"/>
          <w:lang w:val="sr-Cyrl-RS"/>
        </w:rPr>
        <w:t>. ОКТОБАР</w:t>
      </w:r>
      <w:r w:rsidR="00B70621" w:rsidRPr="009C669E">
        <w:rPr>
          <w:rFonts w:ascii="Times New Roman" w:hAnsi="Times New Roman"/>
          <w:szCs w:val="24"/>
          <w:lang w:val="sr-Cyrl-RS"/>
        </w:rPr>
        <w:t xml:space="preserve"> 202</w:t>
      </w:r>
      <w:r w:rsidR="001A7E79" w:rsidRPr="009C669E">
        <w:rPr>
          <w:rFonts w:ascii="Times New Roman" w:hAnsi="Times New Roman"/>
          <w:szCs w:val="24"/>
          <w:lang w:val="sr-Cyrl-RS"/>
        </w:rPr>
        <w:t>4</w:t>
      </w:r>
      <w:r w:rsidR="00687486" w:rsidRPr="009C669E">
        <w:rPr>
          <w:rFonts w:ascii="Times New Roman" w:hAnsi="Times New Roman"/>
          <w:szCs w:val="24"/>
          <w:lang w:val="sr-Cyrl-RS"/>
        </w:rPr>
        <w:t>.</w:t>
      </w:r>
    </w:p>
    <w:p w14:paraId="51234C76" w14:textId="1A756294" w:rsidR="00687486" w:rsidRPr="009C669E" w:rsidRDefault="00243A42" w:rsidP="00E0611B">
      <w:pPr>
        <w:pStyle w:val="ListParagraph"/>
        <w:numPr>
          <w:ilvl w:val="0"/>
          <w:numId w:val="9"/>
        </w:numPr>
        <w:ind w:left="900"/>
        <w:contextualSpacing/>
        <w:jc w:val="both"/>
        <w:rPr>
          <w:rFonts w:ascii="Times New Roman" w:hAnsi="Times New Roman"/>
          <w:szCs w:val="24"/>
          <w:lang w:val="sr-Cyrl-RS"/>
        </w:rPr>
      </w:pPr>
      <w:r w:rsidRPr="009C669E">
        <w:rPr>
          <w:rFonts w:ascii="Times New Roman" w:hAnsi="Times New Roman"/>
          <w:szCs w:val="24"/>
          <w:lang w:val="sr-Cyrl-RS"/>
        </w:rPr>
        <w:t>Петак</w:t>
      </w:r>
      <w:r w:rsidR="00687486" w:rsidRPr="009C669E">
        <w:rPr>
          <w:rFonts w:ascii="Times New Roman" w:hAnsi="Times New Roman"/>
          <w:szCs w:val="24"/>
          <w:lang w:val="sr-Cyrl-RS"/>
        </w:rPr>
        <w:t xml:space="preserve">, </w:t>
      </w:r>
      <w:r w:rsidR="001A7E79" w:rsidRPr="009C669E">
        <w:rPr>
          <w:rFonts w:ascii="Times New Roman" w:hAnsi="Times New Roman"/>
          <w:szCs w:val="24"/>
          <w:lang w:val="sr-Cyrl-RS"/>
        </w:rPr>
        <w:t>15</w:t>
      </w:r>
      <w:r w:rsidR="00B70621" w:rsidRPr="009C669E">
        <w:rPr>
          <w:rFonts w:ascii="Times New Roman" w:hAnsi="Times New Roman"/>
          <w:szCs w:val="24"/>
          <w:lang w:val="sr-Cyrl-RS"/>
        </w:rPr>
        <w:t>. НОВЕМБАР 202</w:t>
      </w:r>
      <w:r w:rsidR="001A7E79" w:rsidRPr="009C669E">
        <w:rPr>
          <w:rFonts w:ascii="Times New Roman" w:hAnsi="Times New Roman"/>
          <w:szCs w:val="24"/>
          <w:lang w:val="sr-Cyrl-RS"/>
        </w:rPr>
        <w:t>4</w:t>
      </w:r>
      <w:r w:rsidR="00687486" w:rsidRPr="009C669E">
        <w:rPr>
          <w:rFonts w:ascii="Times New Roman" w:hAnsi="Times New Roman"/>
          <w:szCs w:val="24"/>
          <w:lang w:val="sr-Cyrl-RS"/>
        </w:rPr>
        <w:t>.</w:t>
      </w:r>
    </w:p>
    <w:p w14:paraId="52393364" w14:textId="332CF9DE" w:rsidR="00687486" w:rsidRPr="009C669E" w:rsidRDefault="001A7E79" w:rsidP="00E0611B">
      <w:pPr>
        <w:pStyle w:val="ListParagraph"/>
        <w:numPr>
          <w:ilvl w:val="0"/>
          <w:numId w:val="9"/>
        </w:numPr>
        <w:ind w:left="900"/>
        <w:contextualSpacing/>
        <w:jc w:val="both"/>
        <w:rPr>
          <w:rFonts w:ascii="Times New Roman" w:hAnsi="Times New Roman"/>
          <w:szCs w:val="24"/>
          <w:lang w:val="sr-Cyrl-RS"/>
        </w:rPr>
      </w:pPr>
      <w:r w:rsidRPr="009C669E">
        <w:rPr>
          <w:rFonts w:ascii="Times New Roman" w:hAnsi="Times New Roman"/>
          <w:szCs w:val="24"/>
          <w:lang w:val="sr-Cyrl-RS"/>
        </w:rPr>
        <w:t>Петак, 6</w:t>
      </w:r>
      <w:r w:rsidR="00243A42" w:rsidRPr="009C669E">
        <w:rPr>
          <w:rFonts w:ascii="Times New Roman" w:hAnsi="Times New Roman"/>
          <w:szCs w:val="24"/>
          <w:lang w:val="sr-Cyrl-RS"/>
        </w:rPr>
        <w:t>. ДЕЦЕМБАР 202</w:t>
      </w:r>
      <w:r w:rsidRPr="009C669E">
        <w:rPr>
          <w:rFonts w:ascii="Times New Roman" w:hAnsi="Times New Roman"/>
          <w:szCs w:val="24"/>
          <w:lang w:val="sr-Cyrl-RS"/>
        </w:rPr>
        <w:t>4</w:t>
      </w:r>
      <w:r w:rsidR="00687486" w:rsidRPr="009C669E">
        <w:rPr>
          <w:rFonts w:ascii="Times New Roman" w:hAnsi="Times New Roman"/>
          <w:szCs w:val="24"/>
          <w:lang w:val="sr-Cyrl-RS"/>
        </w:rPr>
        <w:t>.</w:t>
      </w:r>
    </w:p>
    <w:p w14:paraId="77756C13" w14:textId="7A230EFB" w:rsidR="00687486" w:rsidRPr="009C669E" w:rsidRDefault="00243A42" w:rsidP="00E0611B">
      <w:pPr>
        <w:pStyle w:val="ListParagraph"/>
        <w:numPr>
          <w:ilvl w:val="0"/>
          <w:numId w:val="9"/>
        </w:numPr>
        <w:ind w:left="900"/>
        <w:contextualSpacing/>
        <w:jc w:val="both"/>
        <w:rPr>
          <w:rFonts w:ascii="Times New Roman" w:hAnsi="Times New Roman"/>
          <w:szCs w:val="24"/>
          <w:lang w:val="sr-Cyrl-RS"/>
        </w:rPr>
      </w:pPr>
      <w:r w:rsidRPr="009C669E">
        <w:rPr>
          <w:rFonts w:ascii="Times New Roman" w:hAnsi="Times New Roman"/>
          <w:szCs w:val="24"/>
          <w:lang w:val="sr-Cyrl-RS"/>
        </w:rPr>
        <w:t>Среда</w:t>
      </w:r>
      <w:r w:rsidR="001A7E79" w:rsidRPr="009C669E">
        <w:rPr>
          <w:rFonts w:ascii="Times New Roman" w:hAnsi="Times New Roman"/>
          <w:szCs w:val="24"/>
          <w:lang w:val="sr-Cyrl-RS"/>
        </w:rPr>
        <w:t>, 22</w:t>
      </w:r>
      <w:r w:rsidR="00687486" w:rsidRPr="009C669E">
        <w:rPr>
          <w:rFonts w:ascii="Times New Roman" w:hAnsi="Times New Roman"/>
          <w:szCs w:val="24"/>
          <w:lang w:val="sr-Cyrl-RS"/>
        </w:rPr>
        <w:t>. ЈАНУАР 202</w:t>
      </w:r>
      <w:r w:rsidR="001A7E79" w:rsidRPr="009C669E">
        <w:rPr>
          <w:rFonts w:ascii="Times New Roman" w:hAnsi="Times New Roman"/>
          <w:szCs w:val="24"/>
          <w:lang w:val="sr-Cyrl-RS"/>
        </w:rPr>
        <w:t>5</w:t>
      </w:r>
      <w:r w:rsidR="00687486" w:rsidRPr="009C669E">
        <w:rPr>
          <w:rFonts w:ascii="Times New Roman" w:hAnsi="Times New Roman"/>
          <w:szCs w:val="24"/>
          <w:lang w:val="sr-Cyrl-RS"/>
        </w:rPr>
        <w:t>.</w:t>
      </w:r>
    </w:p>
    <w:p w14:paraId="6EC0128E" w14:textId="34D19AF1" w:rsidR="00687486" w:rsidRPr="009C669E" w:rsidRDefault="00243A42" w:rsidP="00E0611B">
      <w:pPr>
        <w:pStyle w:val="ListParagraph"/>
        <w:ind w:left="900"/>
        <w:jc w:val="both"/>
        <w:rPr>
          <w:rFonts w:ascii="Times New Roman" w:hAnsi="Times New Roman"/>
          <w:szCs w:val="24"/>
          <w:lang w:val="sr-Cyrl-RS"/>
        </w:rPr>
      </w:pPr>
      <w:r w:rsidRPr="009C669E">
        <w:rPr>
          <w:rFonts w:ascii="Times New Roman" w:hAnsi="Times New Roman"/>
          <w:szCs w:val="24"/>
          <w:lang w:val="sr-Cyrl-RS"/>
        </w:rPr>
        <w:t>Петак</w:t>
      </w:r>
      <w:r w:rsidR="001A7E79" w:rsidRPr="009C669E">
        <w:rPr>
          <w:rFonts w:ascii="Times New Roman" w:hAnsi="Times New Roman"/>
          <w:szCs w:val="24"/>
          <w:lang w:val="sr-Cyrl-RS"/>
        </w:rPr>
        <w:t>, 21</w:t>
      </w:r>
      <w:r w:rsidR="00687486" w:rsidRPr="009C669E">
        <w:rPr>
          <w:rFonts w:ascii="Times New Roman" w:hAnsi="Times New Roman"/>
          <w:szCs w:val="24"/>
          <w:lang w:val="sr-Cyrl-RS"/>
        </w:rPr>
        <w:t>. ФЕБРУАР 202</w:t>
      </w:r>
      <w:r w:rsidR="001A7E79" w:rsidRPr="009C669E">
        <w:rPr>
          <w:rFonts w:ascii="Times New Roman" w:hAnsi="Times New Roman"/>
          <w:szCs w:val="24"/>
          <w:lang w:val="sr-Cyrl-RS"/>
        </w:rPr>
        <w:t>5</w:t>
      </w:r>
      <w:r w:rsidR="00687486" w:rsidRPr="009C669E">
        <w:rPr>
          <w:rFonts w:ascii="Times New Roman" w:hAnsi="Times New Roman"/>
          <w:szCs w:val="24"/>
          <w:lang w:val="sr-Cyrl-RS"/>
        </w:rPr>
        <w:t>.</w:t>
      </w:r>
    </w:p>
    <w:p w14:paraId="5994C2F4" w14:textId="5D4C5914" w:rsidR="00687486" w:rsidRPr="009C669E" w:rsidRDefault="001A7E79" w:rsidP="00E0611B">
      <w:pPr>
        <w:pStyle w:val="ListParagraph"/>
        <w:numPr>
          <w:ilvl w:val="0"/>
          <w:numId w:val="9"/>
        </w:numPr>
        <w:ind w:left="900"/>
        <w:contextualSpacing/>
        <w:jc w:val="both"/>
        <w:rPr>
          <w:rFonts w:ascii="Times New Roman" w:hAnsi="Times New Roman"/>
          <w:szCs w:val="24"/>
          <w:lang w:val="sr-Cyrl-RS"/>
        </w:rPr>
      </w:pPr>
      <w:r w:rsidRPr="009C669E">
        <w:rPr>
          <w:rFonts w:ascii="Times New Roman" w:hAnsi="Times New Roman"/>
          <w:szCs w:val="24"/>
          <w:lang w:val="sr-Cyrl-RS"/>
        </w:rPr>
        <w:t>Понедељак, 17</w:t>
      </w:r>
      <w:r w:rsidR="00243A42" w:rsidRPr="009C669E">
        <w:rPr>
          <w:rFonts w:ascii="Times New Roman" w:hAnsi="Times New Roman"/>
          <w:szCs w:val="24"/>
          <w:lang w:val="sr-Cyrl-RS"/>
        </w:rPr>
        <w:t>. МАРТ 202</w:t>
      </w:r>
      <w:r w:rsidRPr="009C669E">
        <w:rPr>
          <w:rFonts w:ascii="Times New Roman" w:hAnsi="Times New Roman"/>
          <w:szCs w:val="24"/>
          <w:lang w:val="sr-Cyrl-RS"/>
        </w:rPr>
        <w:t>5</w:t>
      </w:r>
      <w:r w:rsidR="00687486" w:rsidRPr="009C669E">
        <w:rPr>
          <w:rFonts w:ascii="Times New Roman" w:hAnsi="Times New Roman"/>
          <w:szCs w:val="24"/>
          <w:lang w:val="sr-Cyrl-RS"/>
        </w:rPr>
        <w:t>.</w:t>
      </w:r>
    </w:p>
    <w:p w14:paraId="3B07DDBD" w14:textId="4FE63106" w:rsidR="00687486" w:rsidRPr="009C669E" w:rsidRDefault="001A7E79" w:rsidP="00E0611B">
      <w:pPr>
        <w:pStyle w:val="ListParagraph"/>
        <w:numPr>
          <w:ilvl w:val="0"/>
          <w:numId w:val="9"/>
        </w:numPr>
        <w:ind w:left="900"/>
        <w:contextualSpacing/>
        <w:jc w:val="both"/>
        <w:rPr>
          <w:rFonts w:ascii="Times New Roman" w:hAnsi="Times New Roman"/>
          <w:szCs w:val="24"/>
          <w:lang w:val="sr-Cyrl-RS"/>
        </w:rPr>
      </w:pPr>
      <w:r w:rsidRPr="009C669E">
        <w:rPr>
          <w:rFonts w:ascii="Times New Roman" w:hAnsi="Times New Roman"/>
          <w:szCs w:val="24"/>
          <w:lang w:val="sr-Cyrl-RS"/>
        </w:rPr>
        <w:t>Петак, 25</w:t>
      </w:r>
      <w:r w:rsidR="00687486" w:rsidRPr="009C669E">
        <w:rPr>
          <w:rFonts w:ascii="Times New Roman" w:hAnsi="Times New Roman"/>
          <w:szCs w:val="24"/>
          <w:lang w:val="sr-Cyrl-RS"/>
        </w:rPr>
        <w:t>. АПРИЛ 202</w:t>
      </w:r>
      <w:r w:rsidRPr="009C669E">
        <w:rPr>
          <w:rFonts w:ascii="Times New Roman" w:hAnsi="Times New Roman"/>
          <w:szCs w:val="24"/>
          <w:lang w:val="sr-Cyrl-RS"/>
        </w:rPr>
        <w:t>5</w:t>
      </w:r>
      <w:r w:rsidR="00687486" w:rsidRPr="009C669E">
        <w:rPr>
          <w:rFonts w:ascii="Times New Roman" w:hAnsi="Times New Roman"/>
          <w:szCs w:val="24"/>
          <w:lang w:val="sr-Cyrl-RS"/>
        </w:rPr>
        <w:t>.</w:t>
      </w:r>
      <w:r w:rsidR="00687486" w:rsidRPr="009C669E">
        <w:rPr>
          <w:rFonts w:ascii="Times New Roman" w:hAnsi="Times New Roman"/>
          <w:szCs w:val="24"/>
          <w:lang w:val="sr-Cyrl-RS"/>
        </w:rPr>
        <w:tab/>
      </w:r>
      <w:r w:rsidR="00687486" w:rsidRPr="009C669E">
        <w:rPr>
          <w:rFonts w:ascii="Times New Roman" w:hAnsi="Times New Roman"/>
          <w:szCs w:val="24"/>
          <w:lang w:val="sr-Cyrl-RS"/>
        </w:rPr>
        <w:tab/>
      </w:r>
      <w:r w:rsidR="00687486" w:rsidRPr="009C669E">
        <w:rPr>
          <w:rFonts w:ascii="Times New Roman" w:hAnsi="Times New Roman"/>
          <w:szCs w:val="24"/>
          <w:lang w:val="sr-Cyrl-RS"/>
        </w:rPr>
        <w:tab/>
      </w:r>
      <w:r w:rsidR="00687486" w:rsidRPr="009C669E">
        <w:rPr>
          <w:rFonts w:ascii="Times New Roman" w:hAnsi="Times New Roman"/>
          <w:szCs w:val="24"/>
          <w:lang w:val="sr-Cyrl-RS"/>
        </w:rPr>
        <w:tab/>
        <w:t xml:space="preserve">     </w:t>
      </w:r>
    </w:p>
    <w:p w14:paraId="37D25FFF" w14:textId="36282DFB" w:rsidR="008F1FAF" w:rsidRPr="009C669E" w:rsidRDefault="00243A42" w:rsidP="00E0611B">
      <w:pPr>
        <w:pStyle w:val="ListParagraph"/>
        <w:numPr>
          <w:ilvl w:val="0"/>
          <w:numId w:val="9"/>
        </w:numPr>
        <w:ind w:left="900"/>
        <w:contextualSpacing/>
        <w:jc w:val="both"/>
        <w:rPr>
          <w:rFonts w:ascii="Times New Roman" w:hAnsi="Times New Roman"/>
          <w:b/>
          <w:szCs w:val="24"/>
          <w:lang w:val="sr-Cyrl-RS"/>
        </w:rPr>
      </w:pPr>
      <w:r w:rsidRPr="009C669E">
        <w:rPr>
          <w:rFonts w:ascii="Times New Roman" w:hAnsi="Times New Roman"/>
          <w:szCs w:val="24"/>
          <w:lang w:val="sr-Cyrl-RS"/>
        </w:rPr>
        <w:t>Петак</w:t>
      </w:r>
      <w:r w:rsidR="001A7E79" w:rsidRPr="009C669E">
        <w:rPr>
          <w:rFonts w:ascii="Times New Roman" w:hAnsi="Times New Roman"/>
          <w:szCs w:val="24"/>
          <w:lang w:val="sr-Cyrl-RS"/>
        </w:rPr>
        <w:t>, 23</w:t>
      </w:r>
      <w:r w:rsidR="00687486" w:rsidRPr="009C669E">
        <w:rPr>
          <w:rFonts w:ascii="Times New Roman" w:hAnsi="Times New Roman"/>
          <w:szCs w:val="24"/>
          <w:lang w:val="sr-Cyrl-RS"/>
        </w:rPr>
        <w:t>. МАЈ 202</w:t>
      </w:r>
      <w:r w:rsidR="001A7E79" w:rsidRPr="009C669E">
        <w:rPr>
          <w:rFonts w:ascii="Times New Roman" w:hAnsi="Times New Roman"/>
          <w:szCs w:val="24"/>
          <w:lang w:val="sr-Cyrl-RS"/>
        </w:rPr>
        <w:t>5</w:t>
      </w:r>
      <w:r w:rsidR="00687486" w:rsidRPr="009C669E">
        <w:rPr>
          <w:rFonts w:ascii="Times New Roman" w:hAnsi="Times New Roman"/>
          <w:szCs w:val="24"/>
          <w:lang w:val="sr-Cyrl-RS"/>
        </w:rPr>
        <w:t>.</w:t>
      </w:r>
      <w:r w:rsidR="00687486" w:rsidRPr="009C669E">
        <w:rPr>
          <w:rFonts w:ascii="Times New Roman" w:hAnsi="Times New Roman"/>
          <w:b/>
          <w:szCs w:val="24"/>
          <w:lang w:val="sr-Cyrl-RS"/>
        </w:rPr>
        <w:tab/>
      </w:r>
      <w:r w:rsidR="00687486" w:rsidRPr="009C669E">
        <w:rPr>
          <w:rFonts w:ascii="Times New Roman" w:hAnsi="Times New Roman"/>
          <w:b/>
          <w:szCs w:val="24"/>
          <w:lang w:val="sr-Cyrl-RS"/>
        </w:rPr>
        <w:tab/>
      </w:r>
    </w:p>
    <w:p w14:paraId="0BDEB864" w14:textId="77777777" w:rsidR="00E0611B" w:rsidRPr="009C669E" w:rsidRDefault="008F1FAF" w:rsidP="0094013B">
      <w:pPr>
        <w:pStyle w:val="ListParagraph"/>
        <w:contextualSpacing/>
        <w:jc w:val="both"/>
        <w:rPr>
          <w:rFonts w:ascii="Times New Roman" w:hAnsi="Times New Roman"/>
          <w:b/>
          <w:szCs w:val="24"/>
          <w:lang w:val="sr-Cyrl-RS"/>
        </w:rPr>
      </w:pPr>
      <w:r w:rsidRPr="009C669E">
        <w:rPr>
          <w:rFonts w:ascii="Times New Roman" w:hAnsi="Times New Roman"/>
          <w:b/>
          <w:szCs w:val="24"/>
          <w:lang w:val="sr-Cyrl-RS"/>
        </w:rPr>
        <w:tab/>
      </w:r>
    </w:p>
    <w:p w14:paraId="18D39109" w14:textId="77777777" w:rsidR="00E0611B" w:rsidRPr="009C669E" w:rsidRDefault="00E0611B">
      <w:pPr>
        <w:spacing w:after="200" w:line="276" w:lineRule="auto"/>
        <w:rPr>
          <w:rFonts w:ascii="Times New Roman" w:hAnsi="Times New Roman"/>
          <w:b/>
          <w:szCs w:val="24"/>
          <w:lang w:val="sr-Cyrl-RS"/>
        </w:rPr>
      </w:pPr>
      <w:r w:rsidRPr="009C669E">
        <w:rPr>
          <w:rFonts w:ascii="Times New Roman" w:hAnsi="Times New Roman"/>
          <w:b/>
          <w:szCs w:val="24"/>
          <w:lang w:val="sr-Cyrl-RS"/>
        </w:rPr>
        <w:br w:type="page"/>
      </w:r>
    </w:p>
    <w:p w14:paraId="146197C2" w14:textId="7A548DDF" w:rsidR="004320C1" w:rsidRPr="009C669E" w:rsidRDefault="008F1FAF" w:rsidP="0094013B">
      <w:pPr>
        <w:pStyle w:val="ListParagraph"/>
        <w:contextualSpacing/>
        <w:jc w:val="both"/>
        <w:rPr>
          <w:rFonts w:ascii="Times New Roman" w:hAnsi="Times New Roman"/>
          <w:b/>
          <w:szCs w:val="24"/>
          <w:lang w:val="sr-Cyrl-RS"/>
        </w:rPr>
      </w:pPr>
      <w:r w:rsidRPr="009C669E">
        <w:rPr>
          <w:rFonts w:ascii="Times New Roman" w:hAnsi="Times New Roman"/>
          <w:b/>
          <w:szCs w:val="24"/>
          <w:lang w:val="sr-Cyrl-RS"/>
        </w:rPr>
        <w:lastRenderedPageBreak/>
        <w:tab/>
      </w:r>
      <w:r w:rsidRPr="009C669E">
        <w:rPr>
          <w:rFonts w:ascii="Times New Roman" w:hAnsi="Times New Roman"/>
          <w:b/>
          <w:szCs w:val="24"/>
          <w:lang w:val="sr-Cyrl-RS"/>
        </w:rPr>
        <w:tab/>
        <w:t xml:space="preserve">        </w:t>
      </w:r>
    </w:p>
    <w:p w14:paraId="621B494B" w14:textId="26FFBDEB" w:rsidR="00BA7332" w:rsidRPr="009C669E" w:rsidRDefault="00BA7332" w:rsidP="00E0611B">
      <w:pPr>
        <w:pStyle w:val="a0"/>
        <w:ind w:left="990"/>
        <w:jc w:val="both"/>
        <w:rPr>
          <w:szCs w:val="24"/>
          <w:lang w:val="sr-Cyrl-RS"/>
        </w:rPr>
      </w:pPr>
      <w:bookmarkStart w:id="18" w:name="_Toc176940642"/>
      <w:r w:rsidRPr="009C669E">
        <w:rPr>
          <w:szCs w:val="24"/>
          <w:lang w:val="sr-Cyrl-RS"/>
        </w:rPr>
        <w:t>ПОДЕЛА ОДЕЉЕЊА НА НАСТАВНИКЕ И ОСТАЛА ЗАДУЖЕЊА ИЗ</w:t>
      </w:r>
      <w:r w:rsidR="00E0611B" w:rsidRPr="009C669E">
        <w:rPr>
          <w:szCs w:val="24"/>
          <w:lang w:val="sr-Cyrl-RS"/>
        </w:rPr>
        <w:t xml:space="preserve"> </w:t>
      </w:r>
      <w:r w:rsidRPr="009C669E">
        <w:rPr>
          <w:szCs w:val="24"/>
          <w:lang w:val="sr-Cyrl-RS"/>
        </w:rPr>
        <w:t>40</w:t>
      </w:r>
      <w:r w:rsidR="009D7E5C" w:rsidRPr="009C669E">
        <w:rPr>
          <w:szCs w:val="24"/>
          <w:lang w:val="sr-Cyrl-RS"/>
        </w:rPr>
        <w:t xml:space="preserve"> </w:t>
      </w:r>
      <w:r w:rsidRPr="009C669E">
        <w:rPr>
          <w:szCs w:val="24"/>
          <w:lang w:val="sr-Cyrl-RS"/>
        </w:rPr>
        <w:t>-</w:t>
      </w:r>
      <w:r w:rsidR="009D7E5C" w:rsidRPr="009C669E">
        <w:rPr>
          <w:szCs w:val="24"/>
          <w:lang w:val="sr-Cyrl-RS"/>
        </w:rPr>
        <w:t xml:space="preserve"> </w:t>
      </w:r>
      <w:r w:rsidRPr="009C669E">
        <w:rPr>
          <w:szCs w:val="24"/>
          <w:lang w:val="sr-Cyrl-RS"/>
        </w:rPr>
        <w:t>ЧАСОВНЕ РАДНЕ НЕДЕЉЕ</w:t>
      </w:r>
      <w:bookmarkEnd w:id="18"/>
      <w:r w:rsidR="004320C1" w:rsidRPr="009C669E">
        <w:rPr>
          <w:szCs w:val="24"/>
          <w:lang w:val="sr-Cyrl-RS"/>
        </w:rPr>
        <w:t xml:space="preserve">  </w:t>
      </w:r>
    </w:p>
    <w:p w14:paraId="076FC4D7" w14:textId="77777777" w:rsidR="00E0611B" w:rsidRPr="009C669E" w:rsidRDefault="00E0611B" w:rsidP="00E0611B">
      <w:pPr>
        <w:pStyle w:val="a0"/>
        <w:ind w:left="990"/>
        <w:jc w:val="both"/>
        <w:rPr>
          <w:szCs w:val="24"/>
          <w:lang w:val="sr-Cyrl-RS"/>
        </w:rPr>
      </w:pPr>
    </w:p>
    <w:p w14:paraId="4BD7BA5B" w14:textId="77777777" w:rsidR="007E626F" w:rsidRPr="009C669E" w:rsidRDefault="007E626F" w:rsidP="0094013B">
      <w:pPr>
        <w:jc w:val="both"/>
        <w:rPr>
          <w:rFonts w:ascii="Times New Roman" w:hAnsi="Times New Roman"/>
          <w:b/>
          <w:szCs w:val="24"/>
          <w:lang w:val="sr-Cyrl-R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3"/>
        <w:gridCol w:w="2958"/>
        <w:gridCol w:w="1529"/>
        <w:gridCol w:w="1542"/>
        <w:gridCol w:w="4231"/>
      </w:tblGrid>
      <w:tr w:rsidR="00CA4358" w:rsidRPr="009C669E" w14:paraId="1EE064CC" w14:textId="77777777" w:rsidTr="00C764D8">
        <w:trPr>
          <w:cantSplit/>
          <w:trHeight w:val="1134"/>
          <w:tblHeader/>
          <w:jc w:val="center"/>
        </w:trPr>
        <w:tc>
          <w:tcPr>
            <w:tcW w:w="2893" w:type="dxa"/>
            <w:shd w:val="pct10" w:color="auto" w:fill="auto"/>
            <w:vAlign w:val="center"/>
          </w:tcPr>
          <w:p w14:paraId="2E15156B" w14:textId="77777777" w:rsidR="00BA7332" w:rsidRPr="009C669E" w:rsidRDefault="00BA7332" w:rsidP="0094013B">
            <w:pPr>
              <w:jc w:val="both"/>
              <w:rPr>
                <w:rFonts w:ascii="Times New Roman" w:hAnsi="Times New Roman"/>
                <w:b/>
                <w:szCs w:val="24"/>
                <w:lang w:val="sr-Cyrl-RS"/>
              </w:rPr>
            </w:pPr>
            <w:r w:rsidRPr="009C669E">
              <w:rPr>
                <w:rFonts w:ascii="Times New Roman" w:hAnsi="Times New Roman"/>
                <w:b/>
                <w:szCs w:val="24"/>
                <w:lang w:val="sr-Cyrl-RS"/>
              </w:rPr>
              <w:t>НАСТАВНИК</w:t>
            </w:r>
          </w:p>
        </w:tc>
        <w:tc>
          <w:tcPr>
            <w:tcW w:w="2958" w:type="dxa"/>
            <w:shd w:val="pct10" w:color="auto" w:fill="auto"/>
            <w:vAlign w:val="center"/>
          </w:tcPr>
          <w:p w14:paraId="79E373F9" w14:textId="77777777" w:rsidR="00BA7332" w:rsidRPr="009C669E" w:rsidRDefault="00BA7332" w:rsidP="0094013B">
            <w:pPr>
              <w:jc w:val="both"/>
              <w:rPr>
                <w:rFonts w:ascii="Times New Roman" w:hAnsi="Times New Roman"/>
                <w:b/>
                <w:szCs w:val="24"/>
                <w:lang w:val="sr-Cyrl-RS"/>
              </w:rPr>
            </w:pPr>
            <w:r w:rsidRPr="009C669E">
              <w:rPr>
                <w:rFonts w:ascii="Times New Roman" w:hAnsi="Times New Roman"/>
                <w:b/>
                <w:szCs w:val="24"/>
                <w:lang w:val="sr-Cyrl-RS"/>
              </w:rPr>
              <w:t>ПРЕДМЕТ</w:t>
            </w:r>
          </w:p>
        </w:tc>
        <w:tc>
          <w:tcPr>
            <w:tcW w:w="1529" w:type="dxa"/>
            <w:shd w:val="pct10" w:color="auto" w:fill="auto"/>
            <w:vAlign w:val="center"/>
          </w:tcPr>
          <w:p w14:paraId="25E509F3" w14:textId="77777777" w:rsidR="00BA7332" w:rsidRPr="009C669E" w:rsidRDefault="002D36BD" w:rsidP="0094013B">
            <w:pPr>
              <w:jc w:val="both"/>
              <w:rPr>
                <w:rFonts w:ascii="Times New Roman" w:hAnsi="Times New Roman"/>
                <w:b/>
                <w:szCs w:val="24"/>
                <w:lang w:val="sr-Cyrl-RS"/>
              </w:rPr>
            </w:pPr>
            <w:r w:rsidRPr="009C669E">
              <w:rPr>
                <w:rFonts w:ascii="Times New Roman" w:hAnsi="Times New Roman"/>
                <w:b/>
                <w:szCs w:val="24"/>
                <w:lang w:val="sr-Cyrl-RS"/>
              </w:rPr>
              <w:t>Разред и одељење</w:t>
            </w:r>
          </w:p>
        </w:tc>
        <w:tc>
          <w:tcPr>
            <w:tcW w:w="1542" w:type="dxa"/>
            <w:tcBorders>
              <w:right w:val="single" w:sz="4" w:space="0" w:color="auto"/>
            </w:tcBorders>
            <w:shd w:val="pct10" w:color="auto" w:fill="auto"/>
            <w:vAlign w:val="center"/>
          </w:tcPr>
          <w:p w14:paraId="5EBB77BB" w14:textId="77777777" w:rsidR="00BA7332" w:rsidRPr="009C669E" w:rsidRDefault="002D36BD" w:rsidP="0094013B">
            <w:pPr>
              <w:jc w:val="both"/>
              <w:rPr>
                <w:rFonts w:ascii="Times New Roman" w:hAnsi="Times New Roman"/>
                <w:b/>
                <w:szCs w:val="24"/>
                <w:lang w:val="sr-Cyrl-RS"/>
              </w:rPr>
            </w:pPr>
            <w:r w:rsidRPr="009C669E">
              <w:rPr>
                <w:rFonts w:ascii="Times New Roman" w:hAnsi="Times New Roman"/>
                <w:b/>
                <w:szCs w:val="24"/>
                <w:lang w:val="sr-Cyrl-RS"/>
              </w:rPr>
              <w:t>Недељни фонд часова</w:t>
            </w:r>
          </w:p>
        </w:tc>
        <w:tc>
          <w:tcPr>
            <w:tcW w:w="4231" w:type="dxa"/>
            <w:tcBorders>
              <w:left w:val="single" w:sz="4" w:space="0" w:color="auto"/>
            </w:tcBorders>
            <w:shd w:val="pct10" w:color="auto" w:fill="auto"/>
            <w:vAlign w:val="center"/>
          </w:tcPr>
          <w:p w14:paraId="58ED3393" w14:textId="77777777" w:rsidR="00BA7332" w:rsidRPr="009C669E" w:rsidRDefault="00BA7332" w:rsidP="0094013B">
            <w:pPr>
              <w:jc w:val="both"/>
              <w:rPr>
                <w:rFonts w:ascii="Times New Roman" w:hAnsi="Times New Roman"/>
                <w:b/>
                <w:szCs w:val="24"/>
                <w:lang w:val="sr-Cyrl-RS"/>
              </w:rPr>
            </w:pPr>
            <w:r w:rsidRPr="009C669E">
              <w:rPr>
                <w:rFonts w:ascii="Times New Roman" w:hAnsi="Times New Roman"/>
                <w:b/>
                <w:szCs w:val="24"/>
                <w:lang w:val="sr-Cyrl-RS"/>
              </w:rPr>
              <w:t>Слободне активности и секције</w:t>
            </w:r>
          </w:p>
        </w:tc>
      </w:tr>
      <w:tr w:rsidR="00CA4358" w:rsidRPr="009C669E" w14:paraId="1D897E82" w14:textId="77777777" w:rsidTr="00C764D8">
        <w:trPr>
          <w:cantSplit/>
          <w:trHeight w:val="1134"/>
          <w:jc w:val="center"/>
        </w:trPr>
        <w:tc>
          <w:tcPr>
            <w:tcW w:w="2893" w:type="dxa"/>
            <w:vAlign w:val="center"/>
          </w:tcPr>
          <w:p w14:paraId="22DF1D24" w14:textId="61E25976"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Драгана Продановић</w:t>
            </w:r>
          </w:p>
        </w:tc>
        <w:tc>
          <w:tcPr>
            <w:tcW w:w="2958" w:type="dxa"/>
            <w:vAlign w:val="center"/>
          </w:tcPr>
          <w:p w14:paraId="4B5BC530" w14:textId="77777777" w:rsidR="001A7E79" w:rsidRPr="009C669E" w:rsidRDefault="001A7E79" w:rsidP="001A7E79">
            <w:pPr>
              <w:jc w:val="center"/>
              <w:rPr>
                <w:rFonts w:ascii="Times New Roman" w:hAnsi="Times New Roman"/>
                <w:b/>
                <w:szCs w:val="24"/>
                <w:lang w:val="sr-Cyrl-RS"/>
              </w:rPr>
            </w:pPr>
            <w:r w:rsidRPr="009C669E">
              <w:rPr>
                <w:rFonts w:ascii="Times New Roman" w:hAnsi="Times New Roman"/>
                <w:szCs w:val="24"/>
                <w:lang w:val="sr-Cyrl-RS"/>
              </w:rPr>
              <w:t>професор</w:t>
            </w:r>
          </w:p>
          <w:p w14:paraId="646DA633" w14:textId="1AA8A2DF"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5D8DCE3D" w14:textId="4D752486"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I / 1</w:t>
            </w:r>
          </w:p>
        </w:tc>
        <w:tc>
          <w:tcPr>
            <w:tcW w:w="1542" w:type="dxa"/>
            <w:tcBorders>
              <w:right w:val="single" w:sz="4" w:space="0" w:color="auto"/>
            </w:tcBorders>
            <w:vAlign w:val="center"/>
          </w:tcPr>
          <w:p w14:paraId="242DE097" w14:textId="01091B15"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0F0DBFF3" w14:textId="51EF6A45" w:rsidR="001A7E79" w:rsidRPr="009C669E" w:rsidRDefault="00F10323" w:rsidP="001A7E79">
            <w:pPr>
              <w:jc w:val="center"/>
              <w:rPr>
                <w:rFonts w:ascii="Times New Roman" w:hAnsi="Times New Roman"/>
                <w:szCs w:val="24"/>
                <w:lang w:val="sr-Cyrl-RS"/>
              </w:rPr>
            </w:pPr>
            <w:r w:rsidRPr="009C669E">
              <w:rPr>
                <w:rFonts w:ascii="Times New Roman" w:hAnsi="Times New Roman"/>
                <w:bCs/>
                <w:szCs w:val="24"/>
                <w:lang w:val="sr-Cyrl-RS"/>
              </w:rPr>
              <w:t>Ликовна секција</w:t>
            </w:r>
          </w:p>
        </w:tc>
      </w:tr>
      <w:tr w:rsidR="00CA4358" w:rsidRPr="009C669E" w14:paraId="01370494" w14:textId="77777777" w:rsidTr="00C764D8">
        <w:trPr>
          <w:cantSplit/>
          <w:trHeight w:val="1134"/>
          <w:jc w:val="center"/>
        </w:trPr>
        <w:tc>
          <w:tcPr>
            <w:tcW w:w="2893" w:type="dxa"/>
            <w:vAlign w:val="center"/>
          </w:tcPr>
          <w:p w14:paraId="4AFBB8B5" w14:textId="77777777"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Адела Челебић</w:t>
            </w:r>
          </w:p>
          <w:p w14:paraId="6740BA3D" w14:textId="77777777" w:rsidR="001A7E79" w:rsidRPr="009C669E" w:rsidRDefault="001A7E79" w:rsidP="001A7E79">
            <w:pPr>
              <w:jc w:val="center"/>
              <w:rPr>
                <w:rFonts w:ascii="Times New Roman" w:hAnsi="Times New Roman"/>
                <w:szCs w:val="24"/>
                <w:lang w:val="sr-Cyrl-RS"/>
              </w:rPr>
            </w:pPr>
          </w:p>
        </w:tc>
        <w:tc>
          <w:tcPr>
            <w:tcW w:w="2958" w:type="dxa"/>
            <w:vAlign w:val="center"/>
          </w:tcPr>
          <w:p w14:paraId="527D1615" w14:textId="77777777" w:rsidR="001A7E79" w:rsidRPr="009C669E" w:rsidRDefault="001A7E79" w:rsidP="001A7E79">
            <w:pPr>
              <w:jc w:val="center"/>
              <w:rPr>
                <w:rFonts w:ascii="Times New Roman" w:hAnsi="Times New Roman"/>
                <w:b/>
                <w:szCs w:val="24"/>
                <w:lang w:val="sr-Cyrl-RS"/>
              </w:rPr>
            </w:pPr>
            <w:r w:rsidRPr="009C669E">
              <w:rPr>
                <w:rFonts w:ascii="Times New Roman" w:hAnsi="Times New Roman"/>
                <w:szCs w:val="24"/>
                <w:lang w:val="sr-Cyrl-RS"/>
              </w:rPr>
              <w:t>професор</w:t>
            </w:r>
          </w:p>
          <w:p w14:paraId="3935A8F3" w14:textId="23C51200"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5A9F569B" w14:textId="220704D8"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I / 2</w:t>
            </w:r>
          </w:p>
        </w:tc>
        <w:tc>
          <w:tcPr>
            <w:tcW w:w="1542" w:type="dxa"/>
            <w:tcBorders>
              <w:right w:val="single" w:sz="4" w:space="0" w:color="auto"/>
            </w:tcBorders>
            <w:vAlign w:val="center"/>
          </w:tcPr>
          <w:p w14:paraId="2DCA5A77" w14:textId="5560A628"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46FD5F1F" w14:textId="7D3EE1B2" w:rsidR="001A7E79" w:rsidRPr="009C669E" w:rsidRDefault="00F10323" w:rsidP="001A7E79">
            <w:pPr>
              <w:jc w:val="center"/>
              <w:rPr>
                <w:rFonts w:ascii="Times New Roman" w:hAnsi="Times New Roman"/>
                <w:szCs w:val="24"/>
                <w:lang w:val="sr-Cyrl-RS"/>
              </w:rPr>
            </w:pPr>
            <w:r w:rsidRPr="009C669E">
              <w:rPr>
                <w:rFonts w:ascii="Times New Roman" w:hAnsi="Times New Roman"/>
                <w:szCs w:val="24"/>
                <w:lang w:val="sr-Cyrl-RS"/>
              </w:rPr>
              <w:t>Драмско-рецитаторска секција</w:t>
            </w:r>
          </w:p>
        </w:tc>
      </w:tr>
      <w:tr w:rsidR="00CA4358" w:rsidRPr="009C669E" w14:paraId="2B9D81A6" w14:textId="77777777" w:rsidTr="00C764D8">
        <w:trPr>
          <w:cantSplit/>
          <w:trHeight w:val="1134"/>
          <w:jc w:val="center"/>
        </w:trPr>
        <w:tc>
          <w:tcPr>
            <w:tcW w:w="2893" w:type="dxa"/>
            <w:vAlign w:val="center"/>
          </w:tcPr>
          <w:p w14:paraId="21B210E8" w14:textId="35E9D963"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Маја Миливојевић</w:t>
            </w:r>
          </w:p>
        </w:tc>
        <w:tc>
          <w:tcPr>
            <w:tcW w:w="2958" w:type="dxa"/>
            <w:vAlign w:val="center"/>
          </w:tcPr>
          <w:p w14:paraId="5A5052D4" w14:textId="77777777" w:rsidR="001A7E79" w:rsidRPr="009C669E" w:rsidRDefault="001A7E79" w:rsidP="001A7E79">
            <w:pPr>
              <w:jc w:val="center"/>
              <w:rPr>
                <w:rFonts w:ascii="Times New Roman" w:hAnsi="Times New Roman"/>
                <w:b/>
                <w:szCs w:val="24"/>
                <w:lang w:val="sr-Cyrl-RS"/>
              </w:rPr>
            </w:pPr>
            <w:r w:rsidRPr="009C669E">
              <w:rPr>
                <w:rFonts w:ascii="Times New Roman" w:hAnsi="Times New Roman"/>
                <w:szCs w:val="24"/>
                <w:lang w:val="sr-Cyrl-RS"/>
              </w:rPr>
              <w:t>професор</w:t>
            </w:r>
          </w:p>
          <w:p w14:paraId="473F6175" w14:textId="56867E22"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658AA2CA" w14:textId="025195FC"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I / 3</w:t>
            </w:r>
          </w:p>
        </w:tc>
        <w:tc>
          <w:tcPr>
            <w:tcW w:w="1542" w:type="dxa"/>
            <w:tcBorders>
              <w:right w:val="single" w:sz="4" w:space="0" w:color="auto"/>
            </w:tcBorders>
            <w:vAlign w:val="center"/>
          </w:tcPr>
          <w:p w14:paraId="1293FEB2" w14:textId="77D328D7" w:rsidR="001A7E79" w:rsidRPr="009C669E" w:rsidRDefault="001A7E79" w:rsidP="001A7E79">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529EA7F0" w14:textId="0EA53EFE" w:rsidR="001A7E79" w:rsidRPr="009C669E" w:rsidRDefault="00F10323" w:rsidP="001A7E79">
            <w:pPr>
              <w:jc w:val="center"/>
              <w:rPr>
                <w:rFonts w:ascii="Times New Roman" w:hAnsi="Times New Roman"/>
                <w:szCs w:val="24"/>
                <w:lang w:val="sr-Cyrl-RS"/>
              </w:rPr>
            </w:pPr>
            <w:r w:rsidRPr="009C669E">
              <w:rPr>
                <w:rFonts w:ascii="Times New Roman" w:hAnsi="Times New Roman"/>
                <w:bCs/>
                <w:szCs w:val="24"/>
                <w:lang w:val="sr-Cyrl-RS"/>
              </w:rPr>
              <w:t>Ликовна секција</w:t>
            </w:r>
          </w:p>
        </w:tc>
      </w:tr>
      <w:tr w:rsidR="00CA4358" w:rsidRPr="009C669E" w14:paraId="56BF84C6" w14:textId="77777777" w:rsidTr="00C764D8">
        <w:trPr>
          <w:cantSplit/>
          <w:trHeight w:val="1134"/>
          <w:jc w:val="center"/>
        </w:trPr>
        <w:tc>
          <w:tcPr>
            <w:tcW w:w="2893" w:type="dxa"/>
            <w:vAlign w:val="center"/>
          </w:tcPr>
          <w:p w14:paraId="0C27B3CA" w14:textId="132B281E"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Весна Марчец Стојановић</w:t>
            </w:r>
          </w:p>
        </w:tc>
        <w:tc>
          <w:tcPr>
            <w:tcW w:w="2958" w:type="dxa"/>
            <w:vAlign w:val="center"/>
          </w:tcPr>
          <w:p w14:paraId="73799BB9"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6A2902C7" w14:textId="1B57F60E"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425C878D" w14:textId="133A377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II / 1</w:t>
            </w:r>
          </w:p>
        </w:tc>
        <w:tc>
          <w:tcPr>
            <w:tcW w:w="1542" w:type="dxa"/>
            <w:tcBorders>
              <w:right w:val="single" w:sz="4" w:space="0" w:color="auto"/>
            </w:tcBorders>
            <w:vAlign w:val="center"/>
          </w:tcPr>
          <w:p w14:paraId="72C8FE57" w14:textId="54BFE862"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23D252CF" w14:textId="7D5D8105" w:rsidR="00F10323" w:rsidRPr="009C669E" w:rsidRDefault="00F10323" w:rsidP="00F10323">
            <w:pPr>
              <w:jc w:val="center"/>
              <w:rPr>
                <w:rFonts w:ascii="Times New Roman" w:hAnsi="Times New Roman"/>
                <w:bCs/>
                <w:szCs w:val="24"/>
                <w:lang w:val="sr-Cyrl-RS"/>
              </w:rPr>
            </w:pPr>
            <w:r w:rsidRPr="009C669E">
              <w:rPr>
                <w:rFonts w:ascii="Times New Roman" w:hAnsi="Times New Roman"/>
                <w:szCs w:val="24"/>
                <w:lang w:val="sr-Cyrl-RS"/>
              </w:rPr>
              <w:t>Шаховска секција</w:t>
            </w:r>
          </w:p>
        </w:tc>
      </w:tr>
      <w:tr w:rsidR="00CA4358" w:rsidRPr="009C669E" w14:paraId="28458B37" w14:textId="77777777" w:rsidTr="00C764D8">
        <w:trPr>
          <w:cantSplit/>
          <w:trHeight w:val="1134"/>
          <w:jc w:val="center"/>
        </w:trPr>
        <w:tc>
          <w:tcPr>
            <w:tcW w:w="2893" w:type="dxa"/>
            <w:vAlign w:val="center"/>
          </w:tcPr>
          <w:p w14:paraId="1027ADCF" w14:textId="77777777" w:rsidR="00F10323" w:rsidRPr="009C669E" w:rsidRDefault="00F10323" w:rsidP="00F10323">
            <w:pPr>
              <w:jc w:val="center"/>
              <w:rPr>
                <w:rFonts w:ascii="Times New Roman" w:hAnsi="Times New Roman"/>
                <w:b/>
                <w:szCs w:val="24"/>
                <w:lang w:val="sr-Cyrl-RS"/>
              </w:rPr>
            </w:pPr>
          </w:p>
          <w:p w14:paraId="5D43AA7A"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Мирјана Лукић</w:t>
            </w:r>
          </w:p>
          <w:p w14:paraId="0FA64A5C" w14:textId="77777777" w:rsidR="00F10323" w:rsidRPr="009C669E" w:rsidRDefault="00F10323" w:rsidP="00F10323">
            <w:pPr>
              <w:jc w:val="center"/>
              <w:rPr>
                <w:rFonts w:ascii="Times New Roman" w:hAnsi="Times New Roman"/>
                <w:szCs w:val="24"/>
                <w:lang w:val="sr-Cyrl-RS"/>
              </w:rPr>
            </w:pPr>
          </w:p>
        </w:tc>
        <w:tc>
          <w:tcPr>
            <w:tcW w:w="2958" w:type="dxa"/>
            <w:vAlign w:val="center"/>
          </w:tcPr>
          <w:p w14:paraId="188735A7"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797F52E8" w14:textId="162214D9"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249C83EC" w14:textId="3B6E1BEE"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II / 2</w:t>
            </w:r>
          </w:p>
        </w:tc>
        <w:tc>
          <w:tcPr>
            <w:tcW w:w="1542" w:type="dxa"/>
            <w:tcBorders>
              <w:right w:val="single" w:sz="4" w:space="0" w:color="auto"/>
            </w:tcBorders>
            <w:vAlign w:val="center"/>
          </w:tcPr>
          <w:p w14:paraId="237DAF1B" w14:textId="6142C93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27B36565" w14:textId="4FFAFC01" w:rsidR="00F10323" w:rsidRPr="009C669E" w:rsidRDefault="00F10323" w:rsidP="00F10323">
            <w:pPr>
              <w:jc w:val="center"/>
              <w:rPr>
                <w:rFonts w:ascii="Times New Roman" w:hAnsi="Times New Roman"/>
                <w:bCs/>
                <w:szCs w:val="24"/>
                <w:lang w:val="sr-Cyrl-RS"/>
              </w:rPr>
            </w:pPr>
            <w:r w:rsidRPr="009C669E">
              <w:rPr>
                <w:rFonts w:ascii="Times New Roman" w:hAnsi="Times New Roman"/>
                <w:szCs w:val="24"/>
                <w:lang w:val="sr-Cyrl-RS"/>
              </w:rPr>
              <w:t>Драмско-рецитаторска секција</w:t>
            </w:r>
          </w:p>
        </w:tc>
      </w:tr>
      <w:tr w:rsidR="00CA4358" w:rsidRPr="009C669E" w14:paraId="6FED7986" w14:textId="77777777" w:rsidTr="00C764D8">
        <w:trPr>
          <w:cantSplit/>
          <w:trHeight w:val="1134"/>
          <w:jc w:val="center"/>
        </w:trPr>
        <w:tc>
          <w:tcPr>
            <w:tcW w:w="2893" w:type="dxa"/>
            <w:vAlign w:val="center"/>
          </w:tcPr>
          <w:p w14:paraId="49AD3EC7" w14:textId="07210D7C"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Катарина Јанковић</w:t>
            </w:r>
          </w:p>
        </w:tc>
        <w:tc>
          <w:tcPr>
            <w:tcW w:w="2958" w:type="dxa"/>
            <w:vAlign w:val="center"/>
          </w:tcPr>
          <w:p w14:paraId="463FDB4B"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164E4265" w14:textId="1ACCB6A6"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5355D7F5" w14:textId="0A325B8C"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II / 3</w:t>
            </w:r>
          </w:p>
        </w:tc>
        <w:tc>
          <w:tcPr>
            <w:tcW w:w="1542" w:type="dxa"/>
            <w:tcBorders>
              <w:right w:val="single" w:sz="4" w:space="0" w:color="auto"/>
            </w:tcBorders>
            <w:vAlign w:val="center"/>
          </w:tcPr>
          <w:p w14:paraId="1F4AC5D8" w14:textId="5A2D92F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1294C245" w14:textId="3E767E27"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Ритмичка секција</w:t>
            </w:r>
          </w:p>
        </w:tc>
      </w:tr>
      <w:tr w:rsidR="00CA4358" w:rsidRPr="009C669E" w14:paraId="208B57A9" w14:textId="77777777" w:rsidTr="00C764D8">
        <w:trPr>
          <w:cantSplit/>
          <w:trHeight w:val="1134"/>
          <w:jc w:val="center"/>
        </w:trPr>
        <w:tc>
          <w:tcPr>
            <w:tcW w:w="2893" w:type="dxa"/>
            <w:vAlign w:val="center"/>
          </w:tcPr>
          <w:p w14:paraId="2187AA25"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lastRenderedPageBreak/>
              <w:t>Мирјана Живановић</w:t>
            </w:r>
          </w:p>
        </w:tc>
        <w:tc>
          <w:tcPr>
            <w:tcW w:w="2958" w:type="dxa"/>
            <w:vAlign w:val="center"/>
          </w:tcPr>
          <w:p w14:paraId="3BA7F364"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7D634B7B" w14:textId="353123B0"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6553A87D" w14:textId="6112650B"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III / 1</w:t>
            </w:r>
          </w:p>
        </w:tc>
        <w:tc>
          <w:tcPr>
            <w:tcW w:w="1542" w:type="dxa"/>
            <w:tcBorders>
              <w:right w:val="single" w:sz="4" w:space="0" w:color="auto"/>
            </w:tcBorders>
            <w:vAlign w:val="center"/>
          </w:tcPr>
          <w:p w14:paraId="5573B886"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537AC2D9" w14:textId="6291FB4A" w:rsidR="00F10323" w:rsidRPr="009C669E" w:rsidRDefault="00BF744B" w:rsidP="00F10323">
            <w:pPr>
              <w:jc w:val="center"/>
              <w:rPr>
                <w:rFonts w:ascii="Times New Roman" w:hAnsi="Times New Roman"/>
                <w:bCs/>
                <w:szCs w:val="24"/>
                <w:lang w:val="sr-Cyrl-RS"/>
              </w:rPr>
            </w:pPr>
            <w:r w:rsidRPr="009C669E">
              <w:rPr>
                <w:rFonts w:ascii="Times New Roman" w:hAnsi="Times New Roman"/>
                <w:bCs/>
                <w:szCs w:val="24"/>
                <w:lang w:val="sr-Cyrl-RS"/>
              </w:rPr>
              <w:t>Мали хор</w:t>
            </w:r>
          </w:p>
          <w:p w14:paraId="2791D454" w14:textId="77777777" w:rsidR="00F10323" w:rsidRPr="009C669E" w:rsidRDefault="00F10323" w:rsidP="00F10323">
            <w:pPr>
              <w:jc w:val="center"/>
              <w:rPr>
                <w:rFonts w:ascii="Times New Roman" w:hAnsi="Times New Roman"/>
                <w:bCs/>
                <w:szCs w:val="24"/>
                <w:lang w:val="sr-Cyrl-RS"/>
              </w:rPr>
            </w:pPr>
          </w:p>
        </w:tc>
      </w:tr>
      <w:tr w:rsidR="00CA4358" w:rsidRPr="009C669E" w14:paraId="05A16887" w14:textId="77777777" w:rsidTr="00C764D8">
        <w:trPr>
          <w:cantSplit/>
          <w:trHeight w:val="1134"/>
          <w:jc w:val="center"/>
        </w:trPr>
        <w:tc>
          <w:tcPr>
            <w:tcW w:w="2893" w:type="dxa"/>
            <w:vAlign w:val="center"/>
          </w:tcPr>
          <w:p w14:paraId="1CAEAA44"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Радмила Блитва</w:t>
            </w:r>
          </w:p>
        </w:tc>
        <w:tc>
          <w:tcPr>
            <w:tcW w:w="2958" w:type="dxa"/>
            <w:vAlign w:val="center"/>
          </w:tcPr>
          <w:p w14:paraId="73C6AB32"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27A29BB8"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разредне наставе</w:t>
            </w:r>
          </w:p>
        </w:tc>
        <w:tc>
          <w:tcPr>
            <w:tcW w:w="1529" w:type="dxa"/>
            <w:vAlign w:val="center"/>
          </w:tcPr>
          <w:p w14:paraId="243CB3BE" w14:textId="19BB4A0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III / 2</w:t>
            </w:r>
          </w:p>
        </w:tc>
        <w:tc>
          <w:tcPr>
            <w:tcW w:w="1542" w:type="dxa"/>
            <w:tcBorders>
              <w:right w:val="single" w:sz="4" w:space="0" w:color="auto"/>
            </w:tcBorders>
            <w:vAlign w:val="center"/>
          </w:tcPr>
          <w:p w14:paraId="47C847F4"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697D43DD" w14:textId="77777777"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Ликовна секција</w:t>
            </w:r>
          </w:p>
        </w:tc>
      </w:tr>
      <w:tr w:rsidR="00CA4358" w:rsidRPr="009C669E" w14:paraId="0F4CBC78" w14:textId="77777777" w:rsidTr="00C764D8">
        <w:trPr>
          <w:cantSplit/>
          <w:trHeight w:val="1134"/>
          <w:jc w:val="center"/>
        </w:trPr>
        <w:tc>
          <w:tcPr>
            <w:tcW w:w="2893" w:type="dxa"/>
            <w:vAlign w:val="center"/>
          </w:tcPr>
          <w:p w14:paraId="1C33C475"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Катарина Дмитровић</w:t>
            </w:r>
          </w:p>
        </w:tc>
        <w:tc>
          <w:tcPr>
            <w:tcW w:w="2958" w:type="dxa"/>
            <w:vAlign w:val="center"/>
          </w:tcPr>
          <w:p w14:paraId="090485F0"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0D92FBF7"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разредне наставе</w:t>
            </w:r>
          </w:p>
        </w:tc>
        <w:tc>
          <w:tcPr>
            <w:tcW w:w="1529" w:type="dxa"/>
            <w:vAlign w:val="center"/>
          </w:tcPr>
          <w:p w14:paraId="411327F6"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III / 3</w:t>
            </w:r>
          </w:p>
          <w:p w14:paraId="5AD8F9E9" w14:textId="1E6EE694"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50F84EEA"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3864D504" w14:textId="4D544194" w:rsidR="00F10323" w:rsidRPr="009C669E" w:rsidRDefault="00F10323" w:rsidP="00F10323">
            <w:pPr>
              <w:jc w:val="center"/>
              <w:rPr>
                <w:rFonts w:ascii="Times New Roman" w:hAnsi="Times New Roman"/>
                <w:szCs w:val="24"/>
                <w:lang w:val="sr-Cyrl-RS"/>
              </w:rPr>
            </w:pPr>
            <w:r w:rsidRPr="009C669E">
              <w:rPr>
                <w:rFonts w:ascii="Times New Roman" w:hAnsi="Times New Roman"/>
                <w:bCs/>
                <w:szCs w:val="24"/>
                <w:lang w:val="sr-Cyrl-RS"/>
              </w:rPr>
              <w:t>Рецитаторска секција</w:t>
            </w:r>
          </w:p>
        </w:tc>
      </w:tr>
      <w:tr w:rsidR="00CA4358" w:rsidRPr="009C669E" w14:paraId="135D085E" w14:textId="77777777" w:rsidTr="00C764D8">
        <w:trPr>
          <w:cantSplit/>
          <w:trHeight w:val="1134"/>
          <w:jc w:val="center"/>
        </w:trPr>
        <w:tc>
          <w:tcPr>
            <w:tcW w:w="2893" w:type="dxa"/>
            <w:vAlign w:val="center"/>
          </w:tcPr>
          <w:p w14:paraId="0DE6FC0C"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Јадранка Трифуновић</w:t>
            </w:r>
          </w:p>
        </w:tc>
        <w:tc>
          <w:tcPr>
            <w:tcW w:w="2958" w:type="dxa"/>
            <w:vAlign w:val="center"/>
          </w:tcPr>
          <w:p w14:paraId="71601187"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наставник</w:t>
            </w:r>
          </w:p>
          <w:p w14:paraId="0D8D5897"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разредне наставе</w:t>
            </w:r>
          </w:p>
        </w:tc>
        <w:tc>
          <w:tcPr>
            <w:tcW w:w="1529" w:type="dxa"/>
            <w:vAlign w:val="center"/>
          </w:tcPr>
          <w:p w14:paraId="028C45BE" w14:textId="255AEC3E"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IV / 1</w:t>
            </w:r>
          </w:p>
        </w:tc>
        <w:tc>
          <w:tcPr>
            <w:tcW w:w="1542" w:type="dxa"/>
            <w:tcBorders>
              <w:right w:val="single" w:sz="4" w:space="0" w:color="auto"/>
            </w:tcBorders>
            <w:vAlign w:val="center"/>
          </w:tcPr>
          <w:p w14:paraId="5A5C35EE"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1E8DD63D" w14:textId="77777777" w:rsidR="00F10323" w:rsidRPr="009C669E" w:rsidRDefault="00F10323" w:rsidP="00F10323">
            <w:pPr>
              <w:jc w:val="center"/>
              <w:rPr>
                <w:rFonts w:ascii="Times New Roman" w:hAnsi="Times New Roman"/>
                <w:bCs/>
                <w:szCs w:val="24"/>
                <w:lang w:val="sr-Cyrl-RS"/>
              </w:rPr>
            </w:pPr>
          </w:p>
          <w:p w14:paraId="4260A66C" w14:textId="77777777"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Ликовна секција</w:t>
            </w:r>
          </w:p>
          <w:p w14:paraId="10DD42EC" w14:textId="77777777" w:rsidR="00F10323" w:rsidRPr="009C669E" w:rsidRDefault="00F10323" w:rsidP="00F10323">
            <w:pPr>
              <w:jc w:val="center"/>
              <w:rPr>
                <w:rFonts w:ascii="Times New Roman" w:hAnsi="Times New Roman"/>
                <w:b/>
                <w:szCs w:val="24"/>
                <w:lang w:val="sr-Cyrl-RS"/>
              </w:rPr>
            </w:pPr>
          </w:p>
        </w:tc>
      </w:tr>
      <w:tr w:rsidR="00CA4358" w:rsidRPr="009C669E" w14:paraId="4A57CEFF" w14:textId="77777777" w:rsidTr="00C764D8">
        <w:trPr>
          <w:cantSplit/>
          <w:trHeight w:val="1134"/>
          <w:jc w:val="center"/>
        </w:trPr>
        <w:tc>
          <w:tcPr>
            <w:tcW w:w="2893" w:type="dxa"/>
            <w:vAlign w:val="center"/>
          </w:tcPr>
          <w:p w14:paraId="7316AD33" w14:textId="03CCF801"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Јелена Матић</w:t>
            </w:r>
          </w:p>
        </w:tc>
        <w:tc>
          <w:tcPr>
            <w:tcW w:w="2958" w:type="dxa"/>
            <w:vAlign w:val="center"/>
          </w:tcPr>
          <w:p w14:paraId="47FF806D"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2FEEBC07"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разредне наставе</w:t>
            </w:r>
          </w:p>
        </w:tc>
        <w:tc>
          <w:tcPr>
            <w:tcW w:w="1529" w:type="dxa"/>
            <w:vAlign w:val="center"/>
          </w:tcPr>
          <w:p w14:paraId="74B017A1" w14:textId="74A1FFEE"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IV / 2</w:t>
            </w:r>
          </w:p>
        </w:tc>
        <w:tc>
          <w:tcPr>
            <w:tcW w:w="1542" w:type="dxa"/>
            <w:tcBorders>
              <w:right w:val="single" w:sz="4" w:space="0" w:color="auto"/>
            </w:tcBorders>
            <w:vAlign w:val="center"/>
          </w:tcPr>
          <w:p w14:paraId="22877972" w14:textId="1FEA62F3" w:rsidR="00F10323" w:rsidRPr="009C669E" w:rsidRDefault="00EE2FCA" w:rsidP="00F10323">
            <w:pPr>
              <w:jc w:val="center"/>
              <w:rPr>
                <w:rFonts w:ascii="Times New Roman" w:hAnsi="Times New Roman"/>
                <w:szCs w:val="24"/>
                <w:lang w:val="sr-Cyrl-RS"/>
              </w:rPr>
            </w:pPr>
            <w:r w:rsidRPr="009C669E">
              <w:rPr>
                <w:rFonts w:ascii="Times New Roman" w:hAnsi="Times New Roman"/>
                <w:szCs w:val="24"/>
              </w:rPr>
              <w:t>4</w:t>
            </w:r>
            <w:r w:rsidR="00F10323" w:rsidRPr="009C669E">
              <w:rPr>
                <w:rFonts w:ascii="Times New Roman" w:hAnsi="Times New Roman"/>
                <w:szCs w:val="24"/>
                <w:lang w:val="sr-Cyrl-RS"/>
              </w:rPr>
              <w:t>20</w:t>
            </w:r>
          </w:p>
        </w:tc>
        <w:tc>
          <w:tcPr>
            <w:tcW w:w="4231" w:type="dxa"/>
            <w:tcBorders>
              <w:left w:val="single" w:sz="4" w:space="0" w:color="auto"/>
            </w:tcBorders>
            <w:vAlign w:val="center"/>
          </w:tcPr>
          <w:p w14:paraId="424ACAED" w14:textId="5CD96DA7"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Плес и покрет</w:t>
            </w:r>
          </w:p>
        </w:tc>
      </w:tr>
      <w:tr w:rsidR="00CA4358" w:rsidRPr="009C669E" w14:paraId="61F911D7" w14:textId="77777777" w:rsidTr="00C764D8">
        <w:trPr>
          <w:cantSplit/>
          <w:trHeight w:val="1134"/>
          <w:jc w:val="center"/>
        </w:trPr>
        <w:tc>
          <w:tcPr>
            <w:tcW w:w="2893" w:type="dxa"/>
            <w:vAlign w:val="center"/>
          </w:tcPr>
          <w:p w14:paraId="25ACF1DE" w14:textId="53420F7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Јована Лукач</w:t>
            </w:r>
          </w:p>
        </w:tc>
        <w:tc>
          <w:tcPr>
            <w:tcW w:w="2958" w:type="dxa"/>
            <w:vAlign w:val="center"/>
          </w:tcPr>
          <w:p w14:paraId="76C79455"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w:t>
            </w:r>
          </w:p>
          <w:p w14:paraId="6192740B"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разредне наставе</w:t>
            </w:r>
          </w:p>
        </w:tc>
        <w:tc>
          <w:tcPr>
            <w:tcW w:w="1529" w:type="dxa"/>
            <w:vAlign w:val="center"/>
          </w:tcPr>
          <w:p w14:paraId="05E44102" w14:textId="77777777" w:rsidR="00F10323" w:rsidRPr="009C669E" w:rsidRDefault="00F10323" w:rsidP="00F10323">
            <w:pPr>
              <w:jc w:val="center"/>
              <w:rPr>
                <w:rFonts w:ascii="Times New Roman" w:hAnsi="Times New Roman"/>
                <w:b/>
                <w:szCs w:val="24"/>
                <w:lang w:val="sr-Cyrl-RS"/>
              </w:rPr>
            </w:pPr>
          </w:p>
          <w:p w14:paraId="209E915E"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IV / 3</w:t>
            </w:r>
          </w:p>
          <w:p w14:paraId="4A7AAAE1" w14:textId="628E5975"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5EFA4E4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tc>
        <w:tc>
          <w:tcPr>
            <w:tcW w:w="4231" w:type="dxa"/>
            <w:tcBorders>
              <w:left w:val="single" w:sz="4" w:space="0" w:color="auto"/>
            </w:tcBorders>
            <w:vAlign w:val="center"/>
          </w:tcPr>
          <w:p w14:paraId="43990F9F" w14:textId="0939DE0C"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Драмско-рецитаторска секција</w:t>
            </w:r>
          </w:p>
        </w:tc>
      </w:tr>
      <w:tr w:rsidR="00CA4358" w:rsidRPr="009C669E" w14:paraId="394FD0B3" w14:textId="77777777" w:rsidTr="00C764D8">
        <w:trPr>
          <w:cantSplit/>
          <w:trHeight w:val="1134"/>
          <w:jc w:val="center"/>
        </w:trPr>
        <w:tc>
          <w:tcPr>
            <w:tcW w:w="2893" w:type="dxa"/>
            <w:vAlign w:val="center"/>
          </w:tcPr>
          <w:p w14:paraId="45A04774" w14:textId="20641CE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Јелена Миленковић</w:t>
            </w:r>
          </w:p>
        </w:tc>
        <w:tc>
          <w:tcPr>
            <w:tcW w:w="2958" w:type="dxa"/>
            <w:vAlign w:val="center"/>
          </w:tcPr>
          <w:p w14:paraId="6AC25663" w14:textId="5529C640"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Професор разредне наставе</w:t>
            </w:r>
          </w:p>
        </w:tc>
        <w:tc>
          <w:tcPr>
            <w:tcW w:w="1529" w:type="dxa"/>
            <w:vAlign w:val="center"/>
          </w:tcPr>
          <w:p w14:paraId="3C79057B" w14:textId="3EA75FC4"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Продужени боравак - Прогар</w:t>
            </w:r>
          </w:p>
        </w:tc>
        <w:tc>
          <w:tcPr>
            <w:tcW w:w="1542" w:type="dxa"/>
            <w:tcBorders>
              <w:right w:val="single" w:sz="4" w:space="0" w:color="auto"/>
            </w:tcBorders>
            <w:vAlign w:val="center"/>
          </w:tcPr>
          <w:p w14:paraId="3611A5DD" w14:textId="77777777" w:rsidR="00F10323" w:rsidRPr="009C669E" w:rsidRDefault="00F10323" w:rsidP="00F10323">
            <w:pPr>
              <w:jc w:val="center"/>
              <w:rPr>
                <w:rFonts w:ascii="Times New Roman" w:hAnsi="Times New Roman"/>
                <w:b/>
                <w:szCs w:val="24"/>
                <w:lang w:val="sr-Cyrl-RS"/>
              </w:rPr>
            </w:pPr>
          </w:p>
          <w:p w14:paraId="5E14E9F2"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p w14:paraId="09D420A5" w14:textId="3D35A8B5"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29F50F11" w14:textId="635FE0DF" w:rsidR="00F10323" w:rsidRPr="009C669E" w:rsidRDefault="00F10323" w:rsidP="00F10323">
            <w:pPr>
              <w:jc w:val="center"/>
              <w:rPr>
                <w:rFonts w:ascii="Times New Roman" w:hAnsi="Times New Roman"/>
                <w:b/>
                <w:szCs w:val="24"/>
                <w:lang w:val="sr-Cyrl-RS"/>
              </w:rPr>
            </w:pPr>
            <w:r w:rsidRPr="009C669E">
              <w:rPr>
                <w:rFonts w:ascii="Times New Roman" w:hAnsi="Times New Roman"/>
                <w:bCs/>
                <w:szCs w:val="24"/>
                <w:lang w:val="sr-Cyrl-RS"/>
              </w:rPr>
              <w:t>/</w:t>
            </w:r>
          </w:p>
        </w:tc>
      </w:tr>
      <w:tr w:rsidR="00CA4358" w:rsidRPr="009C669E" w14:paraId="366AA7CA" w14:textId="77777777" w:rsidTr="00C764D8">
        <w:trPr>
          <w:cantSplit/>
          <w:trHeight w:val="1134"/>
          <w:jc w:val="center"/>
        </w:trPr>
        <w:tc>
          <w:tcPr>
            <w:tcW w:w="2893" w:type="dxa"/>
            <w:vAlign w:val="center"/>
          </w:tcPr>
          <w:p w14:paraId="767CD22B" w14:textId="5F63FAD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lastRenderedPageBreak/>
              <w:t>Јелена Драганов</w:t>
            </w:r>
          </w:p>
        </w:tc>
        <w:tc>
          <w:tcPr>
            <w:tcW w:w="2958" w:type="dxa"/>
            <w:vAlign w:val="center"/>
          </w:tcPr>
          <w:p w14:paraId="300AAB0A" w14:textId="199A7EF2"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 разредне наставе</w:t>
            </w:r>
          </w:p>
        </w:tc>
        <w:tc>
          <w:tcPr>
            <w:tcW w:w="1529" w:type="dxa"/>
            <w:vAlign w:val="center"/>
          </w:tcPr>
          <w:p w14:paraId="406723F4" w14:textId="5704BAEB"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Продужени боравак - Бољевци</w:t>
            </w:r>
          </w:p>
        </w:tc>
        <w:tc>
          <w:tcPr>
            <w:tcW w:w="1542" w:type="dxa"/>
            <w:tcBorders>
              <w:right w:val="single" w:sz="4" w:space="0" w:color="auto"/>
            </w:tcBorders>
            <w:vAlign w:val="center"/>
          </w:tcPr>
          <w:p w14:paraId="6B839B44" w14:textId="77777777" w:rsidR="00F10323" w:rsidRPr="009C669E" w:rsidRDefault="00F10323" w:rsidP="00F10323">
            <w:pPr>
              <w:jc w:val="center"/>
              <w:rPr>
                <w:rFonts w:ascii="Times New Roman" w:hAnsi="Times New Roman"/>
                <w:b/>
                <w:szCs w:val="24"/>
                <w:lang w:val="sr-Cyrl-RS"/>
              </w:rPr>
            </w:pPr>
          </w:p>
          <w:p w14:paraId="32E86E00"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p w14:paraId="4FDB1D22" w14:textId="598488B4"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23F984DC" w14:textId="19D0B7DD" w:rsidR="00F10323" w:rsidRPr="009C669E" w:rsidRDefault="00F10323" w:rsidP="00F10323">
            <w:pPr>
              <w:jc w:val="center"/>
              <w:rPr>
                <w:rFonts w:ascii="Times New Roman" w:hAnsi="Times New Roman"/>
                <w:b/>
                <w:szCs w:val="24"/>
                <w:lang w:val="sr-Cyrl-RS"/>
              </w:rPr>
            </w:pPr>
            <w:r w:rsidRPr="009C669E">
              <w:rPr>
                <w:rFonts w:ascii="Times New Roman" w:hAnsi="Times New Roman"/>
                <w:bCs/>
                <w:szCs w:val="24"/>
                <w:lang w:val="sr-Cyrl-RS"/>
              </w:rPr>
              <w:t>/</w:t>
            </w:r>
          </w:p>
        </w:tc>
      </w:tr>
      <w:tr w:rsidR="00CA4358" w:rsidRPr="009C669E" w14:paraId="0AB47CCE" w14:textId="77777777" w:rsidTr="00C764D8">
        <w:trPr>
          <w:cantSplit/>
          <w:trHeight w:val="1134"/>
          <w:jc w:val="center"/>
        </w:trPr>
        <w:tc>
          <w:tcPr>
            <w:tcW w:w="2893" w:type="dxa"/>
            <w:vAlign w:val="center"/>
          </w:tcPr>
          <w:p w14:paraId="34B3CF3E" w14:textId="54ECED9A"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Андреа Халај</w:t>
            </w:r>
          </w:p>
        </w:tc>
        <w:tc>
          <w:tcPr>
            <w:tcW w:w="2958" w:type="dxa"/>
            <w:vAlign w:val="center"/>
          </w:tcPr>
          <w:p w14:paraId="4D3F1F4D" w14:textId="0FA801A6"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Професор разредне наставе</w:t>
            </w:r>
          </w:p>
        </w:tc>
        <w:tc>
          <w:tcPr>
            <w:tcW w:w="1529" w:type="dxa"/>
            <w:vAlign w:val="center"/>
          </w:tcPr>
          <w:p w14:paraId="7531B3F4" w14:textId="3B53E77D"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Продужени боравак - Бољевци</w:t>
            </w:r>
          </w:p>
        </w:tc>
        <w:tc>
          <w:tcPr>
            <w:tcW w:w="1542" w:type="dxa"/>
            <w:tcBorders>
              <w:right w:val="single" w:sz="4" w:space="0" w:color="auto"/>
            </w:tcBorders>
            <w:vAlign w:val="center"/>
          </w:tcPr>
          <w:p w14:paraId="1CE48A5E" w14:textId="77777777" w:rsidR="00F10323" w:rsidRPr="009C669E" w:rsidRDefault="00F10323" w:rsidP="00F10323">
            <w:pPr>
              <w:jc w:val="center"/>
              <w:rPr>
                <w:rFonts w:ascii="Times New Roman" w:hAnsi="Times New Roman"/>
                <w:b/>
                <w:szCs w:val="24"/>
                <w:lang w:val="sr-Cyrl-RS"/>
              </w:rPr>
            </w:pPr>
          </w:p>
          <w:p w14:paraId="069CF777"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p w14:paraId="0ED18A82" w14:textId="75E71192"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17BB623D" w14:textId="4ECE565D" w:rsidR="00F10323" w:rsidRPr="009C669E" w:rsidRDefault="00F10323" w:rsidP="00F10323">
            <w:pPr>
              <w:jc w:val="center"/>
              <w:rPr>
                <w:rFonts w:ascii="Times New Roman" w:hAnsi="Times New Roman"/>
                <w:szCs w:val="24"/>
                <w:lang w:val="sr-Cyrl-RS"/>
              </w:rPr>
            </w:pPr>
            <w:r w:rsidRPr="009C669E">
              <w:rPr>
                <w:rFonts w:ascii="Times New Roman" w:hAnsi="Times New Roman"/>
                <w:bCs/>
                <w:szCs w:val="24"/>
                <w:lang w:val="sr-Cyrl-RS"/>
              </w:rPr>
              <w:t>/</w:t>
            </w:r>
          </w:p>
        </w:tc>
      </w:tr>
      <w:tr w:rsidR="00CA4358" w:rsidRPr="009C669E" w14:paraId="562483D0" w14:textId="77777777" w:rsidTr="00C764D8">
        <w:trPr>
          <w:cantSplit/>
          <w:trHeight w:val="1134"/>
          <w:jc w:val="center"/>
        </w:trPr>
        <w:tc>
          <w:tcPr>
            <w:tcW w:w="2893" w:type="dxa"/>
            <w:vAlign w:val="center"/>
          </w:tcPr>
          <w:p w14:paraId="4924989E" w14:textId="7AA34F3D"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Љиљана Цвијетић</w:t>
            </w:r>
          </w:p>
        </w:tc>
        <w:tc>
          <w:tcPr>
            <w:tcW w:w="2958" w:type="dxa"/>
            <w:vAlign w:val="center"/>
          </w:tcPr>
          <w:p w14:paraId="1BFFBE91" w14:textId="6CFC750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српски језик</w:t>
            </w:r>
          </w:p>
        </w:tc>
        <w:tc>
          <w:tcPr>
            <w:tcW w:w="1529" w:type="dxa"/>
            <w:vAlign w:val="center"/>
          </w:tcPr>
          <w:p w14:paraId="28FFA889" w14:textId="10DFD4C2"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V/1,2</w:t>
            </w:r>
          </w:p>
          <w:p w14:paraId="72F15BE5" w14:textId="2D7B4B70"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VI/1,2</w:t>
            </w:r>
          </w:p>
          <w:p w14:paraId="3D3E79FF" w14:textId="788754F2" w:rsidR="00F10323" w:rsidRPr="009C669E" w:rsidRDefault="00F10323" w:rsidP="00F10323">
            <w:pPr>
              <w:jc w:val="center"/>
              <w:rPr>
                <w:rFonts w:ascii="Times New Roman" w:hAnsi="Times New Roman"/>
                <w:szCs w:val="24"/>
                <w:lang w:val="sr-Cyrl-RS"/>
              </w:rPr>
            </w:pPr>
          </w:p>
        </w:tc>
        <w:tc>
          <w:tcPr>
            <w:tcW w:w="1542" w:type="dxa"/>
            <w:tcBorders>
              <w:right w:val="single" w:sz="4" w:space="0" w:color="auto"/>
            </w:tcBorders>
            <w:vAlign w:val="center"/>
          </w:tcPr>
          <w:p w14:paraId="305F4F03" w14:textId="5A642A36"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18</w:t>
            </w:r>
          </w:p>
          <w:p w14:paraId="6489682D" w14:textId="53DE2ADC"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(100%)</w:t>
            </w:r>
          </w:p>
        </w:tc>
        <w:tc>
          <w:tcPr>
            <w:tcW w:w="4231" w:type="dxa"/>
            <w:tcBorders>
              <w:left w:val="single" w:sz="4" w:space="0" w:color="auto"/>
            </w:tcBorders>
            <w:vAlign w:val="center"/>
          </w:tcPr>
          <w:p w14:paraId="2F6FB66A" w14:textId="77777777" w:rsidR="00F10323" w:rsidRPr="009C669E" w:rsidRDefault="00F10323" w:rsidP="00F10323">
            <w:pPr>
              <w:jc w:val="center"/>
              <w:rPr>
                <w:rFonts w:ascii="Times New Roman" w:hAnsi="Times New Roman"/>
                <w:bCs/>
                <w:szCs w:val="24"/>
                <w:lang w:val="sr-Cyrl-RS"/>
              </w:rPr>
            </w:pPr>
          </w:p>
          <w:p w14:paraId="6BB5C06B" w14:textId="77777777"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Драмска секција</w:t>
            </w:r>
          </w:p>
          <w:p w14:paraId="066E7253" w14:textId="2B5F0D20" w:rsidR="00F10323" w:rsidRPr="009C669E" w:rsidRDefault="00F10323" w:rsidP="00F10323">
            <w:pPr>
              <w:jc w:val="center"/>
              <w:rPr>
                <w:rFonts w:ascii="Times New Roman" w:hAnsi="Times New Roman"/>
                <w:bCs/>
                <w:szCs w:val="24"/>
                <w:lang w:val="sr-Cyrl-RS"/>
              </w:rPr>
            </w:pPr>
          </w:p>
        </w:tc>
      </w:tr>
      <w:tr w:rsidR="00CA4358" w:rsidRPr="009C669E" w14:paraId="36F7172A" w14:textId="77777777" w:rsidTr="00C764D8">
        <w:trPr>
          <w:cantSplit/>
          <w:trHeight w:val="1134"/>
          <w:jc w:val="center"/>
        </w:trPr>
        <w:tc>
          <w:tcPr>
            <w:tcW w:w="2893" w:type="dxa"/>
            <w:vAlign w:val="center"/>
          </w:tcPr>
          <w:p w14:paraId="51E19C1A" w14:textId="6CBE660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Мирјана Зарић</w:t>
            </w:r>
          </w:p>
        </w:tc>
        <w:tc>
          <w:tcPr>
            <w:tcW w:w="2958" w:type="dxa"/>
            <w:vAlign w:val="center"/>
          </w:tcPr>
          <w:p w14:paraId="572E6D9B" w14:textId="5F5D051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српски језик</w:t>
            </w:r>
          </w:p>
        </w:tc>
        <w:tc>
          <w:tcPr>
            <w:tcW w:w="1529" w:type="dxa"/>
            <w:vAlign w:val="center"/>
          </w:tcPr>
          <w:p w14:paraId="24B6C52E" w14:textId="6E09D15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VII/1,2,3</w:t>
            </w:r>
          </w:p>
          <w:p w14:paraId="32EBF452" w14:textId="09B0E5A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VIII/1</w:t>
            </w:r>
          </w:p>
          <w:p w14:paraId="2B2FBD2F" w14:textId="5159DAFD"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VI/3</w:t>
            </w:r>
          </w:p>
        </w:tc>
        <w:tc>
          <w:tcPr>
            <w:tcW w:w="1542" w:type="dxa"/>
            <w:tcBorders>
              <w:right w:val="single" w:sz="4" w:space="0" w:color="auto"/>
            </w:tcBorders>
            <w:vAlign w:val="center"/>
          </w:tcPr>
          <w:p w14:paraId="1B7F7C66" w14:textId="22950232"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20</w:t>
            </w:r>
          </w:p>
          <w:p w14:paraId="04D4229C" w14:textId="184263DD"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(111,11%)</w:t>
            </w:r>
          </w:p>
          <w:p w14:paraId="2D7E58BC" w14:textId="77777777"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631EFDAF" w14:textId="59406E12"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Литерарно-рецитаторска секција</w:t>
            </w:r>
          </w:p>
        </w:tc>
      </w:tr>
      <w:tr w:rsidR="00CA4358" w:rsidRPr="009C669E" w14:paraId="0011BAE7" w14:textId="77777777" w:rsidTr="00C764D8">
        <w:trPr>
          <w:cantSplit/>
          <w:trHeight w:val="1503"/>
          <w:jc w:val="center"/>
        </w:trPr>
        <w:tc>
          <w:tcPr>
            <w:tcW w:w="2893" w:type="dxa"/>
            <w:vAlign w:val="center"/>
          </w:tcPr>
          <w:p w14:paraId="1C742A47"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Кљајић Наташа</w:t>
            </w:r>
          </w:p>
        </w:tc>
        <w:tc>
          <w:tcPr>
            <w:tcW w:w="2958" w:type="dxa"/>
            <w:vAlign w:val="center"/>
          </w:tcPr>
          <w:p w14:paraId="2F86B106"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српски језик</w:t>
            </w:r>
          </w:p>
        </w:tc>
        <w:tc>
          <w:tcPr>
            <w:tcW w:w="1529" w:type="dxa"/>
            <w:vAlign w:val="center"/>
          </w:tcPr>
          <w:p w14:paraId="5D41F4BE" w14:textId="77777777" w:rsidR="00F10323" w:rsidRPr="009C669E" w:rsidRDefault="00F10323" w:rsidP="00F10323">
            <w:pPr>
              <w:jc w:val="center"/>
              <w:rPr>
                <w:rFonts w:ascii="Times New Roman" w:hAnsi="Times New Roman"/>
                <w:b/>
                <w:szCs w:val="24"/>
                <w:lang w:val="sr-Cyrl-RS"/>
              </w:rPr>
            </w:pPr>
          </w:p>
          <w:p w14:paraId="4656F464"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V/3</w:t>
            </w:r>
          </w:p>
          <w:p w14:paraId="10EA723A" w14:textId="7F330F99"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VIII/2</w:t>
            </w:r>
          </w:p>
          <w:p w14:paraId="0D2CE301" w14:textId="77777777"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0E0D5F3B" w14:textId="77777777" w:rsidR="00F10323" w:rsidRPr="009C669E" w:rsidRDefault="00F10323" w:rsidP="00F10323">
            <w:pPr>
              <w:jc w:val="center"/>
              <w:rPr>
                <w:rFonts w:ascii="Times New Roman" w:hAnsi="Times New Roman"/>
                <w:b/>
                <w:szCs w:val="24"/>
                <w:lang w:val="sr-Cyrl-RS"/>
              </w:rPr>
            </w:pPr>
          </w:p>
          <w:p w14:paraId="320B00F3"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9</w:t>
            </w:r>
          </w:p>
          <w:p w14:paraId="6B302BB0"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(50%)</w:t>
            </w:r>
          </w:p>
        </w:tc>
        <w:tc>
          <w:tcPr>
            <w:tcW w:w="4231" w:type="dxa"/>
            <w:tcBorders>
              <w:left w:val="single" w:sz="4" w:space="0" w:color="auto"/>
            </w:tcBorders>
            <w:vAlign w:val="center"/>
          </w:tcPr>
          <w:p w14:paraId="3208EEBB" w14:textId="77777777" w:rsidR="00F10323" w:rsidRPr="009C669E" w:rsidRDefault="00F10323" w:rsidP="00F10323">
            <w:pPr>
              <w:jc w:val="center"/>
              <w:rPr>
                <w:rFonts w:ascii="Times New Roman" w:hAnsi="Times New Roman"/>
                <w:bCs/>
                <w:szCs w:val="24"/>
                <w:lang w:val="sr-Cyrl-RS"/>
              </w:rPr>
            </w:pPr>
          </w:p>
          <w:p w14:paraId="1BBB5613" w14:textId="1FAE2DA8"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Библиотечка секција</w:t>
            </w:r>
          </w:p>
          <w:p w14:paraId="7CE1DE15" w14:textId="77777777" w:rsidR="00F10323" w:rsidRPr="009C669E" w:rsidRDefault="00F10323" w:rsidP="00F10323">
            <w:pPr>
              <w:jc w:val="center"/>
              <w:rPr>
                <w:rFonts w:ascii="Times New Roman" w:hAnsi="Times New Roman"/>
                <w:b/>
                <w:szCs w:val="24"/>
                <w:lang w:val="sr-Cyrl-RS"/>
              </w:rPr>
            </w:pPr>
          </w:p>
        </w:tc>
      </w:tr>
      <w:tr w:rsidR="00CA4358" w:rsidRPr="009C669E" w14:paraId="6222ED15" w14:textId="77777777" w:rsidTr="00C764D8">
        <w:trPr>
          <w:cantSplit/>
          <w:trHeight w:val="65"/>
          <w:jc w:val="center"/>
        </w:trPr>
        <w:tc>
          <w:tcPr>
            <w:tcW w:w="2893" w:type="dxa"/>
            <w:tcBorders>
              <w:bottom w:val="nil"/>
            </w:tcBorders>
            <w:vAlign w:val="center"/>
          </w:tcPr>
          <w:p w14:paraId="4D2F36A5"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Милошевић Борка</w:t>
            </w:r>
          </w:p>
        </w:tc>
        <w:tc>
          <w:tcPr>
            <w:tcW w:w="2958" w:type="dxa"/>
            <w:tcBorders>
              <w:bottom w:val="nil"/>
            </w:tcBorders>
            <w:vAlign w:val="center"/>
          </w:tcPr>
          <w:p w14:paraId="27502E09"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Руски језик</w:t>
            </w:r>
          </w:p>
          <w:p w14:paraId="4A02DDCB" w14:textId="77777777" w:rsidR="00F10323" w:rsidRPr="009C669E" w:rsidRDefault="00F10323" w:rsidP="00F10323">
            <w:pPr>
              <w:jc w:val="center"/>
              <w:rPr>
                <w:rFonts w:ascii="Times New Roman" w:hAnsi="Times New Roman"/>
                <w:b/>
                <w:szCs w:val="24"/>
                <w:lang w:val="sr-Cyrl-RS"/>
              </w:rPr>
            </w:pPr>
          </w:p>
        </w:tc>
        <w:tc>
          <w:tcPr>
            <w:tcW w:w="1529" w:type="dxa"/>
            <w:tcBorders>
              <w:bottom w:val="nil"/>
            </w:tcBorders>
            <w:vAlign w:val="center"/>
          </w:tcPr>
          <w:p w14:paraId="6B039C5F" w14:textId="185F287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V/1,2,3</w:t>
            </w:r>
          </w:p>
          <w:p w14:paraId="0492CA5F" w14:textId="4EB9657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VI/1,2,3</w:t>
            </w:r>
          </w:p>
          <w:p w14:paraId="0E6A5AAF" w14:textId="64EA4BCD"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VII/1,2,3</w:t>
            </w:r>
          </w:p>
          <w:p w14:paraId="21259995" w14:textId="6ED7D8A4"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VIII/1,2</w:t>
            </w:r>
          </w:p>
          <w:p w14:paraId="3A81B0D6" w14:textId="77777777" w:rsidR="00F10323" w:rsidRPr="009C669E" w:rsidRDefault="00F10323" w:rsidP="00F10323">
            <w:pPr>
              <w:jc w:val="center"/>
              <w:rPr>
                <w:rFonts w:ascii="Times New Roman" w:hAnsi="Times New Roman"/>
                <w:b/>
                <w:szCs w:val="24"/>
                <w:lang w:val="sr-Cyrl-RS"/>
              </w:rPr>
            </w:pPr>
          </w:p>
        </w:tc>
        <w:tc>
          <w:tcPr>
            <w:tcW w:w="1542" w:type="dxa"/>
            <w:tcBorders>
              <w:bottom w:val="nil"/>
              <w:right w:val="single" w:sz="4" w:space="0" w:color="auto"/>
            </w:tcBorders>
            <w:vAlign w:val="center"/>
          </w:tcPr>
          <w:p w14:paraId="1C69D511" w14:textId="77777777" w:rsidR="00F10323" w:rsidRPr="009C669E" w:rsidRDefault="00F10323" w:rsidP="00F10323">
            <w:pPr>
              <w:jc w:val="center"/>
              <w:rPr>
                <w:rFonts w:ascii="Times New Roman" w:hAnsi="Times New Roman"/>
                <w:b/>
                <w:szCs w:val="24"/>
                <w:lang w:val="sr-Cyrl-RS"/>
              </w:rPr>
            </w:pPr>
          </w:p>
          <w:p w14:paraId="231FA00E" w14:textId="5803E57C"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22</w:t>
            </w:r>
          </w:p>
          <w:p w14:paraId="0F4BF961" w14:textId="761ED85C"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(122,22%)</w:t>
            </w:r>
          </w:p>
          <w:p w14:paraId="70AAABDE" w14:textId="77777777"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bottom w:val="nil"/>
            </w:tcBorders>
            <w:vAlign w:val="center"/>
          </w:tcPr>
          <w:p w14:paraId="5E90553D"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Клуб волонтера</w:t>
            </w:r>
          </w:p>
        </w:tc>
      </w:tr>
      <w:tr w:rsidR="00CA4358" w:rsidRPr="009C669E" w14:paraId="41E63016" w14:textId="77777777" w:rsidTr="00C764D8">
        <w:trPr>
          <w:cantSplit/>
          <w:trHeight w:val="1134"/>
          <w:jc w:val="center"/>
        </w:trPr>
        <w:tc>
          <w:tcPr>
            <w:tcW w:w="2893" w:type="dxa"/>
            <w:vAlign w:val="center"/>
          </w:tcPr>
          <w:p w14:paraId="70EE3C5B"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lastRenderedPageBreak/>
              <w:t>Тања Јовашевић</w:t>
            </w:r>
          </w:p>
        </w:tc>
        <w:tc>
          <w:tcPr>
            <w:tcW w:w="2958" w:type="dxa"/>
            <w:vAlign w:val="center"/>
          </w:tcPr>
          <w:p w14:paraId="7E8E6751"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Енглески језик</w:t>
            </w:r>
          </w:p>
        </w:tc>
        <w:tc>
          <w:tcPr>
            <w:tcW w:w="1529" w:type="dxa"/>
            <w:vAlign w:val="center"/>
          </w:tcPr>
          <w:p w14:paraId="381E7CCC" w14:textId="6C77C29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IV /1,2</w:t>
            </w:r>
          </w:p>
          <w:p w14:paraId="04A66705" w14:textId="7E5F2F80"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w:t>
            </w:r>
          </w:p>
          <w:p w14:paraId="7ECAD42C" w14:textId="7F4A15D9"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VI/2</w:t>
            </w:r>
          </w:p>
          <w:p w14:paraId="463AA660" w14:textId="77777777"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530D9D98"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8</w:t>
            </w:r>
          </w:p>
          <w:p w14:paraId="4C63BF90" w14:textId="1FCB396B"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(42,22%)</w:t>
            </w:r>
          </w:p>
          <w:p w14:paraId="29B8CE02" w14:textId="77777777"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31C3DC46" w14:textId="0E23AFA4"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w:t>
            </w:r>
          </w:p>
        </w:tc>
      </w:tr>
      <w:tr w:rsidR="00CA4358" w:rsidRPr="009C669E" w14:paraId="13D2EE2D" w14:textId="77777777" w:rsidTr="00C764D8">
        <w:trPr>
          <w:cantSplit/>
          <w:trHeight w:val="624"/>
          <w:jc w:val="center"/>
        </w:trPr>
        <w:tc>
          <w:tcPr>
            <w:tcW w:w="2893" w:type="dxa"/>
            <w:vAlign w:val="center"/>
          </w:tcPr>
          <w:p w14:paraId="36CFA0D9"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Маријана Илић</w:t>
            </w:r>
          </w:p>
        </w:tc>
        <w:tc>
          <w:tcPr>
            <w:tcW w:w="2958" w:type="dxa"/>
            <w:vAlign w:val="center"/>
          </w:tcPr>
          <w:p w14:paraId="565A6B0A"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Енглески језик</w:t>
            </w:r>
          </w:p>
        </w:tc>
        <w:tc>
          <w:tcPr>
            <w:tcW w:w="1529" w:type="dxa"/>
            <w:vAlign w:val="center"/>
          </w:tcPr>
          <w:p w14:paraId="65C9400A" w14:textId="444A1920"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V/2,3</w:t>
            </w:r>
          </w:p>
          <w:p w14:paraId="74AA9E90" w14:textId="0A1B0839"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VI/1,3</w:t>
            </w:r>
          </w:p>
          <w:p w14:paraId="5091FFD6" w14:textId="4A172B3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VII/1,2,3</w:t>
            </w:r>
          </w:p>
          <w:p w14:paraId="0C108299" w14:textId="682BB01A"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VIII/1,2</w:t>
            </w:r>
          </w:p>
        </w:tc>
        <w:tc>
          <w:tcPr>
            <w:tcW w:w="1542" w:type="dxa"/>
            <w:tcBorders>
              <w:right w:val="single" w:sz="4" w:space="0" w:color="auto"/>
            </w:tcBorders>
            <w:vAlign w:val="center"/>
          </w:tcPr>
          <w:p w14:paraId="706ED07E"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18</w:t>
            </w:r>
          </w:p>
          <w:p w14:paraId="6641525B" w14:textId="6623DCFB"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(100%)</w:t>
            </w:r>
          </w:p>
        </w:tc>
        <w:tc>
          <w:tcPr>
            <w:tcW w:w="4231" w:type="dxa"/>
            <w:tcBorders>
              <w:left w:val="single" w:sz="4" w:space="0" w:color="auto"/>
            </w:tcBorders>
            <w:vAlign w:val="center"/>
          </w:tcPr>
          <w:p w14:paraId="73014C24" w14:textId="05CDC092"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w:t>
            </w:r>
          </w:p>
        </w:tc>
      </w:tr>
      <w:tr w:rsidR="00CA4358" w:rsidRPr="009C669E" w14:paraId="56A4D156" w14:textId="77777777" w:rsidTr="00C764D8">
        <w:trPr>
          <w:cantSplit/>
          <w:trHeight w:val="752"/>
          <w:jc w:val="center"/>
        </w:trPr>
        <w:tc>
          <w:tcPr>
            <w:tcW w:w="2893" w:type="dxa"/>
            <w:vAlign w:val="center"/>
          </w:tcPr>
          <w:p w14:paraId="1E07F9CF"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Маја Пејчић</w:t>
            </w:r>
          </w:p>
        </w:tc>
        <w:tc>
          <w:tcPr>
            <w:tcW w:w="2958" w:type="dxa"/>
            <w:vAlign w:val="center"/>
          </w:tcPr>
          <w:p w14:paraId="33073C49"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Енглески језик</w:t>
            </w:r>
          </w:p>
        </w:tc>
        <w:tc>
          <w:tcPr>
            <w:tcW w:w="1529" w:type="dxa"/>
            <w:vAlign w:val="center"/>
          </w:tcPr>
          <w:p w14:paraId="37A09E4D"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I/1,2,3</w:t>
            </w:r>
          </w:p>
          <w:p w14:paraId="27E5CB63" w14:textId="2C6FD302"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II/1,2,3</w:t>
            </w:r>
          </w:p>
          <w:p w14:paraId="35B85F85" w14:textId="6F0FC1CA"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III/1,2,3</w:t>
            </w:r>
          </w:p>
          <w:p w14:paraId="7D3540E3" w14:textId="54BEFE54"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IV/3</w:t>
            </w:r>
          </w:p>
          <w:p w14:paraId="7F0740EB" w14:textId="77777777"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54526C55"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p w14:paraId="7912E78B" w14:textId="08E172E9"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(100%)</w:t>
            </w:r>
          </w:p>
          <w:p w14:paraId="6549CA90" w14:textId="77777777" w:rsidR="00F10323" w:rsidRPr="009C669E" w:rsidRDefault="00F10323" w:rsidP="00F10323">
            <w:pPr>
              <w:jc w:val="center"/>
              <w:rPr>
                <w:rFonts w:ascii="Times New Roman" w:hAnsi="Times New Roman"/>
                <w:b/>
                <w:szCs w:val="24"/>
                <w:lang w:val="sr-Cyrl-RS"/>
              </w:rPr>
            </w:pPr>
          </w:p>
          <w:p w14:paraId="5AECD4F2" w14:textId="77777777"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4AB23190" w14:textId="5CDF39AB" w:rsidR="00F10323" w:rsidRPr="009C669E" w:rsidRDefault="00F10323" w:rsidP="00F10323">
            <w:pPr>
              <w:jc w:val="center"/>
              <w:rPr>
                <w:rFonts w:ascii="Times New Roman" w:hAnsi="Times New Roman"/>
                <w:bCs/>
                <w:szCs w:val="24"/>
                <w:lang w:val="sr-Cyrl-RS"/>
              </w:rPr>
            </w:pPr>
            <w:r w:rsidRPr="009C669E">
              <w:rPr>
                <w:rFonts w:ascii="Times New Roman" w:hAnsi="Times New Roman"/>
                <w:bCs/>
                <w:szCs w:val="24"/>
                <w:lang w:val="sr-Cyrl-RS"/>
              </w:rPr>
              <w:t>Мали Eнглези</w:t>
            </w:r>
          </w:p>
          <w:p w14:paraId="31243F80" w14:textId="77777777" w:rsidR="00F10323" w:rsidRPr="009C669E" w:rsidRDefault="00F10323" w:rsidP="00F10323">
            <w:pPr>
              <w:jc w:val="center"/>
              <w:rPr>
                <w:rFonts w:ascii="Times New Roman" w:hAnsi="Times New Roman"/>
                <w:b/>
                <w:szCs w:val="24"/>
                <w:lang w:val="sr-Cyrl-RS"/>
              </w:rPr>
            </w:pPr>
          </w:p>
        </w:tc>
      </w:tr>
      <w:tr w:rsidR="00CA4358" w:rsidRPr="009C669E" w14:paraId="5A3B3276" w14:textId="77777777" w:rsidTr="00C764D8">
        <w:trPr>
          <w:cantSplit/>
          <w:trHeight w:val="1134"/>
          <w:jc w:val="center"/>
        </w:trPr>
        <w:tc>
          <w:tcPr>
            <w:tcW w:w="2893" w:type="dxa"/>
            <w:vAlign w:val="center"/>
          </w:tcPr>
          <w:p w14:paraId="0BFFC728"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Станковић Светлана</w:t>
            </w:r>
          </w:p>
        </w:tc>
        <w:tc>
          <w:tcPr>
            <w:tcW w:w="2958" w:type="dxa"/>
            <w:vAlign w:val="center"/>
          </w:tcPr>
          <w:p w14:paraId="6E88071F"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математика</w:t>
            </w:r>
          </w:p>
        </w:tc>
        <w:tc>
          <w:tcPr>
            <w:tcW w:w="1529" w:type="dxa"/>
            <w:vAlign w:val="center"/>
          </w:tcPr>
          <w:p w14:paraId="738615F0"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V/1,2</w:t>
            </w:r>
          </w:p>
          <w:p w14:paraId="68CB1D45" w14:textId="7AB4411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VI/1,2</w:t>
            </w:r>
          </w:p>
          <w:p w14:paraId="7A0484C1" w14:textId="703205BD"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VII/1,2</w:t>
            </w:r>
          </w:p>
          <w:p w14:paraId="528087FB" w14:textId="77777777"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27ED8A31" w14:textId="77777777" w:rsidR="00F10323" w:rsidRPr="009C669E" w:rsidRDefault="00F10323" w:rsidP="00F10323">
            <w:pPr>
              <w:jc w:val="center"/>
              <w:rPr>
                <w:rFonts w:ascii="Times New Roman" w:hAnsi="Times New Roman"/>
                <w:b/>
                <w:szCs w:val="24"/>
                <w:lang w:val="sr-Cyrl-RS"/>
              </w:rPr>
            </w:pPr>
          </w:p>
          <w:p w14:paraId="5EDB43C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24</w:t>
            </w:r>
          </w:p>
          <w:p w14:paraId="1CC327AB" w14:textId="08CDC000"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(133,33%)</w:t>
            </w:r>
          </w:p>
          <w:p w14:paraId="05D59BD3" w14:textId="77777777" w:rsidR="00F10323" w:rsidRPr="009C669E" w:rsidRDefault="00F10323" w:rsidP="00F10323">
            <w:pPr>
              <w:jc w:val="center"/>
              <w:rPr>
                <w:rFonts w:ascii="Times New Roman" w:hAnsi="Times New Roman"/>
                <w:b/>
                <w:szCs w:val="24"/>
                <w:lang w:val="sr-Cyrl-RS"/>
              </w:rPr>
            </w:pPr>
          </w:p>
          <w:p w14:paraId="6EC792D0" w14:textId="77777777" w:rsidR="00F10323" w:rsidRPr="009C669E" w:rsidRDefault="00F10323" w:rsidP="00F10323">
            <w:pPr>
              <w:jc w:val="center"/>
              <w:rPr>
                <w:rFonts w:ascii="Times New Roman" w:hAnsi="Times New Roman"/>
                <w:b/>
                <w:szCs w:val="24"/>
                <w:lang w:val="sr-Cyrl-RS"/>
              </w:rPr>
            </w:pPr>
          </w:p>
          <w:p w14:paraId="7958395C" w14:textId="77777777"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489D6BBE"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Млади математичари  Архимедес</w:t>
            </w:r>
          </w:p>
        </w:tc>
      </w:tr>
      <w:tr w:rsidR="00CA4358" w:rsidRPr="009C669E" w14:paraId="56A0E4A7" w14:textId="77777777" w:rsidTr="00C764D8">
        <w:trPr>
          <w:cantSplit/>
          <w:trHeight w:val="2475"/>
          <w:jc w:val="center"/>
        </w:trPr>
        <w:tc>
          <w:tcPr>
            <w:tcW w:w="2893" w:type="dxa"/>
            <w:vAlign w:val="center"/>
          </w:tcPr>
          <w:p w14:paraId="2C0BBBED" w14:textId="72640C3C"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Mиленковић Михајло</w:t>
            </w:r>
          </w:p>
        </w:tc>
        <w:tc>
          <w:tcPr>
            <w:tcW w:w="2958" w:type="dxa"/>
            <w:vAlign w:val="center"/>
          </w:tcPr>
          <w:p w14:paraId="59352B84" w14:textId="7F5624A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Математика</w:t>
            </w:r>
          </w:p>
        </w:tc>
        <w:tc>
          <w:tcPr>
            <w:tcW w:w="1529" w:type="dxa"/>
            <w:vAlign w:val="center"/>
          </w:tcPr>
          <w:p w14:paraId="67D35E89" w14:textId="77777777" w:rsidR="00F10323" w:rsidRPr="009C669E" w:rsidRDefault="00F10323" w:rsidP="00F10323">
            <w:pPr>
              <w:jc w:val="center"/>
              <w:rPr>
                <w:rFonts w:ascii="Times New Roman" w:hAnsi="Times New Roman"/>
                <w:szCs w:val="24"/>
                <w:lang w:val="sr-Cyrl-RS"/>
              </w:rPr>
            </w:pPr>
          </w:p>
          <w:p w14:paraId="32DEAA14"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V/3</w:t>
            </w:r>
          </w:p>
          <w:p w14:paraId="232F81DB" w14:textId="560036CF"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VI/3</w:t>
            </w:r>
          </w:p>
          <w:p w14:paraId="70957810" w14:textId="7B35AE32"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VII/3</w:t>
            </w:r>
          </w:p>
          <w:p w14:paraId="7B13C6CB" w14:textId="2D5AC635"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VIII/1,2</w:t>
            </w:r>
          </w:p>
          <w:p w14:paraId="40BE4964" w14:textId="77777777" w:rsidR="00F10323" w:rsidRPr="009C669E" w:rsidRDefault="00F10323" w:rsidP="00F10323">
            <w:pPr>
              <w:jc w:val="center"/>
              <w:rPr>
                <w:rFonts w:ascii="Times New Roman" w:hAnsi="Times New Roman"/>
                <w:szCs w:val="24"/>
                <w:lang w:val="sr-Cyrl-RS"/>
              </w:rPr>
            </w:pPr>
          </w:p>
        </w:tc>
        <w:tc>
          <w:tcPr>
            <w:tcW w:w="1542" w:type="dxa"/>
            <w:tcBorders>
              <w:right w:val="single" w:sz="4" w:space="0" w:color="auto"/>
            </w:tcBorders>
            <w:vAlign w:val="center"/>
          </w:tcPr>
          <w:p w14:paraId="5F124DAE" w14:textId="77777777" w:rsidR="00F10323" w:rsidRPr="009C669E" w:rsidRDefault="00F10323" w:rsidP="00F10323">
            <w:pPr>
              <w:jc w:val="center"/>
              <w:rPr>
                <w:rFonts w:ascii="Times New Roman" w:hAnsi="Times New Roman"/>
                <w:szCs w:val="24"/>
                <w:lang w:val="sr-Cyrl-RS"/>
              </w:rPr>
            </w:pPr>
          </w:p>
          <w:p w14:paraId="5C3AE992"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20</w:t>
            </w:r>
          </w:p>
          <w:p w14:paraId="5B1F6C5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(111,11%)</w:t>
            </w:r>
          </w:p>
          <w:p w14:paraId="5F8B36F1" w14:textId="77777777" w:rsidR="00F10323" w:rsidRPr="009C669E" w:rsidRDefault="00F10323" w:rsidP="00F10323">
            <w:pPr>
              <w:jc w:val="center"/>
              <w:rPr>
                <w:rFonts w:ascii="Times New Roman" w:hAnsi="Times New Roman"/>
                <w:szCs w:val="24"/>
                <w:lang w:val="sr-Cyrl-RS"/>
              </w:rPr>
            </w:pPr>
          </w:p>
        </w:tc>
        <w:tc>
          <w:tcPr>
            <w:tcW w:w="4231" w:type="dxa"/>
            <w:tcBorders>
              <w:left w:val="single" w:sz="4" w:space="0" w:color="auto"/>
            </w:tcBorders>
            <w:vAlign w:val="center"/>
          </w:tcPr>
          <w:p w14:paraId="7AC79B6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Млади математичар и Архимедес</w:t>
            </w:r>
          </w:p>
        </w:tc>
      </w:tr>
      <w:tr w:rsidR="00CA4358" w:rsidRPr="009C669E" w14:paraId="2CB47A51" w14:textId="77777777" w:rsidTr="00C764D8">
        <w:trPr>
          <w:cantSplit/>
          <w:trHeight w:val="1134"/>
          <w:jc w:val="center"/>
        </w:trPr>
        <w:tc>
          <w:tcPr>
            <w:tcW w:w="2893" w:type="dxa"/>
            <w:vAlign w:val="center"/>
          </w:tcPr>
          <w:p w14:paraId="7570C3CA" w14:textId="712A351D"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lastRenderedPageBreak/>
              <w:t>Степановић Александар</w:t>
            </w:r>
          </w:p>
        </w:tc>
        <w:tc>
          <w:tcPr>
            <w:tcW w:w="2958" w:type="dxa"/>
            <w:vAlign w:val="center"/>
          </w:tcPr>
          <w:p w14:paraId="02141685" w14:textId="4C02136F"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Физика,</w:t>
            </w:r>
          </w:p>
        </w:tc>
        <w:tc>
          <w:tcPr>
            <w:tcW w:w="1529" w:type="dxa"/>
            <w:vAlign w:val="center"/>
          </w:tcPr>
          <w:p w14:paraId="0DCE473F" w14:textId="5DE0E215"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VI/1,2</w:t>
            </w:r>
          </w:p>
          <w:p w14:paraId="3D8FF429" w14:textId="2D12B5E1"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VII/1,2</w:t>
            </w:r>
          </w:p>
          <w:p w14:paraId="56968C2E" w14:textId="5F00643F"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VIII/1</w:t>
            </w:r>
          </w:p>
          <w:p w14:paraId="2E61FB40" w14:textId="30234AC8" w:rsidR="00F10323" w:rsidRPr="009C669E" w:rsidRDefault="00F10323" w:rsidP="00F10323">
            <w:pPr>
              <w:jc w:val="center"/>
              <w:rPr>
                <w:rFonts w:ascii="Times New Roman" w:hAnsi="Times New Roman"/>
                <w:szCs w:val="24"/>
                <w:lang w:val="sr-Cyrl-RS"/>
              </w:rPr>
            </w:pPr>
          </w:p>
        </w:tc>
        <w:tc>
          <w:tcPr>
            <w:tcW w:w="1542" w:type="dxa"/>
            <w:tcBorders>
              <w:right w:val="single" w:sz="4" w:space="0" w:color="auto"/>
            </w:tcBorders>
            <w:vAlign w:val="center"/>
          </w:tcPr>
          <w:p w14:paraId="688C9EE5" w14:textId="77777777" w:rsidR="00F10323" w:rsidRPr="009C669E" w:rsidRDefault="00F10323" w:rsidP="00F10323">
            <w:pPr>
              <w:jc w:val="center"/>
              <w:rPr>
                <w:rFonts w:ascii="Times New Roman" w:hAnsi="Times New Roman"/>
                <w:b/>
                <w:szCs w:val="24"/>
                <w:lang w:val="sr-Cyrl-RS"/>
              </w:rPr>
            </w:pPr>
          </w:p>
          <w:p w14:paraId="75B89D64"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10</w:t>
            </w:r>
          </w:p>
          <w:p w14:paraId="467AFC3D"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50%</w:t>
            </w:r>
          </w:p>
          <w:p w14:paraId="4926F2F9" w14:textId="44F96EFA" w:rsidR="00F10323" w:rsidRPr="009C669E" w:rsidRDefault="00F10323" w:rsidP="00F10323">
            <w:pPr>
              <w:jc w:val="center"/>
              <w:rPr>
                <w:rFonts w:ascii="Times New Roman" w:hAnsi="Times New Roman"/>
                <w:szCs w:val="24"/>
                <w:lang w:val="sr-Cyrl-RS"/>
              </w:rPr>
            </w:pPr>
          </w:p>
        </w:tc>
        <w:tc>
          <w:tcPr>
            <w:tcW w:w="4231" w:type="dxa"/>
            <w:tcBorders>
              <w:left w:val="single" w:sz="4" w:space="0" w:color="auto"/>
            </w:tcBorders>
            <w:vAlign w:val="center"/>
          </w:tcPr>
          <w:p w14:paraId="764413B2" w14:textId="772B9430"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w:t>
            </w:r>
          </w:p>
        </w:tc>
      </w:tr>
      <w:tr w:rsidR="00CA4358" w:rsidRPr="009C669E" w14:paraId="796DF010" w14:textId="77777777" w:rsidTr="00C764D8">
        <w:trPr>
          <w:cantSplit/>
          <w:trHeight w:val="1212"/>
          <w:jc w:val="center"/>
        </w:trPr>
        <w:tc>
          <w:tcPr>
            <w:tcW w:w="2893" w:type="dxa"/>
            <w:vAlign w:val="center"/>
          </w:tcPr>
          <w:p w14:paraId="234ED08E"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Маријана Степановић</w:t>
            </w:r>
          </w:p>
          <w:p w14:paraId="22C54993" w14:textId="4E4B4CFF" w:rsidR="00F10323" w:rsidRPr="009C669E" w:rsidRDefault="00F10323" w:rsidP="00F10323">
            <w:pPr>
              <w:jc w:val="center"/>
              <w:rPr>
                <w:rFonts w:ascii="Times New Roman" w:hAnsi="Times New Roman"/>
                <w:b/>
                <w:szCs w:val="24"/>
                <w:lang w:val="sr-Cyrl-RS"/>
              </w:rPr>
            </w:pPr>
          </w:p>
        </w:tc>
        <w:tc>
          <w:tcPr>
            <w:tcW w:w="2958" w:type="dxa"/>
            <w:vAlign w:val="center"/>
          </w:tcPr>
          <w:p w14:paraId="05A43F35" w14:textId="21A396C1"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физика</w:t>
            </w:r>
          </w:p>
        </w:tc>
        <w:tc>
          <w:tcPr>
            <w:tcW w:w="1529" w:type="dxa"/>
            <w:vAlign w:val="center"/>
          </w:tcPr>
          <w:p w14:paraId="1BDB2250" w14:textId="1E3DAA98"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VI/3</w:t>
            </w:r>
          </w:p>
          <w:p w14:paraId="40C01361" w14:textId="22664F21"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VII/3</w:t>
            </w:r>
          </w:p>
          <w:p w14:paraId="1A186A12" w14:textId="0EC8AF93"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VIII/2</w:t>
            </w:r>
          </w:p>
        </w:tc>
        <w:tc>
          <w:tcPr>
            <w:tcW w:w="1542" w:type="dxa"/>
            <w:tcBorders>
              <w:right w:val="single" w:sz="4" w:space="0" w:color="auto"/>
            </w:tcBorders>
            <w:vAlign w:val="center"/>
          </w:tcPr>
          <w:p w14:paraId="57CF8453"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6</w:t>
            </w:r>
          </w:p>
          <w:p w14:paraId="2931B4C0" w14:textId="4F143839"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(30%)</w:t>
            </w:r>
          </w:p>
        </w:tc>
        <w:tc>
          <w:tcPr>
            <w:tcW w:w="4231" w:type="dxa"/>
            <w:tcBorders>
              <w:left w:val="single" w:sz="4" w:space="0" w:color="auto"/>
            </w:tcBorders>
            <w:vAlign w:val="center"/>
          </w:tcPr>
          <w:p w14:paraId="72EFED42" w14:textId="55BDB4E7" w:rsidR="00F10323" w:rsidRPr="009C669E" w:rsidRDefault="00F10323" w:rsidP="00F10323">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7032AE35" w14:textId="77777777" w:rsidTr="00C764D8">
        <w:trPr>
          <w:cantSplit/>
          <w:trHeight w:val="1212"/>
          <w:jc w:val="center"/>
        </w:trPr>
        <w:tc>
          <w:tcPr>
            <w:tcW w:w="2893" w:type="dxa"/>
            <w:vAlign w:val="center"/>
          </w:tcPr>
          <w:p w14:paraId="4A4AE933" w14:textId="34D93EBA"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Степановић Александар</w:t>
            </w:r>
          </w:p>
        </w:tc>
        <w:tc>
          <w:tcPr>
            <w:tcW w:w="2958" w:type="dxa"/>
            <w:vAlign w:val="center"/>
          </w:tcPr>
          <w:p w14:paraId="36E129E3" w14:textId="0D4844CF"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хемија</w:t>
            </w:r>
          </w:p>
        </w:tc>
        <w:tc>
          <w:tcPr>
            <w:tcW w:w="1529" w:type="dxa"/>
            <w:vAlign w:val="center"/>
          </w:tcPr>
          <w:p w14:paraId="28846782" w14:textId="1978E702"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VII/1,2,3</w:t>
            </w:r>
          </w:p>
          <w:p w14:paraId="799D9E13" w14:textId="4E42F445"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VIII/1,2</w:t>
            </w:r>
          </w:p>
        </w:tc>
        <w:tc>
          <w:tcPr>
            <w:tcW w:w="1542" w:type="dxa"/>
            <w:tcBorders>
              <w:right w:val="single" w:sz="4" w:space="0" w:color="auto"/>
            </w:tcBorders>
            <w:vAlign w:val="center"/>
          </w:tcPr>
          <w:p w14:paraId="27220F40" w14:textId="5E576A7B"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10</w:t>
            </w:r>
          </w:p>
          <w:p w14:paraId="0467780B" w14:textId="4F20252D"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50%</w:t>
            </w:r>
          </w:p>
        </w:tc>
        <w:tc>
          <w:tcPr>
            <w:tcW w:w="4231" w:type="dxa"/>
            <w:tcBorders>
              <w:left w:val="single" w:sz="4" w:space="0" w:color="auto"/>
            </w:tcBorders>
            <w:vAlign w:val="center"/>
          </w:tcPr>
          <w:p w14:paraId="1074E99C" w14:textId="56F09679"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w:t>
            </w:r>
          </w:p>
        </w:tc>
      </w:tr>
      <w:tr w:rsidR="00CA4358" w:rsidRPr="009C669E" w14:paraId="3C30E3C6" w14:textId="77777777" w:rsidTr="00C764D8">
        <w:trPr>
          <w:cantSplit/>
          <w:trHeight w:val="1134"/>
          <w:jc w:val="center"/>
        </w:trPr>
        <w:tc>
          <w:tcPr>
            <w:tcW w:w="2893" w:type="dxa"/>
            <w:vAlign w:val="center"/>
          </w:tcPr>
          <w:p w14:paraId="6898AED2"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Драшковић Данијела</w:t>
            </w:r>
          </w:p>
        </w:tc>
        <w:tc>
          <w:tcPr>
            <w:tcW w:w="2958" w:type="dxa"/>
            <w:vAlign w:val="center"/>
          </w:tcPr>
          <w:p w14:paraId="44778A87"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Географија, Моја животна средина</w:t>
            </w:r>
          </w:p>
        </w:tc>
        <w:tc>
          <w:tcPr>
            <w:tcW w:w="1529" w:type="dxa"/>
            <w:vAlign w:val="center"/>
          </w:tcPr>
          <w:p w14:paraId="390A2786"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V/1,2,3</w:t>
            </w:r>
          </w:p>
          <w:p w14:paraId="559B0849" w14:textId="5E766476"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VI/1,2,3</w:t>
            </w:r>
          </w:p>
          <w:p w14:paraId="3799B2BC" w14:textId="79A1CBE9"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VII/1,2,3</w:t>
            </w:r>
          </w:p>
          <w:p w14:paraId="1E6AA473" w14:textId="002A5C4E"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VIII/1,2</w:t>
            </w:r>
          </w:p>
          <w:p w14:paraId="7C33948F"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 група</w:t>
            </w:r>
          </w:p>
        </w:tc>
        <w:tc>
          <w:tcPr>
            <w:tcW w:w="1542" w:type="dxa"/>
            <w:tcBorders>
              <w:right w:val="single" w:sz="4" w:space="0" w:color="auto"/>
            </w:tcBorders>
            <w:vAlign w:val="center"/>
          </w:tcPr>
          <w:p w14:paraId="61D72869" w14:textId="77777777" w:rsidR="00F10323" w:rsidRPr="009C669E" w:rsidRDefault="00F10323" w:rsidP="00F10323">
            <w:pPr>
              <w:jc w:val="center"/>
              <w:rPr>
                <w:rFonts w:ascii="Times New Roman" w:hAnsi="Times New Roman"/>
                <w:b/>
                <w:szCs w:val="24"/>
                <w:lang w:val="sr-Cyrl-RS"/>
              </w:rPr>
            </w:pPr>
          </w:p>
          <w:p w14:paraId="163624BB"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19+1</w:t>
            </w:r>
          </w:p>
          <w:p w14:paraId="362BD295"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95%+5%</w:t>
            </w:r>
          </w:p>
        </w:tc>
        <w:tc>
          <w:tcPr>
            <w:tcW w:w="4231" w:type="dxa"/>
            <w:tcBorders>
              <w:left w:val="single" w:sz="4" w:space="0" w:color="auto"/>
            </w:tcBorders>
            <w:vAlign w:val="center"/>
          </w:tcPr>
          <w:p w14:paraId="4A3A5DE5"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Географска секција</w:t>
            </w:r>
          </w:p>
        </w:tc>
      </w:tr>
      <w:tr w:rsidR="00CA4358" w:rsidRPr="009C669E" w14:paraId="34C0E809" w14:textId="77777777" w:rsidTr="00C764D8">
        <w:trPr>
          <w:cantSplit/>
          <w:trHeight w:val="1134"/>
          <w:jc w:val="center"/>
        </w:trPr>
        <w:tc>
          <w:tcPr>
            <w:tcW w:w="2893" w:type="dxa"/>
            <w:vAlign w:val="center"/>
          </w:tcPr>
          <w:p w14:paraId="3A9EE4A4"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Јовановић-Јовнаш Светлана</w:t>
            </w:r>
          </w:p>
        </w:tc>
        <w:tc>
          <w:tcPr>
            <w:tcW w:w="2958" w:type="dxa"/>
            <w:vAlign w:val="center"/>
          </w:tcPr>
          <w:p w14:paraId="7CB64CE1" w14:textId="1C899343" w:rsidR="00F10323" w:rsidRPr="009C669E" w:rsidRDefault="00F10323" w:rsidP="00B30C56">
            <w:pPr>
              <w:jc w:val="center"/>
              <w:rPr>
                <w:rFonts w:ascii="Times New Roman" w:hAnsi="Times New Roman"/>
                <w:b/>
                <w:szCs w:val="24"/>
                <w:lang w:val="sr-Cyrl-RS"/>
              </w:rPr>
            </w:pPr>
            <w:r w:rsidRPr="009C669E">
              <w:rPr>
                <w:rFonts w:ascii="Times New Roman" w:hAnsi="Times New Roman"/>
                <w:szCs w:val="24"/>
                <w:lang w:val="sr-Cyrl-RS"/>
              </w:rPr>
              <w:t>Историја, Животне вештине</w:t>
            </w:r>
          </w:p>
        </w:tc>
        <w:tc>
          <w:tcPr>
            <w:tcW w:w="1529" w:type="dxa"/>
            <w:vAlign w:val="center"/>
          </w:tcPr>
          <w:p w14:paraId="78B043C1" w14:textId="73796FFD"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V/1,2,3 VI/1,2,3</w:t>
            </w:r>
          </w:p>
          <w:p w14:paraId="1D24323C" w14:textId="2AA35539"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VII/1,2</w:t>
            </w:r>
          </w:p>
          <w:p w14:paraId="10A7E9A9"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VIII/1,2,3</w:t>
            </w:r>
          </w:p>
          <w:p w14:paraId="14BBC546"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 група</w:t>
            </w:r>
          </w:p>
        </w:tc>
        <w:tc>
          <w:tcPr>
            <w:tcW w:w="1542" w:type="dxa"/>
            <w:tcBorders>
              <w:right w:val="single" w:sz="4" w:space="0" w:color="auto"/>
            </w:tcBorders>
            <w:vAlign w:val="center"/>
          </w:tcPr>
          <w:p w14:paraId="028BCFD9" w14:textId="77777777" w:rsidR="00F10323" w:rsidRPr="009C669E" w:rsidRDefault="00F10323" w:rsidP="00F10323">
            <w:pPr>
              <w:jc w:val="center"/>
              <w:rPr>
                <w:rFonts w:ascii="Times New Roman" w:hAnsi="Times New Roman"/>
                <w:b/>
                <w:szCs w:val="24"/>
                <w:lang w:val="sr-Cyrl-RS"/>
              </w:rPr>
            </w:pPr>
          </w:p>
          <w:p w14:paraId="48B15AE6"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19+1</w:t>
            </w:r>
          </w:p>
          <w:p w14:paraId="56F903B2"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95%+5%</w:t>
            </w:r>
          </w:p>
        </w:tc>
        <w:tc>
          <w:tcPr>
            <w:tcW w:w="4231" w:type="dxa"/>
            <w:tcBorders>
              <w:left w:val="single" w:sz="4" w:space="0" w:color="auto"/>
            </w:tcBorders>
            <w:vAlign w:val="center"/>
          </w:tcPr>
          <w:p w14:paraId="2A0FA1DA"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Историјска секција</w:t>
            </w:r>
          </w:p>
        </w:tc>
      </w:tr>
      <w:tr w:rsidR="00CA4358" w:rsidRPr="009C669E" w14:paraId="5FEDDF55" w14:textId="77777777" w:rsidTr="00C764D8">
        <w:trPr>
          <w:cantSplit/>
          <w:trHeight w:val="1218"/>
          <w:jc w:val="center"/>
        </w:trPr>
        <w:tc>
          <w:tcPr>
            <w:tcW w:w="2893" w:type="dxa"/>
            <w:vAlign w:val="center"/>
          </w:tcPr>
          <w:p w14:paraId="679271D1"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Деспотовић Славица</w:t>
            </w:r>
          </w:p>
        </w:tc>
        <w:tc>
          <w:tcPr>
            <w:tcW w:w="2958" w:type="dxa"/>
            <w:vAlign w:val="center"/>
          </w:tcPr>
          <w:p w14:paraId="4883976A" w14:textId="0BD18167" w:rsidR="00F10323" w:rsidRPr="009C669E" w:rsidRDefault="00F10323" w:rsidP="00B30C56">
            <w:pPr>
              <w:jc w:val="center"/>
              <w:rPr>
                <w:rFonts w:ascii="Times New Roman" w:hAnsi="Times New Roman"/>
                <w:b/>
                <w:szCs w:val="24"/>
                <w:lang w:val="sr-Cyrl-RS"/>
              </w:rPr>
            </w:pPr>
            <w:r w:rsidRPr="009C669E">
              <w:rPr>
                <w:rFonts w:ascii="Times New Roman" w:hAnsi="Times New Roman"/>
                <w:szCs w:val="24"/>
                <w:lang w:val="sr-Cyrl-RS"/>
              </w:rPr>
              <w:t>Техника и технологија</w:t>
            </w:r>
          </w:p>
        </w:tc>
        <w:tc>
          <w:tcPr>
            <w:tcW w:w="1529" w:type="dxa"/>
            <w:vAlign w:val="center"/>
          </w:tcPr>
          <w:p w14:paraId="7B54AA13" w14:textId="7F5E046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V/1,2,3</w:t>
            </w:r>
          </w:p>
          <w:p w14:paraId="7A0DA2AB" w14:textId="2E95AEFB"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VI/1,2,3</w:t>
            </w:r>
            <w:r w:rsidR="00B30C56" w:rsidRPr="009C669E">
              <w:rPr>
                <w:rFonts w:ascii="Times New Roman" w:hAnsi="Times New Roman"/>
                <w:szCs w:val="24"/>
                <w:lang w:val="sr-Cyrl-RS"/>
              </w:rPr>
              <w:t>A</w:t>
            </w:r>
          </w:p>
          <w:p w14:paraId="78267F6A" w14:textId="2EF9475A"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VII/1A,</w:t>
            </w:r>
            <w:r w:rsidR="00B30C56" w:rsidRPr="009C669E">
              <w:rPr>
                <w:rFonts w:ascii="Times New Roman" w:hAnsi="Times New Roman"/>
                <w:szCs w:val="24"/>
                <w:lang w:val="sr-Cyrl-RS"/>
              </w:rPr>
              <w:t>2А,3</w:t>
            </w:r>
          </w:p>
          <w:p w14:paraId="77F30B1A" w14:textId="75F0B915"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VIII/1</w:t>
            </w:r>
            <w:r w:rsidR="00B30C56" w:rsidRPr="009C669E">
              <w:rPr>
                <w:rFonts w:ascii="Times New Roman" w:hAnsi="Times New Roman"/>
                <w:szCs w:val="24"/>
                <w:lang w:val="sr-Cyrl-RS"/>
              </w:rPr>
              <w:t>АБ,2</w:t>
            </w:r>
          </w:p>
          <w:p w14:paraId="41FDDF8D" w14:textId="77777777"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43760ED9" w14:textId="3E167369"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2</w:t>
            </w:r>
            <w:r w:rsidR="00B30C56" w:rsidRPr="009C669E">
              <w:rPr>
                <w:rFonts w:ascii="Times New Roman" w:hAnsi="Times New Roman"/>
                <w:szCs w:val="24"/>
                <w:lang w:val="sr-Cyrl-RS"/>
              </w:rPr>
              <w:t>4</w:t>
            </w:r>
          </w:p>
          <w:p w14:paraId="23246084" w14:textId="5284BDDB"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(12</w:t>
            </w:r>
            <w:r w:rsidR="00F10323" w:rsidRPr="009C669E">
              <w:rPr>
                <w:rFonts w:ascii="Times New Roman" w:hAnsi="Times New Roman"/>
                <w:szCs w:val="24"/>
                <w:lang w:val="sr-Cyrl-RS"/>
              </w:rPr>
              <w:t>0%)</w:t>
            </w:r>
          </w:p>
        </w:tc>
        <w:tc>
          <w:tcPr>
            <w:tcW w:w="4231" w:type="dxa"/>
            <w:tcBorders>
              <w:left w:val="single" w:sz="4" w:space="0" w:color="auto"/>
            </w:tcBorders>
            <w:vAlign w:val="center"/>
          </w:tcPr>
          <w:p w14:paraId="45977EF2" w14:textId="03799A59" w:rsidR="00F10323" w:rsidRPr="009C669E" w:rsidRDefault="00F10323" w:rsidP="00F10323">
            <w:pPr>
              <w:jc w:val="center"/>
              <w:rPr>
                <w:rFonts w:ascii="Times New Roman" w:hAnsi="Times New Roman"/>
                <w:b/>
                <w:szCs w:val="24"/>
                <w:lang w:val="sr-Cyrl-RS"/>
              </w:rPr>
            </w:pPr>
            <w:r w:rsidRPr="009C669E">
              <w:rPr>
                <w:rFonts w:ascii="Times New Roman" w:hAnsi="Times New Roman"/>
                <w:b/>
                <w:szCs w:val="24"/>
                <w:lang w:val="sr-Cyrl-RS"/>
              </w:rPr>
              <w:t>/</w:t>
            </w:r>
          </w:p>
        </w:tc>
      </w:tr>
      <w:tr w:rsidR="00CA4358" w:rsidRPr="009C669E" w14:paraId="5BADDF21" w14:textId="77777777" w:rsidTr="00C764D8">
        <w:trPr>
          <w:cantSplit/>
          <w:trHeight w:val="1218"/>
          <w:jc w:val="center"/>
        </w:trPr>
        <w:tc>
          <w:tcPr>
            <w:tcW w:w="2893" w:type="dxa"/>
            <w:vAlign w:val="center"/>
          </w:tcPr>
          <w:p w14:paraId="3343C699" w14:textId="574F2214"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lastRenderedPageBreak/>
              <w:t>Кристина Јаблановић</w:t>
            </w:r>
          </w:p>
        </w:tc>
        <w:tc>
          <w:tcPr>
            <w:tcW w:w="2958" w:type="dxa"/>
            <w:vAlign w:val="center"/>
          </w:tcPr>
          <w:p w14:paraId="4A26A742" w14:textId="5BF0873E"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Техника и технологија</w:t>
            </w:r>
          </w:p>
        </w:tc>
        <w:tc>
          <w:tcPr>
            <w:tcW w:w="1529" w:type="dxa"/>
            <w:vAlign w:val="center"/>
          </w:tcPr>
          <w:p w14:paraId="3581470A" w14:textId="11DB35A8"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w:t>
            </w:r>
            <w:r w:rsidR="00B30C56" w:rsidRPr="009C669E">
              <w:rPr>
                <w:rFonts w:ascii="Times New Roman" w:hAnsi="Times New Roman"/>
                <w:szCs w:val="24"/>
                <w:lang w:val="sr-Cyrl-RS"/>
              </w:rPr>
              <w:t>I</w:t>
            </w:r>
            <w:r w:rsidRPr="009C669E">
              <w:rPr>
                <w:rFonts w:ascii="Times New Roman" w:hAnsi="Times New Roman"/>
                <w:szCs w:val="24"/>
                <w:lang w:val="sr-Cyrl-RS"/>
              </w:rPr>
              <w:t>/3Б</w:t>
            </w:r>
          </w:p>
          <w:p w14:paraId="4DE6C2D1" w14:textId="13C6BB90"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VII/1Б,2</w:t>
            </w:r>
            <w:r w:rsidR="00B30C56" w:rsidRPr="009C669E">
              <w:rPr>
                <w:rFonts w:ascii="Times New Roman" w:hAnsi="Times New Roman"/>
                <w:szCs w:val="24"/>
                <w:lang w:val="sr-Cyrl-RS"/>
              </w:rPr>
              <w:t>Б</w:t>
            </w:r>
          </w:p>
          <w:p w14:paraId="47EB7A59" w14:textId="4A164EEA" w:rsidR="00F10323" w:rsidRPr="009C669E" w:rsidRDefault="00F10323" w:rsidP="00F10323">
            <w:pPr>
              <w:jc w:val="center"/>
              <w:rPr>
                <w:rFonts w:ascii="Times New Roman" w:hAnsi="Times New Roman"/>
                <w:szCs w:val="24"/>
                <w:lang w:val="sr-Cyrl-RS"/>
              </w:rPr>
            </w:pPr>
          </w:p>
        </w:tc>
        <w:tc>
          <w:tcPr>
            <w:tcW w:w="1542" w:type="dxa"/>
            <w:tcBorders>
              <w:right w:val="single" w:sz="4" w:space="0" w:color="auto"/>
            </w:tcBorders>
            <w:vAlign w:val="center"/>
          </w:tcPr>
          <w:p w14:paraId="7E881B57" w14:textId="6EFFE444"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6</w:t>
            </w:r>
          </w:p>
          <w:p w14:paraId="2FC18D56" w14:textId="11113495"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(3</w:t>
            </w:r>
            <w:r w:rsidR="00F10323" w:rsidRPr="009C669E">
              <w:rPr>
                <w:rFonts w:ascii="Times New Roman" w:hAnsi="Times New Roman"/>
                <w:szCs w:val="24"/>
                <w:lang w:val="sr-Cyrl-RS"/>
              </w:rPr>
              <w:t>0%)</w:t>
            </w:r>
          </w:p>
        </w:tc>
        <w:tc>
          <w:tcPr>
            <w:tcW w:w="4231" w:type="dxa"/>
            <w:tcBorders>
              <w:left w:val="single" w:sz="4" w:space="0" w:color="auto"/>
            </w:tcBorders>
            <w:vAlign w:val="center"/>
          </w:tcPr>
          <w:p w14:paraId="2F57F063" w14:textId="54ADB386"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w:t>
            </w:r>
          </w:p>
        </w:tc>
      </w:tr>
      <w:tr w:rsidR="00CA4358" w:rsidRPr="009C669E" w14:paraId="04B63F83" w14:textId="77777777" w:rsidTr="00C764D8">
        <w:trPr>
          <w:cantSplit/>
          <w:trHeight w:val="2256"/>
          <w:jc w:val="center"/>
        </w:trPr>
        <w:tc>
          <w:tcPr>
            <w:tcW w:w="2893" w:type="dxa"/>
            <w:vAlign w:val="center"/>
          </w:tcPr>
          <w:p w14:paraId="439D9C6A"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Ђорђевић Милина</w:t>
            </w:r>
          </w:p>
        </w:tc>
        <w:tc>
          <w:tcPr>
            <w:tcW w:w="2958" w:type="dxa"/>
            <w:vAlign w:val="center"/>
          </w:tcPr>
          <w:p w14:paraId="108674DD"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Рачунарство и информатика,</w:t>
            </w:r>
          </w:p>
          <w:p w14:paraId="113DFA69" w14:textId="77777777" w:rsidR="00F10323" w:rsidRPr="009C669E" w:rsidRDefault="00F10323" w:rsidP="00F10323">
            <w:pPr>
              <w:jc w:val="center"/>
              <w:rPr>
                <w:rFonts w:ascii="Times New Roman" w:hAnsi="Times New Roman"/>
                <w:b/>
                <w:szCs w:val="24"/>
                <w:lang w:val="sr-Cyrl-RS"/>
              </w:rPr>
            </w:pPr>
          </w:p>
        </w:tc>
        <w:tc>
          <w:tcPr>
            <w:tcW w:w="1529" w:type="dxa"/>
            <w:vAlign w:val="center"/>
          </w:tcPr>
          <w:p w14:paraId="11BC437F" w14:textId="77777777" w:rsidR="00F10323" w:rsidRPr="009C669E" w:rsidRDefault="00F10323" w:rsidP="00F10323">
            <w:pPr>
              <w:jc w:val="center"/>
              <w:rPr>
                <w:rFonts w:ascii="Times New Roman" w:hAnsi="Times New Roman"/>
                <w:szCs w:val="24"/>
                <w:lang w:val="sr-Cyrl-RS"/>
              </w:rPr>
            </w:pPr>
          </w:p>
          <w:p w14:paraId="0873D5ED" w14:textId="77777777" w:rsidR="00B30C56" w:rsidRPr="009C669E" w:rsidRDefault="00B30C56" w:rsidP="00B30C56">
            <w:pPr>
              <w:jc w:val="center"/>
              <w:rPr>
                <w:rFonts w:ascii="Times New Roman" w:hAnsi="Times New Roman"/>
                <w:szCs w:val="24"/>
                <w:lang w:val="sr-Cyrl-RS"/>
              </w:rPr>
            </w:pPr>
            <w:r w:rsidRPr="009C669E">
              <w:rPr>
                <w:rFonts w:ascii="Times New Roman" w:hAnsi="Times New Roman"/>
                <w:szCs w:val="24"/>
                <w:lang w:val="sr-Cyrl-RS"/>
              </w:rPr>
              <w:t>V/1,2,3</w:t>
            </w:r>
          </w:p>
          <w:p w14:paraId="5EE28850" w14:textId="77777777" w:rsidR="00B30C56" w:rsidRPr="009C669E" w:rsidRDefault="00B30C56" w:rsidP="00B30C56">
            <w:pPr>
              <w:jc w:val="center"/>
              <w:rPr>
                <w:rFonts w:ascii="Times New Roman" w:hAnsi="Times New Roman"/>
                <w:b/>
                <w:szCs w:val="24"/>
                <w:lang w:val="sr-Cyrl-RS"/>
              </w:rPr>
            </w:pPr>
            <w:r w:rsidRPr="009C669E">
              <w:rPr>
                <w:rFonts w:ascii="Times New Roman" w:hAnsi="Times New Roman"/>
                <w:szCs w:val="24"/>
                <w:lang w:val="sr-Cyrl-RS"/>
              </w:rPr>
              <w:t>VI/1,2,3A</w:t>
            </w:r>
          </w:p>
          <w:p w14:paraId="33944D24" w14:textId="77777777" w:rsidR="00B30C56" w:rsidRPr="009C669E" w:rsidRDefault="00B30C56" w:rsidP="00B30C56">
            <w:pPr>
              <w:jc w:val="center"/>
              <w:rPr>
                <w:rFonts w:ascii="Times New Roman" w:hAnsi="Times New Roman"/>
                <w:szCs w:val="24"/>
                <w:lang w:val="sr-Cyrl-RS"/>
              </w:rPr>
            </w:pPr>
            <w:r w:rsidRPr="009C669E">
              <w:rPr>
                <w:rFonts w:ascii="Times New Roman" w:hAnsi="Times New Roman"/>
                <w:szCs w:val="24"/>
                <w:lang w:val="sr-Cyrl-RS"/>
              </w:rPr>
              <w:t>VII/1A,2А,3</w:t>
            </w:r>
          </w:p>
          <w:p w14:paraId="5B601D04" w14:textId="77777777" w:rsidR="00B30C56" w:rsidRPr="009C669E" w:rsidRDefault="00B30C56" w:rsidP="00B30C56">
            <w:pPr>
              <w:jc w:val="center"/>
              <w:rPr>
                <w:rFonts w:ascii="Times New Roman" w:hAnsi="Times New Roman"/>
                <w:b/>
                <w:szCs w:val="24"/>
                <w:lang w:val="sr-Cyrl-RS"/>
              </w:rPr>
            </w:pPr>
            <w:r w:rsidRPr="009C669E">
              <w:rPr>
                <w:rFonts w:ascii="Times New Roman" w:hAnsi="Times New Roman"/>
                <w:szCs w:val="24"/>
                <w:lang w:val="sr-Cyrl-RS"/>
              </w:rPr>
              <w:t>VIII/1АБ,2</w:t>
            </w:r>
          </w:p>
          <w:p w14:paraId="6A87A278" w14:textId="22F0BC48"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7070D5A5"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12</w:t>
            </w:r>
          </w:p>
          <w:p w14:paraId="33C1050A"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(60%)</w:t>
            </w:r>
          </w:p>
          <w:p w14:paraId="0EEB3245" w14:textId="77777777"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6FF4282D"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Шаховска секција</w:t>
            </w:r>
          </w:p>
        </w:tc>
      </w:tr>
      <w:tr w:rsidR="00CA4358" w:rsidRPr="009C669E" w14:paraId="1BC8560E" w14:textId="77777777" w:rsidTr="00C764D8">
        <w:trPr>
          <w:cantSplit/>
          <w:trHeight w:val="2256"/>
          <w:jc w:val="center"/>
        </w:trPr>
        <w:tc>
          <w:tcPr>
            <w:tcW w:w="2893" w:type="dxa"/>
            <w:vAlign w:val="center"/>
          </w:tcPr>
          <w:p w14:paraId="5EAF2D20" w14:textId="456A7266"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Кристина Јаблановић</w:t>
            </w:r>
          </w:p>
        </w:tc>
        <w:tc>
          <w:tcPr>
            <w:tcW w:w="2958" w:type="dxa"/>
            <w:vAlign w:val="center"/>
          </w:tcPr>
          <w:p w14:paraId="016308BC"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Рачунарство и информатика</w:t>
            </w:r>
          </w:p>
        </w:tc>
        <w:tc>
          <w:tcPr>
            <w:tcW w:w="1529" w:type="dxa"/>
            <w:vAlign w:val="center"/>
          </w:tcPr>
          <w:p w14:paraId="5028F5DF" w14:textId="77777777" w:rsidR="00B30C56" w:rsidRPr="009C669E" w:rsidRDefault="00B30C56" w:rsidP="00B30C56">
            <w:pPr>
              <w:jc w:val="center"/>
              <w:rPr>
                <w:rFonts w:ascii="Times New Roman" w:hAnsi="Times New Roman"/>
                <w:szCs w:val="24"/>
                <w:lang w:val="sr-Cyrl-RS"/>
              </w:rPr>
            </w:pPr>
            <w:r w:rsidRPr="009C669E">
              <w:rPr>
                <w:rFonts w:ascii="Times New Roman" w:hAnsi="Times New Roman"/>
                <w:szCs w:val="24"/>
                <w:lang w:val="sr-Cyrl-RS"/>
              </w:rPr>
              <w:t>VI/3Б</w:t>
            </w:r>
          </w:p>
          <w:p w14:paraId="4E6D4B9F" w14:textId="77777777" w:rsidR="00B30C56" w:rsidRPr="009C669E" w:rsidRDefault="00B30C56" w:rsidP="00B30C56">
            <w:pPr>
              <w:jc w:val="center"/>
              <w:rPr>
                <w:rFonts w:ascii="Times New Roman" w:hAnsi="Times New Roman"/>
                <w:szCs w:val="24"/>
                <w:lang w:val="sr-Cyrl-RS"/>
              </w:rPr>
            </w:pPr>
            <w:r w:rsidRPr="009C669E">
              <w:rPr>
                <w:rFonts w:ascii="Times New Roman" w:hAnsi="Times New Roman"/>
                <w:szCs w:val="24"/>
                <w:lang w:val="sr-Cyrl-RS"/>
              </w:rPr>
              <w:t>VII/1Б,2Б</w:t>
            </w:r>
          </w:p>
          <w:p w14:paraId="33E3DE55" w14:textId="5F9AC94A" w:rsidR="00F10323" w:rsidRPr="009C669E" w:rsidRDefault="00F10323" w:rsidP="00F10323">
            <w:pPr>
              <w:jc w:val="center"/>
              <w:rPr>
                <w:rFonts w:ascii="Times New Roman" w:hAnsi="Times New Roman"/>
                <w:szCs w:val="24"/>
                <w:lang w:val="sr-Cyrl-RS"/>
              </w:rPr>
            </w:pPr>
          </w:p>
        </w:tc>
        <w:tc>
          <w:tcPr>
            <w:tcW w:w="1542" w:type="dxa"/>
            <w:tcBorders>
              <w:right w:val="single" w:sz="4" w:space="0" w:color="auto"/>
            </w:tcBorders>
            <w:vAlign w:val="center"/>
          </w:tcPr>
          <w:p w14:paraId="47D5232B" w14:textId="2106309F"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3</w:t>
            </w:r>
          </w:p>
          <w:p w14:paraId="56B2FC9D" w14:textId="52BFD79F"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15</w:t>
            </w:r>
            <w:r w:rsidR="00F10323" w:rsidRPr="009C669E">
              <w:rPr>
                <w:rFonts w:ascii="Times New Roman" w:hAnsi="Times New Roman"/>
                <w:szCs w:val="24"/>
                <w:lang w:val="sr-Cyrl-RS"/>
              </w:rPr>
              <w:t>%</w:t>
            </w:r>
          </w:p>
        </w:tc>
        <w:tc>
          <w:tcPr>
            <w:tcW w:w="4231" w:type="dxa"/>
            <w:tcBorders>
              <w:left w:val="single" w:sz="4" w:space="0" w:color="auto"/>
            </w:tcBorders>
            <w:vAlign w:val="center"/>
          </w:tcPr>
          <w:p w14:paraId="2B9204A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w:t>
            </w:r>
          </w:p>
        </w:tc>
      </w:tr>
      <w:tr w:rsidR="00CA4358" w:rsidRPr="009C669E" w14:paraId="32A62E37" w14:textId="77777777" w:rsidTr="00C764D8">
        <w:trPr>
          <w:cantSplit/>
          <w:trHeight w:val="1134"/>
          <w:jc w:val="center"/>
        </w:trPr>
        <w:tc>
          <w:tcPr>
            <w:tcW w:w="2893" w:type="dxa"/>
            <w:vAlign w:val="center"/>
          </w:tcPr>
          <w:p w14:paraId="6F9A0816" w14:textId="6D0E9BFD"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Манчић Александра</w:t>
            </w:r>
          </w:p>
        </w:tc>
        <w:tc>
          <w:tcPr>
            <w:tcW w:w="2958" w:type="dxa"/>
            <w:vAlign w:val="center"/>
          </w:tcPr>
          <w:p w14:paraId="03352C42" w14:textId="5AA4A4CC" w:rsidR="00F10323" w:rsidRPr="009C669E" w:rsidRDefault="00B30C56" w:rsidP="00B30C56">
            <w:pPr>
              <w:jc w:val="center"/>
              <w:rPr>
                <w:rFonts w:ascii="Times New Roman" w:hAnsi="Times New Roman"/>
                <w:szCs w:val="24"/>
                <w:lang w:val="sr-Cyrl-RS"/>
              </w:rPr>
            </w:pPr>
            <w:r w:rsidRPr="009C669E">
              <w:rPr>
                <w:rFonts w:ascii="Times New Roman" w:hAnsi="Times New Roman"/>
                <w:szCs w:val="24"/>
                <w:lang w:val="sr-Cyrl-RS"/>
              </w:rPr>
              <w:t>Биологија,</w:t>
            </w:r>
          </w:p>
        </w:tc>
        <w:tc>
          <w:tcPr>
            <w:tcW w:w="1529" w:type="dxa"/>
            <w:vAlign w:val="center"/>
          </w:tcPr>
          <w:p w14:paraId="20E76E2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V/1,2,3</w:t>
            </w:r>
          </w:p>
          <w:p w14:paraId="29EF819F" w14:textId="6978BDA1"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VI/1,2,3</w:t>
            </w:r>
          </w:p>
          <w:p w14:paraId="644C7998" w14:textId="24BFC66E"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VII/1,2</w:t>
            </w:r>
            <w:r w:rsidR="00B30C56" w:rsidRPr="009C669E">
              <w:rPr>
                <w:rFonts w:ascii="Times New Roman" w:hAnsi="Times New Roman"/>
                <w:szCs w:val="24"/>
                <w:lang w:val="sr-Cyrl-RS"/>
              </w:rPr>
              <w:t>,3</w:t>
            </w:r>
          </w:p>
          <w:p w14:paraId="3E29A4E8" w14:textId="766EC0F5"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VIII/1,2</w:t>
            </w:r>
          </w:p>
        </w:tc>
        <w:tc>
          <w:tcPr>
            <w:tcW w:w="1542" w:type="dxa"/>
            <w:tcBorders>
              <w:right w:val="single" w:sz="4" w:space="0" w:color="auto"/>
            </w:tcBorders>
            <w:vAlign w:val="center"/>
          </w:tcPr>
          <w:p w14:paraId="5EA81F03" w14:textId="77777777" w:rsidR="00F10323" w:rsidRPr="009C669E" w:rsidRDefault="00F10323" w:rsidP="00F10323">
            <w:pPr>
              <w:jc w:val="center"/>
              <w:rPr>
                <w:rFonts w:ascii="Times New Roman" w:hAnsi="Times New Roman"/>
                <w:b/>
                <w:szCs w:val="24"/>
                <w:lang w:val="sr-Cyrl-RS"/>
              </w:rPr>
            </w:pPr>
          </w:p>
          <w:p w14:paraId="72BAA1E9" w14:textId="20126CAA"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22</w:t>
            </w:r>
          </w:p>
          <w:p w14:paraId="7CE25017" w14:textId="01C6129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(110%)</w:t>
            </w:r>
          </w:p>
          <w:p w14:paraId="11278AA7" w14:textId="77777777" w:rsidR="00F10323" w:rsidRPr="009C669E" w:rsidRDefault="00F10323" w:rsidP="00F10323">
            <w:pPr>
              <w:jc w:val="center"/>
              <w:rPr>
                <w:rFonts w:ascii="Times New Roman" w:hAnsi="Times New Roman"/>
                <w:b/>
                <w:szCs w:val="24"/>
                <w:lang w:val="sr-Cyrl-RS"/>
              </w:rPr>
            </w:pPr>
          </w:p>
        </w:tc>
        <w:tc>
          <w:tcPr>
            <w:tcW w:w="4231" w:type="dxa"/>
            <w:tcBorders>
              <w:left w:val="single" w:sz="4" w:space="0" w:color="auto"/>
            </w:tcBorders>
            <w:vAlign w:val="center"/>
          </w:tcPr>
          <w:p w14:paraId="34FEEBBB" w14:textId="41123F62"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w:t>
            </w:r>
          </w:p>
        </w:tc>
      </w:tr>
      <w:tr w:rsidR="00CA4358" w:rsidRPr="009C669E" w14:paraId="40795785" w14:textId="77777777" w:rsidTr="00C764D8">
        <w:trPr>
          <w:cantSplit/>
          <w:trHeight w:val="1134"/>
          <w:jc w:val="center"/>
        </w:trPr>
        <w:tc>
          <w:tcPr>
            <w:tcW w:w="2893" w:type="dxa"/>
            <w:vAlign w:val="center"/>
          </w:tcPr>
          <w:p w14:paraId="2C47C02F" w14:textId="75C4A249"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Родић Теодора</w:t>
            </w:r>
          </w:p>
        </w:tc>
        <w:tc>
          <w:tcPr>
            <w:tcW w:w="2958" w:type="dxa"/>
            <w:vAlign w:val="center"/>
          </w:tcPr>
          <w:p w14:paraId="1392BAFD"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музичка</w:t>
            </w:r>
          </w:p>
          <w:p w14:paraId="57A49A7F" w14:textId="17930EA4" w:rsidR="00F10323" w:rsidRPr="009C669E" w:rsidRDefault="00B30C56" w:rsidP="00B30C56">
            <w:pPr>
              <w:jc w:val="center"/>
              <w:rPr>
                <w:rFonts w:ascii="Times New Roman" w:hAnsi="Times New Roman"/>
                <w:b/>
                <w:szCs w:val="24"/>
                <w:lang w:val="sr-Cyrl-RS"/>
              </w:rPr>
            </w:pPr>
            <w:r w:rsidRPr="009C669E">
              <w:rPr>
                <w:rFonts w:ascii="Times New Roman" w:hAnsi="Times New Roman"/>
                <w:szCs w:val="24"/>
                <w:lang w:val="sr-Cyrl-RS"/>
              </w:rPr>
              <w:t>култура, хор</w:t>
            </w:r>
          </w:p>
        </w:tc>
        <w:tc>
          <w:tcPr>
            <w:tcW w:w="1529" w:type="dxa"/>
            <w:vAlign w:val="center"/>
          </w:tcPr>
          <w:p w14:paraId="7B074FF5"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V/1,2,3</w:t>
            </w:r>
          </w:p>
          <w:p w14:paraId="62935885" w14:textId="4DEF950E"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VI/1,2,3</w:t>
            </w:r>
          </w:p>
          <w:p w14:paraId="49B7E385" w14:textId="79530F28"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VII/1,2</w:t>
            </w:r>
            <w:r w:rsidR="00B30C56" w:rsidRPr="009C669E">
              <w:rPr>
                <w:rFonts w:ascii="Times New Roman" w:hAnsi="Times New Roman"/>
                <w:szCs w:val="24"/>
                <w:lang w:val="sr-Cyrl-RS"/>
              </w:rPr>
              <w:t>,3</w:t>
            </w:r>
          </w:p>
          <w:p w14:paraId="70354BCC" w14:textId="6E5A23F9" w:rsidR="00F10323" w:rsidRPr="009C669E" w:rsidRDefault="00B30C56" w:rsidP="00B30C56">
            <w:pPr>
              <w:jc w:val="center"/>
              <w:rPr>
                <w:rFonts w:ascii="Times New Roman" w:hAnsi="Times New Roman"/>
                <w:szCs w:val="24"/>
                <w:lang w:val="sr-Cyrl-RS"/>
              </w:rPr>
            </w:pPr>
            <w:r w:rsidRPr="009C669E">
              <w:rPr>
                <w:rFonts w:ascii="Times New Roman" w:hAnsi="Times New Roman"/>
                <w:szCs w:val="24"/>
                <w:lang w:val="sr-Cyrl-RS"/>
              </w:rPr>
              <w:t>VIII/1,2</w:t>
            </w:r>
          </w:p>
        </w:tc>
        <w:tc>
          <w:tcPr>
            <w:tcW w:w="1542" w:type="dxa"/>
            <w:tcBorders>
              <w:right w:val="single" w:sz="4" w:space="0" w:color="auto"/>
            </w:tcBorders>
            <w:vAlign w:val="center"/>
          </w:tcPr>
          <w:p w14:paraId="2A8F1C17" w14:textId="3DFB9D68"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w:t>
            </w:r>
            <w:r w:rsidR="00B30C56" w:rsidRPr="009C669E">
              <w:rPr>
                <w:rFonts w:ascii="Times New Roman" w:hAnsi="Times New Roman"/>
                <w:szCs w:val="24"/>
                <w:lang w:val="sr-Cyrl-RS"/>
              </w:rPr>
              <w:t>7</w:t>
            </w:r>
          </w:p>
          <w:p w14:paraId="55042785" w14:textId="3C142CD3" w:rsidR="00F10323" w:rsidRPr="009C669E" w:rsidRDefault="00B30C56" w:rsidP="00F10323">
            <w:pPr>
              <w:jc w:val="center"/>
              <w:rPr>
                <w:rFonts w:ascii="Times New Roman" w:hAnsi="Times New Roman"/>
                <w:b/>
                <w:szCs w:val="24"/>
                <w:lang w:val="sr-Cyrl-RS"/>
              </w:rPr>
            </w:pPr>
            <w:r w:rsidRPr="009C669E">
              <w:rPr>
                <w:rFonts w:ascii="Times New Roman" w:hAnsi="Times New Roman"/>
                <w:szCs w:val="24"/>
                <w:lang w:val="sr-Cyrl-RS"/>
              </w:rPr>
              <w:t>(85</w:t>
            </w:r>
            <w:r w:rsidR="00F10323" w:rsidRPr="009C669E">
              <w:rPr>
                <w:rFonts w:ascii="Times New Roman" w:hAnsi="Times New Roman"/>
                <w:szCs w:val="24"/>
                <w:lang w:val="sr-Cyrl-RS"/>
              </w:rPr>
              <w:t>%)</w:t>
            </w:r>
          </w:p>
        </w:tc>
        <w:tc>
          <w:tcPr>
            <w:tcW w:w="4231" w:type="dxa"/>
            <w:tcBorders>
              <w:left w:val="single" w:sz="4" w:space="0" w:color="auto"/>
            </w:tcBorders>
            <w:vAlign w:val="center"/>
          </w:tcPr>
          <w:p w14:paraId="1B6D0584" w14:textId="5197B49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Хор и оркестар</w:t>
            </w:r>
          </w:p>
        </w:tc>
      </w:tr>
      <w:tr w:rsidR="00CA4358" w:rsidRPr="009C669E" w14:paraId="2DDD1EBE" w14:textId="77777777" w:rsidTr="00C764D8">
        <w:trPr>
          <w:cantSplit/>
          <w:trHeight w:val="1525"/>
          <w:jc w:val="center"/>
        </w:trPr>
        <w:tc>
          <w:tcPr>
            <w:tcW w:w="2893" w:type="dxa"/>
            <w:vAlign w:val="center"/>
          </w:tcPr>
          <w:p w14:paraId="0A1F567F" w14:textId="34AA7506"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lastRenderedPageBreak/>
              <w:t>Ђорђевић Драгана</w:t>
            </w:r>
          </w:p>
        </w:tc>
        <w:tc>
          <w:tcPr>
            <w:tcW w:w="2958" w:type="dxa"/>
            <w:vAlign w:val="center"/>
          </w:tcPr>
          <w:p w14:paraId="0A582CCB"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Физичко и здравствено,</w:t>
            </w:r>
          </w:p>
          <w:p w14:paraId="6B0A07C1" w14:textId="73BB116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физичке активности</w:t>
            </w:r>
          </w:p>
        </w:tc>
        <w:tc>
          <w:tcPr>
            <w:tcW w:w="1529" w:type="dxa"/>
            <w:vAlign w:val="center"/>
          </w:tcPr>
          <w:p w14:paraId="6A979C5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V/1,2</w:t>
            </w:r>
          </w:p>
          <w:p w14:paraId="5554D206" w14:textId="770B23E8"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VI/1,2</w:t>
            </w:r>
          </w:p>
          <w:p w14:paraId="320A2106" w14:textId="03918C6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VII/1</w:t>
            </w:r>
            <w:r w:rsidR="00B30C56" w:rsidRPr="009C669E">
              <w:rPr>
                <w:rFonts w:ascii="Times New Roman" w:hAnsi="Times New Roman"/>
                <w:szCs w:val="24"/>
                <w:lang w:val="sr-Cyrl-RS"/>
              </w:rPr>
              <w:t>,2</w:t>
            </w:r>
          </w:p>
          <w:p w14:paraId="49A1ABC9" w14:textId="3D28D77E" w:rsidR="00F10323" w:rsidRPr="009C669E" w:rsidRDefault="00B30C56" w:rsidP="00F10323">
            <w:pPr>
              <w:jc w:val="center"/>
              <w:rPr>
                <w:rFonts w:ascii="Times New Roman" w:hAnsi="Times New Roman"/>
                <w:b/>
                <w:szCs w:val="24"/>
                <w:lang w:val="sr-Cyrl-RS"/>
              </w:rPr>
            </w:pPr>
            <w:r w:rsidRPr="009C669E">
              <w:rPr>
                <w:rFonts w:ascii="Times New Roman" w:hAnsi="Times New Roman"/>
                <w:szCs w:val="24"/>
                <w:lang w:val="sr-Cyrl-RS"/>
              </w:rPr>
              <w:t>VIII/1</w:t>
            </w:r>
          </w:p>
          <w:p w14:paraId="3E5639C7" w14:textId="401C91DF"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5A48183B"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21</w:t>
            </w:r>
          </w:p>
          <w:p w14:paraId="6DF69D23" w14:textId="1AD683F3"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105%</w:t>
            </w:r>
          </w:p>
        </w:tc>
        <w:tc>
          <w:tcPr>
            <w:tcW w:w="4231" w:type="dxa"/>
            <w:tcBorders>
              <w:left w:val="single" w:sz="4" w:space="0" w:color="auto"/>
            </w:tcBorders>
            <w:vAlign w:val="center"/>
          </w:tcPr>
          <w:p w14:paraId="28F72F44" w14:textId="3290C610"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Спортска секција</w:t>
            </w:r>
          </w:p>
        </w:tc>
      </w:tr>
      <w:tr w:rsidR="00CA4358" w:rsidRPr="009C669E" w14:paraId="5A708DDC" w14:textId="77777777" w:rsidTr="00C764D8">
        <w:trPr>
          <w:cantSplit/>
          <w:trHeight w:val="973"/>
          <w:jc w:val="center"/>
        </w:trPr>
        <w:tc>
          <w:tcPr>
            <w:tcW w:w="2893" w:type="dxa"/>
            <w:vAlign w:val="center"/>
          </w:tcPr>
          <w:p w14:paraId="020E567B" w14:textId="11C5D020" w:rsidR="00F10323" w:rsidRPr="009C669E" w:rsidRDefault="00B30C56" w:rsidP="00F10323">
            <w:pPr>
              <w:jc w:val="center"/>
              <w:rPr>
                <w:rFonts w:ascii="Times New Roman" w:hAnsi="Times New Roman"/>
                <w:b/>
                <w:szCs w:val="24"/>
                <w:lang w:val="sr-Cyrl-RS"/>
              </w:rPr>
            </w:pPr>
            <w:r w:rsidRPr="009C669E">
              <w:rPr>
                <w:rFonts w:ascii="Times New Roman" w:hAnsi="Times New Roman"/>
                <w:szCs w:val="24"/>
                <w:lang w:val="sr-Cyrl-RS"/>
              </w:rPr>
              <w:t>Милан Сташевић</w:t>
            </w:r>
            <w:r w:rsidR="00F10323" w:rsidRPr="009C669E">
              <w:rPr>
                <w:rFonts w:ascii="Times New Roman" w:hAnsi="Times New Roman"/>
                <w:szCs w:val="24"/>
                <w:lang w:val="sr-Cyrl-RS"/>
              </w:rPr>
              <w:t xml:space="preserve"> </w:t>
            </w:r>
          </w:p>
        </w:tc>
        <w:tc>
          <w:tcPr>
            <w:tcW w:w="2958" w:type="dxa"/>
            <w:vAlign w:val="center"/>
          </w:tcPr>
          <w:p w14:paraId="7B185225" w14:textId="43F768FB"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Физичко</w:t>
            </w:r>
          </w:p>
          <w:p w14:paraId="6F144EC0" w14:textId="32B301CF"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и здравствено васпитање, вежбањем до здравља</w:t>
            </w:r>
          </w:p>
          <w:p w14:paraId="791E0F83" w14:textId="77777777" w:rsidR="00F10323" w:rsidRPr="009C669E" w:rsidRDefault="00F10323" w:rsidP="00F10323">
            <w:pPr>
              <w:jc w:val="center"/>
              <w:rPr>
                <w:rFonts w:ascii="Times New Roman" w:hAnsi="Times New Roman"/>
                <w:b/>
                <w:szCs w:val="24"/>
                <w:lang w:val="sr-Cyrl-RS"/>
              </w:rPr>
            </w:pPr>
          </w:p>
        </w:tc>
        <w:tc>
          <w:tcPr>
            <w:tcW w:w="1529" w:type="dxa"/>
            <w:vAlign w:val="center"/>
          </w:tcPr>
          <w:p w14:paraId="114606DC"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V/3</w:t>
            </w:r>
          </w:p>
          <w:p w14:paraId="4681D98C" w14:textId="201D9D0F"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VI/3</w:t>
            </w:r>
          </w:p>
          <w:p w14:paraId="7E83AF77" w14:textId="3887E5B9" w:rsidR="00F10323" w:rsidRPr="009C669E" w:rsidRDefault="00B30C56" w:rsidP="00F10323">
            <w:pPr>
              <w:jc w:val="center"/>
              <w:rPr>
                <w:rFonts w:ascii="Times New Roman" w:hAnsi="Times New Roman"/>
                <w:b/>
                <w:szCs w:val="24"/>
                <w:lang w:val="sr-Cyrl-RS"/>
              </w:rPr>
            </w:pPr>
            <w:r w:rsidRPr="009C669E">
              <w:rPr>
                <w:rFonts w:ascii="Times New Roman" w:hAnsi="Times New Roman"/>
                <w:szCs w:val="24"/>
                <w:lang w:val="sr-Cyrl-RS"/>
              </w:rPr>
              <w:t>VII/3</w:t>
            </w:r>
          </w:p>
          <w:p w14:paraId="2638CB13" w14:textId="0C907E01"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VIII/2</w:t>
            </w:r>
          </w:p>
        </w:tc>
        <w:tc>
          <w:tcPr>
            <w:tcW w:w="1542" w:type="dxa"/>
            <w:tcBorders>
              <w:right w:val="single" w:sz="4" w:space="0" w:color="auto"/>
            </w:tcBorders>
            <w:vAlign w:val="center"/>
          </w:tcPr>
          <w:p w14:paraId="6BD36394" w14:textId="33176EEB"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12</w:t>
            </w:r>
          </w:p>
          <w:p w14:paraId="27A01024" w14:textId="1722D185"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60%</w:t>
            </w:r>
          </w:p>
        </w:tc>
        <w:tc>
          <w:tcPr>
            <w:tcW w:w="4231" w:type="dxa"/>
            <w:tcBorders>
              <w:left w:val="single" w:sz="4" w:space="0" w:color="auto"/>
            </w:tcBorders>
            <w:vAlign w:val="center"/>
          </w:tcPr>
          <w:p w14:paraId="4297F3CB" w14:textId="7226E24C"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Одбојкашка секција</w:t>
            </w:r>
          </w:p>
        </w:tc>
      </w:tr>
      <w:tr w:rsidR="00CA4358" w:rsidRPr="009C669E" w14:paraId="6DC30152" w14:textId="77777777" w:rsidTr="00C764D8">
        <w:trPr>
          <w:cantSplit/>
          <w:trHeight w:val="1705"/>
          <w:jc w:val="center"/>
        </w:trPr>
        <w:tc>
          <w:tcPr>
            <w:tcW w:w="2893" w:type="dxa"/>
            <w:vAlign w:val="center"/>
          </w:tcPr>
          <w:p w14:paraId="2AFF05F8"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Радовановић Власта</w:t>
            </w:r>
          </w:p>
        </w:tc>
        <w:tc>
          <w:tcPr>
            <w:tcW w:w="2958" w:type="dxa"/>
            <w:vAlign w:val="center"/>
          </w:tcPr>
          <w:p w14:paraId="1494B4CB"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ликовна култура</w:t>
            </w:r>
          </w:p>
        </w:tc>
        <w:tc>
          <w:tcPr>
            <w:tcW w:w="1529" w:type="dxa"/>
            <w:vAlign w:val="center"/>
          </w:tcPr>
          <w:p w14:paraId="27E87DFB" w14:textId="6677EAE4" w:rsidR="00F10323" w:rsidRPr="009C669E" w:rsidRDefault="00B30C56" w:rsidP="00F10323">
            <w:pPr>
              <w:jc w:val="center"/>
              <w:rPr>
                <w:rFonts w:ascii="Times New Roman" w:hAnsi="Times New Roman"/>
                <w:szCs w:val="24"/>
                <w:lang w:val="sr-Cyrl-RS"/>
              </w:rPr>
            </w:pPr>
            <w:r w:rsidRPr="009C669E">
              <w:rPr>
                <w:rFonts w:ascii="Times New Roman" w:hAnsi="Times New Roman"/>
                <w:szCs w:val="24"/>
                <w:lang w:val="sr-Cyrl-RS"/>
              </w:rPr>
              <w:t>V/2</w:t>
            </w:r>
          </w:p>
          <w:p w14:paraId="34C84D94" w14:textId="0C9567ED"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VI/1</w:t>
            </w:r>
          </w:p>
          <w:p w14:paraId="1D35BC6F" w14:textId="2E824C89" w:rsidR="00F10323" w:rsidRPr="009C669E" w:rsidRDefault="00F10323" w:rsidP="00B30C56">
            <w:pPr>
              <w:jc w:val="center"/>
              <w:rPr>
                <w:rFonts w:ascii="Times New Roman" w:hAnsi="Times New Roman"/>
                <w:b/>
                <w:szCs w:val="24"/>
                <w:lang w:val="sr-Cyrl-RS"/>
              </w:rPr>
            </w:pPr>
            <w:r w:rsidRPr="009C669E">
              <w:rPr>
                <w:rFonts w:ascii="Times New Roman" w:hAnsi="Times New Roman"/>
                <w:szCs w:val="24"/>
                <w:lang w:val="sr-Cyrl-RS"/>
              </w:rPr>
              <w:t>VII/1</w:t>
            </w:r>
            <w:r w:rsidR="00B30C56" w:rsidRPr="009C669E">
              <w:rPr>
                <w:rFonts w:ascii="Times New Roman" w:hAnsi="Times New Roman"/>
                <w:szCs w:val="24"/>
                <w:lang w:val="sr-Cyrl-RS"/>
              </w:rPr>
              <w:t>,2</w:t>
            </w:r>
          </w:p>
        </w:tc>
        <w:tc>
          <w:tcPr>
            <w:tcW w:w="1542" w:type="dxa"/>
            <w:tcBorders>
              <w:right w:val="single" w:sz="4" w:space="0" w:color="auto"/>
            </w:tcBorders>
            <w:vAlign w:val="center"/>
          </w:tcPr>
          <w:p w14:paraId="318AB548"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5</w:t>
            </w:r>
          </w:p>
          <w:p w14:paraId="31596585"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(25%)</w:t>
            </w:r>
          </w:p>
        </w:tc>
        <w:tc>
          <w:tcPr>
            <w:tcW w:w="4231" w:type="dxa"/>
            <w:tcBorders>
              <w:left w:val="single" w:sz="4" w:space="0" w:color="auto"/>
            </w:tcBorders>
            <w:vAlign w:val="center"/>
          </w:tcPr>
          <w:p w14:paraId="4D987B67"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Ликовна секција</w:t>
            </w:r>
          </w:p>
        </w:tc>
      </w:tr>
      <w:tr w:rsidR="00CA4358" w:rsidRPr="009C669E" w14:paraId="33D9F8D7" w14:textId="77777777" w:rsidTr="00C764D8">
        <w:trPr>
          <w:cantSplit/>
          <w:trHeight w:val="1705"/>
          <w:jc w:val="center"/>
        </w:trPr>
        <w:tc>
          <w:tcPr>
            <w:tcW w:w="2893" w:type="dxa"/>
            <w:vAlign w:val="center"/>
          </w:tcPr>
          <w:p w14:paraId="6D169DFF"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Кристина Јаблановић</w:t>
            </w:r>
          </w:p>
        </w:tc>
        <w:tc>
          <w:tcPr>
            <w:tcW w:w="2958" w:type="dxa"/>
            <w:vAlign w:val="center"/>
          </w:tcPr>
          <w:p w14:paraId="17B83F8B" w14:textId="32839BC1"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Ликовно, уметност</w:t>
            </w:r>
          </w:p>
        </w:tc>
        <w:tc>
          <w:tcPr>
            <w:tcW w:w="1529" w:type="dxa"/>
            <w:vAlign w:val="center"/>
          </w:tcPr>
          <w:p w14:paraId="126A6D5F" w14:textId="54F19CE5"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w:t>
            </w:r>
            <w:r w:rsidR="00B30C56" w:rsidRPr="009C669E">
              <w:rPr>
                <w:rFonts w:ascii="Times New Roman" w:hAnsi="Times New Roman"/>
                <w:szCs w:val="24"/>
                <w:lang w:val="sr-Cyrl-RS"/>
              </w:rPr>
              <w:t>1</w:t>
            </w:r>
            <w:r w:rsidRPr="009C669E">
              <w:rPr>
                <w:rFonts w:ascii="Times New Roman" w:hAnsi="Times New Roman"/>
                <w:szCs w:val="24"/>
                <w:lang w:val="sr-Cyrl-RS"/>
              </w:rPr>
              <w:t>,3</w:t>
            </w:r>
          </w:p>
          <w:p w14:paraId="17F29FFE" w14:textId="730A4D36"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VI/</w:t>
            </w:r>
            <w:r w:rsidR="00B30C56" w:rsidRPr="009C669E">
              <w:rPr>
                <w:rFonts w:ascii="Times New Roman" w:hAnsi="Times New Roman"/>
                <w:szCs w:val="24"/>
                <w:lang w:val="sr-Cyrl-RS"/>
              </w:rPr>
              <w:t>2,3</w:t>
            </w:r>
          </w:p>
          <w:p w14:paraId="51F09BE1" w14:textId="389E6A9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w:t>
            </w:r>
            <w:r w:rsidR="00B30C56" w:rsidRPr="009C669E">
              <w:rPr>
                <w:rFonts w:ascii="Times New Roman" w:hAnsi="Times New Roman"/>
                <w:szCs w:val="24"/>
                <w:lang w:val="sr-Cyrl-RS"/>
              </w:rPr>
              <w:t>3</w:t>
            </w:r>
          </w:p>
          <w:p w14:paraId="7DFB0969" w14:textId="0D8EC59C"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VIII/</w:t>
            </w:r>
            <w:r w:rsidR="00B30C56" w:rsidRPr="009C669E">
              <w:rPr>
                <w:rFonts w:ascii="Times New Roman" w:hAnsi="Times New Roman"/>
                <w:szCs w:val="24"/>
                <w:lang w:val="sr-Cyrl-RS"/>
              </w:rPr>
              <w:t>1,</w:t>
            </w:r>
            <w:r w:rsidRPr="009C669E">
              <w:rPr>
                <w:rFonts w:ascii="Times New Roman" w:hAnsi="Times New Roman"/>
                <w:szCs w:val="24"/>
                <w:lang w:val="sr-Cyrl-RS"/>
              </w:rPr>
              <w:t>2</w:t>
            </w:r>
          </w:p>
          <w:p w14:paraId="01FABECC" w14:textId="5B8645BA" w:rsidR="00F10323" w:rsidRPr="009C669E" w:rsidRDefault="00F10323" w:rsidP="00F10323">
            <w:pPr>
              <w:jc w:val="center"/>
              <w:rPr>
                <w:rFonts w:ascii="Times New Roman" w:hAnsi="Times New Roman"/>
                <w:b/>
                <w:szCs w:val="24"/>
                <w:lang w:val="sr-Cyrl-RS"/>
              </w:rPr>
            </w:pPr>
          </w:p>
        </w:tc>
        <w:tc>
          <w:tcPr>
            <w:tcW w:w="1542" w:type="dxa"/>
            <w:tcBorders>
              <w:right w:val="single" w:sz="4" w:space="0" w:color="auto"/>
            </w:tcBorders>
            <w:vAlign w:val="center"/>
          </w:tcPr>
          <w:p w14:paraId="0B763689"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9</w:t>
            </w:r>
          </w:p>
          <w:p w14:paraId="5116CF82"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(45%)</w:t>
            </w:r>
          </w:p>
        </w:tc>
        <w:tc>
          <w:tcPr>
            <w:tcW w:w="4231" w:type="dxa"/>
            <w:tcBorders>
              <w:left w:val="single" w:sz="4" w:space="0" w:color="auto"/>
            </w:tcBorders>
            <w:vAlign w:val="center"/>
          </w:tcPr>
          <w:p w14:paraId="73237F5D"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Ликовна секција</w:t>
            </w:r>
          </w:p>
        </w:tc>
      </w:tr>
      <w:tr w:rsidR="00CA4358" w:rsidRPr="009C669E" w14:paraId="26A556F2" w14:textId="77777777" w:rsidTr="00C764D8">
        <w:trPr>
          <w:cantSplit/>
          <w:trHeight w:val="1134"/>
          <w:jc w:val="center"/>
        </w:trPr>
        <w:tc>
          <w:tcPr>
            <w:tcW w:w="2893" w:type="dxa"/>
            <w:vAlign w:val="center"/>
          </w:tcPr>
          <w:p w14:paraId="4C2C12DE" w14:textId="6FA6661C"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Родић Теодора</w:t>
            </w:r>
          </w:p>
        </w:tc>
        <w:tc>
          <w:tcPr>
            <w:tcW w:w="2958" w:type="dxa"/>
            <w:vAlign w:val="center"/>
          </w:tcPr>
          <w:p w14:paraId="51DCA26B"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Грађанско васпитање</w:t>
            </w:r>
          </w:p>
        </w:tc>
        <w:tc>
          <w:tcPr>
            <w:tcW w:w="1529" w:type="dxa"/>
            <w:vAlign w:val="center"/>
          </w:tcPr>
          <w:p w14:paraId="184FBF8F"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Бољевци:V-VIII</w:t>
            </w:r>
          </w:p>
          <w:p w14:paraId="46749EE0"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Прогар: V-VIII</w:t>
            </w:r>
          </w:p>
        </w:tc>
        <w:tc>
          <w:tcPr>
            <w:tcW w:w="1542" w:type="dxa"/>
            <w:tcBorders>
              <w:right w:val="single" w:sz="4" w:space="0" w:color="auto"/>
            </w:tcBorders>
            <w:vAlign w:val="center"/>
          </w:tcPr>
          <w:p w14:paraId="02FFCD9F"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2</w:t>
            </w:r>
          </w:p>
          <w:p w14:paraId="2A8002DD"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(10%)</w:t>
            </w:r>
          </w:p>
        </w:tc>
        <w:tc>
          <w:tcPr>
            <w:tcW w:w="4231" w:type="dxa"/>
            <w:tcBorders>
              <w:left w:val="single" w:sz="4" w:space="0" w:color="auto"/>
            </w:tcBorders>
            <w:vAlign w:val="center"/>
          </w:tcPr>
          <w:p w14:paraId="0BFA9150"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w:t>
            </w:r>
          </w:p>
        </w:tc>
      </w:tr>
      <w:tr w:rsidR="00CA4358" w:rsidRPr="009C669E" w14:paraId="39E3C985" w14:textId="77777777" w:rsidTr="00C764D8">
        <w:trPr>
          <w:cantSplit/>
          <w:trHeight w:val="1134"/>
          <w:jc w:val="center"/>
        </w:trPr>
        <w:tc>
          <w:tcPr>
            <w:tcW w:w="2893" w:type="dxa"/>
            <w:vAlign w:val="center"/>
          </w:tcPr>
          <w:p w14:paraId="4F46A739"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lastRenderedPageBreak/>
              <w:t>Данило Петровић</w:t>
            </w:r>
          </w:p>
        </w:tc>
        <w:tc>
          <w:tcPr>
            <w:tcW w:w="2958" w:type="dxa"/>
            <w:vAlign w:val="center"/>
          </w:tcPr>
          <w:p w14:paraId="648A0DE5"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Веронаука</w:t>
            </w:r>
          </w:p>
          <w:p w14:paraId="1F440261"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Бољевци</w:t>
            </w:r>
          </w:p>
        </w:tc>
        <w:tc>
          <w:tcPr>
            <w:tcW w:w="1529" w:type="dxa"/>
            <w:vAlign w:val="center"/>
          </w:tcPr>
          <w:p w14:paraId="0F1C0434"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I-VIII</w:t>
            </w:r>
          </w:p>
        </w:tc>
        <w:tc>
          <w:tcPr>
            <w:tcW w:w="1542" w:type="dxa"/>
            <w:tcBorders>
              <w:right w:val="single" w:sz="4" w:space="0" w:color="auto"/>
            </w:tcBorders>
            <w:vAlign w:val="center"/>
          </w:tcPr>
          <w:p w14:paraId="40DA04E0" w14:textId="68EF7550" w:rsidR="00F10323" w:rsidRPr="009C669E" w:rsidRDefault="00A40588" w:rsidP="00F10323">
            <w:pPr>
              <w:jc w:val="center"/>
              <w:rPr>
                <w:rFonts w:ascii="Times New Roman" w:hAnsi="Times New Roman"/>
                <w:szCs w:val="24"/>
                <w:lang w:val="sr-Cyrl-RS"/>
              </w:rPr>
            </w:pPr>
            <w:r w:rsidRPr="009C669E">
              <w:rPr>
                <w:rFonts w:ascii="Times New Roman" w:hAnsi="Times New Roman"/>
                <w:szCs w:val="24"/>
                <w:lang w:val="sr-Cyrl-RS"/>
              </w:rPr>
              <w:t>13</w:t>
            </w:r>
          </w:p>
          <w:p w14:paraId="06F9D1E1" w14:textId="1F849ABE" w:rsidR="00F10323" w:rsidRPr="009C669E" w:rsidRDefault="00A40588" w:rsidP="00F10323">
            <w:pPr>
              <w:jc w:val="center"/>
              <w:rPr>
                <w:rFonts w:ascii="Times New Roman" w:hAnsi="Times New Roman"/>
                <w:szCs w:val="24"/>
                <w:lang w:val="sr-Cyrl-RS"/>
              </w:rPr>
            </w:pPr>
            <w:r w:rsidRPr="009C669E">
              <w:rPr>
                <w:rFonts w:ascii="Times New Roman" w:hAnsi="Times New Roman"/>
                <w:szCs w:val="24"/>
                <w:lang w:val="sr-Cyrl-RS"/>
              </w:rPr>
              <w:t>(65</w:t>
            </w:r>
            <w:r w:rsidR="00F10323" w:rsidRPr="009C669E">
              <w:rPr>
                <w:rFonts w:ascii="Times New Roman" w:hAnsi="Times New Roman"/>
                <w:szCs w:val="24"/>
                <w:lang w:val="sr-Cyrl-RS"/>
              </w:rPr>
              <w:t>%)</w:t>
            </w:r>
          </w:p>
        </w:tc>
        <w:tc>
          <w:tcPr>
            <w:tcW w:w="4231" w:type="dxa"/>
            <w:tcBorders>
              <w:left w:val="single" w:sz="4" w:space="0" w:color="auto"/>
            </w:tcBorders>
            <w:vAlign w:val="center"/>
          </w:tcPr>
          <w:p w14:paraId="38F569AC" w14:textId="77777777" w:rsidR="00F10323" w:rsidRPr="009C669E" w:rsidRDefault="00F10323" w:rsidP="00F10323">
            <w:pPr>
              <w:jc w:val="center"/>
              <w:rPr>
                <w:rFonts w:ascii="Times New Roman" w:hAnsi="Times New Roman"/>
                <w:b/>
                <w:szCs w:val="24"/>
                <w:lang w:val="sr-Cyrl-RS"/>
              </w:rPr>
            </w:pPr>
            <w:r w:rsidRPr="009C669E">
              <w:rPr>
                <w:rFonts w:ascii="Times New Roman" w:hAnsi="Times New Roman"/>
                <w:szCs w:val="24"/>
                <w:lang w:val="sr-Cyrl-RS"/>
              </w:rPr>
              <w:t>/</w:t>
            </w:r>
          </w:p>
        </w:tc>
      </w:tr>
      <w:tr w:rsidR="00CA4358" w:rsidRPr="009C669E" w14:paraId="485B6D48" w14:textId="77777777" w:rsidTr="00C764D8">
        <w:trPr>
          <w:cantSplit/>
          <w:trHeight w:val="1134"/>
          <w:jc w:val="center"/>
        </w:trPr>
        <w:tc>
          <w:tcPr>
            <w:tcW w:w="2893" w:type="dxa"/>
            <w:vAlign w:val="center"/>
          </w:tcPr>
          <w:p w14:paraId="72B6CB94"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Александар Милић</w:t>
            </w:r>
          </w:p>
        </w:tc>
        <w:tc>
          <w:tcPr>
            <w:tcW w:w="2958" w:type="dxa"/>
            <w:vAlign w:val="center"/>
          </w:tcPr>
          <w:p w14:paraId="69ACEBEB"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Веронаука</w:t>
            </w:r>
          </w:p>
          <w:p w14:paraId="29E379A7"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Прогар</w:t>
            </w:r>
          </w:p>
        </w:tc>
        <w:tc>
          <w:tcPr>
            <w:tcW w:w="1529" w:type="dxa"/>
            <w:vAlign w:val="center"/>
          </w:tcPr>
          <w:p w14:paraId="16BEC8FF"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I-VIII</w:t>
            </w:r>
          </w:p>
        </w:tc>
        <w:tc>
          <w:tcPr>
            <w:tcW w:w="1542" w:type="dxa"/>
            <w:tcBorders>
              <w:right w:val="single" w:sz="4" w:space="0" w:color="auto"/>
            </w:tcBorders>
            <w:vAlign w:val="center"/>
          </w:tcPr>
          <w:p w14:paraId="3031A37F"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8</w:t>
            </w:r>
          </w:p>
          <w:p w14:paraId="7B5A1633"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(40%)</w:t>
            </w:r>
          </w:p>
        </w:tc>
        <w:tc>
          <w:tcPr>
            <w:tcW w:w="4231" w:type="dxa"/>
            <w:tcBorders>
              <w:left w:val="single" w:sz="4" w:space="0" w:color="auto"/>
            </w:tcBorders>
            <w:vAlign w:val="center"/>
          </w:tcPr>
          <w:p w14:paraId="4A12A547" w14:textId="77777777"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w:t>
            </w:r>
          </w:p>
        </w:tc>
      </w:tr>
      <w:tr w:rsidR="00CA4358" w:rsidRPr="009C669E" w14:paraId="5F0889E2" w14:textId="77777777" w:rsidTr="00C764D8">
        <w:trPr>
          <w:cantSplit/>
          <w:trHeight w:val="1134"/>
          <w:jc w:val="center"/>
        </w:trPr>
        <w:tc>
          <w:tcPr>
            <w:tcW w:w="2893" w:type="dxa"/>
            <w:vAlign w:val="center"/>
          </w:tcPr>
          <w:p w14:paraId="0AD30576" w14:textId="2B0F8FE3"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Анка Петровић</w:t>
            </w:r>
          </w:p>
        </w:tc>
        <w:tc>
          <w:tcPr>
            <w:tcW w:w="2958" w:type="dxa"/>
            <w:vAlign w:val="center"/>
          </w:tcPr>
          <w:p w14:paraId="5C8539EF" w14:textId="67F82764"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Верска настава, словачке евангелистичке цркве</w:t>
            </w:r>
          </w:p>
        </w:tc>
        <w:tc>
          <w:tcPr>
            <w:tcW w:w="1529" w:type="dxa"/>
            <w:vAlign w:val="center"/>
          </w:tcPr>
          <w:p w14:paraId="7E0C7D42" w14:textId="360C20CA"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3 групе</w:t>
            </w:r>
          </w:p>
        </w:tc>
        <w:tc>
          <w:tcPr>
            <w:tcW w:w="1542" w:type="dxa"/>
            <w:tcBorders>
              <w:right w:val="single" w:sz="4" w:space="0" w:color="auto"/>
            </w:tcBorders>
            <w:vAlign w:val="center"/>
          </w:tcPr>
          <w:p w14:paraId="402E3B59" w14:textId="449C9585"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3 (15%)</w:t>
            </w:r>
          </w:p>
        </w:tc>
        <w:tc>
          <w:tcPr>
            <w:tcW w:w="4231" w:type="dxa"/>
            <w:tcBorders>
              <w:left w:val="single" w:sz="4" w:space="0" w:color="auto"/>
            </w:tcBorders>
            <w:vAlign w:val="center"/>
          </w:tcPr>
          <w:p w14:paraId="48A78E3D" w14:textId="4620E855" w:rsidR="00F10323" w:rsidRPr="009C669E" w:rsidRDefault="00F10323" w:rsidP="00F10323">
            <w:pPr>
              <w:jc w:val="center"/>
              <w:rPr>
                <w:rFonts w:ascii="Times New Roman" w:hAnsi="Times New Roman"/>
                <w:szCs w:val="24"/>
                <w:lang w:val="sr-Cyrl-RS"/>
              </w:rPr>
            </w:pPr>
            <w:r w:rsidRPr="009C669E">
              <w:rPr>
                <w:rFonts w:ascii="Times New Roman" w:hAnsi="Times New Roman"/>
                <w:szCs w:val="24"/>
                <w:lang w:val="sr-Cyrl-RS"/>
              </w:rPr>
              <w:t>/</w:t>
            </w:r>
          </w:p>
        </w:tc>
      </w:tr>
    </w:tbl>
    <w:p w14:paraId="767C50D9" w14:textId="77777777" w:rsidR="00143DE1" w:rsidRPr="009C669E" w:rsidRDefault="00143DE1" w:rsidP="00E0611B">
      <w:pPr>
        <w:jc w:val="center"/>
        <w:rPr>
          <w:rFonts w:ascii="Times New Roman" w:hAnsi="Times New Roman"/>
          <w:szCs w:val="24"/>
          <w:lang w:val="sr-Cyrl-RS"/>
        </w:rPr>
      </w:pPr>
    </w:p>
    <w:p w14:paraId="5A708A2F" w14:textId="1C5B493A" w:rsidR="00230D34" w:rsidRPr="009C669E" w:rsidRDefault="00230D34" w:rsidP="00E0611B">
      <w:pPr>
        <w:pStyle w:val="a0"/>
        <w:rPr>
          <w:szCs w:val="24"/>
          <w:lang w:val="sr-Cyrl-RS"/>
        </w:rPr>
      </w:pPr>
      <w:r w:rsidRPr="009C669E">
        <w:rPr>
          <w:szCs w:val="24"/>
          <w:lang w:val="sr-Cyrl-RS"/>
        </w:rPr>
        <w:br w:type="page"/>
      </w:r>
      <w:bookmarkStart w:id="19" w:name="_Toc176940643"/>
      <w:r w:rsidRPr="009C669E">
        <w:rPr>
          <w:szCs w:val="24"/>
          <w:lang w:val="sr-Cyrl-RS"/>
        </w:rPr>
        <w:lastRenderedPageBreak/>
        <w:t>ЧЛАНОВИ КОМИСИЈА И ТИМОВА КОЈИ РАДЕ У ШКОЛИ У ШКОЛСКОЈ 202</w:t>
      </w:r>
      <w:r w:rsidR="00046E5F" w:rsidRPr="009C669E">
        <w:rPr>
          <w:szCs w:val="24"/>
          <w:lang w:val="sr-Cyrl-RS"/>
        </w:rPr>
        <w:t>4</w:t>
      </w:r>
      <w:r w:rsidRPr="009C669E">
        <w:rPr>
          <w:szCs w:val="24"/>
          <w:lang w:val="sr-Cyrl-RS"/>
        </w:rPr>
        <w:t>/202</w:t>
      </w:r>
      <w:r w:rsidR="00046E5F" w:rsidRPr="009C669E">
        <w:rPr>
          <w:szCs w:val="24"/>
          <w:lang w:val="sr-Cyrl-RS"/>
        </w:rPr>
        <w:t>5</w:t>
      </w:r>
      <w:r w:rsidRPr="009C669E">
        <w:rPr>
          <w:szCs w:val="24"/>
          <w:lang w:val="sr-Cyrl-RS"/>
        </w:rPr>
        <w:t xml:space="preserve"> ГОДИНИ</w:t>
      </w:r>
      <w:bookmarkEnd w:id="19"/>
    </w:p>
    <w:p w14:paraId="2A720E8F" w14:textId="77777777" w:rsidR="00230D34" w:rsidRPr="009C669E" w:rsidRDefault="00230D34" w:rsidP="0094013B">
      <w:pPr>
        <w:jc w:val="both"/>
        <w:rPr>
          <w:rFonts w:ascii="Times New Roman" w:hAnsi="Times New Roman"/>
          <w:b/>
          <w:szCs w:val="24"/>
          <w:lang w:val="sr-Cyrl-RS"/>
        </w:rPr>
      </w:pPr>
    </w:p>
    <w:tbl>
      <w:tblPr>
        <w:tblStyle w:val="TableGrid1"/>
        <w:tblW w:w="12078" w:type="dxa"/>
        <w:jc w:val="center"/>
        <w:tblLook w:val="04A0" w:firstRow="1" w:lastRow="0" w:firstColumn="1" w:lastColumn="0" w:noHBand="0" w:noVBand="1"/>
      </w:tblPr>
      <w:tblGrid>
        <w:gridCol w:w="5868"/>
        <w:gridCol w:w="6210"/>
      </w:tblGrid>
      <w:tr w:rsidR="00CA4358" w:rsidRPr="009C669E" w14:paraId="0E8CC940" w14:textId="77777777" w:rsidTr="00505BB2">
        <w:trPr>
          <w:trHeight w:val="426"/>
          <w:jc w:val="center"/>
        </w:trPr>
        <w:tc>
          <w:tcPr>
            <w:tcW w:w="12078" w:type="dxa"/>
            <w:gridSpan w:val="2"/>
            <w:vAlign w:val="center"/>
          </w:tcPr>
          <w:p w14:paraId="74A5437C"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 xml:space="preserve">         </w:t>
            </w:r>
          </w:p>
          <w:p w14:paraId="031AED74" w14:textId="06FCBCA4"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 xml:space="preserve">        ЗАДУЖЕЊА НАСТАВНИКА ЗА ШКОЛСКУ 202</w:t>
            </w:r>
            <w:r w:rsidR="00046E5F" w:rsidRPr="009C669E">
              <w:rPr>
                <w:rFonts w:ascii="Times New Roman" w:hAnsi="Times New Roman"/>
                <w:b/>
                <w:szCs w:val="24"/>
                <w:lang w:val="sr-Cyrl-RS"/>
              </w:rPr>
              <w:t>4</w:t>
            </w:r>
            <w:r w:rsidR="00C764D8" w:rsidRPr="009C669E">
              <w:rPr>
                <w:rFonts w:ascii="Times New Roman" w:hAnsi="Times New Roman"/>
                <w:b/>
                <w:szCs w:val="24"/>
                <w:lang w:val="sr-Cyrl-RS"/>
              </w:rPr>
              <w:t>-202</w:t>
            </w:r>
            <w:r w:rsidR="00046E5F" w:rsidRPr="009C669E">
              <w:rPr>
                <w:rFonts w:ascii="Times New Roman" w:hAnsi="Times New Roman"/>
                <w:b/>
                <w:szCs w:val="24"/>
                <w:lang w:val="sr-Cyrl-RS"/>
              </w:rPr>
              <w:t>5</w:t>
            </w:r>
            <w:r w:rsidRPr="009C669E">
              <w:rPr>
                <w:rFonts w:ascii="Times New Roman" w:hAnsi="Times New Roman"/>
                <w:b/>
                <w:szCs w:val="24"/>
                <w:lang w:val="sr-Cyrl-RS"/>
              </w:rPr>
              <w:t xml:space="preserve"> ГОДИНУ</w:t>
            </w:r>
          </w:p>
          <w:p w14:paraId="3B1422EE" w14:textId="77777777" w:rsidR="00230D34" w:rsidRPr="009C669E" w:rsidRDefault="00230D34" w:rsidP="00505BB2">
            <w:pPr>
              <w:jc w:val="both"/>
              <w:rPr>
                <w:rFonts w:ascii="Times New Roman" w:hAnsi="Times New Roman"/>
                <w:szCs w:val="24"/>
                <w:lang w:val="sr-Cyrl-RS"/>
              </w:rPr>
            </w:pPr>
          </w:p>
        </w:tc>
      </w:tr>
      <w:tr w:rsidR="00CA4358" w:rsidRPr="009C669E" w14:paraId="1F0F9EA4" w14:textId="77777777" w:rsidTr="00505BB2">
        <w:trPr>
          <w:trHeight w:val="426"/>
          <w:jc w:val="center"/>
        </w:trPr>
        <w:tc>
          <w:tcPr>
            <w:tcW w:w="5868" w:type="dxa"/>
            <w:vAlign w:val="center"/>
          </w:tcPr>
          <w:p w14:paraId="4A115CFD"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ТИМ ЗА ИЗРАДУ ГОДИШЊЕГ ПЛАНА РАДА ШКОЛЕ</w:t>
            </w:r>
          </w:p>
        </w:tc>
        <w:tc>
          <w:tcPr>
            <w:tcW w:w="6210" w:type="dxa"/>
            <w:vAlign w:val="center"/>
          </w:tcPr>
          <w:p w14:paraId="17292D5B"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ПЕТАР МУШТЕРИЋ-РУКОВОДИЛАЦ</w:t>
            </w:r>
          </w:p>
          <w:p w14:paraId="21BDAE90"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04DE8E20"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САНЕЛА СТЕВАНОВИЋ</w:t>
            </w:r>
          </w:p>
          <w:p w14:paraId="278E1CCC"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p w14:paraId="68FF23DC" w14:textId="11F37410" w:rsidR="00046E5F" w:rsidRPr="009C669E" w:rsidRDefault="00046E5F"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tc>
      </w:tr>
      <w:tr w:rsidR="00CA4358" w:rsidRPr="009C669E" w14:paraId="563E1EC9" w14:textId="77777777" w:rsidTr="00505BB2">
        <w:trPr>
          <w:trHeight w:val="426"/>
          <w:jc w:val="center"/>
        </w:trPr>
        <w:tc>
          <w:tcPr>
            <w:tcW w:w="5868" w:type="dxa"/>
            <w:vAlign w:val="center"/>
          </w:tcPr>
          <w:p w14:paraId="3545CCC0"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АКТИВ ЗА ИЗРАДУ И РАЗВОЈ ШКОЛСКОГ ПРОГРАМА</w:t>
            </w:r>
          </w:p>
        </w:tc>
        <w:tc>
          <w:tcPr>
            <w:tcW w:w="6210" w:type="dxa"/>
            <w:vAlign w:val="center"/>
          </w:tcPr>
          <w:p w14:paraId="51CCAD0D"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РУКОВОДИЛАЦ:</w:t>
            </w:r>
          </w:p>
          <w:p w14:paraId="3417BA9E"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СВЕТЛАНА ЈОВНАШ - ЈОВАНОВИЋ-</w:t>
            </w:r>
          </w:p>
          <w:p w14:paraId="0D5F12A6"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28700064"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ПЕТАР МУШТЕРИЋ</w:t>
            </w:r>
          </w:p>
          <w:p w14:paraId="6BCBCFF2"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 xml:space="preserve">АЛЕКСАНДАР СТЕПАНОВИЋ </w:t>
            </w:r>
          </w:p>
          <w:p w14:paraId="23432756" w14:textId="77777777" w:rsidR="00230D34" w:rsidRPr="009C669E" w:rsidRDefault="00C764D8" w:rsidP="00505BB2">
            <w:pPr>
              <w:jc w:val="both"/>
              <w:rPr>
                <w:rFonts w:ascii="Times New Roman" w:hAnsi="Times New Roman"/>
                <w:szCs w:val="24"/>
                <w:lang w:val="sr-Cyrl-RS"/>
              </w:rPr>
            </w:pPr>
            <w:r w:rsidRPr="009C669E">
              <w:rPr>
                <w:rFonts w:ascii="Times New Roman" w:hAnsi="Times New Roman"/>
                <w:szCs w:val="24"/>
                <w:lang w:val="sr-Cyrl-RS"/>
              </w:rPr>
              <w:t>КАТАРИНА ДМИТРОВИЋ</w:t>
            </w:r>
          </w:p>
          <w:p w14:paraId="04F56C08" w14:textId="28DD9B5F" w:rsidR="00046E5F" w:rsidRPr="009C669E" w:rsidRDefault="00046E5F"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tc>
      </w:tr>
      <w:tr w:rsidR="00CA4358" w:rsidRPr="009C669E" w14:paraId="30B0AA4D" w14:textId="77777777" w:rsidTr="00505BB2">
        <w:trPr>
          <w:trHeight w:val="426"/>
          <w:jc w:val="center"/>
        </w:trPr>
        <w:tc>
          <w:tcPr>
            <w:tcW w:w="5868" w:type="dxa"/>
            <w:vAlign w:val="center"/>
          </w:tcPr>
          <w:p w14:paraId="282FE17C"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ТИМ ЗА КЈД</w:t>
            </w:r>
          </w:p>
        </w:tc>
        <w:tc>
          <w:tcPr>
            <w:tcW w:w="6210" w:type="dxa"/>
            <w:vAlign w:val="center"/>
          </w:tcPr>
          <w:p w14:paraId="4FEA0B11"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ЉИЉАНА ЦВИЈЕТИЋ-РУКОВОДИЛАЦ</w:t>
            </w:r>
          </w:p>
          <w:p w14:paraId="60B76DC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НАТАША КЉАЈИЋ</w:t>
            </w:r>
          </w:p>
          <w:p w14:paraId="77FB6CFE" w14:textId="160C573C" w:rsidR="00230D34" w:rsidRPr="009C669E" w:rsidRDefault="00C764D8" w:rsidP="00505BB2">
            <w:pPr>
              <w:jc w:val="both"/>
              <w:rPr>
                <w:rFonts w:ascii="Times New Roman" w:hAnsi="Times New Roman"/>
                <w:szCs w:val="24"/>
                <w:lang w:val="sr-Cyrl-RS"/>
              </w:rPr>
            </w:pPr>
            <w:r w:rsidRPr="009C669E">
              <w:rPr>
                <w:rFonts w:ascii="Times New Roman" w:hAnsi="Times New Roman"/>
                <w:szCs w:val="24"/>
                <w:lang w:val="sr-Cyrl-RS"/>
              </w:rPr>
              <w:t>МИРЈАНА ЗАРИЋ</w:t>
            </w:r>
          </w:p>
          <w:p w14:paraId="0391363A"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p w14:paraId="74D9FC8D" w14:textId="4F5842BB" w:rsidR="00230D34" w:rsidRPr="009C669E" w:rsidRDefault="00046E5F" w:rsidP="00505BB2">
            <w:pPr>
              <w:jc w:val="both"/>
              <w:rPr>
                <w:rFonts w:ascii="Times New Roman" w:hAnsi="Times New Roman"/>
                <w:szCs w:val="24"/>
                <w:lang w:val="sr-Cyrl-RS"/>
              </w:rPr>
            </w:pPr>
            <w:r w:rsidRPr="009C669E">
              <w:rPr>
                <w:rFonts w:ascii="Times New Roman" w:hAnsi="Times New Roman"/>
                <w:szCs w:val="24"/>
                <w:lang w:val="sr-Cyrl-RS"/>
              </w:rPr>
              <w:t>КАТРИНА ЈАНКОВИЋ</w:t>
            </w:r>
          </w:p>
          <w:p w14:paraId="69BA90E0"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АДЕЛА ЧЕЛЕБИЋ</w:t>
            </w:r>
          </w:p>
          <w:p w14:paraId="3554D1B2"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ТЕОДОРА РОДИЋ</w:t>
            </w:r>
          </w:p>
          <w:p w14:paraId="11FD57DC"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ВЛАСТА РАДОВАНОВИЋ</w:t>
            </w:r>
          </w:p>
          <w:p w14:paraId="3F203D42"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ДРАГАНА ЂОРЂЕВИЋ</w:t>
            </w:r>
          </w:p>
          <w:p w14:paraId="52DAD881"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КРИСТИНА ЈАБЛАНОВИЋ</w:t>
            </w:r>
          </w:p>
        </w:tc>
      </w:tr>
      <w:tr w:rsidR="00CA4358" w:rsidRPr="009C669E" w14:paraId="2614AAD4" w14:textId="77777777" w:rsidTr="00505BB2">
        <w:trPr>
          <w:trHeight w:val="426"/>
          <w:jc w:val="center"/>
        </w:trPr>
        <w:tc>
          <w:tcPr>
            <w:tcW w:w="5868" w:type="dxa"/>
            <w:vAlign w:val="center"/>
          </w:tcPr>
          <w:p w14:paraId="048212DC"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ТИМ ЗА САМОВРЕДНОВАЊЕ РАДА ШКОЛЕ</w:t>
            </w:r>
          </w:p>
        </w:tc>
        <w:tc>
          <w:tcPr>
            <w:tcW w:w="6210" w:type="dxa"/>
            <w:vAlign w:val="center"/>
          </w:tcPr>
          <w:p w14:paraId="0D1A2EF5"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СВЕТЛАНА СТАНКОВИЋ -  РУКОВОДИЛАЦ</w:t>
            </w:r>
          </w:p>
          <w:p w14:paraId="408826D9"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4247355D"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ПЕТАР МУШТЕРИЋ</w:t>
            </w:r>
          </w:p>
          <w:p w14:paraId="40D7052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p w14:paraId="41FF761F" w14:textId="77777777" w:rsidR="00DE5F14" w:rsidRPr="009C669E" w:rsidRDefault="00DE5F14" w:rsidP="00505BB2">
            <w:pPr>
              <w:jc w:val="both"/>
              <w:rPr>
                <w:rFonts w:ascii="Times New Roman" w:hAnsi="Times New Roman"/>
                <w:szCs w:val="24"/>
                <w:lang w:val="sr-Cyrl-RS"/>
              </w:rPr>
            </w:pPr>
            <w:r w:rsidRPr="009C669E">
              <w:rPr>
                <w:rFonts w:ascii="Times New Roman" w:hAnsi="Times New Roman"/>
                <w:szCs w:val="24"/>
                <w:lang w:val="sr-Cyrl-RS"/>
              </w:rPr>
              <w:t>МАРИЈАНА ИЛИЋ</w:t>
            </w:r>
          </w:p>
          <w:p w14:paraId="7E454822" w14:textId="77777777" w:rsidR="00DE5F14" w:rsidRPr="009C669E" w:rsidRDefault="00DE5F14" w:rsidP="00505BB2">
            <w:pPr>
              <w:jc w:val="both"/>
              <w:rPr>
                <w:rFonts w:ascii="Times New Roman" w:hAnsi="Times New Roman"/>
                <w:szCs w:val="24"/>
                <w:lang w:val="sr-Cyrl-RS"/>
              </w:rPr>
            </w:pPr>
            <w:r w:rsidRPr="009C669E">
              <w:rPr>
                <w:rFonts w:ascii="Times New Roman" w:hAnsi="Times New Roman"/>
                <w:szCs w:val="24"/>
                <w:lang w:val="sr-Cyrl-RS"/>
              </w:rPr>
              <w:t>КАТАРИНА ДМИТРОВИЋ</w:t>
            </w:r>
          </w:p>
          <w:p w14:paraId="03D5371D"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lastRenderedPageBreak/>
              <w:t>ЈЕЛЕНА ДРАГАНОВ</w:t>
            </w:r>
          </w:p>
          <w:p w14:paraId="25B00657"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НАТАША КЉАЈИЋ</w:t>
            </w:r>
          </w:p>
          <w:p w14:paraId="0804D162" w14:textId="3BE16116" w:rsidR="00046E5F" w:rsidRPr="009C669E" w:rsidRDefault="00046E5F"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p w14:paraId="6CEFF0EC" w14:textId="68F60C02" w:rsidR="00230D34" w:rsidRPr="009C669E" w:rsidRDefault="00400E29" w:rsidP="00505BB2">
            <w:pPr>
              <w:jc w:val="both"/>
              <w:rPr>
                <w:rFonts w:ascii="Times New Roman" w:hAnsi="Times New Roman"/>
                <w:szCs w:val="24"/>
                <w:lang w:val="sr-Cyrl-RS"/>
              </w:rPr>
            </w:pPr>
            <w:r>
              <w:rPr>
                <w:rFonts w:ascii="Times New Roman" w:hAnsi="Times New Roman"/>
                <w:szCs w:val="24"/>
                <w:lang w:val="sr-Cyrl-RS"/>
              </w:rPr>
              <w:t>МУТАВЏИЋ МИРЈАНА</w:t>
            </w:r>
            <w:r w:rsidR="00230D34" w:rsidRPr="009C669E">
              <w:rPr>
                <w:rFonts w:ascii="Times New Roman" w:hAnsi="Times New Roman"/>
                <w:szCs w:val="24"/>
                <w:lang w:val="sr-Cyrl-RS"/>
              </w:rPr>
              <w:t>-родитељ</w:t>
            </w:r>
          </w:p>
          <w:p w14:paraId="4BFA8C37" w14:textId="61FA8A94" w:rsidR="00230D34" w:rsidRPr="009C669E" w:rsidRDefault="00046E5F" w:rsidP="00505BB2">
            <w:pPr>
              <w:jc w:val="both"/>
              <w:rPr>
                <w:rFonts w:ascii="Times New Roman" w:hAnsi="Times New Roman"/>
                <w:szCs w:val="24"/>
                <w:lang w:val="sr-Cyrl-RS"/>
              </w:rPr>
            </w:pPr>
            <w:r w:rsidRPr="009C669E">
              <w:rPr>
                <w:rFonts w:ascii="Times New Roman" w:hAnsi="Times New Roman"/>
                <w:szCs w:val="24"/>
                <w:lang w:val="sr-Cyrl-RS"/>
              </w:rPr>
              <w:t>ЈОВО ЂУРЂЕВИЋ</w:t>
            </w:r>
            <w:r w:rsidR="00230D34" w:rsidRPr="009C669E">
              <w:rPr>
                <w:rFonts w:ascii="Times New Roman" w:hAnsi="Times New Roman"/>
                <w:szCs w:val="24"/>
                <w:lang w:val="sr-Cyrl-RS"/>
              </w:rPr>
              <w:t>-Локална самоуправа</w:t>
            </w:r>
          </w:p>
          <w:p w14:paraId="65E1E4D5" w14:textId="6A700EB3" w:rsidR="00230D34" w:rsidRPr="009C669E" w:rsidRDefault="00BF744B" w:rsidP="00505BB2">
            <w:pPr>
              <w:jc w:val="both"/>
              <w:rPr>
                <w:rFonts w:ascii="Times New Roman" w:hAnsi="Times New Roman"/>
                <w:szCs w:val="24"/>
                <w:lang w:val="sr-Cyrl-RS"/>
              </w:rPr>
            </w:pPr>
            <w:r w:rsidRPr="009C669E">
              <w:rPr>
                <w:rFonts w:ascii="Times New Roman" w:hAnsi="Times New Roman"/>
                <w:szCs w:val="24"/>
                <w:lang w:val="sr-Cyrl-RS"/>
              </w:rPr>
              <w:t>ЛЕНА РАДОСАВЉЕВИЋ</w:t>
            </w:r>
            <w:r w:rsidR="00230D34" w:rsidRPr="009C669E">
              <w:rPr>
                <w:rFonts w:ascii="Times New Roman" w:hAnsi="Times New Roman"/>
                <w:szCs w:val="24"/>
                <w:lang w:val="sr-Cyrl-RS"/>
              </w:rPr>
              <w:t>- ученик</w:t>
            </w:r>
          </w:p>
        </w:tc>
      </w:tr>
      <w:tr w:rsidR="00CA4358" w:rsidRPr="009C669E" w14:paraId="44D0F22E" w14:textId="77777777" w:rsidTr="00505BB2">
        <w:trPr>
          <w:trHeight w:val="426"/>
          <w:jc w:val="center"/>
        </w:trPr>
        <w:tc>
          <w:tcPr>
            <w:tcW w:w="5868" w:type="dxa"/>
            <w:vAlign w:val="center"/>
          </w:tcPr>
          <w:p w14:paraId="01EA4CA1" w14:textId="42ED3312"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lastRenderedPageBreak/>
              <w:t>ТИМ ЗА ЗАШТИТУ ОД НАСИЉА</w:t>
            </w:r>
          </w:p>
        </w:tc>
        <w:tc>
          <w:tcPr>
            <w:tcW w:w="6210" w:type="dxa"/>
            <w:vAlign w:val="center"/>
          </w:tcPr>
          <w:p w14:paraId="148A6627"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ПЕТАР МУШТЕРИЋ-РУКОВОДИЛАЦ</w:t>
            </w:r>
          </w:p>
          <w:p w14:paraId="1C7D9959"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56BE7CBD" w14:textId="64C43820"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p w14:paraId="1970B823"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ЈАДРАНКА ТРИФУНОВИЋ</w:t>
            </w:r>
          </w:p>
          <w:p w14:paraId="1454D129"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САНЕЛА СТЕВАНОВИЋ</w:t>
            </w:r>
          </w:p>
          <w:p w14:paraId="638ED140"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СВЕТЛАНА ЈОВАНОВИЋ ЈОВНАШ</w:t>
            </w:r>
          </w:p>
          <w:p w14:paraId="07652B7A" w14:textId="2BF13BAD" w:rsidR="00C764D8" w:rsidRPr="009C669E" w:rsidRDefault="00400E29" w:rsidP="00505BB2">
            <w:pPr>
              <w:jc w:val="both"/>
              <w:rPr>
                <w:rFonts w:ascii="Times New Roman" w:hAnsi="Times New Roman"/>
                <w:szCs w:val="24"/>
                <w:lang w:val="sr-Cyrl-RS"/>
              </w:rPr>
            </w:pPr>
            <w:r>
              <w:rPr>
                <w:rFonts w:ascii="Times New Roman" w:hAnsi="Times New Roman"/>
                <w:szCs w:val="24"/>
                <w:lang w:val="sr-Cyrl-RS"/>
              </w:rPr>
              <w:t>СТЕВАНОВИЋ ОЉА</w:t>
            </w:r>
            <w:r w:rsidR="00C764D8" w:rsidRPr="009C669E">
              <w:rPr>
                <w:rFonts w:ascii="Times New Roman" w:hAnsi="Times New Roman"/>
                <w:szCs w:val="24"/>
                <w:lang w:val="sr-Cyrl-RS"/>
              </w:rPr>
              <w:t xml:space="preserve"> – родитељ</w:t>
            </w:r>
          </w:p>
          <w:p w14:paraId="1E3D7133" w14:textId="77777777" w:rsidR="00C764D8" w:rsidRPr="009C669E" w:rsidRDefault="00C764D8" w:rsidP="00505BB2">
            <w:pPr>
              <w:jc w:val="both"/>
              <w:rPr>
                <w:rFonts w:ascii="Times New Roman" w:hAnsi="Times New Roman"/>
                <w:szCs w:val="24"/>
                <w:lang w:val="sr-Cyrl-RS"/>
              </w:rPr>
            </w:pPr>
            <w:r w:rsidRPr="009C669E">
              <w:rPr>
                <w:rFonts w:ascii="Times New Roman" w:hAnsi="Times New Roman"/>
                <w:szCs w:val="24"/>
                <w:lang w:val="sr-Cyrl-RS"/>
              </w:rPr>
              <w:t>ДРАГАН ГВОЗДЕНОВИЋ</w:t>
            </w:r>
            <w:r w:rsidR="00A94B40" w:rsidRPr="009C669E">
              <w:rPr>
                <w:rFonts w:ascii="Times New Roman" w:hAnsi="Times New Roman"/>
                <w:szCs w:val="24"/>
                <w:lang w:val="sr-Cyrl-RS"/>
              </w:rPr>
              <w:t xml:space="preserve"> -  Локална самоуправа</w:t>
            </w:r>
          </w:p>
          <w:p w14:paraId="14E8DF73" w14:textId="2CDAF38F" w:rsidR="00A94B40" w:rsidRPr="009C669E" w:rsidRDefault="00BF744B" w:rsidP="00505BB2">
            <w:pPr>
              <w:jc w:val="both"/>
              <w:rPr>
                <w:rFonts w:ascii="Times New Roman" w:hAnsi="Times New Roman"/>
                <w:szCs w:val="24"/>
                <w:lang w:val="sr-Cyrl-RS"/>
              </w:rPr>
            </w:pPr>
            <w:r w:rsidRPr="009C669E">
              <w:rPr>
                <w:rFonts w:ascii="Times New Roman" w:hAnsi="Times New Roman"/>
                <w:szCs w:val="24"/>
                <w:lang w:val="sr-Cyrl-RS"/>
              </w:rPr>
              <w:t>НЕНАД РАДОВИЋ</w:t>
            </w:r>
            <w:r w:rsidR="00A94B40" w:rsidRPr="009C669E">
              <w:rPr>
                <w:rFonts w:ascii="Times New Roman" w:hAnsi="Times New Roman"/>
                <w:szCs w:val="24"/>
                <w:lang w:val="sr-Cyrl-RS"/>
              </w:rPr>
              <w:t>– ученик</w:t>
            </w:r>
          </w:p>
        </w:tc>
      </w:tr>
      <w:tr w:rsidR="00EE2FCA" w:rsidRPr="009C669E" w14:paraId="2028D4FB" w14:textId="77777777" w:rsidTr="00505BB2">
        <w:trPr>
          <w:trHeight w:val="426"/>
          <w:jc w:val="center"/>
        </w:trPr>
        <w:tc>
          <w:tcPr>
            <w:tcW w:w="5868" w:type="dxa"/>
            <w:vAlign w:val="center"/>
          </w:tcPr>
          <w:p w14:paraId="03AF5893" w14:textId="0D2451FA" w:rsidR="00EE2FCA" w:rsidRPr="009C669E" w:rsidRDefault="00EE2FCA" w:rsidP="00505BB2">
            <w:pPr>
              <w:jc w:val="both"/>
              <w:rPr>
                <w:rFonts w:ascii="Times New Roman" w:hAnsi="Times New Roman"/>
                <w:b/>
                <w:szCs w:val="24"/>
                <w:lang w:val="sr-Cyrl-RS"/>
              </w:rPr>
            </w:pPr>
          </w:p>
        </w:tc>
        <w:tc>
          <w:tcPr>
            <w:tcW w:w="6210" w:type="dxa"/>
            <w:vAlign w:val="center"/>
          </w:tcPr>
          <w:p w14:paraId="1459435A" w14:textId="3F798CB7" w:rsidR="00EE2FCA" w:rsidRPr="009C669E" w:rsidRDefault="00EE2FCA" w:rsidP="00EE2FCA">
            <w:pPr>
              <w:jc w:val="both"/>
              <w:rPr>
                <w:rFonts w:ascii="Times New Roman" w:hAnsi="Times New Roman"/>
                <w:b/>
                <w:szCs w:val="24"/>
                <w:lang w:val="sr-Cyrl-RS"/>
              </w:rPr>
            </w:pPr>
            <w:r w:rsidRPr="009C669E">
              <w:rPr>
                <w:rFonts w:ascii="Times New Roman" w:hAnsi="Times New Roman"/>
                <w:b/>
                <w:szCs w:val="24"/>
                <w:lang w:val="sr-Cyrl-RS"/>
              </w:rPr>
              <w:t>ПЕТАР МУШТЕРИЋ-КООРДИНАТОР</w:t>
            </w:r>
          </w:p>
          <w:p w14:paraId="4642FFB1" w14:textId="77777777"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1357FF8C" w14:textId="77777777"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ТАЊА ТОПАЛОВИЋ</w:t>
            </w:r>
          </w:p>
          <w:p w14:paraId="0185FA24" w14:textId="77777777"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ЈАНКО МАГЛОВСКИ – родитељ</w:t>
            </w:r>
          </w:p>
          <w:p w14:paraId="122618F8" w14:textId="77777777"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ДРАГАН ГВОЗДЕНОВИЋ -  Локална самоуправа</w:t>
            </w:r>
          </w:p>
          <w:p w14:paraId="50DF29AB" w14:textId="77777777"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ЈАДРАНКА ТРИФУНОВИЋ</w:t>
            </w:r>
          </w:p>
          <w:p w14:paraId="5A989DE3" w14:textId="77777777"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КРСТИЋ АЛЕКСАНДАР</w:t>
            </w:r>
          </w:p>
          <w:p w14:paraId="1C4E6961" w14:textId="733E38D2"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ЈОВАН ЂУРЂЕВИЋ</w:t>
            </w:r>
          </w:p>
          <w:p w14:paraId="78E5BA4B" w14:textId="7063BA9C" w:rsidR="00EE2FCA" w:rsidRPr="009C669E" w:rsidRDefault="00EE2FCA" w:rsidP="00EE2FCA">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tc>
      </w:tr>
      <w:tr w:rsidR="00CA4358" w:rsidRPr="009C669E" w14:paraId="01161182" w14:textId="77777777" w:rsidTr="00505BB2">
        <w:trPr>
          <w:trHeight w:val="426"/>
          <w:jc w:val="center"/>
        </w:trPr>
        <w:tc>
          <w:tcPr>
            <w:tcW w:w="5868" w:type="dxa"/>
            <w:vAlign w:val="center"/>
          </w:tcPr>
          <w:p w14:paraId="1EE7996B" w14:textId="072D6311"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ТИМ ЗА ИНКЛУЗИВНО ОБРАЗОВАЊЕ</w:t>
            </w:r>
          </w:p>
        </w:tc>
        <w:tc>
          <w:tcPr>
            <w:tcW w:w="6210" w:type="dxa"/>
            <w:vAlign w:val="center"/>
          </w:tcPr>
          <w:p w14:paraId="35F55505"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БОЈАНА РАДУЛОВИЋ-РУКОВОДИЛАЦ</w:t>
            </w:r>
          </w:p>
          <w:p w14:paraId="067425F3" w14:textId="77777777"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 xml:space="preserve">ТАЊА ТОПАЛОВИЋ </w:t>
            </w:r>
          </w:p>
          <w:p w14:paraId="1FCB6EAB" w14:textId="30E09CB1" w:rsidR="00230D34" w:rsidRPr="009C669E" w:rsidRDefault="00A94B40" w:rsidP="00505BB2">
            <w:pPr>
              <w:jc w:val="both"/>
              <w:rPr>
                <w:rFonts w:ascii="Times New Roman" w:hAnsi="Times New Roman"/>
                <w:szCs w:val="24"/>
                <w:lang w:val="sr-Cyrl-RS"/>
              </w:rPr>
            </w:pPr>
            <w:r w:rsidRPr="009C669E">
              <w:rPr>
                <w:rFonts w:ascii="Times New Roman" w:hAnsi="Times New Roman"/>
                <w:szCs w:val="24"/>
                <w:lang w:val="sr-Cyrl-RS"/>
              </w:rPr>
              <w:t>МИХАЈЛО МИЛЕНКОВИЋ</w:t>
            </w:r>
          </w:p>
          <w:p w14:paraId="3B3404C8" w14:textId="51778591" w:rsidR="00A94B40" w:rsidRPr="009C669E" w:rsidRDefault="00A94B40" w:rsidP="00505BB2">
            <w:pPr>
              <w:jc w:val="both"/>
              <w:rPr>
                <w:rFonts w:ascii="Times New Roman" w:hAnsi="Times New Roman"/>
                <w:szCs w:val="24"/>
                <w:lang w:val="sr-Cyrl-RS"/>
              </w:rPr>
            </w:pPr>
            <w:r w:rsidRPr="009C669E">
              <w:rPr>
                <w:rFonts w:ascii="Times New Roman" w:hAnsi="Times New Roman"/>
                <w:szCs w:val="24"/>
                <w:lang w:val="sr-Cyrl-RS"/>
              </w:rPr>
              <w:t>ЉИЉАНА ЦВИЈЕТИЋ</w:t>
            </w:r>
          </w:p>
          <w:p w14:paraId="5A616565" w14:textId="714BDB52" w:rsidR="00230D34" w:rsidRPr="009C669E" w:rsidRDefault="00A94B40" w:rsidP="00505BB2">
            <w:pPr>
              <w:jc w:val="both"/>
              <w:rPr>
                <w:rFonts w:ascii="Times New Roman" w:hAnsi="Times New Roman"/>
                <w:szCs w:val="24"/>
                <w:lang w:val="sr-Cyrl-RS"/>
              </w:rPr>
            </w:pPr>
            <w:r w:rsidRPr="009C669E">
              <w:rPr>
                <w:rFonts w:ascii="Times New Roman" w:hAnsi="Times New Roman"/>
                <w:szCs w:val="24"/>
                <w:lang w:val="sr-Cyrl-RS"/>
              </w:rPr>
              <w:t>МИРЈАНА ЖИВАНОВИЋ</w:t>
            </w:r>
          </w:p>
          <w:p w14:paraId="33E7FBBB" w14:textId="65B10F12"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КАТАРИНА ЈАНКОВИЋ</w:t>
            </w:r>
          </w:p>
          <w:p w14:paraId="1944CBD5" w14:textId="7F4C65A5"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ДАНИЈЕЛА ДРАШКОВИЋ</w:t>
            </w:r>
          </w:p>
          <w:p w14:paraId="7D23098F" w14:textId="77777777"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БОРКА МИЛОШЕВИЋ</w:t>
            </w:r>
          </w:p>
          <w:p w14:paraId="4432A943" w14:textId="30E45EC8"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СВЕТЛАНА СТАНКОВИЋ</w:t>
            </w:r>
          </w:p>
          <w:p w14:paraId="4414F19A" w14:textId="77777777"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lastRenderedPageBreak/>
              <w:t>МИРЈАНА ЗАРИЋ</w:t>
            </w:r>
          </w:p>
          <w:p w14:paraId="06345DA7" w14:textId="7B03C14D"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ЈОВАШЕВИЋ</w:t>
            </w:r>
          </w:p>
          <w:p w14:paraId="7E8A2BBC" w14:textId="4F05670C" w:rsidR="00A94B4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АЋИМОВИЋ ЗОРИЦА</w:t>
            </w:r>
            <w:r w:rsidR="00A94B40" w:rsidRPr="009C669E">
              <w:rPr>
                <w:rFonts w:ascii="Times New Roman" w:hAnsi="Times New Roman"/>
                <w:szCs w:val="24"/>
                <w:lang w:val="sr-Cyrl-RS"/>
              </w:rPr>
              <w:t xml:space="preserve"> – родитељ</w:t>
            </w:r>
          </w:p>
          <w:p w14:paraId="38466ED1" w14:textId="0BD95324" w:rsidR="00A94B40" w:rsidRPr="009C669E" w:rsidRDefault="00A94B40" w:rsidP="00505BB2">
            <w:pPr>
              <w:jc w:val="both"/>
              <w:rPr>
                <w:rFonts w:ascii="Times New Roman" w:hAnsi="Times New Roman"/>
                <w:szCs w:val="24"/>
                <w:lang w:val="sr-Cyrl-RS"/>
              </w:rPr>
            </w:pPr>
            <w:r w:rsidRPr="009C669E">
              <w:rPr>
                <w:rFonts w:ascii="Times New Roman" w:hAnsi="Times New Roman"/>
                <w:szCs w:val="24"/>
                <w:lang w:val="sr-Cyrl-RS"/>
              </w:rPr>
              <w:t>ЧАСТВАН МИРЈАНА- Локална самоуправа</w:t>
            </w:r>
          </w:p>
        </w:tc>
      </w:tr>
      <w:tr w:rsidR="00CA4358" w:rsidRPr="009C669E" w14:paraId="541029F9" w14:textId="77777777" w:rsidTr="00505BB2">
        <w:trPr>
          <w:trHeight w:val="426"/>
          <w:jc w:val="center"/>
        </w:trPr>
        <w:tc>
          <w:tcPr>
            <w:tcW w:w="5868" w:type="dxa"/>
            <w:vAlign w:val="center"/>
          </w:tcPr>
          <w:p w14:paraId="46AA69F0" w14:textId="21F97B81"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lastRenderedPageBreak/>
              <w:t>АКТИВ ЗА ШКОЛСКО РАЗВОЈНО ПЛАНИРАЊЕ</w:t>
            </w:r>
          </w:p>
        </w:tc>
        <w:tc>
          <w:tcPr>
            <w:tcW w:w="6210" w:type="dxa"/>
            <w:vAlign w:val="center"/>
          </w:tcPr>
          <w:p w14:paraId="12AF017F"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АДЕЛА ЧЕЛЕБИЋ-РУКОВОДИЛАЦ</w:t>
            </w:r>
          </w:p>
          <w:p w14:paraId="5ED913E4"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ПЕТАР МУШТЕРИЋ</w:t>
            </w:r>
          </w:p>
          <w:p w14:paraId="48DCF8DB"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МАЈА МИЛИВОЈЕВИЋ</w:t>
            </w:r>
          </w:p>
          <w:p w14:paraId="2144A1E5"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СВЕТЛАНА СТАНКОВИЋ</w:t>
            </w:r>
          </w:p>
          <w:p w14:paraId="610391A0"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p w14:paraId="20CCFF00" w14:textId="283F0726" w:rsidR="00DE5F14" w:rsidRPr="009C669E" w:rsidRDefault="00DE5F14" w:rsidP="00505BB2">
            <w:pPr>
              <w:jc w:val="both"/>
              <w:rPr>
                <w:rFonts w:ascii="Times New Roman" w:hAnsi="Times New Roman"/>
                <w:szCs w:val="24"/>
                <w:lang w:val="sr-Cyrl-RS"/>
              </w:rPr>
            </w:pPr>
            <w:r w:rsidRPr="009C669E">
              <w:rPr>
                <w:rFonts w:ascii="Times New Roman" w:hAnsi="Times New Roman"/>
                <w:szCs w:val="24"/>
                <w:lang w:val="sr-Cyrl-RS"/>
              </w:rPr>
              <w:t>КАТ</w:t>
            </w:r>
            <w:r w:rsidR="00180064" w:rsidRPr="009C669E">
              <w:rPr>
                <w:rFonts w:ascii="Times New Roman" w:hAnsi="Times New Roman"/>
                <w:szCs w:val="24"/>
                <w:lang w:val="sr-Cyrl-RS"/>
              </w:rPr>
              <w:t>А</w:t>
            </w:r>
            <w:r w:rsidRPr="009C669E">
              <w:rPr>
                <w:rFonts w:ascii="Times New Roman" w:hAnsi="Times New Roman"/>
                <w:szCs w:val="24"/>
                <w:lang w:val="sr-Cyrl-RS"/>
              </w:rPr>
              <w:t>РИНА ДМИТРОВИЋ</w:t>
            </w:r>
          </w:p>
          <w:p w14:paraId="60F6933F"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МАЈА ГОМБАР (родитељ)</w:t>
            </w:r>
          </w:p>
          <w:p w14:paraId="6E7BB5D8" w14:textId="31D4F033" w:rsidR="00230D34"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ДУШАН ЋИРЈАК -</w:t>
            </w:r>
            <w:r w:rsidR="00230D34" w:rsidRPr="009C669E">
              <w:rPr>
                <w:rFonts w:ascii="Times New Roman" w:hAnsi="Times New Roman"/>
                <w:szCs w:val="24"/>
                <w:lang w:val="sr-Cyrl-RS"/>
              </w:rPr>
              <w:t>ЛОКАЛНА САМО</w:t>
            </w:r>
            <w:r w:rsidRPr="009C669E">
              <w:rPr>
                <w:rFonts w:ascii="Times New Roman" w:hAnsi="Times New Roman"/>
                <w:szCs w:val="24"/>
                <w:lang w:val="sr-Cyrl-RS"/>
              </w:rPr>
              <w:t>УПРАВА</w:t>
            </w:r>
          </w:p>
          <w:p w14:paraId="1AFC1722" w14:textId="37CEE92D" w:rsidR="00230D34" w:rsidRPr="009C669E" w:rsidRDefault="00BF744B" w:rsidP="00505BB2">
            <w:pPr>
              <w:jc w:val="both"/>
              <w:rPr>
                <w:rFonts w:ascii="Times New Roman" w:hAnsi="Times New Roman"/>
                <w:szCs w:val="24"/>
                <w:lang w:val="sr-Cyrl-RS"/>
              </w:rPr>
            </w:pPr>
            <w:r w:rsidRPr="009C669E">
              <w:rPr>
                <w:rFonts w:ascii="Times New Roman" w:hAnsi="Times New Roman"/>
                <w:szCs w:val="24"/>
                <w:lang w:val="sr-Cyrl-RS"/>
              </w:rPr>
              <w:t>СТЕФАН ЂУРИЋ</w:t>
            </w:r>
            <w:r w:rsidR="00230D34" w:rsidRPr="009C669E">
              <w:rPr>
                <w:rFonts w:ascii="Times New Roman" w:hAnsi="Times New Roman"/>
                <w:szCs w:val="24"/>
                <w:lang w:val="sr-Cyrl-RS"/>
              </w:rPr>
              <w:t>-ученик</w:t>
            </w:r>
          </w:p>
        </w:tc>
      </w:tr>
      <w:tr w:rsidR="00CA4358" w:rsidRPr="009C669E" w14:paraId="706F87B6" w14:textId="77777777" w:rsidTr="00505BB2">
        <w:trPr>
          <w:trHeight w:val="426"/>
          <w:jc w:val="center"/>
        </w:trPr>
        <w:tc>
          <w:tcPr>
            <w:tcW w:w="5868" w:type="dxa"/>
            <w:vAlign w:val="center"/>
          </w:tcPr>
          <w:p w14:paraId="0B271F42"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ТИМ ЗА ШБУ</w:t>
            </w:r>
          </w:p>
        </w:tc>
        <w:tc>
          <w:tcPr>
            <w:tcW w:w="6210" w:type="dxa"/>
            <w:vAlign w:val="center"/>
          </w:tcPr>
          <w:p w14:paraId="3DC1CFC7" w14:textId="0CE518ED" w:rsidR="00D16460" w:rsidRPr="009C669E" w:rsidRDefault="00D16460" w:rsidP="00505BB2">
            <w:pPr>
              <w:jc w:val="both"/>
              <w:rPr>
                <w:rFonts w:ascii="Times New Roman" w:hAnsi="Times New Roman"/>
                <w:szCs w:val="24"/>
                <w:lang w:val="sr-Cyrl-RS"/>
              </w:rPr>
            </w:pPr>
            <w:r w:rsidRPr="009C669E">
              <w:rPr>
                <w:rFonts w:ascii="Times New Roman" w:hAnsi="Times New Roman"/>
                <w:b/>
                <w:szCs w:val="24"/>
                <w:lang w:val="sr-Cyrl-RS"/>
              </w:rPr>
              <w:t>ЉИЉАНА ЦВИЈЕТИЋ- РУКОВОДИЛАЦ</w:t>
            </w:r>
          </w:p>
          <w:p w14:paraId="2C7FB8EB" w14:textId="66D823DF" w:rsidR="00A94B40"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РАДМИЛА БЛИТВА</w:t>
            </w:r>
          </w:p>
          <w:p w14:paraId="7EA66BE2" w14:textId="77777777" w:rsidR="00A94B40" w:rsidRPr="009C669E" w:rsidRDefault="00A94B40" w:rsidP="00505BB2">
            <w:pPr>
              <w:jc w:val="both"/>
              <w:rPr>
                <w:rFonts w:ascii="Times New Roman" w:hAnsi="Times New Roman"/>
                <w:szCs w:val="24"/>
                <w:lang w:val="sr-Cyrl-RS"/>
              </w:rPr>
            </w:pPr>
            <w:r w:rsidRPr="009C669E">
              <w:rPr>
                <w:rFonts w:ascii="Times New Roman" w:hAnsi="Times New Roman"/>
                <w:szCs w:val="24"/>
                <w:lang w:val="sr-Cyrl-RS"/>
              </w:rPr>
              <w:t>ЈЕЛЕНА ДРАГАНОВ</w:t>
            </w:r>
          </w:p>
          <w:p w14:paraId="2B0B6D5E" w14:textId="25C47F92" w:rsidR="00230D34" w:rsidRPr="009C669E" w:rsidRDefault="00A94B40" w:rsidP="00505BB2">
            <w:pPr>
              <w:jc w:val="both"/>
              <w:rPr>
                <w:rFonts w:ascii="Times New Roman" w:hAnsi="Times New Roman"/>
                <w:szCs w:val="24"/>
                <w:lang w:val="sr-Cyrl-RS"/>
              </w:rPr>
            </w:pPr>
            <w:r w:rsidRPr="009C669E">
              <w:rPr>
                <w:rFonts w:ascii="Times New Roman" w:hAnsi="Times New Roman"/>
                <w:szCs w:val="24"/>
                <w:lang w:val="sr-Cyrl-RS"/>
              </w:rPr>
              <w:t>КАТАРИНА ЈАНКОВИЋ</w:t>
            </w:r>
          </w:p>
        </w:tc>
      </w:tr>
      <w:tr w:rsidR="00CA4358" w:rsidRPr="009C669E" w14:paraId="42BC729F" w14:textId="77777777" w:rsidTr="00505BB2">
        <w:trPr>
          <w:trHeight w:val="426"/>
          <w:jc w:val="center"/>
        </w:trPr>
        <w:tc>
          <w:tcPr>
            <w:tcW w:w="5868" w:type="dxa"/>
            <w:vAlign w:val="center"/>
          </w:tcPr>
          <w:p w14:paraId="01B645C9" w14:textId="1091641F"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ТИМ ЗА ПРОФЕСИОНАЛНУ ОРЈЕНТАЦИЈУ</w:t>
            </w:r>
          </w:p>
        </w:tc>
        <w:tc>
          <w:tcPr>
            <w:tcW w:w="6210" w:type="dxa"/>
            <w:vAlign w:val="center"/>
          </w:tcPr>
          <w:p w14:paraId="489FDC74"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БОЈАНА РАДУЛОВИЋ- РУКОВОДИЛАЦ</w:t>
            </w:r>
          </w:p>
          <w:p w14:paraId="185B6DFF" w14:textId="77777777"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 xml:space="preserve">ТАЊА ТОПАЛОВИЋ </w:t>
            </w:r>
          </w:p>
          <w:p w14:paraId="7DD87DD7" w14:textId="77777777"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ТЕОДОРА РОДИЋ</w:t>
            </w:r>
          </w:p>
          <w:p w14:paraId="18389884" w14:textId="77777777"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БОРКА МИЛОШЕВИЋ</w:t>
            </w:r>
          </w:p>
          <w:p w14:paraId="100ABBAC"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МАЈА ПЕЈЧИЋ</w:t>
            </w:r>
          </w:p>
          <w:p w14:paraId="26270A22" w14:textId="42E33BA1" w:rsidR="005D1530" w:rsidRPr="009C669E" w:rsidRDefault="00BF744B" w:rsidP="00505BB2">
            <w:pPr>
              <w:jc w:val="both"/>
              <w:rPr>
                <w:rFonts w:ascii="Times New Roman" w:hAnsi="Times New Roman"/>
                <w:szCs w:val="24"/>
                <w:lang w:val="sr-Cyrl-RS"/>
              </w:rPr>
            </w:pPr>
            <w:r w:rsidRPr="009C669E">
              <w:rPr>
                <w:rFonts w:ascii="Times New Roman" w:hAnsi="Times New Roman"/>
                <w:szCs w:val="24"/>
                <w:lang w:val="sr-Cyrl-RS"/>
              </w:rPr>
              <w:t>ДОДОТЕЈА ЈАНКОВИЋ</w:t>
            </w:r>
          </w:p>
        </w:tc>
      </w:tr>
      <w:tr w:rsidR="00CA4358" w:rsidRPr="009C669E" w14:paraId="6764F39E" w14:textId="77777777" w:rsidTr="00505BB2">
        <w:trPr>
          <w:trHeight w:val="426"/>
          <w:jc w:val="center"/>
        </w:trPr>
        <w:tc>
          <w:tcPr>
            <w:tcW w:w="5868" w:type="dxa"/>
            <w:vAlign w:val="center"/>
          </w:tcPr>
          <w:p w14:paraId="52862769" w14:textId="4E3FC3EA"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СТРУЧНО ВЕЋЕ ЗА ОБЛАСТ МАТЕМАТИКА, ФИЗИКА, ТТ, ИНФОРМАТИКА И РАЧУНАРСТВО</w:t>
            </w:r>
          </w:p>
        </w:tc>
        <w:tc>
          <w:tcPr>
            <w:tcW w:w="6210" w:type="dxa"/>
            <w:vAlign w:val="center"/>
          </w:tcPr>
          <w:p w14:paraId="7FA2C553"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b/>
                <w:szCs w:val="24"/>
                <w:lang w:val="sr-Cyrl-RS"/>
              </w:rPr>
              <w:t>СВЕТЛАНА СТАНКОВИЋ- РУКОВОДИЛАЦ</w:t>
            </w:r>
            <w:r w:rsidRPr="009C669E">
              <w:rPr>
                <w:rFonts w:ascii="Times New Roman" w:hAnsi="Times New Roman"/>
                <w:szCs w:val="24"/>
                <w:lang w:val="sr-Cyrl-RS"/>
              </w:rPr>
              <w:t xml:space="preserve"> </w:t>
            </w:r>
          </w:p>
          <w:p w14:paraId="22790DB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p w14:paraId="1A1E0C49" w14:textId="4D9E0E76"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СЛАВИЦА ДЕСПОТОВИЋ</w:t>
            </w:r>
          </w:p>
          <w:p w14:paraId="0DCA0BD6"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МИЛИНА ЂОРЂЕВИЋ</w:t>
            </w:r>
          </w:p>
          <w:p w14:paraId="1B34D6E1"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МИХАЈЛО МИЛЕНКОВИЋ</w:t>
            </w:r>
          </w:p>
          <w:p w14:paraId="439DABAB"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МАРИЈАНА СТЕПАНОВИЋ</w:t>
            </w:r>
          </w:p>
          <w:p w14:paraId="552429D0" w14:textId="16E5A431" w:rsidR="00A94B40" w:rsidRPr="009C669E" w:rsidRDefault="006E5920" w:rsidP="00505BB2">
            <w:pPr>
              <w:jc w:val="both"/>
              <w:rPr>
                <w:rFonts w:ascii="Times New Roman" w:hAnsi="Times New Roman"/>
                <w:b/>
                <w:szCs w:val="24"/>
                <w:lang w:val="sr-Cyrl-RS"/>
              </w:rPr>
            </w:pPr>
            <w:r w:rsidRPr="009C669E">
              <w:rPr>
                <w:rFonts w:ascii="Times New Roman" w:hAnsi="Times New Roman"/>
                <w:szCs w:val="24"/>
                <w:lang w:val="sr-Cyrl-RS"/>
              </w:rPr>
              <w:t>КРИСТИНА ЈАБЛАНОВИЋ</w:t>
            </w:r>
          </w:p>
        </w:tc>
      </w:tr>
      <w:tr w:rsidR="00CA4358" w:rsidRPr="009C669E" w14:paraId="3D481F69" w14:textId="77777777" w:rsidTr="00505BB2">
        <w:trPr>
          <w:trHeight w:val="435"/>
          <w:jc w:val="center"/>
        </w:trPr>
        <w:tc>
          <w:tcPr>
            <w:tcW w:w="5868" w:type="dxa"/>
            <w:vAlign w:val="center"/>
          </w:tcPr>
          <w:p w14:paraId="26E2D32F"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СТРУЧНО ВЕЋЕ НАСТАВНИКА ЈЕЗИКА И КЊИЖЕВНОСТИ</w:t>
            </w:r>
          </w:p>
        </w:tc>
        <w:tc>
          <w:tcPr>
            <w:tcW w:w="6210" w:type="dxa"/>
            <w:vAlign w:val="center"/>
          </w:tcPr>
          <w:p w14:paraId="3C1BFE47" w14:textId="699A77B1" w:rsidR="00E4076B" w:rsidRPr="009C669E" w:rsidRDefault="00E4076B" w:rsidP="00505BB2">
            <w:pPr>
              <w:jc w:val="both"/>
              <w:rPr>
                <w:rFonts w:ascii="Times New Roman" w:hAnsi="Times New Roman"/>
                <w:b/>
                <w:szCs w:val="24"/>
                <w:lang w:val="sr-Cyrl-RS"/>
              </w:rPr>
            </w:pPr>
            <w:r w:rsidRPr="009C669E">
              <w:rPr>
                <w:rFonts w:ascii="Times New Roman" w:hAnsi="Times New Roman"/>
                <w:b/>
                <w:szCs w:val="24"/>
                <w:lang w:val="sr-Cyrl-RS"/>
              </w:rPr>
              <w:t>НАТАША КЉАЈИЋ - РУКОВОДИЛАЦ</w:t>
            </w:r>
          </w:p>
          <w:p w14:paraId="1557E21A" w14:textId="4DA5B841" w:rsidR="00576A8A" w:rsidRPr="009C669E" w:rsidRDefault="00576A8A" w:rsidP="00505BB2">
            <w:pPr>
              <w:jc w:val="both"/>
              <w:rPr>
                <w:rFonts w:ascii="Times New Roman" w:hAnsi="Times New Roman"/>
                <w:szCs w:val="24"/>
                <w:lang w:val="sr-Cyrl-RS"/>
              </w:rPr>
            </w:pPr>
            <w:r w:rsidRPr="009C669E">
              <w:rPr>
                <w:rFonts w:ascii="Times New Roman" w:hAnsi="Times New Roman"/>
                <w:szCs w:val="24"/>
                <w:lang w:val="sr-Cyrl-RS"/>
              </w:rPr>
              <w:t>МИРЈАНА ЗАРИЋ</w:t>
            </w:r>
          </w:p>
          <w:p w14:paraId="7BAE982C"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ЉИЉАНА ЦВИЈЕТИЋ</w:t>
            </w:r>
          </w:p>
          <w:p w14:paraId="7410BFD9"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lastRenderedPageBreak/>
              <w:t>ТАЊА ЈОВАШЕВИЋ</w:t>
            </w:r>
          </w:p>
          <w:p w14:paraId="419CEF61"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МАЈА ПЕЈЧИЋ- МИЛОШЕВИЋ</w:t>
            </w:r>
          </w:p>
          <w:p w14:paraId="3C98265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МАРИЈАНА ИЛИЋ</w:t>
            </w:r>
          </w:p>
          <w:p w14:paraId="106CE98A" w14:textId="4A83028D" w:rsidR="00230D34"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БОРКА МИЛОШЕВИЋ</w:t>
            </w:r>
          </w:p>
        </w:tc>
      </w:tr>
      <w:tr w:rsidR="00CA4358" w:rsidRPr="009C669E" w14:paraId="5C8A1581" w14:textId="77777777" w:rsidTr="00505BB2">
        <w:trPr>
          <w:trHeight w:val="565"/>
          <w:jc w:val="center"/>
        </w:trPr>
        <w:tc>
          <w:tcPr>
            <w:tcW w:w="5868" w:type="dxa"/>
            <w:vAlign w:val="center"/>
          </w:tcPr>
          <w:p w14:paraId="12E9D58A"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lastRenderedPageBreak/>
              <w:t>СТРУЧНО ВЕЋЕ БИОЛОГИЈЕ,  ИСТОРИЈЕ, ГЕОГРАФИЈЕ, ВЕРОНАУКЕ</w:t>
            </w:r>
          </w:p>
        </w:tc>
        <w:tc>
          <w:tcPr>
            <w:tcW w:w="6210" w:type="dxa"/>
            <w:vAlign w:val="center"/>
          </w:tcPr>
          <w:p w14:paraId="2FB1D32B"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ДАНИЈЕЛА ДРАШКОВИЋ- РУКОВОДИЛАЦ</w:t>
            </w:r>
          </w:p>
          <w:p w14:paraId="53FEEFC3"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СВЕТЛАНА ЈОВАНОВИЋ-ЈОВНАШ</w:t>
            </w:r>
          </w:p>
          <w:p w14:paraId="7640EF31"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АЛЕКСАНДРА МАНЧИЋ</w:t>
            </w:r>
          </w:p>
          <w:p w14:paraId="62AF3E4D" w14:textId="77777777" w:rsidR="00A94B40" w:rsidRPr="009C669E" w:rsidRDefault="00A94B40" w:rsidP="00505BB2">
            <w:pPr>
              <w:jc w:val="both"/>
              <w:rPr>
                <w:rFonts w:ascii="Times New Roman" w:hAnsi="Times New Roman"/>
                <w:szCs w:val="24"/>
                <w:lang w:val="sr-Cyrl-RS"/>
              </w:rPr>
            </w:pPr>
            <w:r w:rsidRPr="009C669E">
              <w:rPr>
                <w:rFonts w:ascii="Times New Roman" w:hAnsi="Times New Roman"/>
                <w:szCs w:val="24"/>
                <w:lang w:val="sr-Cyrl-RS"/>
              </w:rPr>
              <w:t>АЛЕКСАНДАР МИЛИЋ</w:t>
            </w:r>
          </w:p>
          <w:p w14:paraId="1F05C327"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ДАНИЛО ПЕТРОВИЋ</w:t>
            </w:r>
          </w:p>
          <w:p w14:paraId="722A519E" w14:textId="4E14C22D"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АННА ПЕТРОВИЋ</w:t>
            </w:r>
          </w:p>
        </w:tc>
      </w:tr>
      <w:tr w:rsidR="00CA4358" w:rsidRPr="009C669E" w14:paraId="1164B393" w14:textId="77777777" w:rsidTr="00505BB2">
        <w:trPr>
          <w:trHeight w:val="369"/>
          <w:jc w:val="center"/>
        </w:trPr>
        <w:tc>
          <w:tcPr>
            <w:tcW w:w="5868" w:type="dxa"/>
            <w:vAlign w:val="center"/>
          </w:tcPr>
          <w:p w14:paraId="3867E07D" w14:textId="77F60562"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 xml:space="preserve">СТРУЧНО ВЕЋЕ  ЗА ОБЛАСТ УМЕТНОСТ И ВЕШТИНА </w:t>
            </w:r>
          </w:p>
        </w:tc>
        <w:tc>
          <w:tcPr>
            <w:tcW w:w="6210" w:type="dxa"/>
            <w:vAlign w:val="center"/>
          </w:tcPr>
          <w:p w14:paraId="041BE119"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ТЕОДОРА РОДИЋ- РУКОВОДИЛАЦ</w:t>
            </w:r>
          </w:p>
          <w:p w14:paraId="3C972CB6"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КРИСТИНА ЈАБЛАНОВИЋ</w:t>
            </w:r>
          </w:p>
          <w:p w14:paraId="0E9B178A"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ВЛАСТА РАДОВАНОВИЋ</w:t>
            </w:r>
          </w:p>
          <w:p w14:paraId="6EE2BF4E"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ДРАГАНА ЂОРЂЕВИЋ</w:t>
            </w:r>
          </w:p>
          <w:p w14:paraId="0BD1F9B1" w14:textId="3C78E862" w:rsidR="00230D34"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МИЛАН СТАШЕВИЋ</w:t>
            </w:r>
          </w:p>
        </w:tc>
      </w:tr>
      <w:tr w:rsidR="00CA4358" w:rsidRPr="009C669E" w14:paraId="6000351D" w14:textId="77777777" w:rsidTr="00505BB2">
        <w:trPr>
          <w:trHeight w:val="369"/>
          <w:jc w:val="center"/>
        </w:trPr>
        <w:tc>
          <w:tcPr>
            <w:tcW w:w="5868" w:type="dxa"/>
            <w:vAlign w:val="center"/>
          </w:tcPr>
          <w:p w14:paraId="62CE917B" w14:textId="20F79B6B" w:rsidR="0084241B" w:rsidRPr="009C669E" w:rsidRDefault="0084241B" w:rsidP="00505BB2">
            <w:pPr>
              <w:jc w:val="both"/>
              <w:rPr>
                <w:rFonts w:ascii="Times New Roman" w:hAnsi="Times New Roman"/>
                <w:b/>
                <w:szCs w:val="24"/>
                <w:lang w:val="sr-Cyrl-RS"/>
              </w:rPr>
            </w:pPr>
            <w:r w:rsidRPr="009C669E">
              <w:rPr>
                <w:rFonts w:ascii="Times New Roman" w:hAnsi="Times New Roman"/>
                <w:b/>
                <w:szCs w:val="24"/>
                <w:lang w:val="sr-Cyrl-RS"/>
              </w:rPr>
              <w:t>АКТИВ ЗА ФИЗИЧКО ВАСПИТАЊЕ 5-8</w:t>
            </w:r>
          </w:p>
        </w:tc>
        <w:tc>
          <w:tcPr>
            <w:tcW w:w="6210" w:type="dxa"/>
            <w:vAlign w:val="center"/>
          </w:tcPr>
          <w:p w14:paraId="07A3066E" w14:textId="77777777" w:rsidR="0084241B" w:rsidRPr="009C669E" w:rsidRDefault="0084241B" w:rsidP="00505BB2">
            <w:pPr>
              <w:jc w:val="both"/>
              <w:rPr>
                <w:rFonts w:ascii="Times New Roman" w:hAnsi="Times New Roman"/>
                <w:b/>
                <w:szCs w:val="24"/>
                <w:lang w:val="sr-Cyrl-RS"/>
              </w:rPr>
            </w:pPr>
            <w:r w:rsidRPr="009C669E">
              <w:rPr>
                <w:rFonts w:ascii="Times New Roman" w:hAnsi="Times New Roman"/>
                <w:b/>
                <w:szCs w:val="24"/>
                <w:lang w:val="sr-Cyrl-RS"/>
              </w:rPr>
              <w:t>ДРАГАНА ЂОРЂЕВИЋ</w:t>
            </w:r>
          </w:p>
          <w:p w14:paraId="29B00017" w14:textId="5DAE101F" w:rsidR="0084241B" w:rsidRPr="009C669E" w:rsidRDefault="006E5920" w:rsidP="00505BB2">
            <w:pPr>
              <w:jc w:val="both"/>
              <w:rPr>
                <w:rFonts w:ascii="Times New Roman" w:hAnsi="Times New Roman"/>
                <w:b/>
                <w:szCs w:val="24"/>
                <w:lang w:val="sr-Cyrl-RS"/>
              </w:rPr>
            </w:pPr>
            <w:r w:rsidRPr="009C669E">
              <w:rPr>
                <w:rFonts w:ascii="Times New Roman" w:hAnsi="Times New Roman"/>
                <w:szCs w:val="24"/>
                <w:lang w:val="sr-Cyrl-RS"/>
              </w:rPr>
              <w:t>МИЛАН СТАШЕВИЋ</w:t>
            </w:r>
          </w:p>
        </w:tc>
      </w:tr>
      <w:tr w:rsidR="00CA4358" w:rsidRPr="009C669E" w14:paraId="59FD3068" w14:textId="77777777" w:rsidTr="00505BB2">
        <w:trPr>
          <w:trHeight w:val="369"/>
          <w:jc w:val="center"/>
        </w:trPr>
        <w:tc>
          <w:tcPr>
            <w:tcW w:w="5868" w:type="dxa"/>
            <w:vAlign w:val="center"/>
          </w:tcPr>
          <w:p w14:paraId="1F1B4A21" w14:textId="0CF04D6A" w:rsidR="0084241B" w:rsidRPr="009C669E" w:rsidRDefault="0084241B" w:rsidP="00505BB2">
            <w:pPr>
              <w:jc w:val="both"/>
              <w:rPr>
                <w:rFonts w:ascii="Times New Roman" w:hAnsi="Times New Roman"/>
                <w:b/>
                <w:szCs w:val="24"/>
                <w:lang w:val="sr-Cyrl-RS"/>
              </w:rPr>
            </w:pPr>
            <w:r w:rsidRPr="009C669E">
              <w:rPr>
                <w:rFonts w:ascii="Times New Roman" w:hAnsi="Times New Roman"/>
                <w:b/>
                <w:szCs w:val="24"/>
                <w:lang w:val="sr-Cyrl-RS"/>
              </w:rPr>
              <w:t>АКТИВ ЗА ФИЗИЧКО ВАСПИТАЊЕ 1-4</w:t>
            </w:r>
          </w:p>
        </w:tc>
        <w:tc>
          <w:tcPr>
            <w:tcW w:w="6210" w:type="dxa"/>
            <w:vAlign w:val="center"/>
          </w:tcPr>
          <w:p w14:paraId="32B574ED" w14:textId="77777777" w:rsidR="0084241B" w:rsidRPr="009C669E" w:rsidRDefault="0084241B" w:rsidP="00505BB2">
            <w:pPr>
              <w:jc w:val="both"/>
              <w:rPr>
                <w:rFonts w:ascii="Times New Roman" w:hAnsi="Times New Roman"/>
                <w:b/>
                <w:szCs w:val="24"/>
                <w:lang w:val="sr-Cyrl-RS"/>
              </w:rPr>
            </w:pPr>
            <w:r w:rsidRPr="009C669E">
              <w:rPr>
                <w:rFonts w:ascii="Times New Roman" w:hAnsi="Times New Roman"/>
                <w:b/>
                <w:szCs w:val="24"/>
                <w:lang w:val="sr-Cyrl-RS"/>
              </w:rPr>
              <w:t>ЈЕЛЕНА ДРАГАНОВ</w:t>
            </w:r>
          </w:p>
          <w:p w14:paraId="6E611CBB" w14:textId="1E981A03" w:rsidR="00C758BA" w:rsidRPr="009C669E" w:rsidRDefault="00C758BA" w:rsidP="00505BB2">
            <w:pPr>
              <w:jc w:val="both"/>
              <w:rPr>
                <w:rFonts w:ascii="Times New Roman" w:hAnsi="Times New Roman"/>
                <w:szCs w:val="24"/>
                <w:lang w:val="sr-Cyrl-RS"/>
              </w:rPr>
            </w:pPr>
            <w:r w:rsidRPr="009C669E">
              <w:rPr>
                <w:rFonts w:ascii="Times New Roman" w:hAnsi="Times New Roman"/>
                <w:szCs w:val="24"/>
                <w:lang w:val="sr-Cyrl-RS"/>
              </w:rPr>
              <w:t>ЈЕЛЕНА МАТИЋ</w:t>
            </w:r>
          </w:p>
          <w:p w14:paraId="74F79ADE" w14:textId="0AAC18C7" w:rsidR="0084241B" w:rsidRPr="009C669E" w:rsidRDefault="00C758BA" w:rsidP="00505BB2">
            <w:pPr>
              <w:jc w:val="both"/>
              <w:rPr>
                <w:rFonts w:ascii="Times New Roman" w:hAnsi="Times New Roman"/>
                <w:szCs w:val="24"/>
                <w:lang w:val="sr-Cyrl-RS"/>
              </w:rPr>
            </w:pPr>
            <w:r w:rsidRPr="009C669E">
              <w:rPr>
                <w:rFonts w:ascii="Times New Roman" w:hAnsi="Times New Roman"/>
                <w:szCs w:val="24"/>
                <w:lang w:val="sr-Cyrl-RS"/>
              </w:rPr>
              <w:t>ЈОВАНА ЛУКАЧ</w:t>
            </w:r>
          </w:p>
        </w:tc>
      </w:tr>
      <w:tr w:rsidR="00CA4358" w:rsidRPr="009C669E" w14:paraId="53BEA13F" w14:textId="77777777" w:rsidTr="00505BB2">
        <w:trPr>
          <w:trHeight w:val="369"/>
          <w:jc w:val="center"/>
        </w:trPr>
        <w:tc>
          <w:tcPr>
            <w:tcW w:w="5868" w:type="dxa"/>
            <w:vAlign w:val="center"/>
          </w:tcPr>
          <w:p w14:paraId="5F49D1B0"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СТРУЧНО ВЕЋЕ НАСТАВНИКА РАЗРЕДНЕ НАСТАВЕ</w:t>
            </w:r>
          </w:p>
        </w:tc>
        <w:tc>
          <w:tcPr>
            <w:tcW w:w="6210" w:type="dxa"/>
            <w:vAlign w:val="center"/>
          </w:tcPr>
          <w:p w14:paraId="2DFE2B20" w14:textId="23451CCE" w:rsidR="00230D34" w:rsidRPr="009C669E" w:rsidRDefault="00C758BA" w:rsidP="00505BB2">
            <w:pPr>
              <w:jc w:val="both"/>
              <w:rPr>
                <w:rFonts w:ascii="Times New Roman" w:hAnsi="Times New Roman"/>
                <w:b/>
                <w:szCs w:val="24"/>
                <w:lang w:val="sr-Cyrl-RS"/>
              </w:rPr>
            </w:pPr>
            <w:r w:rsidRPr="009C669E">
              <w:rPr>
                <w:rFonts w:ascii="Times New Roman" w:hAnsi="Times New Roman"/>
                <w:b/>
                <w:szCs w:val="24"/>
                <w:lang w:val="sr-Cyrl-RS"/>
              </w:rPr>
              <w:t>КАТАРИНА ЈАНКОВИЋ</w:t>
            </w:r>
            <w:r w:rsidR="00230D34" w:rsidRPr="009C669E">
              <w:rPr>
                <w:rFonts w:ascii="Times New Roman" w:hAnsi="Times New Roman"/>
                <w:b/>
                <w:szCs w:val="24"/>
                <w:lang w:val="sr-Cyrl-RS"/>
              </w:rPr>
              <w:t>-РУКОВОДИЛАЦ</w:t>
            </w:r>
          </w:p>
          <w:p w14:paraId="0AC92A7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СВИ УЧИТЕЉИ</w:t>
            </w:r>
          </w:p>
          <w:p w14:paraId="79AD64AD" w14:textId="67EAFAF2"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 xml:space="preserve">БОЈАНА РАДУЛОВИЋ </w:t>
            </w:r>
            <w:r w:rsidR="006E5920" w:rsidRPr="009C669E">
              <w:rPr>
                <w:rFonts w:ascii="Times New Roman" w:hAnsi="Times New Roman"/>
                <w:szCs w:val="24"/>
                <w:lang w:val="sr-Cyrl-RS"/>
              </w:rPr>
              <w:t>–</w:t>
            </w:r>
            <w:r w:rsidRPr="009C669E">
              <w:rPr>
                <w:rFonts w:ascii="Times New Roman" w:hAnsi="Times New Roman"/>
                <w:szCs w:val="24"/>
                <w:lang w:val="sr-Cyrl-RS"/>
              </w:rPr>
              <w:t xml:space="preserve"> ПСИХОЛОГ</w:t>
            </w:r>
          </w:p>
          <w:p w14:paraId="626EE7C7" w14:textId="3CAA113F"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tc>
      </w:tr>
      <w:tr w:rsidR="00CA4358" w:rsidRPr="009C669E" w14:paraId="217A41D1" w14:textId="77777777" w:rsidTr="00505BB2">
        <w:trPr>
          <w:trHeight w:val="369"/>
          <w:jc w:val="center"/>
        </w:trPr>
        <w:tc>
          <w:tcPr>
            <w:tcW w:w="5868" w:type="dxa"/>
            <w:vAlign w:val="center"/>
          </w:tcPr>
          <w:p w14:paraId="533CD390"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ОДЕЉЕЊСКО ВЕЋЕ ОД I-IV РАЗРЕДА</w:t>
            </w:r>
          </w:p>
        </w:tc>
        <w:tc>
          <w:tcPr>
            <w:tcW w:w="6210" w:type="dxa"/>
            <w:vAlign w:val="center"/>
          </w:tcPr>
          <w:p w14:paraId="5F8D27CF" w14:textId="0638CA45" w:rsidR="00230D34" w:rsidRPr="009C669E" w:rsidRDefault="006E5920" w:rsidP="00505BB2">
            <w:pPr>
              <w:jc w:val="both"/>
              <w:rPr>
                <w:rFonts w:ascii="Times New Roman" w:hAnsi="Times New Roman"/>
                <w:b/>
                <w:szCs w:val="24"/>
                <w:lang w:val="sr-Cyrl-RS"/>
              </w:rPr>
            </w:pPr>
            <w:r w:rsidRPr="009C669E">
              <w:rPr>
                <w:rFonts w:ascii="Times New Roman" w:hAnsi="Times New Roman"/>
                <w:b/>
                <w:szCs w:val="24"/>
                <w:lang w:val="sr-Cyrl-RS"/>
              </w:rPr>
              <w:t>ЈЕЛЕНА МАТИЋ</w:t>
            </w:r>
            <w:r w:rsidR="00230D34" w:rsidRPr="009C669E">
              <w:rPr>
                <w:rFonts w:ascii="Times New Roman" w:hAnsi="Times New Roman"/>
                <w:b/>
                <w:szCs w:val="24"/>
                <w:lang w:val="sr-Cyrl-RS"/>
              </w:rPr>
              <w:t xml:space="preserve"> –РУКОВОДИЛАЦ</w:t>
            </w:r>
          </w:p>
          <w:p w14:paraId="453D0AA3"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СВИ УЧИТЕЉИ</w:t>
            </w:r>
          </w:p>
          <w:p w14:paraId="51CDF245"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4BB4796E" w14:textId="65A34BEC"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p w14:paraId="64D41FD9"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ДАНИЛО ПЕТРОВИЋ</w:t>
            </w:r>
          </w:p>
          <w:p w14:paraId="44A48A34" w14:textId="77777777" w:rsidR="00230D34" w:rsidRPr="009C669E" w:rsidRDefault="00C758BA" w:rsidP="00505BB2">
            <w:pPr>
              <w:jc w:val="both"/>
              <w:rPr>
                <w:rFonts w:ascii="Times New Roman" w:hAnsi="Times New Roman"/>
                <w:szCs w:val="24"/>
                <w:lang w:val="sr-Cyrl-RS"/>
              </w:rPr>
            </w:pPr>
            <w:r w:rsidRPr="009C669E">
              <w:rPr>
                <w:rFonts w:ascii="Times New Roman" w:hAnsi="Times New Roman"/>
                <w:szCs w:val="24"/>
                <w:lang w:val="sr-Cyrl-RS"/>
              </w:rPr>
              <w:t>АЛЕКСАНДАР МИЛИЋ</w:t>
            </w:r>
          </w:p>
          <w:p w14:paraId="38D6BF6B" w14:textId="7756D530"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МАЈА ПЕЈЧИЋ</w:t>
            </w:r>
          </w:p>
        </w:tc>
      </w:tr>
      <w:tr w:rsidR="00CA4358" w:rsidRPr="009C669E" w14:paraId="08BEAF24" w14:textId="77777777" w:rsidTr="00505BB2">
        <w:trPr>
          <w:trHeight w:val="369"/>
          <w:jc w:val="center"/>
        </w:trPr>
        <w:tc>
          <w:tcPr>
            <w:tcW w:w="5868" w:type="dxa"/>
            <w:vAlign w:val="center"/>
          </w:tcPr>
          <w:p w14:paraId="6A3BAF83"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ОДЕЉЕЊСКО ВЕЋЕ ЗА V И VI РАЗРЕД</w:t>
            </w:r>
          </w:p>
        </w:tc>
        <w:tc>
          <w:tcPr>
            <w:tcW w:w="6210" w:type="dxa"/>
            <w:vAlign w:val="center"/>
          </w:tcPr>
          <w:p w14:paraId="0EC92476" w14:textId="40D9E0ED" w:rsidR="00230D34" w:rsidRPr="009C669E" w:rsidRDefault="00C758BA" w:rsidP="00505BB2">
            <w:pPr>
              <w:jc w:val="both"/>
              <w:rPr>
                <w:rFonts w:ascii="Times New Roman" w:hAnsi="Times New Roman"/>
                <w:b/>
                <w:szCs w:val="24"/>
                <w:lang w:val="sr-Cyrl-RS"/>
              </w:rPr>
            </w:pPr>
            <w:r w:rsidRPr="009C669E">
              <w:rPr>
                <w:rFonts w:ascii="Times New Roman" w:hAnsi="Times New Roman"/>
                <w:b/>
                <w:szCs w:val="24"/>
                <w:lang w:val="sr-Cyrl-RS"/>
              </w:rPr>
              <w:t>МИРЈАНА ЗАРИЋ-</w:t>
            </w:r>
            <w:r w:rsidR="00230D34" w:rsidRPr="009C669E">
              <w:rPr>
                <w:rFonts w:ascii="Times New Roman" w:hAnsi="Times New Roman"/>
                <w:b/>
                <w:szCs w:val="24"/>
                <w:lang w:val="sr-Cyrl-RS"/>
              </w:rPr>
              <w:t xml:space="preserve"> РУКОВОДИЛАЦ</w:t>
            </w:r>
          </w:p>
          <w:p w14:paraId="55887D9C" w14:textId="1093DFC2" w:rsidR="00230D34" w:rsidRPr="009C669E" w:rsidRDefault="00C758BA" w:rsidP="00505BB2">
            <w:pPr>
              <w:jc w:val="both"/>
              <w:rPr>
                <w:rFonts w:ascii="Times New Roman" w:hAnsi="Times New Roman"/>
                <w:szCs w:val="24"/>
                <w:lang w:val="sr-Cyrl-RS"/>
              </w:rPr>
            </w:pPr>
            <w:r w:rsidRPr="009C669E">
              <w:rPr>
                <w:rFonts w:ascii="Times New Roman" w:hAnsi="Times New Roman"/>
                <w:szCs w:val="24"/>
                <w:lang w:val="sr-Cyrl-RS"/>
              </w:rPr>
              <w:t>ДРАГАНА ЂОРЂЕВИЋ</w:t>
            </w:r>
            <w:r w:rsidR="00230D34" w:rsidRPr="009C669E">
              <w:rPr>
                <w:rFonts w:ascii="Times New Roman" w:hAnsi="Times New Roman"/>
                <w:szCs w:val="24"/>
                <w:lang w:val="sr-Cyrl-RS"/>
              </w:rPr>
              <w:t xml:space="preserve"> – ЗАМЕНИК РУКОВОДИОЦА</w:t>
            </w:r>
          </w:p>
          <w:p w14:paraId="7047B31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lastRenderedPageBreak/>
              <w:t>СВИ ПРЕДМЕТНИ НАСТАВНИЦИ КОЈИ ПРЕДАЈУ V И VI РАЗРЕДУ</w:t>
            </w:r>
          </w:p>
          <w:p w14:paraId="593D8CA5" w14:textId="02CD8C43"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 xml:space="preserve">БОЈАНА РАДУЛОВИЋ </w:t>
            </w:r>
            <w:r w:rsidR="006E5920" w:rsidRPr="009C669E">
              <w:rPr>
                <w:rFonts w:ascii="Times New Roman" w:hAnsi="Times New Roman"/>
                <w:szCs w:val="24"/>
                <w:lang w:val="sr-Cyrl-RS"/>
              </w:rPr>
              <w:t>–</w:t>
            </w:r>
            <w:r w:rsidRPr="009C669E">
              <w:rPr>
                <w:rFonts w:ascii="Times New Roman" w:hAnsi="Times New Roman"/>
                <w:szCs w:val="24"/>
                <w:lang w:val="sr-Cyrl-RS"/>
              </w:rPr>
              <w:t xml:space="preserve"> ПСИХОЛОГ</w:t>
            </w:r>
          </w:p>
          <w:p w14:paraId="09AE8F5E" w14:textId="228A927A"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tc>
      </w:tr>
      <w:tr w:rsidR="00CA4358" w:rsidRPr="009C669E" w14:paraId="743E5811" w14:textId="77777777" w:rsidTr="00505BB2">
        <w:trPr>
          <w:trHeight w:val="369"/>
          <w:jc w:val="center"/>
        </w:trPr>
        <w:tc>
          <w:tcPr>
            <w:tcW w:w="5868" w:type="dxa"/>
            <w:vAlign w:val="center"/>
          </w:tcPr>
          <w:p w14:paraId="1651AF14"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lastRenderedPageBreak/>
              <w:t>ОДЕЉЕЊСКО ВЕЋЕ VII И VIII РАЗРЕДА</w:t>
            </w:r>
          </w:p>
        </w:tc>
        <w:tc>
          <w:tcPr>
            <w:tcW w:w="6210" w:type="dxa"/>
            <w:vAlign w:val="center"/>
          </w:tcPr>
          <w:p w14:paraId="56B6522E" w14:textId="3D0E592D" w:rsidR="00230D34" w:rsidRPr="009C669E" w:rsidRDefault="00C758BA" w:rsidP="00505BB2">
            <w:pPr>
              <w:jc w:val="both"/>
              <w:rPr>
                <w:rFonts w:ascii="Times New Roman" w:hAnsi="Times New Roman"/>
                <w:b/>
                <w:szCs w:val="24"/>
                <w:lang w:val="sr-Cyrl-RS"/>
              </w:rPr>
            </w:pPr>
            <w:r w:rsidRPr="009C669E">
              <w:rPr>
                <w:rFonts w:ascii="Times New Roman" w:hAnsi="Times New Roman"/>
                <w:b/>
                <w:szCs w:val="24"/>
                <w:lang w:val="sr-Cyrl-RS"/>
              </w:rPr>
              <w:t>ТЕОДОРА РОДИЋ</w:t>
            </w:r>
            <w:r w:rsidR="00230D34" w:rsidRPr="009C669E">
              <w:rPr>
                <w:rFonts w:ascii="Times New Roman" w:hAnsi="Times New Roman"/>
                <w:b/>
                <w:szCs w:val="24"/>
                <w:lang w:val="sr-Cyrl-RS"/>
              </w:rPr>
              <w:t xml:space="preserve"> –РУКОВОДИЛАЦ</w:t>
            </w:r>
          </w:p>
          <w:p w14:paraId="2B7B863B" w14:textId="49AB2159" w:rsidR="00230D34" w:rsidRPr="009C669E" w:rsidRDefault="00C758BA" w:rsidP="00505BB2">
            <w:pPr>
              <w:jc w:val="both"/>
              <w:rPr>
                <w:rFonts w:ascii="Times New Roman" w:hAnsi="Times New Roman"/>
                <w:szCs w:val="24"/>
                <w:lang w:val="sr-Cyrl-RS"/>
              </w:rPr>
            </w:pPr>
            <w:r w:rsidRPr="009C669E">
              <w:rPr>
                <w:rFonts w:ascii="Times New Roman" w:hAnsi="Times New Roman"/>
                <w:szCs w:val="24"/>
                <w:lang w:val="sr-Cyrl-RS"/>
              </w:rPr>
              <w:t>ТАЊА ЈОВАШЕВИЋ</w:t>
            </w:r>
            <w:r w:rsidR="00230D34" w:rsidRPr="009C669E">
              <w:rPr>
                <w:rFonts w:ascii="Times New Roman" w:hAnsi="Times New Roman"/>
                <w:szCs w:val="24"/>
                <w:lang w:val="sr-Cyrl-RS"/>
              </w:rPr>
              <w:t>- ЗАМЕНИК</w:t>
            </w:r>
          </w:p>
          <w:p w14:paraId="3CD93EE7"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СВИ ПРЕДМЕТНИ НАСТАВНИЦИ КОЈИ ПРЕДАЈУ VII И VIII РАЗРЕДУ</w:t>
            </w:r>
          </w:p>
          <w:p w14:paraId="39220546" w14:textId="1E8C491C"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 xml:space="preserve">БОЈАНА РАДУЛОВИЋ </w:t>
            </w:r>
            <w:r w:rsidR="006E5920" w:rsidRPr="009C669E">
              <w:rPr>
                <w:rFonts w:ascii="Times New Roman" w:hAnsi="Times New Roman"/>
                <w:szCs w:val="24"/>
                <w:lang w:val="sr-Cyrl-RS"/>
              </w:rPr>
              <w:t>–</w:t>
            </w:r>
            <w:r w:rsidRPr="009C669E">
              <w:rPr>
                <w:rFonts w:ascii="Times New Roman" w:hAnsi="Times New Roman"/>
                <w:szCs w:val="24"/>
                <w:lang w:val="sr-Cyrl-RS"/>
              </w:rPr>
              <w:t xml:space="preserve"> ПСИХОЛОГ</w:t>
            </w:r>
          </w:p>
          <w:p w14:paraId="754F09F8" w14:textId="06DD839A"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tc>
      </w:tr>
      <w:tr w:rsidR="00CA4358" w:rsidRPr="009C669E" w14:paraId="66BC110F" w14:textId="77777777" w:rsidTr="00505BB2">
        <w:trPr>
          <w:trHeight w:val="418"/>
          <w:jc w:val="center"/>
        </w:trPr>
        <w:tc>
          <w:tcPr>
            <w:tcW w:w="5868" w:type="dxa"/>
            <w:vAlign w:val="center"/>
          </w:tcPr>
          <w:p w14:paraId="16C57073"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ПЕДАГОШКИ КОЛЕГИЈУМ</w:t>
            </w:r>
          </w:p>
        </w:tc>
        <w:tc>
          <w:tcPr>
            <w:tcW w:w="6210" w:type="dxa"/>
            <w:vAlign w:val="center"/>
          </w:tcPr>
          <w:p w14:paraId="2F77B163"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ПЕТАР МУШТЕРИЋ-РУКОВОДИЛАЦ</w:t>
            </w:r>
          </w:p>
          <w:p w14:paraId="1DDCF2FE"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7B0E68E8" w14:textId="72DB94CC"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p w14:paraId="082CA31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РУКОВОДИОЦИ СТРУЧНИХ ВЕЋА И АКТИВА</w:t>
            </w:r>
          </w:p>
          <w:p w14:paraId="24A4F0F1" w14:textId="7D37300E" w:rsidR="0035747B"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tc>
      </w:tr>
      <w:tr w:rsidR="00CA4358" w:rsidRPr="009C669E" w14:paraId="2D47F987" w14:textId="77777777" w:rsidTr="00505BB2">
        <w:trPr>
          <w:trHeight w:val="336"/>
          <w:jc w:val="center"/>
        </w:trPr>
        <w:tc>
          <w:tcPr>
            <w:tcW w:w="5868" w:type="dxa"/>
            <w:vAlign w:val="center"/>
          </w:tcPr>
          <w:p w14:paraId="57E75F8A"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ЂАЧКИ ПАРЛАМЕНТ</w:t>
            </w:r>
          </w:p>
        </w:tc>
        <w:tc>
          <w:tcPr>
            <w:tcW w:w="6210" w:type="dxa"/>
            <w:vAlign w:val="center"/>
          </w:tcPr>
          <w:p w14:paraId="62490AF8"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АЛЕКСАНДРА МАНЧИЋ-РУКОВОДИЛАЦ</w:t>
            </w:r>
          </w:p>
          <w:p w14:paraId="2736C421"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КРИСТИНА ЈАБЛАНОВИЋ</w:t>
            </w:r>
          </w:p>
          <w:p w14:paraId="750072FB" w14:textId="37A616D3" w:rsidR="00230D34" w:rsidRPr="009C669E" w:rsidRDefault="006B5B2F" w:rsidP="00505BB2">
            <w:pPr>
              <w:jc w:val="both"/>
              <w:rPr>
                <w:rFonts w:ascii="Times New Roman" w:hAnsi="Times New Roman"/>
                <w:szCs w:val="24"/>
                <w:lang w:val="sr-Cyrl-RS"/>
              </w:rPr>
            </w:pPr>
            <w:r w:rsidRPr="009C669E">
              <w:rPr>
                <w:rFonts w:ascii="Times New Roman" w:hAnsi="Times New Roman"/>
                <w:szCs w:val="24"/>
                <w:lang w:val="sr-Cyrl-RS"/>
              </w:rPr>
              <w:t>МИРЈАНА ЛУКИЋ</w:t>
            </w:r>
          </w:p>
        </w:tc>
      </w:tr>
      <w:tr w:rsidR="00CA4358" w:rsidRPr="009C669E" w14:paraId="0F75DF11" w14:textId="77777777" w:rsidTr="00505BB2">
        <w:trPr>
          <w:trHeight w:val="426"/>
          <w:jc w:val="center"/>
        </w:trPr>
        <w:tc>
          <w:tcPr>
            <w:tcW w:w="5868" w:type="dxa"/>
            <w:vAlign w:val="center"/>
          </w:tcPr>
          <w:p w14:paraId="3D3C6AB6" w14:textId="22EFD480" w:rsidR="00230D34" w:rsidRPr="009C669E" w:rsidRDefault="00C04A9D" w:rsidP="00505BB2">
            <w:pPr>
              <w:jc w:val="both"/>
              <w:rPr>
                <w:rFonts w:ascii="Times New Roman" w:hAnsi="Times New Roman"/>
                <w:b/>
                <w:szCs w:val="24"/>
                <w:lang w:val="sr-Cyrl-RS"/>
              </w:rPr>
            </w:pPr>
            <w:r w:rsidRPr="009C669E">
              <w:rPr>
                <w:rFonts w:ascii="Times New Roman" w:hAnsi="Times New Roman"/>
                <w:b/>
                <w:szCs w:val="24"/>
                <w:lang w:val="sr-Cyrl-RS"/>
              </w:rPr>
              <w:t>ВОЛОНТЕРСКИ ТИМ</w:t>
            </w:r>
          </w:p>
        </w:tc>
        <w:tc>
          <w:tcPr>
            <w:tcW w:w="6210" w:type="dxa"/>
            <w:vAlign w:val="center"/>
          </w:tcPr>
          <w:p w14:paraId="51D6AA92"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БОРКА МИЛОШЕВИЋ-РУКОВОДИЛАЦ</w:t>
            </w:r>
          </w:p>
          <w:p w14:paraId="7718DA26"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АЛЕКСАНДРА МАНЧИЋ</w:t>
            </w:r>
          </w:p>
        </w:tc>
      </w:tr>
      <w:tr w:rsidR="00CA4358" w:rsidRPr="009C669E" w14:paraId="3C139F88" w14:textId="77777777" w:rsidTr="00505BB2">
        <w:trPr>
          <w:trHeight w:val="385"/>
          <w:jc w:val="center"/>
        </w:trPr>
        <w:tc>
          <w:tcPr>
            <w:tcW w:w="12078" w:type="dxa"/>
            <w:gridSpan w:val="2"/>
            <w:vAlign w:val="center"/>
          </w:tcPr>
          <w:p w14:paraId="37FB3B02"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ШКОЛСКЕ КОМИСИЈЕ</w:t>
            </w:r>
          </w:p>
        </w:tc>
      </w:tr>
      <w:tr w:rsidR="00CA4358" w:rsidRPr="009C669E" w14:paraId="53580839" w14:textId="77777777" w:rsidTr="00505BB2">
        <w:trPr>
          <w:trHeight w:val="369"/>
          <w:jc w:val="center"/>
        </w:trPr>
        <w:tc>
          <w:tcPr>
            <w:tcW w:w="5868" w:type="dxa"/>
            <w:vAlign w:val="center"/>
          </w:tcPr>
          <w:p w14:paraId="57DBFC25" w14:textId="493B7F66"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КОМИСИЈА ЗА ЕКСКУРЗИЈЕ</w:t>
            </w:r>
            <w:r w:rsidR="006E5920" w:rsidRPr="009C669E">
              <w:rPr>
                <w:rFonts w:ascii="Times New Roman" w:hAnsi="Times New Roman"/>
                <w:b/>
                <w:szCs w:val="24"/>
                <w:lang w:val="sr-Cyrl-RS"/>
              </w:rPr>
              <w:t>,</w:t>
            </w:r>
            <w:r w:rsidRPr="009C669E">
              <w:rPr>
                <w:rFonts w:ascii="Times New Roman" w:hAnsi="Times New Roman"/>
                <w:b/>
                <w:szCs w:val="24"/>
                <w:lang w:val="sr-Cyrl-RS"/>
              </w:rPr>
              <w:t xml:space="preserve"> НАСТАВУ У ПРИРОДИ И ИЗЛЕТЕ</w:t>
            </w:r>
          </w:p>
        </w:tc>
        <w:tc>
          <w:tcPr>
            <w:tcW w:w="6210" w:type="dxa"/>
            <w:vAlign w:val="center"/>
          </w:tcPr>
          <w:p w14:paraId="2D650C2E"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ДАНИЈЕЛА ДРАШКОВИЋ-РУКОВОДИЛАЦ</w:t>
            </w:r>
          </w:p>
          <w:p w14:paraId="18911A67"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АДЕЛА ЧЕЛЕБИЋ</w:t>
            </w:r>
          </w:p>
          <w:p w14:paraId="11AEA528"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САНЕЛА СТЕВАНОВИЋ</w:t>
            </w:r>
          </w:p>
          <w:p w14:paraId="7402AACC"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ВЕРИЦА ВИЛОВ</w:t>
            </w:r>
          </w:p>
          <w:p w14:paraId="255F47F3"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ДАНИЛО ПЕТРОВИЋ</w:t>
            </w:r>
          </w:p>
        </w:tc>
      </w:tr>
      <w:tr w:rsidR="00CA4358" w:rsidRPr="009C669E" w14:paraId="0571C279" w14:textId="77777777" w:rsidTr="00505BB2">
        <w:trPr>
          <w:trHeight w:val="369"/>
          <w:jc w:val="center"/>
        </w:trPr>
        <w:tc>
          <w:tcPr>
            <w:tcW w:w="5868" w:type="dxa"/>
            <w:vAlign w:val="center"/>
          </w:tcPr>
          <w:p w14:paraId="384324F9" w14:textId="52B2DFDB" w:rsidR="00B90E71" w:rsidRPr="009C669E" w:rsidRDefault="00B90E71" w:rsidP="00505BB2">
            <w:pPr>
              <w:jc w:val="both"/>
              <w:rPr>
                <w:rFonts w:ascii="Times New Roman" w:hAnsi="Times New Roman"/>
                <w:b/>
                <w:szCs w:val="24"/>
                <w:lang w:val="sr-Cyrl-RS"/>
              </w:rPr>
            </w:pPr>
            <w:r w:rsidRPr="009C669E">
              <w:rPr>
                <w:rFonts w:ascii="Times New Roman" w:hAnsi="Times New Roman"/>
                <w:b/>
                <w:szCs w:val="24"/>
                <w:lang w:val="sr-Cyrl-RS"/>
              </w:rPr>
              <w:t>КОНКУРСНА КОМИСИЈА</w:t>
            </w:r>
          </w:p>
        </w:tc>
        <w:tc>
          <w:tcPr>
            <w:tcW w:w="6210" w:type="dxa"/>
            <w:vAlign w:val="center"/>
          </w:tcPr>
          <w:p w14:paraId="3342C52D" w14:textId="77777777" w:rsidR="00B90E71"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62A00DB5" w14:textId="77777777" w:rsidR="00B90E71"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ДАНИЈЕЛА ДРАШКОВИЋ</w:t>
            </w:r>
          </w:p>
          <w:p w14:paraId="02EE2799" w14:textId="44D30EDE" w:rsidR="003E6661" w:rsidRPr="009C669E" w:rsidRDefault="003E6661" w:rsidP="00505BB2">
            <w:pPr>
              <w:jc w:val="both"/>
              <w:rPr>
                <w:rFonts w:ascii="Times New Roman" w:hAnsi="Times New Roman"/>
                <w:szCs w:val="24"/>
                <w:lang w:val="sr-Cyrl-RS"/>
              </w:rPr>
            </w:pPr>
            <w:r w:rsidRPr="009C669E">
              <w:rPr>
                <w:rFonts w:ascii="Times New Roman" w:hAnsi="Times New Roman"/>
                <w:szCs w:val="24"/>
                <w:lang w:val="sr-Cyrl-RS"/>
              </w:rPr>
              <w:t>АДЕЛА ЧЕЛЕБИЋ</w:t>
            </w:r>
          </w:p>
        </w:tc>
      </w:tr>
      <w:tr w:rsidR="00CA4358" w:rsidRPr="009C669E" w14:paraId="46D53F41" w14:textId="77777777" w:rsidTr="00505BB2">
        <w:trPr>
          <w:trHeight w:val="394"/>
          <w:jc w:val="center"/>
        </w:trPr>
        <w:tc>
          <w:tcPr>
            <w:tcW w:w="5868" w:type="dxa"/>
            <w:vAlign w:val="center"/>
          </w:tcPr>
          <w:p w14:paraId="73404F77" w14:textId="3FC006D6"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КОМИСИЈА ЗА ПОПИС</w:t>
            </w:r>
          </w:p>
        </w:tc>
        <w:tc>
          <w:tcPr>
            <w:tcW w:w="6210" w:type="dxa"/>
            <w:vAlign w:val="center"/>
          </w:tcPr>
          <w:p w14:paraId="0535837E"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ВЕРИЦА ВИЛОВ-РУКОВОДИЛАЦ</w:t>
            </w:r>
          </w:p>
          <w:p w14:paraId="7102249B"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ДОМАРИ</w:t>
            </w:r>
          </w:p>
          <w:p w14:paraId="7A43321C"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АЛЕКСАНДРА МАНЧИЋ</w:t>
            </w:r>
          </w:p>
          <w:p w14:paraId="6622243E" w14:textId="4C919EE5" w:rsidR="00230D34" w:rsidRPr="009C669E" w:rsidRDefault="006B5B2F" w:rsidP="00505BB2">
            <w:pPr>
              <w:jc w:val="both"/>
              <w:rPr>
                <w:rFonts w:ascii="Times New Roman" w:hAnsi="Times New Roman"/>
                <w:szCs w:val="24"/>
                <w:lang w:val="sr-Cyrl-RS"/>
              </w:rPr>
            </w:pPr>
            <w:r w:rsidRPr="009C669E">
              <w:rPr>
                <w:rFonts w:ascii="Times New Roman" w:hAnsi="Times New Roman"/>
                <w:szCs w:val="24"/>
                <w:lang w:val="sr-Cyrl-RS"/>
              </w:rPr>
              <w:t>ВЕСНА СТОЈАНОВИЋ МАРЧЕЦ</w:t>
            </w:r>
          </w:p>
        </w:tc>
      </w:tr>
      <w:tr w:rsidR="00CA4358" w:rsidRPr="009C669E" w14:paraId="46CF874B" w14:textId="77777777" w:rsidTr="00505BB2">
        <w:trPr>
          <w:trHeight w:val="303"/>
          <w:jc w:val="center"/>
        </w:trPr>
        <w:tc>
          <w:tcPr>
            <w:tcW w:w="5868" w:type="dxa"/>
            <w:vAlign w:val="center"/>
          </w:tcPr>
          <w:p w14:paraId="7DE88D8E"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lastRenderedPageBreak/>
              <w:t>УПИСНА КОМИСИЈА</w:t>
            </w:r>
          </w:p>
        </w:tc>
        <w:tc>
          <w:tcPr>
            <w:tcW w:w="6210" w:type="dxa"/>
            <w:vAlign w:val="center"/>
          </w:tcPr>
          <w:p w14:paraId="5D8B84D5"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ПЕТАР МУШТЕРИЋ-РУКОВОДИЛАЦ</w:t>
            </w:r>
          </w:p>
          <w:p w14:paraId="4C73D025"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w:t>
            </w:r>
          </w:p>
          <w:p w14:paraId="0A933EB4" w14:textId="4DD94047" w:rsidR="006E5920" w:rsidRPr="009C669E" w:rsidRDefault="006E5920"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p w14:paraId="12050372"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САНЕЛА СТЕВАНОВИЋ</w:t>
            </w:r>
          </w:p>
          <w:p w14:paraId="09957C55"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РАЗРЕДНЕ СТАРЕШИНЕ 8. Р.</w:t>
            </w:r>
          </w:p>
        </w:tc>
      </w:tr>
      <w:tr w:rsidR="00CA4358" w:rsidRPr="009C669E" w14:paraId="75E87EFA" w14:textId="77777777" w:rsidTr="00505BB2">
        <w:trPr>
          <w:trHeight w:val="435"/>
          <w:jc w:val="center"/>
        </w:trPr>
        <w:tc>
          <w:tcPr>
            <w:tcW w:w="5868" w:type="dxa"/>
            <w:vAlign w:val="center"/>
          </w:tcPr>
          <w:p w14:paraId="22862DDA" w14:textId="2E7EBE3C"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САЈТ ШКОЛЕ</w:t>
            </w:r>
          </w:p>
        </w:tc>
        <w:tc>
          <w:tcPr>
            <w:tcW w:w="6210" w:type="dxa"/>
            <w:vAlign w:val="center"/>
          </w:tcPr>
          <w:p w14:paraId="54C7792B"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СЛАВИЦА ДЕСПОТОВИЋ</w:t>
            </w:r>
          </w:p>
          <w:p w14:paraId="1099C35D" w14:textId="03805764" w:rsidR="006B5B2F" w:rsidRPr="009C669E" w:rsidRDefault="006B5B2F" w:rsidP="00505BB2">
            <w:pPr>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tc>
      </w:tr>
      <w:tr w:rsidR="00CA4358" w:rsidRPr="009C669E" w14:paraId="1EA58A3C" w14:textId="77777777" w:rsidTr="00505BB2">
        <w:trPr>
          <w:trHeight w:val="410"/>
          <w:jc w:val="center"/>
        </w:trPr>
        <w:tc>
          <w:tcPr>
            <w:tcW w:w="5868" w:type="dxa"/>
            <w:vAlign w:val="center"/>
          </w:tcPr>
          <w:p w14:paraId="735C45DD"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КОМИСИЈА ЗА ДИСТРИБУЦИЈУ ЧАСОПИСА</w:t>
            </w:r>
          </w:p>
        </w:tc>
        <w:tc>
          <w:tcPr>
            <w:tcW w:w="6210" w:type="dxa"/>
            <w:vAlign w:val="center"/>
          </w:tcPr>
          <w:p w14:paraId="35F111AB"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ДРАГАНА ПРОДАНОВИЋ-РУКОВОДИЛАЦ</w:t>
            </w:r>
          </w:p>
          <w:p w14:paraId="7C3F93A0" w14:textId="7E7F26B6" w:rsidR="00230D34" w:rsidRPr="009C669E" w:rsidRDefault="006B5B2F" w:rsidP="00505BB2">
            <w:pPr>
              <w:jc w:val="both"/>
              <w:rPr>
                <w:rFonts w:ascii="Times New Roman" w:hAnsi="Times New Roman"/>
                <w:szCs w:val="24"/>
                <w:lang w:val="sr-Cyrl-RS"/>
              </w:rPr>
            </w:pPr>
            <w:r w:rsidRPr="009C669E">
              <w:rPr>
                <w:rFonts w:ascii="Times New Roman" w:hAnsi="Times New Roman"/>
                <w:szCs w:val="24"/>
                <w:lang w:val="sr-Cyrl-RS"/>
              </w:rPr>
              <w:t>КАТАРИНА ЈАНКОВИЋ</w:t>
            </w:r>
          </w:p>
          <w:p w14:paraId="2E0F5E68" w14:textId="7DCDA1DC" w:rsidR="00230D34" w:rsidRPr="009C669E" w:rsidRDefault="006B5B2F" w:rsidP="00505BB2">
            <w:pPr>
              <w:jc w:val="both"/>
              <w:rPr>
                <w:rFonts w:ascii="Times New Roman" w:hAnsi="Times New Roman"/>
                <w:szCs w:val="24"/>
                <w:lang w:val="sr-Cyrl-RS"/>
              </w:rPr>
            </w:pPr>
            <w:r w:rsidRPr="009C669E">
              <w:rPr>
                <w:rFonts w:ascii="Times New Roman" w:hAnsi="Times New Roman"/>
                <w:szCs w:val="24"/>
                <w:lang w:val="sr-Cyrl-RS"/>
              </w:rPr>
              <w:t>МИРЈАНА ЗАРИЋ</w:t>
            </w:r>
          </w:p>
        </w:tc>
      </w:tr>
      <w:tr w:rsidR="00CA4358" w:rsidRPr="009C669E" w14:paraId="6AE2836C" w14:textId="77777777" w:rsidTr="00505BB2">
        <w:trPr>
          <w:trHeight w:val="426"/>
          <w:jc w:val="center"/>
        </w:trPr>
        <w:tc>
          <w:tcPr>
            <w:tcW w:w="5868" w:type="dxa"/>
            <w:vAlign w:val="center"/>
          </w:tcPr>
          <w:p w14:paraId="4FB4DA17"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ЗАПИСНИК НАСТАВНИЧКОГ ВЕЋА</w:t>
            </w:r>
          </w:p>
        </w:tc>
        <w:tc>
          <w:tcPr>
            <w:tcW w:w="6210" w:type="dxa"/>
            <w:vAlign w:val="center"/>
          </w:tcPr>
          <w:p w14:paraId="681F8A55"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МАЈА ПЕЈЧИЋ-РУКОВОДИЛАЦ</w:t>
            </w:r>
          </w:p>
          <w:p w14:paraId="1D0AC0E3"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НАТАША КЉАЈИЋ – ЗАМЕНИК</w:t>
            </w:r>
          </w:p>
          <w:p w14:paraId="40968E6B" w14:textId="7B52DA10" w:rsidR="00230D34" w:rsidRPr="009C669E" w:rsidRDefault="006B5B2F" w:rsidP="00505BB2">
            <w:pPr>
              <w:jc w:val="both"/>
              <w:rPr>
                <w:rFonts w:ascii="Times New Roman" w:hAnsi="Times New Roman"/>
                <w:szCs w:val="24"/>
                <w:lang w:val="sr-Cyrl-RS"/>
              </w:rPr>
            </w:pPr>
            <w:r w:rsidRPr="009C669E">
              <w:rPr>
                <w:rFonts w:ascii="Times New Roman" w:hAnsi="Times New Roman"/>
                <w:szCs w:val="24"/>
                <w:lang w:val="sr-Cyrl-RS"/>
              </w:rPr>
              <w:t>МИРЈАНА ЗАРИЋ</w:t>
            </w:r>
          </w:p>
        </w:tc>
      </w:tr>
      <w:tr w:rsidR="00CA4358" w:rsidRPr="009C669E" w14:paraId="388D7406" w14:textId="77777777" w:rsidTr="00505BB2">
        <w:trPr>
          <w:jc w:val="center"/>
        </w:trPr>
        <w:tc>
          <w:tcPr>
            <w:tcW w:w="5868" w:type="dxa"/>
            <w:vAlign w:val="center"/>
          </w:tcPr>
          <w:p w14:paraId="0ED8BD4C" w14:textId="77777777" w:rsidR="00230D34" w:rsidRPr="009C669E" w:rsidRDefault="00230D34" w:rsidP="00505BB2">
            <w:pPr>
              <w:jc w:val="both"/>
              <w:rPr>
                <w:rFonts w:ascii="Times New Roman" w:hAnsi="Times New Roman"/>
                <w:b/>
                <w:szCs w:val="24"/>
                <w:lang w:val="sr-Cyrl-RS"/>
              </w:rPr>
            </w:pPr>
            <w:r w:rsidRPr="009C669E">
              <w:rPr>
                <w:rFonts w:ascii="Times New Roman" w:hAnsi="Times New Roman"/>
                <w:b/>
                <w:szCs w:val="24"/>
                <w:lang w:val="sr-Cyrl-RS"/>
              </w:rPr>
              <w:t xml:space="preserve">ЛЕТОПИС ШКОЛЕ </w:t>
            </w:r>
          </w:p>
        </w:tc>
        <w:tc>
          <w:tcPr>
            <w:tcW w:w="6210" w:type="dxa"/>
            <w:vAlign w:val="center"/>
          </w:tcPr>
          <w:p w14:paraId="2BE2D837" w14:textId="77777777" w:rsidR="00230D34" w:rsidRPr="009C669E" w:rsidRDefault="00230D34" w:rsidP="00505BB2">
            <w:pPr>
              <w:jc w:val="both"/>
              <w:rPr>
                <w:rFonts w:ascii="Times New Roman" w:hAnsi="Times New Roman"/>
                <w:szCs w:val="24"/>
                <w:lang w:val="sr-Cyrl-RS"/>
              </w:rPr>
            </w:pPr>
            <w:r w:rsidRPr="009C669E">
              <w:rPr>
                <w:rFonts w:ascii="Times New Roman" w:hAnsi="Times New Roman"/>
                <w:szCs w:val="24"/>
                <w:lang w:val="sr-Cyrl-RS"/>
              </w:rPr>
              <w:t>НАТАША КЉАЈИЋ</w:t>
            </w:r>
          </w:p>
        </w:tc>
      </w:tr>
      <w:tr w:rsidR="00CA4358" w:rsidRPr="009C669E" w14:paraId="2E65AF02" w14:textId="77777777" w:rsidTr="00505BB2">
        <w:trPr>
          <w:jc w:val="center"/>
        </w:trPr>
        <w:tc>
          <w:tcPr>
            <w:tcW w:w="5868" w:type="dxa"/>
            <w:vAlign w:val="center"/>
          </w:tcPr>
          <w:p w14:paraId="0FCC6081" w14:textId="77777777" w:rsidR="0035228F" w:rsidRPr="009C669E" w:rsidRDefault="0035228F" w:rsidP="00505BB2">
            <w:pPr>
              <w:jc w:val="both"/>
              <w:rPr>
                <w:rFonts w:ascii="Times New Roman" w:hAnsi="Times New Roman"/>
                <w:b/>
                <w:szCs w:val="24"/>
                <w:lang w:val="sr-Cyrl-RS"/>
              </w:rPr>
            </w:pPr>
            <w:r w:rsidRPr="009C669E">
              <w:rPr>
                <w:rFonts w:ascii="Times New Roman" w:hAnsi="Times New Roman"/>
                <w:b/>
                <w:szCs w:val="24"/>
                <w:lang w:val="sr-Cyrl-RS"/>
              </w:rPr>
              <w:t>ТИМ ЗА ОБЕЗБЕЂИВАЊЕ КВАЛИТЕТА И РАЗВОЈ УСТАНОВЕ</w:t>
            </w:r>
          </w:p>
        </w:tc>
        <w:tc>
          <w:tcPr>
            <w:tcW w:w="6210" w:type="dxa"/>
            <w:vAlign w:val="center"/>
          </w:tcPr>
          <w:p w14:paraId="34848C07" w14:textId="4D679D20" w:rsidR="006B5B2F" w:rsidRPr="009C669E" w:rsidRDefault="006B5B2F" w:rsidP="00505BB2">
            <w:pPr>
              <w:jc w:val="both"/>
              <w:rPr>
                <w:rFonts w:ascii="Times New Roman" w:hAnsi="Times New Roman"/>
                <w:b/>
                <w:szCs w:val="24"/>
                <w:lang w:val="sr-Cyrl-RS"/>
              </w:rPr>
            </w:pPr>
            <w:r w:rsidRPr="009C669E">
              <w:rPr>
                <w:rFonts w:ascii="Times New Roman" w:hAnsi="Times New Roman"/>
                <w:b/>
                <w:szCs w:val="24"/>
                <w:lang w:val="sr-Cyrl-RS"/>
              </w:rPr>
              <w:t>ЈЕЛЕНА МАТИЋ – РУКОВОДИЛАЦ</w:t>
            </w:r>
          </w:p>
          <w:p w14:paraId="2E9EE9D7" w14:textId="77777777" w:rsidR="0035228F" w:rsidRPr="009C669E" w:rsidRDefault="0035228F" w:rsidP="00505BB2">
            <w:pPr>
              <w:jc w:val="both"/>
              <w:rPr>
                <w:rFonts w:ascii="Times New Roman" w:hAnsi="Times New Roman"/>
                <w:szCs w:val="24"/>
                <w:lang w:val="sr-Cyrl-RS"/>
              </w:rPr>
            </w:pPr>
            <w:r w:rsidRPr="009C669E">
              <w:rPr>
                <w:rFonts w:ascii="Times New Roman" w:hAnsi="Times New Roman"/>
                <w:szCs w:val="24"/>
                <w:lang w:val="sr-Cyrl-RS"/>
              </w:rPr>
              <w:t>ПЕТАР МУШТЕРИЋ – ДИРЕКТОР</w:t>
            </w:r>
          </w:p>
          <w:p w14:paraId="217DA0B1" w14:textId="77777777" w:rsidR="0035228F" w:rsidRPr="009C669E" w:rsidRDefault="0035228F" w:rsidP="00505BB2">
            <w:pPr>
              <w:jc w:val="both"/>
              <w:rPr>
                <w:rFonts w:ascii="Times New Roman" w:hAnsi="Times New Roman"/>
                <w:szCs w:val="24"/>
                <w:lang w:val="sr-Cyrl-RS"/>
              </w:rPr>
            </w:pPr>
            <w:r w:rsidRPr="009C669E">
              <w:rPr>
                <w:rFonts w:ascii="Times New Roman" w:hAnsi="Times New Roman"/>
                <w:szCs w:val="24"/>
                <w:lang w:val="sr-Cyrl-RS"/>
              </w:rPr>
              <w:t>БОЈАНА РАДУЛОВИЋ – ПСИХОЛОГ</w:t>
            </w:r>
          </w:p>
          <w:p w14:paraId="3D5CA8D2" w14:textId="26C56512" w:rsidR="00B90E71"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ТАЊА ТОПАЛОВИЋ</w:t>
            </w:r>
          </w:p>
          <w:p w14:paraId="6B8A79FE" w14:textId="77777777" w:rsidR="0035228F" w:rsidRPr="009C669E" w:rsidRDefault="0035228F" w:rsidP="00505BB2">
            <w:pPr>
              <w:jc w:val="both"/>
              <w:rPr>
                <w:rFonts w:ascii="Times New Roman" w:hAnsi="Times New Roman"/>
                <w:szCs w:val="24"/>
                <w:lang w:val="sr-Cyrl-RS"/>
              </w:rPr>
            </w:pPr>
            <w:r w:rsidRPr="009C669E">
              <w:rPr>
                <w:rFonts w:ascii="Times New Roman" w:hAnsi="Times New Roman"/>
                <w:szCs w:val="24"/>
                <w:lang w:val="sr-Cyrl-RS"/>
              </w:rPr>
              <w:t>СВЕТЛАНА СТАНКОВИЋ – НАСТАВНИК ПРЕДМЕТНЕ НАСТАВЕ</w:t>
            </w:r>
          </w:p>
          <w:p w14:paraId="027BD21C" w14:textId="22A04BF7" w:rsidR="0035228F"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ДМИТРА</w:t>
            </w:r>
            <w:r w:rsidR="006B5B2F" w:rsidRPr="009C669E">
              <w:rPr>
                <w:rFonts w:ascii="Times New Roman" w:hAnsi="Times New Roman"/>
                <w:szCs w:val="24"/>
                <w:lang w:val="sr-Cyrl-RS"/>
              </w:rPr>
              <w:t xml:space="preserve"> ХАВРАН</w:t>
            </w:r>
            <w:r w:rsidR="0035228F" w:rsidRPr="009C669E">
              <w:rPr>
                <w:rFonts w:ascii="Times New Roman" w:hAnsi="Times New Roman"/>
                <w:szCs w:val="24"/>
                <w:lang w:val="sr-Cyrl-RS"/>
              </w:rPr>
              <w:t xml:space="preserve"> – УЧЕНИЧКИ  ПАРЛАМЕНТ</w:t>
            </w:r>
          </w:p>
          <w:p w14:paraId="63382BAD" w14:textId="4A094EFB" w:rsidR="0035228F" w:rsidRPr="009C669E" w:rsidRDefault="006B5B2F" w:rsidP="00505BB2">
            <w:pPr>
              <w:jc w:val="both"/>
              <w:rPr>
                <w:rFonts w:ascii="Times New Roman" w:hAnsi="Times New Roman"/>
                <w:szCs w:val="24"/>
                <w:lang w:val="sr-Cyrl-RS"/>
              </w:rPr>
            </w:pPr>
            <w:r w:rsidRPr="009C669E">
              <w:rPr>
                <w:rFonts w:ascii="Times New Roman" w:hAnsi="Times New Roman"/>
                <w:szCs w:val="24"/>
                <w:lang w:val="sr-Cyrl-RS"/>
              </w:rPr>
              <w:t>ЈАНКО СКЛАБИНСКИ</w:t>
            </w:r>
            <w:r w:rsidR="0035228F" w:rsidRPr="009C669E">
              <w:rPr>
                <w:rFonts w:ascii="Times New Roman" w:hAnsi="Times New Roman"/>
                <w:szCs w:val="24"/>
                <w:lang w:val="sr-Cyrl-RS"/>
              </w:rPr>
              <w:t xml:space="preserve"> – ЛОКАЛНА САМОУПРАВА</w:t>
            </w:r>
          </w:p>
          <w:p w14:paraId="7CF06BD4" w14:textId="311765B2" w:rsidR="0035228F"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МАРИЈА МАЗИЋ</w:t>
            </w:r>
            <w:r w:rsidR="0035228F" w:rsidRPr="009C669E">
              <w:rPr>
                <w:rFonts w:ascii="Times New Roman" w:hAnsi="Times New Roman"/>
                <w:szCs w:val="24"/>
                <w:lang w:val="sr-Cyrl-RS"/>
              </w:rPr>
              <w:t xml:space="preserve"> – СТРУЧЊАК ЗА ПОЈЕДИНА ПИТАЊА</w:t>
            </w:r>
          </w:p>
        </w:tc>
      </w:tr>
      <w:tr w:rsidR="00CA4358" w:rsidRPr="009C669E" w14:paraId="6C0EF12E" w14:textId="77777777" w:rsidTr="00505BB2">
        <w:trPr>
          <w:jc w:val="center"/>
        </w:trPr>
        <w:tc>
          <w:tcPr>
            <w:tcW w:w="5868" w:type="dxa"/>
            <w:vAlign w:val="center"/>
          </w:tcPr>
          <w:p w14:paraId="0DF7B779" w14:textId="5BFCB7E4" w:rsidR="0035228F" w:rsidRPr="009C669E" w:rsidRDefault="0035228F" w:rsidP="00505BB2">
            <w:pPr>
              <w:jc w:val="both"/>
              <w:rPr>
                <w:rFonts w:ascii="Times New Roman" w:hAnsi="Times New Roman"/>
                <w:b/>
                <w:szCs w:val="24"/>
                <w:lang w:val="sr-Cyrl-RS"/>
              </w:rPr>
            </w:pPr>
            <w:r w:rsidRPr="009C669E">
              <w:rPr>
                <w:rFonts w:ascii="Times New Roman" w:hAnsi="Times New Roman"/>
                <w:b/>
                <w:szCs w:val="24"/>
                <w:lang w:val="sr-Cyrl-RS"/>
              </w:rPr>
              <w:t>ТИМ ЗА ПРОФЕСИОНАЛНИ РАЗВОЈ</w:t>
            </w:r>
          </w:p>
        </w:tc>
        <w:tc>
          <w:tcPr>
            <w:tcW w:w="6210" w:type="dxa"/>
            <w:vAlign w:val="center"/>
          </w:tcPr>
          <w:p w14:paraId="734644F7" w14:textId="77777777" w:rsidR="0035228F" w:rsidRPr="009C669E" w:rsidRDefault="00F77B4D" w:rsidP="00505BB2">
            <w:pPr>
              <w:jc w:val="both"/>
              <w:rPr>
                <w:rFonts w:ascii="Times New Roman" w:hAnsi="Times New Roman"/>
                <w:b/>
                <w:szCs w:val="24"/>
                <w:lang w:val="sr-Cyrl-RS"/>
              </w:rPr>
            </w:pPr>
            <w:r w:rsidRPr="009C669E">
              <w:rPr>
                <w:rFonts w:ascii="Times New Roman" w:hAnsi="Times New Roman"/>
                <w:b/>
                <w:szCs w:val="24"/>
                <w:lang w:val="sr-Cyrl-RS"/>
              </w:rPr>
              <w:t xml:space="preserve">РУКОВОДИЛАЦ: </w:t>
            </w:r>
            <w:r w:rsidRPr="009C669E">
              <w:rPr>
                <w:rFonts w:ascii="Times New Roman" w:hAnsi="Times New Roman"/>
                <w:szCs w:val="24"/>
                <w:lang w:val="sr-Cyrl-RS"/>
              </w:rPr>
              <w:t xml:space="preserve"> </w:t>
            </w:r>
            <w:r w:rsidRPr="009C669E">
              <w:rPr>
                <w:rFonts w:ascii="Times New Roman" w:hAnsi="Times New Roman"/>
                <w:b/>
                <w:szCs w:val="24"/>
                <w:lang w:val="sr-Cyrl-RS"/>
              </w:rPr>
              <w:t>БОЈАНА РАДУЛОВИЋ</w:t>
            </w:r>
          </w:p>
          <w:p w14:paraId="1FC776B1" w14:textId="77777777" w:rsidR="00B90E71"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 xml:space="preserve">ТАЊА ТОПАЛОВИЋ </w:t>
            </w:r>
          </w:p>
          <w:p w14:paraId="07275DD5" w14:textId="77777777" w:rsidR="0035228F" w:rsidRPr="009C669E" w:rsidRDefault="0035228F" w:rsidP="00505BB2">
            <w:pPr>
              <w:jc w:val="both"/>
              <w:rPr>
                <w:rFonts w:ascii="Times New Roman" w:hAnsi="Times New Roman"/>
                <w:szCs w:val="24"/>
                <w:lang w:val="sr-Cyrl-RS"/>
              </w:rPr>
            </w:pPr>
            <w:r w:rsidRPr="009C669E">
              <w:rPr>
                <w:rFonts w:ascii="Times New Roman" w:hAnsi="Times New Roman"/>
                <w:szCs w:val="24"/>
                <w:lang w:val="sr-Cyrl-RS"/>
              </w:rPr>
              <w:t>ПЕТАР МУШТЕРИЋ</w:t>
            </w:r>
          </w:p>
          <w:p w14:paraId="37F69308" w14:textId="77777777" w:rsidR="005D1530" w:rsidRPr="009C669E" w:rsidRDefault="005D1530" w:rsidP="00505BB2">
            <w:pPr>
              <w:jc w:val="both"/>
              <w:rPr>
                <w:rFonts w:ascii="Times New Roman" w:hAnsi="Times New Roman"/>
                <w:szCs w:val="24"/>
                <w:lang w:val="sr-Cyrl-RS"/>
              </w:rPr>
            </w:pPr>
            <w:r w:rsidRPr="009C669E">
              <w:rPr>
                <w:rFonts w:ascii="Times New Roman" w:hAnsi="Times New Roman"/>
                <w:szCs w:val="24"/>
                <w:lang w:val="sr-Cyrl-RS"/>
              </w:rPr>
              <w:t>СЛАВИЦА ДЕСПОТОВИЋ</w:t>
            </w:r>
          </w:p>
          <w:p w14:paraId="2B352EB1" w14:textId="77777777" w:rsidR="005D1530" w:rsidRPr="009C669E" w:rsidRDefault="005D1530" w:rsidP="00505BB2">
            <w:pPr>
              <w:jc w:val="both"/>
              <w:rPr>
                <w:rFonts w:ascii="Times New Roman" w:hAnsi="Times New Roman"/>
                <w:szCs w:val="24"/>
                <w:lang w:val="sr-Cyrl-RS"/>
              </w:rPr>
            </w:pPr>
            <w:r w:rsidRPr="009C669E">
              <w:rPr>
                <w:rFonts w:ascii="Times New Roman" w:hAnsi="Times New Roman"/>
                <w:szCs w:val="24"/>
                <w:lang w:val="sr-Cyrl-RS"/>
              </w:rPr>
              <w:t>КАТАРИНА ЈАНКОВИЋ</w:t>
            </w:r>
          </w:p>
          <w:p w14:paraId="62C7B29D" w14:textId="3FEA5535" w:rsidR="006B5B2F" w:rsidRPr="009C669E" w:rsidRDefault="00BF744B" w:rsidP="00505BB2">
            <w:pPr>
              <w:jc w:val="both"/>
              <w:rPr>
                <w:rFonts w:ascii="Times New Roman" w:hAnsi="Times New Roman"/>
                <w:szCs w:val="24"/>
                <w:lang w:val="sr-Cyrl-RS"/>
              </w:rPr>
            </w:pPr>
            <w:r w:rsidRPr="009C669E">
              <w:rPr>
                <w:rFonts w:ascii="Times New Roman" w:hAnsi="Times New Roman"/>
                <w:szCs w:val="24"/>
                <w:lang w:val="sr-Cyrl-RS"/>
              </w:rPr>
              <w:t>ФИЛИП МИХАЈЛОВИЋ</w:t>
            </w:r>
            <w:r w:rsidR="006B5B2F" w:rsidRPr="009C669E">
              <w:rPr>
                <w:rFonts w:ascii="Times New Roman" w:hAnsi="Times New Roman"/>
                <w:szCs w:val="24"/>
                <w:lang w:val="sr-Cyrl-RS"/>
              </w:rPr>
              <w:t xml:space="preserve"> </w:t>
            </w:r>
            <w:r w:rsidR="00B90E71" w:rsidRPr="009C669E">
              <w:rPr>
                <w:rFonts w:ascii="Times New Roman" w:hAnsi="Times New Roman"/>
                <w:szCs w:val="24"/>
                <w:lang w:val="sr-Cyrl-RS"/>
              </w:rPr>
              <w:t>–</w:t>
            </w:r>
            <w:r w:rsidR="006B5B2F" w:rsidRPr="009C669E">
              <w:rPr>
                <w:rFonts w:ascii="Times New Roman" w:hAnsi="Times New Roman"/>
                <w:szCs w:val="24"/>
                <w:lang w:val="sr-Cyrl-RS"/>
              </w:rPr>
              <w:t xml:space="preserve"> ученик</w:t>
            </w:r>
          </w:p>
          <w:p w14:paraId="720B720C" w14:textId="5D6628CC" w:rsidR="00B90E71"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МИХАЈЛО ЖИВАНОВИЋ – родитељ</w:t>
            </w:r>
          </w:p>
          <w:p w14:paraId="43F012D3" w14:textId="63ACE8BA" w:rsidR="00B90E71"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НАТАША ПИЛЧЕВИЋ – локална самоуправа</w:t>
            </w:r>
          </w:p>
        </w:tc>
      </w:tr>
      <w:tr w:rsidR="00CA4358" w:rsidRPr="009C669E" w14:paraId="5291874D" w14:textId="77777777" w:rsidTr="00505BB2">
        <w:trPr>
          <w:jc w:val="center"/>
        </w:trPr>
        <w:tc>
          <w:tcPr>
            <w:tcW w:w="5868" w:type="dxa"/>
            <w:vAlign w:val="center"/>
          </w:tcPr>
          <w:p w14:paraId="14476B53" w14:textId="324D0DF9" w:rsidR="0035228F" w:rsidRPr="009C669E" w:rsidRDefault="0035228F" w:rsidP="00505BB2">
            <w:pPr>
              <w:jc w:val="both"/>
              <w:rPr>
                <w:rFonts w:ascii="Times New Roman" w:hAnsi="Times New Roman"/>
                <w:b/>
                <w:szCs w:val="24"/>
                <w:lang w:val="sr-Cyrl-RS"/>
              </w:rPr>
            </w:pPr>
            <w:r w:rsidRPr="009C669E">
              <w:rPr>
                <w:rFonts w:ascii="Times New Roman" w:hAnsi="Times New Roman"/>
                <w:b/>
                <w:szCs w:val="24"/>
                <w:lang w:val="sr-Cyrl-RS"/>
              </w:rPr>
              <w:lastRenderedPageBreak/>
              <w:t>ТИМ ЗА РАЗВОЈ МЕЂУПРЕДМЕТНИХ КОМПЕТЕНЦИЈА И ПРЕДУЗЕТНИШТВА</w:t>
            </w:r>
          </w:p>
        </w:tc>
        <w:tc>
          <w:tcPr>
            <w:tcW w:w="6210" w:type="dxa"/>
            <w:vAlign w:val="center"/>
          </w:tcPr>
          <w:p w14:paraId="12ECFB23" w14:textId="468DD7AF" w:rsidR="0035228F" w:rsidRPr="009C669E" w:rsidRDefault="00181ABB" w:rsidP="00505BB2">
            <w:pPr>
              <w:jc w:val="both"/>
              <w:rPr>
                <w:rFonts w:ascii="Times New Roman" w:hAnsi="Times New Roman"/>
                <w:b/>
                <w:szCs w:val="24"/>
                <w:lang w:val="sr-Cyrl-RS"/>
              </w:rPr>
            </w:pPr>
            <w:r w:rsidRPr="009C669E">
              <w:rPr>
                <w:rFonts w:ascii="Times New Roman" w:hAnsi="Times New Roman"/>
                <w:b/>
                <w:szCs w:val="24"/>
                <w:lang w:val="sr-Cyrl-RS"/>
              </w:rPr>
              <w:t>РУКОВОДИЛАЦ: МАРИЈАНА ИЛИЋ</w:t>
            </w:r>
          </w:p>
          <w:p w14:paraId="49B83B82" w14:textId="77777777" w:rsidR="0035228F" w:rsidRPr="009C669E" w:rsidRDefault="00181ABB" w:rsidP="00505BB2">
            <w:pPr>
              <w:jc w:val="both"/>
              <w:rPr>
                <w:rFonts w:ascii="Times New Roman" w:hAnsi="Times New Roman"/>
                <w:szCs w:val="24"/>
                <w:lang w:val="sr-Cyrl-RS"/>
              </w:rPr>
            </w:pPr>
            <w:r w:rsidRPr="009C669E">
              <w:rPr>
                <w:rFonts w:ascii="Times New Roman" w:hAnsi="Times New Roman"/>
                <w:szCs w:val="24"/>
                <w:lang w:val="sr-Cyrl-RS"/>
              </w:rPr>
              <w:t>ДАНИЈЕЛА ДРАШКОВИЋ</w:t>
            </w:r>
          </w:p>
          <w:p w14:paraId="2ED4F880" w14:textId="77777777" w:rsidR="00181ABB" w:rsidRPr="009C669E" w:rsidRDefault="00181ABB" w:rsidP="00505BB2">
            <w:pPr>
              <w:jc w:val="both"/>
              <w:rPr>
                <w:rFonts w:ascii="Times New Roman" w:hAnsi="Times New Roman"/>
                <w:szCs w:val="24"/>
                <w:lang w:val="sr-Cyrl-RS"/>
              </w:rPr>
            </w:pPr>
            <w:r w:rsidRPr="009C669E">
              <w:rPr>
                <w:rFonts w:ascii="Times New Roman" w:hAnsi="Times New Roman"/>
                <w:szCs w:val="24"/>
                <w:lang w:val="sr-Cyrl-RS"/>
              </w:rPr>
              <w:t>ЈОВАНА ЛУКАЧ</w:t>
            </w:r>
          </w:p>
          <w:p w14:paraId="3ED9BFAD" w14:textId="77777777" w:rsidR="00181ABB" w:rsidRPr="009C669E" w:rsidRDefault="00181ABB" w:rsidP="00505BB2">
            <w:pPr>
              <w:jc w:val="both"/>
              <w:rPr>
                <w:rFonts w:ascii="Times New Roman" w:hAnsi="Times New Roman"/>
                <w:szCs w:val="24"/>
                <w:lang w:val="sr-Cyrl-RS"/>
              </w:rPr>
            </w:pPr>
            <w:r w:rsidRPr="009C669E">
              <w:rPr>
                <w:rFonts w:ascii="Times New Roman" w:hAnsi="Times New Roman"/>
                <w:szCs w:val="24"/>
                <w:lang w:val="sr-Cyrl-RS"/>
              </w:rPr>
              <w:t>МИРЈАНА ЛУКИЋ</w:t>
            </w:r>
          </w:p>
          <w:p w14:paraId="538A2E68" w14:textId="06B86733" w:rsidR="00181ABB"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МИЛАН СТАШЕВИЋ</w:t>
            </w:r>
          </w:p>
          <w:p w14:paraId="18FCE6BB" w14:textId="77777777" w:rsidR="00181ABB" w:rsidRPr="009C669E" w:rsidRDefault="00181ABB" w:rsidP="00505BB2">
            <w:pPr>
              <w:jc w:val="both"/>
              <w:rPr>
                <w:rFonts w:ascii="Times New Roman" w:hAnsi="Times New Roman"/>
                <w:szCs w:val="24"/>
                <w:lang w:val="sr-Cyrl-RS"/>
              </w:rPr>
            </w:pPr>
            <w:r w:rsidRPr="009C669E">
              <w:rPr>
                <w:rFonts w:ascii="Times New Roman" w:hAnsi="Times New Roman"/>
                <w:szCs w:val="24"/>
                <w:lang w:val="sr-Cyrl-RS"/>
              </w:rPr>
              <w:t>ВЛАСТА РАДОВАНОВИЋ</w:t>
            </w:r>
          </w:p>
          <w:p w14:paraId="706416AE" w14:textId="20787DAC" w:rsidR="00181ABB" w:rsidRPr="009C669E" w:rsidRDefault="00BF744B" w:rsidP="00505BB2">
            <w:pPr>
              <w:jc w:val="both"/>
              <w:rPr>
                <w:rFonts w:ascii="Times New Roman" w:hAnsi="Times New Roman"/>
                <w:szCs w:val="24"/>
                <w:lang w:val="sr-Cyrl-RS"/>
              </w:rPr>
            </w:pPr>
            <w:r w:rsidRPr="009C669E">
              <w:rPr>
                <w:rFonts w:ascii="Times New Roman" w:hAnsi="Times New Roman"/>
                <w:szCs w:val="24"/>
                <w:lang w:val="sr-Cyrl-RS"/>
              </w:rPr>
              <w:t>АЛЕКСА ЈОВАНОВИЋ</w:t>
            </w:r>
            <w:r w:rsidR="00181ABB" w:rsidRPr="009C669E">
              <w:rPr>
                <w:rFonts w:ascii="Times New Roman" w:hAnsi="Times New Roman"/>
                <w:szCs w:val="24"/>
                <w:lang w:val="sr-Cyrl-RS"/>
              </w:rPr>
              <w:t xml:space="preserve"> –ученик</w:t>
            </w:r>
          </w:p>
          <w:p w14:paraId="339E81D4" w14:textId="5427DA2F" w:rsidR="00B90E71" w:rsidRPr="009C669E" w:rsidRDefault="00400E29" w:rsidP="00505BB2">
            <w:pPr>
              <w:jc w:val="both"/>
              <w:rPr>
                <w:rFonts w:ascii="Times New Roman" w:hAnsi="Times New Roman"/>
                <w:szCs w:val="24"/>
                <w:lang w:val="sr-Cyrl-RS"/>
              </w:rPr>
            </w:pPr>
            <w:r>
              <w:rPr>
                <w:rFonts w:ascii="Times New Roman" w:hAnsi="Times New Roman"/>
                <w:szCs w:val="24"/>
                <w:lang w:val="sr-Cyrl-RS"/>
              </w:rPr>
              <w:t>СЛАВИЦА ЈОВАНОВИЋ</w:t>
            </w:r>
            <w:r w:rsidR="00B90E71" w:rsidRPr="009C669E">
              <w:rPr>
                <w:rFonts w:ascii="Times New Roman" w:hAnsi="Times New Roman"/>
                <w:szCs w:val="24"/>
                <w:lang w:val="sr-Cyrl-RS"/>
              </w:rPr>
              <w:t xml:space="preserve"> – родитељ</w:t>
            </w:r>
          </w:p>
          <w:p w14:paraId="2CA50A86" w14:textId="20B1142C" w:rsidR="00B90E71"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МЛАДЕН МИТРОВИЋ – локална самоуправа</w:t>
            </w:r>
          </w:p>
        </w:tc>
      </w:tr>
      <w:tr w:rsidR="00CA4358" w:rsidRPr="009C669E" w14:paraId="6F96E23C" w14:textId="77777777" w:rsidTr="00505BB2">
        <w:trPr>
          <w:jc w:val="center"/>
        </w:trPr>
        <w:tc>
          <w:tcPr>
            <w:tcW w:w="5868" w:type="dxa"/>
            <w:vAlign w:val="center"/>
          </w:tcPr>
          <w:p w14:paraId="34007FE5" w14:textId="392C5B7E" w:rsidR="0035228F" w:rsidRPr="009C669E" w:rsidRDefault="0035228F" w:rsidP="00505BB2">
            <w:pPr>
              <w:jc w:val="both"/>
              <w:rPr>
                <w:rFonts w:ascii="Times New Roman" w:hAnsi="Times New Roman"/>
                <w:b/>
                <w:szCs w:val="24"/>
                <w:lang w:val="sr-Cyrl-RS"/>
              </w:rPr>
            </w:pPr>
            <w:r w:rsidRPr="009C669E">
              <w:rPr>
                <w:rFonts w:ascii="Times New Roman" w:hAnsi="Times New Roman"/>
                <w:b/>
                <w:szCs w:val="24"/>
                <w:lang w:val="sr-Cyrl-RS"/>
              </w:rPr>
              <w:t>ДЕЧИЈИ САВЕЗ</w:t>
            </w:r>
          </w:p>
        </w:tc>
        <w:tc>
          <w:tcPr>
            <w:tcW w:w="6210" w:type="dxa"/>
            <w:vAlign w:val="center"/>
          </w:tcPr>
          <w:p w14:paraId="123755C0" w14:textId="77777777" w:rsidR="0035228F" w:rsidRPr="009C669E" w:rsidRDefault="0035228F" w:rsidP="00505BB2">
            <w:pPr>
              <w:jc w:val="both"/>
              <w:rPr>
                <w:rFonts w:ascii="Times New Roman" w:hAnsi="Times New Roman"/>
                <w:b/>
                <w:szCs w:val="24"/>
                <w:lang w:val="sr-Cyrl-RS"/>
              </w:rPr>
            </w:pPr>
            <w:r w:rsidRPr="009C669E">
              <w:rPr>
                <w:rFonts w:ascii="Times New Roman" w:hAnsi="Times New Roman"/>
                <w:b/>
                <w:szCs w:val="24"/>
                <w:lang w:val="sr-Cyrl-RS"/>
              </w:rPr>
              <w:t>АДЕЛА ЧЕЛЕБИЋ</w:t>
            </w:r>
          </w:p>
          <w:p w14:paraId="5DBDCB18" w14:textId="77777777" w:rsidR="00181ABB" w:rsidRPr="009C669E" w:rsidRDefault="00181ABB" w:rsidP="00505BB2">
            <w:pPr>
              <w:jc w:val="both"/>
              <w:rPr>
                <w:rFonts w:ascii="Times New Roman" w:hAnsi="Times New Roman"/>
                <w:szCs w:val="24"/>
                <w:lang w:val="sr-Cyrl-RS"/>
              </w:rPr>
            </w:pPr>
            <w:r w:rsidRPr="009C669E">
              <w:rPr>
                <w:rFonts w:ascii="Times New Roman" w:hAnsi="Times New Roman"/>
                <w:szCs w:val="24"/>
                <w:lang w:val="sr-Cyrl-RS"/>
              </w:rPr>
              <w:t>ВЕСНА СТОЈАНОВИЋ</w:t>
            </w:r>
          </w:p>
          <w:p w14:paraId="134C1A30" w14:textId="77777777" w:rsidR="00181ABB" w:rsidRPr="009C669E" w:rsidRDefault="00181ABB" w:rsidP="00505BB2">
            <w:pPr>
              <w:jc w:val="both"/>
              <w:rPr>
                <w:rFonts w:ascii="Times New Roman" w:hAnsi="Times New Roman"/>
                <w:szCs w:val="24"/>
                <w:lang w:val="sr-Cyrl-RS"/>
              </w:rPr>
            </w:pPr>
            <w:r w:rsidRPr="009C669E">
              <w:rPr>
                <w:rFonts w:ascii="Times New Roman" w:hAnsi="Times New Roman"/>
                <w:szCs w:val="24"/>
                <w:lang w:val="sr-Cyrl-RS"/>
              </w:rPr>
              <w:t>МИРЈАНА ЛУКИЋ</w:t>
            </w:r>
          </w:p>
          <w:p w14:paraId="6A8446A4" w14:textId="511E62C3" w:rsidR="0035228F" w:rsidRPr="009C669E" w:rsidRDefault="00181ABB" w:rsidP="00505BB2">
            <w:pPr>
              <w:jc w:val="both"/>
              <w:rPr>
                <w:rFonts w:ascii="Times New Roman" w:hAnsi="Times New Roman"/>
                <w:szCs w:val="24"/>
                <w:lang w:val="sr-Cyrl-RS"/>
              </w:rPr>
            </w:pPr>
            <w:r w:rsidRPr="009C669E">
              <w:rPr>
                <w:rFonts w:ascii="Times New Roman" w:hAnsi="Times New Roman"/>
                <w:szCs w:val="24"/>
                <w:lang w:val="sr-Cyrl-RS"/>
              </w:rPr>
              <w:t>К</w:t>
            </w:r>
            <w:r w:rsidR="0035228F" w:rsidRPr="009C669E">
              <w:rPr>
                <w:rFonts w:ascii="Times New Roman" w:hAnsi="Times New Roman"/>
                <w:szCs w:val="24"/>
                <w:lang w:val="sr-Cyrl-RS"/>
              </w:rPr>
              <w:t xml:space="preserve">АТАРИНА </w:t>
            </w:r>
            <w:r w:rsidRPr="009C669E">
              <w:rPr>
                <w:rFonts w:ascii="Times New Roman" w:hAnsi="Times New Roman"/>
                <w:szCs w:val="24"/>
                <w:lang w:val="sr-Cyrl-RS"/>
              </w:rPr>
              <w:t>ЈАНКОВИЋ</w:t>
            </w:r>
          </w:p>
        </w:tc>
      </w:tr>
      <w:tr w:rsidR="00CA4358" w:rsidRPr="009C669E" w14:paraId="0287C3C2" w14:textId="77777777" w:rsidTr="00505BB2">
        <w:trPr>
          <w:jc w:val="center"/>
        </w:trPr>
        <w:tc>
          <w:tcPr>
            <w:tcW w:w="5868" w:type="dxa"/>
            <w:vAlign w:val="center"/>
          </w:tcPr>
          <w:p w14:paraId="0A71FDC7" w14:textId="69955A82" w:rsidR="0035228F" w:rsidRPr="009C669E" w:rsidRDefault="0035228F" w:rsidP="00505BB2">
            <w:pPr>
              <w:jc w:val="both"/>
              <w:rPr>
                <w:rFonts w:ascii="Times New Roman" w:hAnsi="Times New Roman"/>
                <w:b/>
                <w:szCs w:val="24"/>
                <w:lang w:val="sr-Cyrl-RS"/>
              </w:rPr>
            </w:pPr>
            <w:r w:rsidRPr="009C669E">
              <w:rPr>
                <w:rFonts w:ascii="Times New Roman" w:hAnsi="Times New Roman"/>
                <w:b/>
                <w:szCs w:val="24"/>
                <w:lang w:val="sr-Cyrl-RS"/>
              </w:rPr>
              <w:t>ШКОЛСКИ ОДБОР</w:t>
            </w:r>
          </w:p>
        </w:tc>
        <w:tc>
          <w:tcPr>
            <w:tcW w:w="6210" w:type="dxa"/>
            <w:vAlign w:val="center"/>
          </w:tcPr>
          <w:p w14:paraId="52217703" w14:textId="77777777" w:rsidR="0035228F" w:rsidRPr="009C669E" w:rsidRDefault="0035228F" w:rsidP="00505BB2">
            <w:pPr>
              <w:jc w:val="both"/>
              <w:rPr>
                <w:rFonts w:ascii="Times New Roman" w:hAnsi="Times New Roman"/>
                <w:b/>
                <w:szCs w:val="24"/>
                <w:lang w:val="sr-Cyrl-RS"/>
              </w:rPr>
            </w:pPr>
            <w:r w:rsidRPr="009C669E">
              <w:rPr>
                <w:rFonts w:ascii="Times New Roman" w:hAnsi="Times New Roman"/>
                <w:b/>
                <w:szCs w:val="24"/>
                <w:lang w:val="sr-Cyrl-RS"/>
              </w:rPr>
              <w:t>СВЕТЛАНА СТАНКОВИЋ</w:t>
            </w:r>
          </w:p>
          <w:p w14:paraId="68DF7F03" w14:textId="77777777" w:rsidR="0035228F" w:rsidRPr="009C669E" w:rsidRDefault="0035228F" w:rsidP="00505BB2">
            <w:pPr>
              <w:jc w:val="both"/>
              <w:rPr>
                <w:rFonts w:ascii="Times New Roman" w:hAnsi="Times New Roman"/>
                <w:szCs w:val="24"/>
                <w:lang w:val="sr-Cyrl-RS"/>
              </w:rPr>
            </w:pPr>
            <w:r w:rsidRPr="009C669E">
              <w:rPr>
                <w:rFonts w:ascii="Times New Roman" w:hAnsi="Times New Roman"/>
                <w:szCs w:val="24"/>
                <w:lang w:val="sr-Cyrl-RS"/>
              </w:rPr>
              <w:t>ЈАДРАНКА ТРИФУНОВИЋ</w:t>
            </w:r>
          </w:p>
          <w:p w14:paraId="61187685" w14:textId="20EA1539" w:rsidR="0035228F" w:rsidRPr="009C669E" w:rsidRDefault="00B90E71" w:rsidP="00505BB2">
            <w:pPr>
              <w:jc w:val="both"/>
              <w:rPr>
                <w:rFonts w:ascii="Times New Roman" w:hAnsi="Times New Roman"/>
                <w:szCs w:val="24"/>
                <w:lang w:val="sr-Cyrl-RS"/>
              </w:rPr>
            </w:pPr>
            <w:r w:rsidRPr="009C669E">
              <w:rPr>
                <w:rFonts w:ascii="Times New Roman" w:hAnsi="Times New Roman"/>
                <w:szCs w:val="24"/>
                <w:lang w:val="sr-Cyrl-RS"/>
              </w:rPr>
              <w:t>БИЉАНА СТЕПАНОВИЋ СРЕДОЈЕВИЋ</w:t>
            </w:r>
          </w:p>
        </w:tc>
      </w:tr>
    </w:tbl>
    <w:p w14:paraId="0CC1256A" w14:textId="77777777" w:rsidR="00230D34" w:rsidRPr="009C669E" w:rsidRDefault="00230D34" w:rsidP="0094013B">
      <w:pPr>
        <w:spacing w:after="200" w:line="276" w:lineRule="auto"/>
        <w:jc w:val="both"/>
        <w:rPr>
          <w:rFonts w:ascii="Times New Roman" w:hAnsi="Times New Roman"/>
          <w:szCs w:val="24"/>
          <w:lang w:val="sr-Cyrl-RS"/>
        </w:rPr>
      </w:pPr>
    </w:p>
    <w:p w14:paraId="68C51E0F" w14:textId="77777777" w:rsidR="00230D34" w:rsidRPr="009C669E" w:rsidRDefault="00230D3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6D1F1B62" w14:textId="77777777" w:rsidR="00230D34" w:rsidRPr="009C669E" w:rsidRDefault="00230D34" w:rsidP="0094013B">
      <w:pPr>
        <w:jc w:val="both"/>
        <w:rPr>
          <w:rFonts w:ascii="Times New Roman" w:hAnsi="Times New Roman"/>
          <w:b/>
          <w:szCs w:val="24"/>
          <w:lang w:val="sr-Cyrl-RS"/>
        </w:rPr>
      </w:pPr>
    </w:p>
    <w:p w14:paraId="5D6A7B0E" w14:textId="19FEDF8E" w:rsidR="00BA7332" w:rsidRPr="009C669E" w:rsidRDefault="00BA7332" w:rsidP="00B90E71">
      <w:pPr>
        <w:pStyle w:val="a0"/>
        <w:ind w:left="990"/>
        <w:rPr>
          <w:szCs w:val="24"/>
          <w:lang w:val="sr-Cyrl-RS"/>
        </w:rPr>
      </w:pPr>
      <w:bookmarkStart w:id="20" w:name="_Toc176940644"/>
      <w:r w:rsidRPr="009C669E">
        <w:rPr>
          <w:szCs w:val="24"/>
          <w:lang w:val="sr-Cyrl-RS"/>
        </w:rPr>
        <w:t>РАСПОРЕД ЧАСОВА НАСТАВНИХ И ВАННАСТАВНИХ АКТИВНОСТИ</w:t>
      </w:r>
      <w:bookmarkEnd w:id="20"/>
    </w:p>
    <w:p w14:paraId="58FFBD0C" w14:textId="77777777" w:rsidR="00A012F0" w:rsidRPr="009C669E" w:rsidRDefault="00A012F0" w:rsidP="00E0611B">
      <w:pPr>
        <w:ind w:left="990" w:firstLine="708"/>
        <w:jc w:val="both"/>
        <w:rPr>
          <w:rFonts w:ascii="Times New Roman" w:hAnsi="Times New Roman"/>
          <w:szCs w:val="24"/>
          <w:lang w:val="sr-Cyrl-RS"/>
        </w:rPr>
      </w:pPr>
    </w:p>
    <w:p w14:paraId="660463F4" w14:textId="3FB5A033" w:rsidR="00E539A9" w:rsidRPr="009C669E" w:rsidRDefault="00D11CC1" w:rsidP="00E0611B">
      <w:pPr>
        <w:ind w:left="990" w:firstLine="708"/>
        <w:jc w:val="both"/>
        <w:rPr>
          <w:rFonts w:ascii="Times New Roman" w:hAnsi="Times New Roman"/>
          <w:szCs w:val="24"/>
          <w:lang w:val="sr-Cyrl-RS"/>
        </w:rPr>
      </w:pPr>
      <w:r w:rsidRPr="009C669E">
        <w:rPr>
          <w:rFonts w:ascii="Times New Roman" w:hAnsi="Times New Roman"/>
          <w:szCs w:val="24"/>
          <w:lang w:val="sr-Cyrl-RS"/>
        </w:rPr>
        <w:t>Распореди часова наставних, ван</w:t>
      </w:r>
      <w:r w:rsidR="00A012F0" w:rsidRPr="009C669E">
        <w:rPr>
          <w:rFonts w:ascii="Times New Roman" w:hAnsi="Times New Roman"/>
          <w:szCs w:val="24"/>
          <w:lang w:val="sr-Cyrl-RS"/>
        </w:rPr>
        <w:t>н</w:t>
      </w:r>
      <w:r w:rsidRPr="009C669E">
        <w:rPr>
          <w:rFonts w:ascii="Times New Roman" w:hAnsi="Times New Roman"/>
          <w:szCs w:val="24"/>
          <w:lang w:val="sr-Cyrl-RS"/>
        </w:rPr>
        <w:t>а</w:t>
      </w:r>
      <w:r w:rsidR="00A012F0" w:rsidRPr="009C669E">
        <w:rPr>
          <w:rFonts w:ascii="Times New Roman" w:hAnsi="Times New Roman"/>
          <w:szCs w:val="24"/>
          <w:lang w:val="sr-Cyrl-RS"/>
        </w:rPr>
        <w:t>ставних активности, часови додатне, допунске и припремне наставе су исписани у одговарајућим формуларима и истакнути су на видним местима у шко</w:t>
      </w:r>
      <w:bookmarkStart w:id="21" w:name="_Toc458839596"/>
      <w:r w:rsidR="00E92F81" w:rsidRPr="009C669E">
        <w:rPr>
          <w:rFonts w:ascii="Times New Roman" w:hAnsi="Times New Roman"/>
          <w:szCs w:val="24"/>
          <w:lang w:val="sr-Cyrl-RS"/>
        </w:rPr>
        <w:t>ли.</w:t>
      </w:r>
    </w:p>
    <w:p w14:paraId="517B6560" w14:textId="77777777" w:rsidR="00E539A9" w:rsidRPr="009C669E" w:rsidRDefault="00E539A9" w:rsidP="00E0611B">
      <w:pPr>
        <w:ind w:left="990"/>
        <w:jc w:val="both"/>
        <w:rPr>
          <w:rFonts w:ascii="Times New Roman" w:hAnsi="Times New Roman"/>
          <w:szCs w:val="24"/>
          <w:lang w:val="sr-Cyrl-RS"/>
        </w:rPr>
      </w:pPr>
    </w:p>
    <w:p w14:paraId="05ECF6A2" w14:textId="495EF7E0" w:rsidR="00BA7332" w:rsidRPr="009C669E" w:rsidRDefault="00BA7332" w:rsidP="00E0611B">
      <w:pPr>
        <w:pStyle w:val="a0"/>
        <w:ind w:left="990"/>
        <w:jc w:val="both"/>
        <w:rPr>
          <w:szCs w:val="24"/>
          <w:lang w:val="sr-Cyrl-RS"/>
        </w:rPr>
      </w:pPr>
      <w:bookmarkStart w:id="22" w:name="_Toc176940645"/>
      <w:r w:rsidRPr="009C669E">
        <w:rPr>
          <w:szCs w:val="24"/>
          <w:lang w:val="sr-Cyrl-RS"/>
        </w:rPr>
        <w:t>ШКОЛСКИ КАЛЕНДАР ЗНАЧАЈНИХ АКТИВНОСТИ У ШКОЛИ</w:t>
      </w:r>
      <w:bookmarkEnd w:id="22"/>
    </w:p>
    <w:p w14:paraId="199F858D" w14:textId="35CF9826" w:rsidR="00BA7332" w:rsidRPr="009C669E" w:rsidRDefault="00BA7332" w:rsidP="00E0611B">
      <w:pPr>
        <w:ind w:left="990"/>
        <w:jc w:val="both"/>
        <w:rPr>
          <w:rFonts w:ascii="Times New Roman" w:hAnsi="Times New Roman"/>
          <w:szCs w:val="24"/>
          <w:lang w:val="sr-Cyrl-RS"/>
        </w:rPr>
      </w:pPr>
      <w:r w:rsidRPr="009C669E">
        <w:rPr>
          <w:rFonts w:ascii="Times New Roman" w:hAnsi="Times New Roman"/>
          <w:szCs w:val="24"/>
          <w:lang w:val="sr-Cyrl-RS"/>
        </w:rPr>
        <w:t xml:space="preserve">      Спортске, културне и рекреативне активности ученика </w:t>
      </w:r>
      <w:r w:rsidR="00E429A8" w:rsidRPr="009C669E">
        <w:rPr>
          <w:rFonts w:ascii="Times New Roman" w:hAnsi="Times New Roman"/>
          <w:szCs w:val="24"/>
          <w:lang w:val="sr-Cyrl-RS"/>
        </w:rPr>
        <w:t>ре</w:t>
      </w:r>
      <w:r w:rsidR="00D11CC1" w:rsidRPr="009C669E">
        <w:rPr>
          <w:rFonts w:ascii="Times New Roman" w:hAnsi="Times New Roman"/>
          <w:szCs w:val="24"/>
          <w:lang w:val="sr-Cyrl-RS"/>
        </w:rPr>
        <w:t>а</w:t>
      </w:r>
      <w:r w:rsidR="00E429A8" w:rsidRPr="009C669E">
        <w:rPr>
          <w:rFonts w:ascii="Times New Roman" w:hAnsi="Times New Roman"/>
          <w:szCs w:val="24"/>
          <w:lang w:val="sr-Cyrl-RS"/>
        </w:rPr>
        <w:t>лизују се према следећем распореду</w:t>
      </w:r>
      <w:r w:rsidRPr="009C669E">
        <w:rPr>
          <w:rFonts w:ascii="Times New Roman" w:hAnsi="Times New Roman"/>
          <w:szCs w:val="24"/>
          <w:lang w:val="sr-Cyrl-RS"/>
        </w:rPr>
        <w:t>:</w:t>
      </w:r>
    </w:p>
    <w:p w14:paraId="17D3204E" w14:textId="3194F984" w:rsidR="008D4C69" w:rsidRPr="009C669E" w:rsidRDefault="008D4C69" w:rsidP="00E0611B">
      <w:pPr>
        <w:pStyle w:val="ListParagraph"/>
        <w:numPr>
          <w:ilvl w:val="0"/>
          <w:numId w:val="9"/>
        </w:numPr>
        <w:ind w:left="990"/>
        <w:jc w:val="both"/>
        <w:rPr>
          <w:rFonts w:ascii="Times New Roman" w:hAnsi="Times New Roman"/>
          <w:szCs w:val="24"/>
          <w:lang w:val="sr-Cyrl-RS"/>
        </w:rPr>
      </w:pPr>
      <w:r w:rsidRPr="009C669E">
        <w:rPr>
          <w:rFonts w:ascii="Times New Roman" w:hAnsi="Times New Roman"/>
          <w:szCs w:val="24"/>
          <w:lang w:val="sr-Cyrl-RS"/>
        </w:rPr>
        <w:t>Дан е</w:t>
      </w:r>
      <w:r w:rsidR="000D60AF" w:rsidRPr="009C669E">
        <w:rPr>
          <w:rFonts w:ascii="Times New Roman" w:hAnsi="Times New Roman"/>
          <w:szCs w:val="24"/>
          <w:lang w:val="sr-Cyrl-RS"/>
        </w:rPr>
        <w:t>вропске баштине – септембар 202</w:t>
      </w:r>
      <w:r w:rsidR="00691B02" w:rsidRPr="009C669E">
        <w:rPr>
          <w:rFonts w:ascii="Times New Roman" w:hAnsi="Times New Roman"/>
          <w:szCs w:val="24"/>
          <w:lang w:val="sr-Cyrl-RS"/>
        </w:rPr>
        <w:t>4</w:t>
      </w:r>
      <w:r w:rsidRPr="009C669E">
        <w:rPr>
          <w:rFonts w:ascii="Times New Roman" w:hAnsi="Times New Roman"/>
          <w:szCs w:val="24"/>
          <w:lang w:val="sr-Cyrl-RS"/>
        </w:rPr>
        <w:t>.</w:t>
      </w:r>
    </w:p>
    <w:p w14:paraId="198B1F03" w14:textId="7B70E12E" w:rsidR="00C96448" w:rsidRPr="009C669E" w:rsidRDefault="00132974" w:rsidP="00E0611B">
      <w:pPr>
        <w:pStyle w:val="ListParagraph"/>
        <w:numPr>
          <w:ilvl w:val="0"/>
          <w:numId w:val="9"/>
        </w:numPr>
        <w:ind w:left="990"/>
        <w:jc w:val="both"/>
        <w:rPr>
          <w:rFonts w:ascii="Times New Roman" w:hAnsi="Times New Roman"/>
          <w:szCs w:val="24"/>
          <w:lang w:val="sr-Cyrl-RS"/>
        </w:rPr>
      </w:pPr>
      <w:r w:rsidRPr="009C669E">
        <w:rPr>
          <w:rFonts w:ascii="Times New Roman" w:hAnsi="Times New Roman"/>
          <w:szCs w:val="24"/>
          <w:lang w:val="sr-Cyrl-RS"/>
        </w:rPr>
        <w:t>Дан јабуке – октобар 202</w:t>
      </w:r>
      <w:r w:rsidR="00691B02" w:rsidRPr="009C669E">
        <w:rPr>
          <w:rFonts w:ascii="Times New Roman" w:hAnsi="Times New Roman"/>
          <w:szCs w:val="24"/>
          <w:lang w:val="sr-Cyrl-RS"/>
        </w:rPr>
        <w:t>4</w:t>
      </w:r>
      <w:r w:rsidR="008D4C69" w:rsidRPr="009C669E">
        <w:rPr>
          <w:rFonts w:ascii="Times New Roman" w:hAnsi="Times New Roman"/>
          <w:szCs w:val="24"/>
          <w:lang w:val="sr-Cyrl-RS"/>
        </w:rPr>
        <w:t>.</w:t>
      </w:r>
    </w:p>
    <w:p w14:paraId="0931854B" w14:textId="024ACA70" w:rsidR="00BA7332" w:rsidRPr="009C669E" w:rsidRDefault="008D4C69" w:rsidP="00E0611B">
      <w:pPr>
        <w:ind w:left="990"/>
        <w:jc w:val="both"/>
        <w:rPr>
          <w:rFonts w:ascii="Times New Roman" w:hAnsi="Times New Roman"/>
          <w:b/>
          <w:szCs w:val="24"/>
          <w:lang w:val="sr-Cyrl-RS"/>
        </w:rPr>
      </w:pPr>
      <w:r w:rsidRPr="009C669E">
        <w:rPr>
          <w:rFonts w:ascii="Times New Roman" w:hAnsi="Times New Roman"/>
          <w:szCs w:val="24"/>
          <w:lang w:val="sr-Cyrl-RS"/>
        </w:rPr>
        <w:t xml:space="preserve">      </w:t>
      </w:r>
      <w:r w:rsidR="004320C1" w:rsidRPr="009C669E">
        <w:rPr>
          <w:rFonts w:ascii="Times New Roman" w:hAnsi="Times New Roman"/>
          <w:szCs w:val="24"/>
          <w:lang w:val="sr-Cyrl-RS"/>
        </w:rPr>
        <w:t>-</w:t>
      </w:r>
      <w:r w:rsidR="004320C1" w:rsidRPr="009C669E">
        <w:rPr>
          <w:rFonts w:ascii="Times New Roman" w:hAnsi="Times New Roman"/>
          <w:szCs w:val="24"/>
          <w:lang w:val="sr-Cyrl-RS"/>
        </w:rPr>
        <w:tab/>
      </w:r>
      <w:r w:rsidR="00715E5E" w:rsidRPr="009C669E">
        <w:rPr>
          <w:rFonts w:ascii="Times New Roman" w:hAnsi="Times New Roman"/>
          <w:szCs w:val="24"/>
          <w:lang w:val="sr-Cyrl-RS"/>
        </w:rPr>
        <w:t>А</w:t>
      </w:r>
      <w:r w:rsidR="00BA7332" w:rsidRPr="009C669E">
        <w:rPr>
          <w:rFonts w:ascii="Times New Roman" w:hAnsi="Times New Roman"/>
          <w:szCs w:val="24"/>
          <w:lang w:val="sr-Cyrl-RS"/>
        </w:rPr>
        <w:t>прил  20</w:t>
      </w:r>
      <w:r w:rsidR="00CF1A26" w:rsidRPr="009C669E">
        <w:rPr>
          <w:rFonts w:ascii="Times New Roman" w:hAnsi="Times New Roman"/>
          <w:szCs w:val="24"/>
          <w:lang w:val="sr-Cyrl-RS"/>
        </w:rPr>
        <w:t>2</w:t>
      </w:r>
      <w:r w:rsidR="00691B02" w:rsidRPr="009C669E">
        <w:rPr>
          <w:rFonts w:ascii="Times New Roman" w:hAnsi="Times New Roman"/>
          <w:szCs w:val="24"/>
          <w:lang w:val="sr-Cyrl-RS"/>
        </w:rPr>
        <w:t>5</w:t>
      </w:r>
      <w:r w:rsidR="00BA7332" w:rsidRPr="009C669E">
        <w:rPr>
          <w:rFonts w:ascii="Times New Roman" w:hAnsi="Times New Roman"/>
          <w:szCs w:val="24"/>
          <w:lang w:val="sr-Cyrl-RS"/>
        </w:rPr>
        <w:t>. -  пролећни крос</w:t>
      </w:r>
    </w:p>
    <w:p w14:paraId="4BD3417F" w14:textId="0CDB3C27" w:rsidR="00BA7332" w:rsidRPr="009C669E" w:rsidRDefault="008D4C69" w:rsidP="00E0611B">
      <w:pPr>
        <w:ind w:left="990"/>
        <w:jc w:val="both"/>
        <w:rPr>
          <w:rFonts w:ascii="Times New Roman" w:hAnsi="Times New Roman"/>
          <w:b/>
          <w:szCs w:val="24"/>
          <w:lang w:val="sr-Cyrl-RS"/>
        </w:rPr>
      </w:pPr>
      <w:r w:rsidRPr="009C669E">
        <w:rPr>
          <w:rFonts w:ascii="Times New Roman" w:hAnsi="Times New Roman"/>
          <w:szCs w:val="24"/>
          <w:lang w:val="sr-Cyrl-RS"/>
        </w:rPr>
        <w:t xml:space="preserve">      </w:t>
      </w:r>
      <w:r w:rsidR="00C121FC" w:rsidRPr="009C669E">
        <w:rPr>
          <w:rFonts w:ascii="Times New Roman" w:hAnsi="Times New Roman"/>
          <w:szCs w:val="24"/>
          <w:lang w:val="sr-Cyrl-RS"/>
        </w:rPr>
        <w:t xml:space="preserve">- </w:t>
      </w:r>
      <w:r w:rsidR="004320C1" w:rsidRPr="009C669E">
        <w:rPr>
          <w:rFonts w:ascii="Times New Roman" w:hAnsi="Times New Roman"/>
          <w:szCs w:val="24"/>
          <w:lang w:val="sr-Cyrl-RS"/>
        </w:rPr>
        <w:tab/>
      </w:r>
      <w:r w:rsidR="00BA7332" w:rsidRPr="009C669E">
        <w:rPr>
          <w:rFonts w:ascii="Times New Roman" w:hAnsi="Times New Roman"/>
          <w:szCs w:val="24"/>
          <w:lang w:val="sr-Cyrl-RS"/>
        </w:rPr>
        <w:t>18. мај 20</w:t>
      </w:r>
      <w:r w:rsidR="00132974" w:rsidRPr="009C669E">
        <w:rPr>
          <w:rFonts w:ascii="Times New Roman" w:hAnsi="Times New Roman"/>
          <w:szCs w:val="24"/>
          <w:lang w:val="sr-Cyrl-RS"/>
        </w:rPr>
        <w:t>2</w:t>
      </w:r>
      <w:r w:rsidR="00691B02" w:rsidRPr="009C669E">
        <w:rPr>
          <w:rFonts w:ascii="Times New Roman" w:hAnsi="Times New Roman"/>
          <w:szCs w:val="24"/>
          <w:lang w:val="sr-Cyrl-RS"/>
        </w:rPr>
        <w:t>5</w:t>
      </w:r>
      <w:r w:rsidR="00BA7332" w:rsidRPr="009C669E">
        <w:rPr>
          <w:rFonts w:ascii="Times New Roman" w:hAnsi="Times New Roman"/>
          <w:szCs w:val="24"/>
          <w:lang w:val="sr-Cyrl-RS"/>
        </w:rPr>
        <w:t>. -  Помен жртвама фашизма у Прогару</w:t>
      </w:r>
    </w:p>
    <w:p w14:paraId="02848845" w14:textId="6C056731" w:rsidR="00BA7332" w:rsidRPr="009C669E" w:rsidRDefault="008D4C69" w:rsidP="00E0611B">
      <w:pPr>
        <w:ind w:left="990"/>
        <w:jc w:val="both"/>
        <w:rPr>
          <w:rFonts w:ascii="Times New Roman" w:hAnsi="Times New Roman"/>
          <w:b/>
          <w:szCs w:val="24"/>
          <w:lang w:val="sr-Cyrl-RS"/>
        </w:rPr>
      </w:pPr>
      <w:r w:rsidRPr="009C669E">
        <w:rPr>
          <w:rFonts w:ascii="Times New Roman" w:hAnsi="Times New Roman"/>
          <w:szCs w:val="24"/>
          <w:lang w:val="sr-Cyrl-RS"/>
        </w:rPr>
        <w:t xml:space="preserve">      </w:t>
      </w:r>
      <w:r w:rsidR="00524170" w:rsidRPr="009C669E">
        <w:rPr>
          <w:rFonts w:ascii="Times New Roman" w:hAnsi="Times New Roman"/>
          <w:szCs w:val="24"/>
          <w:lang w:val="sr-Cyrl-RS"/>
        </w:rPr>
        <w:t xml:space="preserve">- </w:t>
      </w:r>
      <w:r w:rsidR="004320C1" w:rsidRPr="009C669E">
        <w:rPr>
          <w:rFonts w:ascii="Times New Roman" w:hAnsi="Times New Roman"/>
          <w:szCs w:val="24"/>
          <w:lang w:val="sr-Cyrl-RS"/>
        </w:rPr>
        <w:tab/>
      </w:r>
      <w:r w:rsidR="006E061E" w:rsidRPr="009C669E">
        <w:rPr>
          <w:rFonts w:ascii="Times New Roman" w:hAnsi="Times New Roman"/>
          <w:szCs w:val="24"/>
          <w:lang w:val="sr-Cyrl-RS"/>
        </w:rPr>
        <w:t>А</w:t>
      </w:r>
      <w:r w:rsidR="00C96448" w:rsidRPr="009C669E">
        <w:rPr>
          <w:rFonts w:ascii="Times New Roman" w:hAnsi="Times New Roman"/>
          <w:szCs w:val="24"/>
          <w:lang w:val="sr-Cyrl-RS"/>
        </w:rPr>
        <w:t xml:space="preserve">прил – мај </w:t>
      </w:r>
      <w:r w:rsidR="00CF1A26" w:rsidRPr="009C669E">
        <w:rPr>
          <w:rFonts w:ascii="Times New Roman" w:hAnsi="Times New Roman"/>
          <w:szCs w:val="24"/>
          <w:lang w:val="sr-Cyrl-RS"/>
        </w:rPr>
        <w:t>202</w:t>
      </w:r>
      <w:r w:rsidR="00691B02" w:rsidRPr="009C669E">
        <w:rPr>
          <w:rFonts w:ascii="Times New Roman" w:hAnsi="Times New Roman"/>
          <w:szCs w:val="24"/>
          <w:lang w:val="sr-Cyrl-RS"/>
        </w:rPr>
        <w:t>5</w:t>
      </w:r>
      <w:r w:rsidR="00BA7332" w:rsidRPr="009C669E">
        <w:rPr>
          <w:rFonts w:ascii="Times New Roman" w:hAnsi="Times New Roman"/>
          <w:szCs w:val="24"/>
          <w:lang w:val="sr-Cyrl-RS"/>
        </w:rPr>
        <w:t>. - настава у природи</w:t>
      </w:r>
      <w:r w:rsidR="000D08E5" w:rsidRPr="009C669E">
        <w:rPr>
          <w:rFonts w:ascii="Times New Roman" w:hAnsi="Times New Roman"/>
          <w:szCs w:val="24"/>
          <w:lang w:val="sr-Cyrl-RS"/>
        </w:rPr>
        <w:t xml:space="preserve"> и екскурзије</w:t>
      </w:r>
    </w:p>
    <w:p w14:paraId="316C7E75" w14:textId="77777777" w:rsidR="00BA7332" w:rsidRPr="009C669E" w:rsidRDefault="00BA7332" w:rsidP="00E0611B">
      <w:pPr>
        <w:ind w:left="990"/>
        <w:jc w:val="both"/>
        <w:rPr>
          <w:rFonts w:ascii="Times New Roman" w:hAnsi="Times New Roman"/>
          <w:b/>
          <w:szCs w:val="24"/>
          <w:lang w:val="sr-Cyrl-RS"/>
        </w:rPr>
      </w:pPr>
      <w:r w:rsidRPr="009C669E">
        <w:rPr>
          <w:rFonts w:ascii="Times New Roman" w:hAnsi="Times New Roman"/>
          <w:szCs w:val="24"/>
          <w:lang w:val="sr-Cyrl-RS"/>
        </w:rPr>
        <w:t>У школи се празнује:</w:t>
      </w:r>
    </w:p>
    <w:p w14:paraId="2A3C1B9C" w14:textId="1B06837E" w:rsidR="00BA7332" w:rsidRPr="009C669E" w:rsidRDefault="008D4C69" w:rsidP="00E0611B">
      <w:pPr>
        <w:ind w:left="990"/>
        <w:jc w:val="both"/>
        <w:rPr>
          <w:rFonts w:ascii="Times New Roman" w:hAnsi="Times New Roman"/>
          <w:b/>
          <w:szCs w:val="24"/>
          <w:lang w:val="sr-Cyrl-RS"/>
        </w:rPr>
      </w:pPr>
      <w:r w:rsidRPr="009C669E">
        <w:rPr>
          <w:rFonts w:ascii="Times New Roman" w:hAnsi="Times New Roman"/>
          <w:szCs w:val="24"/>
          <w:lang w:val="sr-Cyrl-RS"/>
        </w:rPr>
        <w:t xml:space="preserve">     </w:t>
      </w:r>
      <w:r w:rsidR="00524170" w:rsidRPr="009C669E">
        <w:rPr>
          <w:rFonts w:ascii="Times New Roman" w:hAnsi="Times New Roman"/>
          <w:szCs w:val="24"/>
          <w:lang w:val="sr-Cyrl-RS"/>
        </w:rPr>
        <w:t xml:space="preserve">- </w:t>
      </w:r>
      <w:r w:rsidR="004320C1" w:rsidRPr="009C669E">
        <w:rPr>
          <w:rFonts w:ascii="Times New Roman" w:hAnsi="Times New Roman"/>
          <w:szCs w:val="24"/>
          <w:lang w:val="sr-Cyrl-RS"/>
        </w:rPr>
        <w:tab/>
      </w:r>
      <w:r w:rsidR="00BA7332" w:rsidRPr="009C669E">
        <w:rPr>
          <w:rFonts w:ascii="Times New Roman" w:hAnsi="Times New Roman"/>
          <w:szCs w:val="24"/>
          <w:lang w:val="sr-Cyrl-RS"/>
        </w:rPr>
        <w:t>8. новембар 20</w:t>
      </w:r>
      <w:r w:rsidR="00CF1A26" w:rsidRPr="009C669E">
        <w:rPr>
          <w:rFonts w:ascii="Times New Roman" w:hAnsi="Times New Roman"/>
          <w:szCs w:val="24"/>
          <w:lang w:val="sr-Cyrl-RS"/>
        </w:rPr>
        <w:t>2</w:t>
      </w:r>
      <w:r w:rsidR="00691B02" w:rsidRPr="009C669E">
        <w:rPr>
          <w:rFonts w:ascii="Times New Roman" w:hAnsi="Times New Roman"/>
          <w:szCs w:val="24"/>
          <w:lang w:val="sr-Cyrl-RS"/>
        </w:rPr>
        <w:t>4</w:t>
      </w:r>
      <w:r w:rsidR="00BA7332" w:rsidRPr="009C669E">
        <w:rPr>
          <w:rFonts w:ascii="Times New Roman" w:hAnsi="Times New Roman"/>
          <w:szCs w:val="24"/>
          <w:lang w:val="sr-Cyrl-RS"/>
        </w:rPr>
        <w:t xml:space="preserve">. -  Дан просветних радника </w:t>
      </w:r>
    </w:p>
    <w:p w14:paraId="5EFBF6A1" w14:textId="6AC07690" w:rsidR="00BA7332" w:rsidRPr="009C669E" w:rsidRDefault="008D4C69" w:rsidP="00E0611B">
      <w:pPr>
        <w:ind w:left="990"/>
        <w:jc w:val="both"/>
        <w:rPr>
          <w:rFonts w:ascii="Times New Roman" w:hAnsi="Times New Roman"/>
          <w:b/>
          <w:szCs w:val="24"/>
          <w:lang w:val="sr-Cyrl-RS"/>
        </w:rPr>
      </w:pPr>
      <w:r w:rsidRPr="009C669E">
        <w:rPr>
          <w:rFonts w:ascii="Times New Roman" w:hAnsi="Times New Roman"/>
          <w:szCs w:val="24"/>
          <w:lang w:val="sr-Cyrl-RS"/>
        </w:rPr>
        <w:t xml:space="preserve">     </w:t>
      </w:r>
      <w:r w:rsidR="00524170" w:rsidRPr="009C669E">
        <w:rPr>
          <w:rFonts w:ascii="Times New Roman" w:hAnsi="Times New Roman"/>
          <w:szCs w:val="24"/>
          <w:lang w:val="sr-Cyrl-RS"/>
        </w:rPr>
        <w:t xml:space="preserve">- </w:t>
      </w:r>
      <w:r w:rsidR="004320C1" w:rsidRPr="009C669E">
        <w:rPr>
          <w:rFonts w:ascii="Times New Roman" w:hAnsi="Times New Roman"/>
          <w:szCs w:val="24"/>
          <w:lang w:val="sr-Cyrl-RS"/>
        </w:rPr>
        <w:tab/>
      </w:r>
      <w:r w:rsidR="00BA7332" w:rsidRPr="009C669E">
        <w:rPr>
          <w:rFonts w:ascii="Times New Roman" w:hAnsi="Times New Roman"/>
          <w:szCs w:val="24"/>
          <w:lang w:val="sr-Cyrl-RS"/>
        </w:rPr>
        <w:t>2</w:t>
      </w:r>
      <w:r w:rsidR="000D08E5" w:rsidRPr="009C669E">
        <w:rPr>
          <w:rFonts w:ascii="Times New Roman" w:hAnsi="Times New Roman"/>
          <w:szCs w:val="24"/>
          <w:lang w:val="sr-Cyrl-RS"/>
        </w:rPr>
        <w:t>8</w:t>
      </w:r>
      <w:r w:rsidR="00BA7332" w:rsidRPr="009C669E">
        <w:rPr>
          <w:rFonts w:ascii="Times New Roman" w:hAnsi="Times New Roman"/>
          <w:szCs w:val="24"/>
          <w:lang w:val="sr-Cyrl-RS"/>
        </w:rPr>
        <w:t>. март  20</w:t>
      </w:r>
      <w:r w:rsidR="00CF1A26" w:rsidRPr="009C669E">
        <w:rPr>
          <w:rFonts w:ascii="Times New Roman" w:hAnsi="Times New Roman"/>
          <w:szCs w:val="24"/>
          <w:lang w:val="sr-Cyrl-RS"/>
        </w:rPr>
        <w:t>2</w:t>
      </w:r>
      <w:r w:rsidR="00691B02" w:rsidRPr="009C669E">
        <w:rPr>
          <w:rFonts w:ascii="Times New Roman" w:hAnsi="Times New Roman"/>
          <w:szCs w:val="24"/>
          <w:lang w:val="sr-Cyrl-RS"/>
        </w:rPr>
        <w:t>5</w:t>
      </w:r>
      <w:r w:rsidR="00BA7332" w:rsidRPr="009C669E">
        <w:rPr>
          <w:rFonts w:ascii="Times New Roman" w:hAnsi="Times New Roman"/>
          <w:szCs w:val="24"/>
          <w:lang w:val="sr-Cyrl-RS"/>
        </w:rPr>
        <w:t>. -  Дан школе</w:t>
      </w:r>
    </w:p>
    <w:p w14:paraId="033158DB" w14:textId="0B41DF5C" w:rsidR="005E3F0F" w:rsidRPr="009C669E" w:rsidRDefault="008D4C69" w:rsidP="00E0611B">
      <w:pPr>
        <w:ind w:left="990"/>
        <w:jc w:val="both"/>
        <w:rPr>
          <w:rFonts w:ascii="Times New Roman" w:hAnsi="Times New Roman"/>
          <w:b/>
          <w:szCs w:val="24"/>
          <w:lang w:val="sr-Cyrl-RS"/>
        </w:rPr>
      </w:pPr>
      <w:r w:rsidRPr="009C669E">
        <w:rPr>
          <w:rFonts w:ascii="Times New Roman" w:hAnsi="Times New Roman"/>
          <w:szCs w:val="24"/>
          <w:lang w:val="sr-Cyrl-RS"/>
        </w:rPr>
        <w:t xml:space="preserve">     </w:t>
      </w:r>
      <w:r w:rsidR="00524170" w:rsidRPr="009C669E">
        <w:rPr>
          <w:rFonts w:ascii="Times New Roman" w:hAnsi="Times New Roman"/>
          <w:szCs w:val="24"/>
          <w:lang w:val="sr-Cyrl-RS"/>
        </w:rPr>
        <w:t xml:space="preserve">- </w:t>
      </w:r>
      <w:r w:rsidR="004320C1" w:rsidRPr="009C669E">
        <w:rPr>
          <w:rFonts w:ascii="Times New Roman" w:hAnsi="Times New Roman"/>
          <w:szCs w:val="24"/>
          <w:lang w:val="sr-Cyrl-RS"/>
        </w:rPr>
        <w:tab/>
      </w:r>
      <w:r w:rsidR="00BA7332" w:rsidRPr="009C669E">
        <w:rPr>
          <w:rFonts w:ascii="Times New Roman" w:hAnsi="Times New Roman"/>
          <w:szCs w:val="24"/>
          <w:lang w:val="sr-Cyrl-RS"/>
        </w:rPr>
        <w:t>27. јануар 20</w:t>
      </w:r>
      <w:r w:rsidR="00CF1A26" w:rsidRPr="009C669E">
        <w:rPr>
          <w:rFonts w:ascii="Times New Roman" w:hAnsi="Times New Roman"/>
          <w:szCs w:val="24"/>
          <w:lang w:val="sr-Cyrl-RS"/>
        </w:rPr>
        <w:t>2</w:t>
      </w:r>
      <w:r w:rsidR="00691B02" w:rsidRPr="009C669E">
        <w:rPr>
          <w:rFonts w:ascii="Times New Roman" w:hAnsi="Times New Roman"/>
          <w:szCs w:val="24"/>
          <w:lang w:val="sr-Cyrl-RS"/>
        </w:rPr>
        <w:t>5</w:t>
      </w:r>
      <w:r w:rsidR="00BA7332" w:rsidRPr="009C669E">
        <w:rPr>
          <w:rFonts w:ascii="Times New Roman" w:hAnsi="Times New Roman"/>
          <w:szCs w:val="24"/>
          <w:lang w:val="sr-Cyrl-RS"/>
        </w:rPr>
        <w:t>. -  Дан Светог Саве</w:t>
      </w:r>
      <w:bookmarkEnd w:id="21"/>
    </w:p>
    <w:p w14:paraId="172A7F49" w14:textId="3E20CEBE" w:rsidR="00307AC0" w:rsidRPr="009C669E" w:rsidRDefault="008D4C69" w:rsidP="00E0611B">
      <w:pPr>
        <w:ind w:left="990"/>
        <w:jc w:val="both"/>
        <w:rPr>
          <w:rFonts w:ascii="Times New Roman" w:hAnsi="Times New Roman"/>
          <w:szCs w:val="24"/>
          <w:lang w:val="sr-Cyrl-RS"/>
        </w:rPr>
      </w:pPr>
      <w:r w:rsidRPr="009C669E">
        <w:rPr>
          <w:rFonts w:ascii="Times New Roman" w:hAnsi="Times New Roman"/>
          <w:szCs w:val="24"/>
          <w:lang w:val="sr-Cyrl-RS"/>
        </w:rPr>
        <w:t xml:space="preserve">     </w:t>
      </w:r>
      <w:r w:rsidR="00524170" w:rsidRPr="009C669E">
        <w:rPr>
          <w:rFonts w:ascii="Times New Roman" w:hAnsi="Times New Roman"/>
          <w:szCs w:val="24"/>
          <w:lang w:val="sr-Cyrl-RS"/>
        </w:rPr>
        <w:t xml:space="preserve">- </w:t>
      </w:r>
      <w:r w:rsidR="004320C1" w:rsidRPr="009C669E">
        <w:rPr>
          <w:rFonts w:ascii="Times New Roman" w:hAnsi="Times New Roman"/>
          <w:szCs w:val="24"/>
          <w:lang w:val="sr-Cyrl-RS"/>
        </w:rPr>
        <w:tab/>
      </w:r>
      <w:r w:rsidR="00C96448" w:rsidRPr="009C669E">
        <w:rPr>
          <w:rFonts w:ascii="Times New Roman" w:hAnsi="Times New Roman"/>
          <w:szCs w:val="24"/>
          <w:lang w:val="sr-Cyrl-RS"/>
        </w:rPr>
        <w:t>28. јун 20</w:t>
      </w:r>
      <w:r w:rsidR="00CF1A26" w:rsidRPr="009C669E">
        <w:rPr>
          <w:rFonts w:ascii="Times New Roman" w:hAnsi="Times New Roman"/>
          <w:szCs w:val="24"/>
          <w:lang w:val="sr-Cyrl-RS"/>
        </w:rPr>
        <w:t>2</w:t>
      </w:r>
      <w:r w:rsidR="00691B02" w:rsidRPr="009C669E">
        <w:rPr>
          <w:rFonts w:ascii="Times New Roman" w:hAnsi="Times New Roman"/>
          <w:szCs w:val="24"/>
          <w:lang w:val="sr-Cyrl-RS"/>
        </w:rPr>
        <w:t>5</w:t>
      </w:r>
      <w:r w:rsidR="00BA7332" w:rsidRPr="009C669E">
        <w:rPr>
          <w:rFonts w:ascii="Times New Roman" w:hAnsi="Times New Roman"/>
          <w:szCs w:val="24"/>
          <w:lang w:val="sr-Cyrl-RS"/>
        </w:rPr>
        <w:t>. - Видовдан</w:t>
      </w:r>
      <w:r w:rsidR="00BA7332" w:rsidRPr="009C669E">
        <w:rPr>
          <w:rFonts w:ascii="Times New Roman" w:hAnsi="Times New Roman"/>
          <w:szCs w:val="24"/>
          <w:lang w:val="sr-Cyrl-RS"/>
        </w:rPr>
        <w:tab/>
      </w:r>
    </w:p>
    <w:p w14:paraId="2FA939F8" w14:textId="77777777" w:rsidR="00132974" w:rsidRPr="009C669E" w:rsidRDefault="00132974" w:rsidP="0094013B">
      <w:pPr>
        <w:jc w:val="both"/>
        <w:rPr>
          <w:rFonts w:ascii="Times New Roman" w:hAnsi="Times New Roman"/>
          <w:b/>
          <w:szCs w:val="24"/>
          <w:u w:val="single"/>
          <w:lang w:val="sr-Cyrl-RS"/>
        </w:rPr>
      </w:pPr>
    </w:p>
    <w:p w14:paraId="569B1103" w14:textId="2F1B848E" w:rsidR="00CA62B4" w:rsidRPr="009C669E" w:rsidRDefault="00CA62B4">
      <w:pPr>
        <w:spacing w:after="200" w:line="276" w:lineRule="auto"/>
        <w:rPr>
          <w:rFonts w:ascii="Times New Roman" w:hAnsi="Times New Roman"/>
          <w:b/>
          <w:szCs w:val="24"/>
          <w:u w:val="single"/>
          <w:lang w:val="sr-Cyrl-RS"/>
        </w:rPr>
      </w:pPr>
      <w:r w:rsidRPr="009C669E">
        <w:rPr>
          <w:rFonts w:ascii="Times New Roman" w:hAnsi="Times New Roman"/>
          <w:b/>
          <w:szCs w:val="24"/>
          <w:u w:val="single"/>
          <w:lang w:val="sr-Cyrl-RS"/>
        </w:rPr>
        <w:br w:type="page"/>
      </w:r>
    </w:p>
    <w:p w14:paraId="4DB90C35" w14:textId="77777777" w:rsidR="00691B02" w:rsidRPr="009C669E" w:rsidRDefault="00691B02" w:rsidP="0094013B">
      <w:pPr>
        <w:jc w:val="both"/>
        <w:rPr>
          <w:rFonts w:ascii="Times New Roman" w:hAnsi="Times New Roman"/>
          <w:b/>
          <w:szCs w:val="24"/>
          <w:u w:val="single"/>
          <w:lang w:val="sr-Cyrl-RS"/>
        </w:rPr>
      </w:pPr>
    </w:p>
    <w:p w14:paraId="15E896A1" w14:textId="77777777" w:rsidR="00691B02" w:rsidRPr="009C669E" w:rsidRDefault="00691B02" w:rsidP="0094013B">
      <w:pPr>
        <w:jc w:val="both"/>
        <w:rPr>
          <w:rFonts w:ascii="Times New Roman" w:hAnsi="Times New Roman"/>
          <w:b/>
          <w:szCs w:val="24"/>
          <w:u w:val="single"/>
          <w:lang w:val="sr-Cyrl-RS"/>
        </w:rPr>
      </w:pPr>
    </w:p>
    <w:p w14:paraId="4777DDAA" w14:textId="5428A7DB" w:rsidR="00BA7332" w:rsidRPr="009C669E" w:rsidRDefault="00E82B20" w:rsidP="00E0611B">
      <w:pPr>
        <w:pStyle w:val="a0"/>
        <w:ind w:left="1170"/>
        <w:jc w:val="both"/>
        <w:rPr>
          <w:szCs w:val="24"/>
          <w:lang w:val="sr-Cyrl-RS"/>
        </w:rPr>
      </w:pPr>
      <w:bookmarkStart w:id="23" w:name="_Toc176940646"/>
      <w:r w:rsidRPr="009C669E">
        <w:rPr>
          <w:szCs w:val="24"/>
          <w:lang w:val="sr-Cyrl-RS"/>
        </w:rPr>
        <w:t>РАСПОРЕД ДЕЖУРСТВА  У ШКОЛИ</w:t>
      </w:r>
      <w:r w:rsidR="004D1803" w:rsidRPr="009C669E">
        <w:rPr>
          <w:szCs w:val="24"/>
          <w:lang w:val="sr-Cyrl-RS"/>
        </w:rPr>
        <w:t xml:space="preserve"> </w:t>
      </w:r>
      <w:r w:rsidR="00CF1A26" w:rsidRPr="009C669E">
        <w:rPr>
          <w:szCs w:val="24"/>
          <w:lang w:val="sr-Cyrl-RS"/>
        </w:rPr>
        <w:t xml:space="preserve">ЗА </w:t>
      </w:r>
      <w:r w:rsidR="00763B9F" w:rsidRPr="009C669E">
        <w:rPr>
          <w:szCs w:val="24"/>
          <w:lang w:val="sr-Cyrl-RS"/>
        </w:rPr>
        <w:t>20</w:t>
      </w:r>
      <w:r w:rsidR="00E539A9" w:rsidRPr="009C669E">
        <w:rPr>
          <w:szCs w:val="24"/>
          <w:lang w:val="sr-Cyrl-RS"/>
        </w:rPr>
        <w:t>2</w:t>
      </w:r>
      <w:r w:rsidR="00691B02" w:rsidRPr="009C669E">
        <w:rPr>
          <w:szCs w:val="24"/>
          <w:lang w:val="sr-Cyrl-RS"/>
        </w:rPr>
        <w:t>4</w:t>
      </w:r>
      <w:r w:rsidR="00E539A9" w:rsidRPr="009C669E">
        <w:rPr>
          <w:szCs w:val="24"/>
          <w:lang w:val="sr-Cyrl-RS"/>
        </w:rPr>
        <w:t>/</w:t>
      </w:r>
      <w:r w:rsidR="00763B9F" w:rsidRPr="009C669E">
        <w:rPr>
          <w:szCs w:val="24"/>
          <w:lang w:val="sr-Cyrl-RS"/>
        </w:rPr>
        <w:t>20</w:t>
      </w:r>
      <w:r w:rsidR="00E539A9" w:rsidRPr="009C669E">
        <w:rPr>
          <w:szCs w:val="24"/>
          <w:lang w:val="sr-Cyrl-RS"/>
        </w:rPr>
        <w:t>2</w:t>
      </w:r>
      <w:r w:rsidR="00691B02" w:rsidRPr="009C669E">
        <w:rPr>
          <w:szCs w:val="24"/>
          <w:lang w:val="sr-Cyrl-RS"/>
        </w:rPr>
        <w:t>5</w:t>
      </w:r>
      <w:r w:rsidR="00CF1A26" w:rsidRPr="009C669E">
        <w:rPr>
          <w:szCs w:val="24"/>
          <w:lang w:val="sr-Cyrl-RS"/>
        </w:rPr>
        <w:t>.</w:t>
      </w:r>
      <w:bookmarkEnd w:id="23"/>
      <w:r w:rsidR="008D4C69" w:rsidRPr="009C669E">
        <w:rPr>
          <w:szCs w:val="24"/>
          <w:lang w:val="sr-Cyrl-RS"/>
        </w:rPr>
        <w:t xml:space="preserve"> </w:t>
      </w:r>
    </w:p>
    <w:p w14:paraId="0CFD6843" w14:textId="77777777" w:rsidR="00F1785C" w:rsidRPr="009C669E" w:rsidRDefault="00F1785C" w:rsidP="00E0611B">
      <w:pPr>
        <w:pStyle w:val="a0"/>
        <w:ind w:left="1170"/>
        <w:jc w:val="both"/>
        <w:rPr>
          <w:szCs w:val="24"/>
          <w:lang w:val="sr-Cyrl-RS"/>
        </w:rPr>
      </w:pPr>
    </w:p>
    <w:p w14:paraId="253D3B8D" w14:textId="38D67F21" w:rsidR="00A533D1" w:rsidRPr="009C669E" w:rsidRDefault="005A7A13" w:rsidP="00127A40">
      <w:pPr>
        <w:ind w:left="720"/>
        <w:jc w:val="both"/>
        <w:rPr>
          <w:rFonts w:ascii="Times New Roman" w:hAnsi="Times New Roman"/>
          <w:b/>
          <w:szCs w:val="24"/>
          <w:lang w:val="sr-Cyrl-RS"/>
        </w:rPr>
      </w:pPr>
      <w:r w:rsidRPr="009C669E">
        <w:rPr>
          <w:rFonts w:ascii="Times New Roman" w:hAnsi="Times New Roman"/>
          <w:b/>
          <w:szCs w:val="24"/>
          <w:lang w:val="sr-Cyrl-RS"/>
        </w:rPr>
        <w:t>МЛАЂА СМЕНА</w:t>
      </w:r>
      <w:r w:rsidR="00F1785C" w:rsidRPr="009C669E">
        <w:rPr>
          <w:rFonts w:ascii="Times New Roman" w:hAnsi="Times New Roman"/>
          <w:b/>
          <w:szCs w:val="24"/>
          <w:lang w:val="sr-Cyrl-RS"/>
        </w:rPr>
        <w:t xml:space="preserve"> - БОЉЕВЦИ</w:t>
      </w:r>
      <w:r w:rsidRPr="009C669E">
        <w:rPr>
          <w:rFonts w:ascii="Times New Roman" w:hAnsi="Times New Roman"/>
          <w:b/>
          <w:szCs w:val="24"/>
          <w:lang w:val="sr-Cyrl-RS"/>
        </w:rPr>
        <w:t>:</w:t>
      </w:r>
    </w:p>
    <w:p w14:paraId="4791FEA0" w14:textId="77777777" w:rsidR="00744D53" w:rsidRPr="009C669E" w:rsidRDefault="00744D53" w:rsidP="00127A40">
      <w:pPr>
        <w:ind w:left="720"/>
        <w:jc w:val="both"/>
        <w:rPr>
          <w:rFonts w:ascii="Times New Roman" w:hAnsi="Times New Roman"/>
          <w:b/>
          <w:szCs w:val="24"/>
          <w:lang w:val="sr-Cyrl-RS"/>
        </w:rPr>
      </w:pPr>
    </w:p>
    <w:tbl>
      <w:tblPr>
        <w:tblStyle w:val="TableGrid23"/>
        <w:tblW w:w="0" w:type="auto"/>
        <w:jc w:val="center"/>
        <w:tblLook w:val="04A0" w:firstRow="1" w:lastRow="0" w:firstColumn="1" w:lastColumn="0" w:noHBand="0" w:noVBand="1"/>
      </w:tblPr>
      <w:tblGrid>
        <w:gridCol w:w="1870"/>
        <w:gridCol w:w="1870"/>
        <w:gridCol w:w="1870"/>
        <w:gridCol w:w="1870"/>
        <w:gridCol w:w="1870"/>
      </w:tblGrid>
      <w:tr w:rsidR="00CA4358" w:rsidRPr="009C669E" w14:paraId="6D214658" w14:textId="77777777" w:rsidTr="008F1354">
        <w:trPr>
          <w:jc w:val="center"/>
        </w:trPr>
        <w:tc>
          <w:tcPr>
            <w:tcW w:w="9350" w:type="dxa"/>
            <w:gridSpan w:val="5"/>
          </w:tcPr>
          <w:p w14:paraId="134C31DA" w14:textId="77777777" w:rsidR="006B07CA" w:rsidRPr="009C669E" w:rsidRDefault="006B07CA" w:rsidP="008F1354">
            <w:pPr>
              <w:jc w:val="center"/>
              <w:rPr>
                <w:rFonts w:ascii="Times New Roman" w:eastAsia="Calibri" w:hAnsi="Times New Roman"/>
                <w:szCs w:val="24"/>
                <w:lang w:val="sr-Cyrl-RS"/>
              </w:rPr>
            </w:pPr>
            <w:r w:rsidRPr="009C669E">
              <w:rPr>
                <w:rFonts w:ascii="Times New Roman" w:eastAsia="Calibri" w:hAnsi="Times New Roman"/>
                <w:szCs w:val="24"/>
                <w:lang w:val="sr-Cyrl-RS"/>
              </w:rPr>
              <w:t>Распоред дежурства на млађој смени</w:t>
            </w:r>
          </w:p>
        </w:tc>
      </w:tr>
      <w:tr w:rsidR="00CA4358" w:rsidRPr="009C669E" w14:paraId="3E04F1C5" w14:textId="77777777" w:rsidTr="008F1354">
        <w:trPr>
          <w:jc w:val="center"/>
        </w:trPr>
        <w:tc>
          <w:tcPr>
            <w:tcW w:w="1870" w:type="dxa"/>
          </w:tcPr>
          <w:p w14:paraId="3094891E"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tc>
        <w:tc>
          <w:tcPr>
            <w:tcW w:w="1870" w:type="dxa"/>
          </w:tcPr>
          <w:p w14:paraId="4D5D1425"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 xml:space="preserve">Уторак </w:t>
            </w:r>
          </w:p>
        </w:tc>
        <w:tc>
          <w:tcPr>
            <w:tcW w:w="1870" w:type="dxa"/>
          </w:tcPr>
          <w:p w14:paraId="06DABDE4"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870" w:type="dxa"/>
          </w:tcPr>
          <w:p w14:paraId="10B37D44"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1870" w:type="dxa"/>
          </w:tcPr>
          <w:p w14:paraId="50D95E56"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w:t>
            </w:r>
          </w:p>
        </w:tc>
      </w:tr>
      <w:tr w:rsidR="00CA4358" w:rsidRPr="009C669E" w14:paraId="51EAAE22" w14:textId="77777777" w:rsidTr="008F1354">
        <w:trPr>
          <w:jc w:val="center"/>
        </w:trPr>
        <w:tc>
          <w:tcPr>
            <w:tcW w:w="1870" w:type="dxa"/>
          </w:tcPr>
          <w:p w14:paraId="5EBBD4F4"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Драгана Продановић,</w:t>
            </w:r>
          </w:p>
          <w:p w14:paraId="66E56BEE"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Јадранка Трифуновић</w:t>
            </w:r>
          </w:p>
        </w:tc>
        <w:tc>
          <w:tcPr>
            <w:tcW w:w="1870" w:type="dxa"/>
          </w:tcPr>
          <w:p w14:paraId="0A6A7AC2"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Адела Челебић, Весна Стојановић Марчец</w:t>
            </w:r>
          </w:p>
        </w:tc>
        <w:tc>
          <w:tcPr>
            <w:tcW w:w="1870" w:type="dxa"/>
          </w:tcPr>
          <w:p w14:paraId="31F40A2B"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Маја Миливојевић, Јелена Матић или Мирјана Лукић</w:t>
            </w:r>
          </w:p>
        </w:tc>
        <w:tc>
          <w:tcPr>
            <w:tcW w:w="1870" w:type="dxa"/>
          </w:tcPr>
          <w:p w14:paraId="7A36D51B"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Мирјана Живановић, Радмила Блитва</w:t>
            </w:r>
          </w:p>
        </w:tc>
        <w:tc>
          <w:tcPr>
            <w:tcW w:w="1870" w:type="dxa"/>
          </w:tcPr>
          <w:p w14:paraId="249A6392"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Мирјана Лукић и Јелена Матић</w:t>
            </w:r>
          </w:p>
        </w:tc>
      </w:tr>
    </w:tbl>
    <w:p w14:paraId="29374BC5" w14:textId="77777777" w:rsidR="00763B9F" w:rsidRPr="009C669E" w:rsidRDefault="00763B9F" w:rsidP="0094013B">
      <w:pPr>
        <w:jc w:val="both"/>
        <w:rPr>
          <w:rFonts w:ascii="Times New Roman" w:hAnsi="Times New Roman"/>
          <w:b/>
          <w:szCs w:val="24"/>
          <w:lang w:val="sr-Cyrl-RS"/>
        </w:rPr>
      </w:pPr>
    </w:p>
    <w:p w14:paraId="037723EA" w14:textId="0E02E7FC" w:rsidR="008F1FAF" w:rsidRPr="009C669E" w:rsidRDefault="008F1FAF" w:rsidP="0094013B">
      <w:pPr>
        <w:jc w:val="both"/>
        <w:rPr>
          <w:rFonts w:ascii="Times New Roman" w:hAnsi="Times New Roman"/>
          <w:b/>
          <w:iCs/>
          <w:szCs w:val="24"/>
          <w:u w:val="single"/>
          <w:lang w:val="sr-Cyrl-RS"/>
        </w:rPr>
      </w:pPr>
    </w:p>
    <w:p w14:paraId="5D2CD909" w14:textId="77777777" w:rsidR="00F1785C" w:rsidRPr="009C669E" w:rsidRDefault="00F1785C" w:rsidP="00F1785C">
      <w:pPr>
        <w:jc w:val="both"/>
        <w:rPr>
          <w:rFonts w:ascii="Times New Roman" w:hAnsi="Times New Roman"/>
          <w:b/>
          <w:szCs w:val="24"/>
          <w:lang w:val="sr-Cyrl-RS"/>
        </w:rPr>
      </w:pPr>
    </w:p>
    <w:p w14:paraId="1C8F1560" w14:textId="5140EB26" w:rsidR="00F1785C" w:rsidRPr="009C669E" w:rsidRDefault="00F1785C" w:rsidP="00F1785C">
      <w:pPr>
        <w:spacing w:after="200" w:line="276" w:lineRule="auto"/>
        <w:ind w:firstLine="708"/>
        <w:jc w:val="both"/>
        <w:rPr>
          <w:rFonts w:ascii="Times New Roman" w:eastAsia="Calibri" w:hAnsi="Times New Roman"/>
          <w:b/>
          <w:szCs w:val="24"/>
          <w:lang w:val="sr-Cyrl-RS"/>
        </w:rPr>
      </w:pPr>
      <w:r w:rsidRPr="009C669E">
        <w:rPr>
          <w:rFonts w:ascii="Times New Roman" w:hAnsi="Times New Roman"/>
          <w:b/>
          <w:szCs w:val="24"/>
          <w:lang w:val="sr-Cyrl-RS"/>
        </w:rPr>
        <w:t xml:space="preserve">МЛАЂА СМЕНА </w:t>
      </w:r>
      <w:r w:rsidRPr="009C669E">
        <w:rPr>
          <w:rFonts w:ascii="Times New Roman" w:eastAsia="Calibri" w:hAnsi="Times New Roman"/>
          <w:b/>
          <w:szCs w:val="24"/>
          <w:lang w:val="sr-Cyrl-RS"/>
        </w:rPr>
        <w:t>- ПРОГАР</w:t>
      </w:r>
    </w:p>
    <w:tbl>
      <w:tblPr>
        <w:tblStyle w:val="TableGrid21"/>
        <w:tblW w:w="0" w:type="auto"/>
        <w:jc w:val="center"/>
        <w:tblLook w:val="04A0" w:firstRow="1" w:lastRow="0" w:firstColumn="1" w:lastColumn="0" w:noHBand="0" w:noVBand="1"/>
      </w:tblPr>
      <w:tblGrid>
        <w:gridCol w:w="4508"/>
        <w:gridCol w:w="4508"/>
      </w:tblGrid>
      <w:tr w:rsidR="00CA4358" w:rsidRPr="009C669E" w14:paraId="54357009" w14:textId="77777777" w:rsidTr="008F1354">
        <w:trPr>
          <w:jc w:val="center"/>
        </w:trPr>
        <w:tc>
          <w:tcPr>
            <w:tcW w:w="4508" w:type="dxa"/>
          </w:tcPr>
          <w:p w14:paraId="6E34F502"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понедељак</w:t>
            </w:r>
          </w:p>
        </w:tc>
        <w:tc>
          <w:tcPr>
            <w:tcW w:w="4508" w:type="dxa"/>
          </w:tcPr>
          <w:p w14:paraId="00A850EE"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Маја Миливојевић</w:t>
            </w:r>
          </w:p>
        </w:tc>
      </w:tr>
      <w:tr w:rsidR="00CA4358" w:rsidRPr="009C669E" w14:paraId="73FC732D" w14:textId="77777777" w:rsidTr="008F1354">
        <w:trPr>
          <w:jc w:val="center"/>
        </w:trPr>
        <w:tc>
          <w:tcPr>
            <w:tcW w:w="4508" w:type="dxa"/>
          </w:tcPr>
          <w:p w14:paraId="2117DE3E"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4508" w:type="dxa"/>
          </w:tcPr>
          <w:p w14:paraId="2BB5AEB7"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Катарина Јанковић</w:t>
            </w:r>
          </w:p>
        </w:tc>
      </w:tr>
      <w:tr w:rsidR="00CA4358" w:rsidRPr="009C669E" w14:paraId="18738078" w14:textId="77777777" w:rsidTr="008F1354">
        <w:trPr>
          <w:jc w:val="center"/>
        </w:trPr>
        <w:tc>
          <w:tcPr>
            <w:tcW w:w="4508" w:type="dxa"/>
          </w:tcPr>
          <w:p w14:paraId="36DB773D"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среда</w:t>
            </w:r>
          </w:p>
        </w:tc>
        <w:tc>
          <w:tcPr>
            <w:tcW w:w="4508" w:type="dxa"/>
          </w:tcPr>
          <w:p w14:paraId="1C7A3C99"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Катарина Дмитровић</w:t>
            </w:r>
          </w:p>
        </w:tc>
      </w:tr>
      <w:tr w:rsidR="00CA4358" w:rsidRPr="009C669E" w14:paraId="6B343968" w14:textId="77777777" w:rsidTr="008F1354">
        <w:trPr>
          <w:jc w:val="center"/>
        </w:trPr>
        <w:tc>
          <w:tcPr>
            <w:tcW w:w="4508" w:type="dxa"/>
          </w:tcPr>
          <w:p w14:paraId="221428A1"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четвртак</w:t>
            </w:r>
          </w:p>
        </w:tc>
        <w:tc>
          <w:tcPr>
            <w:tcW w:w="4508" w:type="dxa"/>
          </w:tcPr>
          <w:p w14:paraId="7A676254"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Маја Пејчић</w:t>
            </w:r>
          </w:p>
        </w:tc>
      </w:tr>
      <w:tr w:rsidR="00CA4358" w:rsidRPr="009C669E" w14:paraId="68C79079" w14:textId="77777777" w:rsidTr="008F1354">
        <w:trPr>
          <w:jc w:val="center"/>
        </w:trPr>
        <w:tc>
          <w:tcPr>
            <w:tcW w:w="4508" w:type="dxa"/>
          </w:tcPr>
          <w:p w14:paraId="4D8B4597"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петак</w:t>
            </w:r>
          </w:p>
        </w:tc>
        <w:tc>
          <w:tcPr>
            <w:tcW w:w="4508" w:type="dxa"/>
          </w:tcPr>
          <w:p w14:paraId="72F9809A" w14:textId="77777777" w:rsidR="006B07CA" w:rsidRPr="009C669E" w:rsidRDefault="006B07CA" w:rsidP="008F1354">
            <w:pPr>
              <w:rPr>
                <w:rFonts w:ascii="Times New Roman" w:eastAsia="Calibri" w:hAnsi="Times New Roman"/>
                <w:szCs w:val="24"/>
                <w:lang w:val="sr-Cyrl-RS"/>
              </w:rPr>
            </w:pPr>
            <w:r w:rsidRPr="009C669E">
              <w:rPr>
                <w:rFonts w:ascii="Times New Roman" w:eastAsia="Calibri" w:hAnsi="Times New Roman"/>
                <w:szCs w:val="24"/>
                <w:lang w:val="sr-Cyrl-RS"/>
              </w:rPr>
              <w:t>Јована Лукач</w:t>
            </w:r>
          </w:p>
        </w:tc>
      </w:tr>
    </w:tbl>
    <w:p w14:paraId="31BA8FD6" w14:textId="77777777" w:rsidR="00F1785C" w:rsidRPr="009C669E" w:rsidRDefault="00F1785C" w:rsidP="0094013B">
      <w:pPr>
        <w:jc w:val="both"/>
        <w:rPr>
          <w:rFonts w:ascii="Times New Roman" w:hAnsi="Times New Roman"/>
          <w:b/>
          <w:iCs/>
          <w:szCs w:val="24"/>
          <w:u w:val="single"/>
          <w:lang w:val="sr-Cyrl-RS"/>
        </w:rPr>
      </w:pPr>
    </w:p>
    <w:p w14:paraId="4F16382D" w14:textId="77777777" w:rsidR="00CA62B4" w:rsidRPr="009C669E" w:rsidRDefault="00CA62B4" w:rsidP="0094013B">
      <w:pPr>
        <w:ind w:firstLine="708"/>
        <w:jc w:val="both"/>
        <w:rPr>
          <w:rFonts w:ascii="Times New Roman" w:hAnsi="Times New Roman"/>
          <w:b/>
          <w:szCs w:val="24"/>
          <w:lang w:val="sr-Cyrl-RS"/>
        </w:rPr>
      </w:pPr>
    </w:p>
    <w:p w14:paraId="2275F7E8" w14:textId="77777777" w:rsidR="00CA62B4" w:rsidRPr="009C669E" w:rsidRDefault="00CA62B4" w:rsidP="0094013B">
      <w:pPr>
        <w:ind w:firstLine="708"/>
        <w:jc w:val="both"/>
        <w:rPr>
          <w:rFonts w:ascii="Times New Roman" w:hAnsi="Times New Roman"/>
          <w:b/>
          <w:szCs w:val="24"/>
          <w:lang w:val="sr-Cyrl-RS"/>
        </w:rPr>
      </w:pPr>
    </w:p>
    <w:p w14:paraId="22B445CA" w14:textId="77777777" w:rsidR="00CA62B4" w:rsidRPr="009C669E" w:rsidRDefault="00CA62B4" w:rsidP="0094013B">
      <w:pPr>
        <w:ind w:firstLine="708"/>
        <w:jc w:val="both"/>
        <w:rPr>
          <w:rFonts w:ascii="Times New Roman" w:hAnsi="Times New Roman"/>
          <w:b/>
          <w:szCs w:val="24"/>
          <w:lang w:val="sr-Cyrl-RS"/>
        </w:rPr>
      </w:pPr>
    </w:p>
    <w:p w14:paraId="78E62D4C" w14:textId="77777777" w:rsidR="00CA62B4" w:rsidRPr="009C669E" w:rsidRDefault="00CA62B4" w:rsidP="0094013B">
      <w:pPr>
        <w:ind w:firstLine="708"/>
        <w:jc w:val="both"/>
        <w:rPr>
          <w:rFonts w:ascii="Times New Roman" w:hAnsi="Times New Roman"/>
          <w:b/>
          <w:szCs w:val="24"/>
          <w:lang w:val="sr-Cyrl-RS"/>
        </w:rPr>
      </w:pPr>
    </w:p>
    <w:p w14:paraId="3164B16C" w14:textId="77777777" w:rsidR="00CA62B4" w:rsidRPr="009C669E" w:rsidRDefault="00CA62B4" w:rsidP="0094013B">
      <w:pPr>
        <w:ind w:firstLine="708"/>
        <w:jc w:val="both"/>
        <w:rPr>
          <w:rFonts w:ascii="Times New Roman" w:hAnsi="Times New Roman"/>
          <w:b/>
          <w:szCs w:val="24"/>
          <w:lang w:val="sr-Cyrl-RS"/>
        </w:rPr>
      </w:pPr>
    </w:p>
    <w:p w14:paraId="7EF75CF7" w14:textId="77777777" w:rsidR="00CA62B4" w:rsidRPr="009C669E" w:rsidRDefault="00CA62B4" w:rsidP="0094013B">
      <w:pPr>
        <w:ind w:firstLine="708"/>
        <w:jc w:val="both"/>
        <w:rPr>
          <w:rFonts w:ascii="Times New Roman" w:hAnsi="Times New Roman"/>
          <w:b/>
          <w:szCs w:val="24"/>
          <w:lang w:val="sr-Cyrl-RS"/>
        </w:rPr>
      </w:pPr>
    </w:p>
    <w:p w14:paraId="72B65CAC" w14:textId="77777777" w:rsidR="00CA62B4" w:rsidRPr="009C669E" w:rsidRDefault="00CA62B4" w:rsidP="0094013B">
      <w:pPr>
        <w:ind w:firstLine="708"/>
        <w:jc w:val="both"/>
        <w:rPr>
          <w:rFonts w:ascii="Times New Roman" w:hAnsi="Times New Roman"/>
          <w:b/>
          <w:szCs w:val="24"/>
          <w:lang w:val="sr-Cyrl-RS"/>
        </w:rPr>
      </w:pPr>
    </w:p>
    <w:p w14:paraId="590E36E2" w14:textId="77777777" w:rsidR="00CA62B4" w:rsidRPr="009C669E" w:rsidRDefault="00CA62B4" w:rsidP="0094013B">
      <w:pPr>
        <w:ind w:firstLine="708"/>
        <w:jc w:val="both"/>
        <w:rPr>
          <w:rFonts w:ascii="Times New Roman" w:hAnsi="Times New Roman"/>
          <w:b/>
          <w:szCs w:val="24"/>
          <w:lang w:val="sr-Cyrl-RS"/>
        </w:rPr>
      </w:pPr>
    </w:p>
    <w:p w14:paraId="115C5472" w14:textId="77777777" w:rsidR="00CA62B4" w:rsidRPr="009C669E" w:rsidRDefault="00CA62B4" w:rsidP="0094013B">
      <w:pPr>
        <w:ind w:firstLine="708"/>
        <w:jc w:val="both"/>
        <w:rPr>
          <w:rFonts w:ascii="Times New Roman" w:hAnsi="Times New Roman"/>
          <w:b/>
          <w:szCs w:val="24"/>
          <w:lang w:val="sr-Cyrl-RS"/>
        </w:rPr>
      </w:pPr>
    </w:p>
    <w:p w14:paraId="1E2052D0" w14:textId="77777777" w:rsidR="00CA62B4" w:rsidRPr="009C669E" w:rsidRDefault="00CA62B4" w:rsidP="0094013B">
      <w:pPr>
        <w:ind w:firstLine="708"/>
        <w:jc w:val="both"/>
        <w:rPr>
          <w:rFonts w:ascii="Times New Roman" w:hAnsi="Times New Roman"/>
          <w:b/>
          <w:szCs w:val="24"/>
          <w:lang w:val="sr-Cyrl-RS"/>
        </w:rPr>
      </w:pPr>
    </w:p>
    <w:p w14:paraId="5915AE48" w14:textId="77777777" w:rsidR="00CA62B4" w:rsidRPr="009C669E" w:rsidRDefault="00CA62B4" w:rsidP="0094013B">
      <w:pPr>
        <w:ind w:firstLine="708"/>
        <w:jc w:val="both"/>
        <w:rPr>
          <w:rFonts w:ascii="Times New Roman" w:hAnsi="Times New Roman"/>
          <w:b/>
          <w:szCs w:val="24"/>
          <w:lang w:val="sr-Cyrl-RS"/>
        </w:rPr>
      </w:pPr>
    </w:p>
    <w:p w14:paraId="0CA96828" w14:textId="427F1F15" w:rsidR="00673124" w:rsidRPr="009C669E" w:rsidRDefault="00673124" w:rsidP="0094013B">
      <w:pPr>
        <w:ind w:firstLine="708"/>
        <w:jc w:val="both"/>
        <w:rPr>
          <w:rFonts w:ascii="Times New Roman" w:hAnsi="Times New Roman"/>
          <w:b/>
          <w:szCs w:val="24"/>
          <w:lang w:val="sr-Cyrl-RS"/>
        </w:rPr>
      </w:pPr>
      <w:r w:rsidRPr="009C669E">
        <w:rPr>
          <w:rFonts w:ascii="Times New Roman" w:hAnsi="Times New Roman"/>
          <w:b/>
          <w:szCs w:val="24"/>
          <w:lang w:val="sr-Cyrl-RS"/>
        </w:rPr>
        <w:t>СТАРИЈА СМЕНА</w:t>
      </w:r>
      <w:r w:rsidR="008F1FAF" w:rsidRPr="009C669E">
        <w:rPr>
          <w:rFonts w:ascii="Times New Roman" w:hAnsi="Times New Roman"/>
          <w:b/>
          <w:szCs w:val="24"/>
          <w:lang w:val="sr-Cyrl-RS"/>
        </w:rPr>
        <w:t xml:space="preserve"> </w:t>
      </w:r>
      <w:r w:rsidR="00763B9F" w:rsidRPr="009C669E">
        <w:rPr>
          <w:rFonts w:ascii="Times New Roman" w:hAnsi="Times New Roman"/>
          <w:b/>
          <w:szCs w:val="24"/>
          <w:lang w:val="sr-Cyrl-RS"/>
        </w:rPr>
        <w:t>–</w:t>
      </w:r>
      <w:r w:rsidR="008F1FAF" w:rsidRPr="009C669E">
        <w:rPr>
          <w:rFonts w:ascii="Times New Roman" w:hAnsi="Times New Roman"/>
          <w:b/>
          <w:szCs w:val="24"/>
          <w:lang w:val="sr-Cyrl-RS"/>
        </w:rPr>
        <w:t xml:space="preserve"> БОЉЕВЦИ</w:t>
      </w:r>
    </w:p>
    <w:p w14:paraId="608E3694" w14:textId="77777777" w:rsidR="00763B9F" w:rsidRPr="009C669E" w:rsidRDefault="00763B9F" w:rsidP="0094013B">
      <w:pPr>
        <w:jc w:val="both"/>
        <w:rPr>
          <w:rFonts w:ascii="Times New Roman" w:hAnsi="Times New Roman"/>
          <w:b/>
          <w:szCs w:val="24"/>
          <w:u w:val="single"/>
          <w:lang w:val="sr-Cyrl-RS"/>
        </w:rPr>
      </w:pPr>
    </w:p>
    <w:p w14:paraId="65BDA2ED" w14:textId="1FA4E52C" w:rsidR="00F606CD" w:rsidRPr="009C669E" w:rsidRDefault="00F606CD" w:rsidP="0094013B">
      <w:pPr>
        <w:jc w:val="both"/>
        <w:rPr>
          <w:rFonts w:ascii="Times New Roman" w:hAnsi="Times New Roman"/>
          <w:b/>
          <w:szCs w:val="24"/>
          <w:lang w:val="sr-Cyrl-RS"/>
        </w:rPr>
      </w:pPr>
    </w:p>
    <w:p w14:paraId="13F8836E" w14:textId="1F771BDD" w:rsidR="00F1785C" w:rsidRPr="009C669E" w:rsidRDefault="0096577F" w:rsidP="00CA62B4">
      <w:pPr>
        <w:jc w:val="center"/>
        <w:rPr>
          <w:rFonts w:ascii="Times New Roman" w:hAnsi="Times New Roman"/>
          <w:b/>
          <w:szCs w:val="24"/>
          <w:lang w:val="sr-Cyrl-RS"/>
        </w:rPr>
      </w:pPr>
      <w:r w:rsidRPr="009C669E">
        <w:rPr>
          <w:rFonts w:ascii="Times New Roman" w:hAnsi="Times New Roman"/>
          <w:b/>
          <w:noProof/>
          <w:szCs w:val="24"/>
        </w:rPr>
        <w:drawing>
          <wp:inline distT="0" distB="0" distL="0" distR="0" wp14:anchorId="3774A5A2" wp14:editId="289CFF50">
            <wp:extent cx="8526145" cy="4863829"/>
            <wp:effectExtent l="0" t="0" r="8255" b="0"/>
            <wp:docPr id="36" name="Picture 36" descr="C:\Users\SKOLA OFFICE 2\Download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OLA OFFICE 2\Downloads\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9255" cy="4865603"/>
                    </a:xfrm>
                    <a:prstGeom prst="rect">
                      <a:avLst/>
                    </a:prstGeom>
                    <a:noFill/>
                    <a:ln>
                      <a:noFill/>
                    </a:ln>
                  </pic:spPr>
                </pic:pic>
              </a:graphicData>
            </a:graphic>
          </wp:inline>
        </w:drawing>
      </w:r>
    </w:p>
    <w:p w14:paraId="16E75F9B" w14:textId="77777777" w:rsidR="00691B02" w:rsidRPr="009C669E" w:rsidRDefault="00691B02" w:rsidP="0094013B">
      <w:pPr>
        <w:jc w:val="both"/>
        <w:rPr>
          <w:rFonts w:ascii="Times New Roman" w:hAnsi="Times New Roman"/>
          <w:b/>
          <w:szCs w:val="24"/>
          <w:lang w:val="sr-Cyrl-RS"/>
        </w:rPr>
      </w:pPr>
    </w:p>
    <w:p w14:paraId="6F99FCA1" w14:textId="77777777" w:rsidR="00CA62B4" w:rsidRDefault="00CA62B4" w:rsidP="0094013B">
      <w:pPr>
        <w:ind w:firstLine="708"/>
        <w:jc w:val="both"/>
        <w:rPr>
          <w:rFonts w:ascii="Times New Roman" w:hAnsi="Times New Roman"/>
          <w:b/>
          <w:szCs w:val="24"/>
          <w:lang w:val="sr-Cyrl-RS"/>
        </w:rPr>
      </w:pPr>
    </w:p>
    <w:p w14:paraId="2F3E0E59" w14:textId="77777777" w:rsidR="00A56EB5" w:rsidRPr="009C669E" w:rsidRDefault="00A56EB5" w:rsidP="0094013B">
      <w:pPr>
        <w:ind w:firstLine="708"/>
        <w:jc w:val="both"/>
        <w:rPr>
          <w:rFonts w:ascii="Times New Roman" w:hAnsi="Times New Roman"/>
          <w:b/>
          <w:szCs w:val="24"/>
          <w:lang w:val="sr-Cyrl-RS"/>
        </w:rPr>
      </w:pPr>
    </w:p>
    <w:p w14:paraId="017D9C5C" w14:textId="77777777" w:rsidR="00CA62B4" w:rsidRPr="009C669E" w:rsidRDefault="00CA62B4" w:rsidP="0094013B">
      <w:pPr>
        <w:ind w:firstLine="708"/>
        <w:jc w:val="both"/>
        <w:rPr>
          <w:rFonts w:ascii="Times New Roman" w:hAnsi="Times New Roman"/>
          <w:b/>
          <w:szCs w:val="24"/>
          <w:lang w:val="sr-Cyrl-RS"/>
        </w:rPr>
      </w:pPr>
    </w:p>
    <w:p w14:paraId="4AE4303E" w14:textId="77777777" w:rsidR="00CA62B4" w:rsidRPr="009C669E" w:rsidRDefault="00CA62B4" w:rsidP="0094013B">
      <w:pPr>
        <w:ind w:firstLine="708"/>
        <w:jc w:val="both"/>
        <w:rPr>
          <w:rFonts w:ascii="Times New Roman" w:hAnsi="Times New Roman"/>
          <w:b/>
          <w:szCs w:val="24"/>
          <w:lang w:val="sr-Cyrl-RS"/>
        </w:rPr>
      </w:pPr>
    </w:p>
    <w:p w14:paraId="693C6B58" w14:textId="3AF12B33" w:rsidR="0049598D" w:rsidRPr="009C669E" w:rsidRDefault="0049598D" w:rsidP="0094013B">
      <w:pPr>
        <w:ind w:firstLine="708"/>
        <w:jc w:val="both"/>
        <w:rPr>
          <w:rFonts w:ascii="Times New Roman" w:hAnsi="Times New Roman"/>
          <w:b/>
          <w:szCs w:val="24"/>
          <w:lang w:val="sr-Cyrl-RS"/>
        </w:rPr>
      </w:pPr>
      <w:r w:rsidRPr="009C669E">
        <w:rPr>
          <w:rFonts w:ascii="Times New Roman" w:hAnsi="Times New Roman"/>
          <w:b/>
          <w:szCs w:val="24"/>
          <w:lang w:val="sr-Cyrl-RS"/>
        </w:rPr>
        <w:t>СТАРИЈА СМЕНА – ПРОГАР</w:t>
      </w:r>
    </w:p>
    <w:p w14:paraId="511311C0" w14:textId="77777777" w:rsidR="00F1785C" w:rsidRPr="009C669E" w:rsidRDefault="00F1785C" w:rsidP="0094013B">
      <w:pPr>
        <w:ind w:firstLine="708"/>
        <w:jc w:val="both"/>
        <w:rPr>
          <w:rFonts w:ascii="Times New Roman" w:hAnsi="Times New Roman"/>
          <w:b/>
          <w:szCs w:val="24"/>
          <w:lang w:val="sr-Cyrl-RS"/>
        </w:rPr>
      </w:pPr>
    </w:p>
    <w:p w14:paraId="35B3D826" w14:textId="2C308338" w:rsidR="00F1785C" w:rsidRPr="009C669E" w:rsidRDefault="00CA62B4" w:rsidP="00CA62B4">
      <w:pPr>
        <w:ind w:firstLine="708"/>
        <w:jc w:val="center"/>
        <w:rPr>
          <w:rFonts w:ascii="Times New Roman" w:hAnsi="Times New Roman"/>
          <w:b/>
          <w:szCs w:val="24"/>
          <w:lang w:val="sr-Cyrl-RS"/>
        </w:rPr>
      </w:pPr>
      <w:r w:rsidRPr="009C669E">
        <w:rPr>
          <w:rFonts w:ascii="Times New Roman" w:hAnsi="Times New Roman"/>
          <w:b/>
          <w:noProof/>
          <w:szCs w:val="24"/>
        </w:rPr>
        <w:drawing>
          <wp:inline distT="0" distB="0" distL="0" distR="0" wp14:anchorId="5E147508" wp14:editId="349B3303">
            <wp:extent cx="8210550" cy="4025432"/>
            <wp:effectExtent l="0" t="0" r="0" b="0"/>
            <wp:docPr id="39" name="Picture 39" descr="C:\Users\SKOLA OFFICE 2\Download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OLA OFFICE 2\Downloads\0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5888" cy="4028049"/>
                    </a:xfrm>
                    <a:prstGeom prst="rect">
                      <a:avLst/>
                    </a:prstGeom>
                    <a:noFill/>
                    <a:ln>
                      <a:noFill/>
                    </a:ln>
                  </pic:spPr>
                </pic:pic>
              </a:graphicData>
            </a:graphic>
          </wp:inline>
        </w:drawing>
      </w:r>
    </w:p>
    <w:p w14:paraId="1B11749D" w14:textId="77777777" w:rsidR="00763B9F" w:rsidRPr="009C669E" w:rsidRDefault="00763B9F" w:rsidP="0094013B">
      <w:pPr>
        <w:jc w:val="both"/>
        <w:rPr>
          <w:rFonts w:ascii="Times New Roman" w:hAnsi="Times New Roman"/>
          <w:b/>
          <w:szCs w:val="24"/>
          <w:lang w:val="sr-Cyrl-RS"/>
        </w:rPr>
      </w:pPr>
    </w:p>
    <w:p w14:paraId="2EA4CDC0" w14:textId="3B6C80CD" w:rsidR="00DF6E63" w:rsidRPr="009C669E" w:rsidRDefault="00E42ACA" w:rsidP="00E0611B">
      <w:pPr>
        <w:jc w:val="center"/>
        <w:rPr>
          <w:rFonts w:ascii="Times New Roman" w:hAnsi="Times New Roman"/>
          <w:b/>
          <w:szCs w:val="24"/>
          <w:lang w:val="sr-Cyrl-RS"/>
        </w:rPr>
      </w:pPr>
      <w:r w:rsidRPr="009C669E">
        <w:rPr>
          <w:rFonts w:ascii="Times New Roman" w:hAnsi="Times New Roman"/>
          <w:b/>
          <w:szCs w:val="24"/>
          <w:lang w:val="sr-Cyrl-RS"/>
        </w:rPr>
        <w:t>----</w:t>
      </w:r>
      <w:r w:rsidR="00673124" w:rsidRPr="009C669E">
        <w:rPr>
          <w:rFonts w:ascii="Times New Roman" w:hAnsi="Times New Roman"/>
          <w:b/>
          <w:szCs w:val="24"/>
          <w:lang w:val="sr-Cyrl-RS"/>
        </w:rPr>
        <w:t xml:space="preserve">-------------------------------------РАСПОРЕД ВАЖИ ОД </w:t>
      </w:r>
      <w:r w:rsidR="00F8115A" w:rsidRPr="009C669E">
        <w:rPr>
          <w:rFonts w:ascii="Times New Roman" w:hAnsi="Times New Roman"/>
          <w:b/>
          <w:szCs w:val="24"/>
          <w:lang w:val="sr-Cyrl-RS"/>
        </w:rPr>
        <w:t>0</w:t>
      </w:r>
      <w:r w:rsidR="00691B02" w:rsidRPr="009C669E">
        <w:rPr>
          <w:rFonts w:ascii="Times New Roman" w:hAnsi="Times New Roman"/>
          <w:b/>
          <w:szCs w:val="24"/>
          <w:lang w:val="sr-Cyrl-RS"/>
        </w:rPr>
        <w:t>2</w:t>
      </w:r>
      <w:r w:rsidR="0007546C" w:rsidRPr="009C669E">
        <w:rPr>
          <w:rFonts w:ascii="Times New Roman" w:hAnsi="Times New Roman"/>
          <w:b/>
          <w:szCs w:val="24"/>
          <w:lang w:val="sr-Cyrl-RS"/>
        </w:rPr>
        <w:t>.09.20</w:t>
      </w:r>
      <w:r w:rsidR="0054105C" w:rsidRPr="009C669E">
        <w:rPr>
          <w:rFonts w:ascii="Times New Roman" w:hAnsi="Times New Roman"/>
          <w:b/>
          <w:szCs w:val="24"/>
          <w:lang w:val="sr-Cyrl-RS"/>
        </w:rPr>
        <w:t>2</w:t>
      </w:r>
      <w:r w:rsidR="00691B02" w:rsidRPr="009C669E">
        <w:rPr>
          <w:rFonts w:ascii="Times New Roman" w:hAnsi="Times New Roman"/>
          <w:b/>
          <w:szCs w:val="24"/>
          <w:lang w:val="sr-Cyrl-RS"/>
        </w:rPr>
        <w:t>4</w:t>
      </w:r>
      <w:r w:rsidR="00492426" w:rsidRPr="009C669E">
        <w:rPr>
          <w:rFonts w:ascii="Times New Roman" w:hAnsi="Times New Roman"/>
          <w:b/>
          <w:szCs w:val="24"/>
          <w:lang w:val="sr-Cyrl-RS"/>
        </w:rPr>
        <w:t xml:space="preserve"> </w:t>
      </w:r>
      <w:r w:rsidR="00673124" w:rsidRPr="009C669E">
        <w:rPr>
          <w:rFonts w:ascii="Times New Roman" w:hAnsi="Times New Roman"/>
          <w:b/>
          <w:szCs w:val="24"/>
          <w:lang w:val="sr-Cyrl-RS"/>
        </w:rPr>
        <w:t>.--------</w:t>
      </w:r>
      <w:r w:rsidR="00492426" w:rsidRPr="009C669E">
        <w:rPr>
          <w:rFonts w:ascii="Times New Roman" w:hAnsi="Times New Roman"/>
          <w:b/>
          <w:szCs w:val="24"/>
          <w:lang w:val="sr-Cyrl-RS"/>
        </w:rPr>
        <w:t>---------------------</w:t>
      </w:r>
      <w:r w:rsidRPr="009C669E">
        <w:rPr>
          <w:rFonts w:ascii="Times New Roman" w:hAnsi="Times New Roman"/>
          <w:b/>
          <w:szCs w:val="24"/>
          <w:lang w:val="sr-Cyrl-RS"/>
        </w:rPr>
        <w:t>---------</w:t>
      </w:r>
      <w:r w:rsidR="00492426" w:rsidRPr="009C669E">
        <w:rPr>
          <w:rFonts w:ascii="Times New Roman" w:hAnsi="Times New Roman"/>
          <w:b/>
          <w:szCs w:val="24"/>
          <w:lang w:val="sr-Cyrl-RS"/>
        </w:rPr>
        <w:t>----------</w:t>
      </w:r>
    </w:p>
    <w:p w14:paraId="1C73F906" w14:textId="77777777" w:rsidR="008F1FAF" w:rsidRPr="009C669E" w:rsidRDefault="008F1FAF" w:rsidP="00E0611B">
      <w:pPr>
        <w:tabs>
          <w:tab w:val="left" w:pos="708"/>
          <w:tab w:val="left" w:pos="1416"/>
          <w:tab w:val="left" w:pos="2124"/>
          <w:tab w:val="left" w:pos="2832"/>
          <w:tab w:val="left" w:pos="3540"/>
          <w:tab w:val="left" w:pos="4248"/>
          <w:tab w:val="left" w:pos="4956"/>
          <w:tab w:val="left" w:pos="5664"/>
          <w:tab w:val="left" w:pos="9194"/>
        </w:tabs>
        <w:jc w:val="center"/>
        <w:rPr>
          <w:rFonts w:ascii="Times New Roman" w:hAnsi="Times New Roman"/>
          <w:szCs w:val="24"/>
          <w:lang w:val="sr-Cyrl-RS"/>
        </w:rPr>
      </w:pPr>
    </w:p>
    <w:p w14:paraId="2FEC9D80" w14:textId="4A5B5053" w:rsidR="00A20141" w:rsidRPr="009C669E" w:rsidRDefault="00A20141" w:rsidP="00E0611B">
      <w:pPr>
        <w:pStyle w:val="a0"/>
        <w:rPr>
          <w:szCs w:val="24"/>
          <w:lang w:val="sr-Cyrl-RS"/>
        </w:rPr>
      </w:pPr>
      <w:bookmarkStart w:id="24" w:name="_Toc176940647"/>
      <w:r w:rsidRPr="009C669E">
        <w:rPr>
          <w:szCs w:val="24"/>
          <w:lang w:val="sr-Cyrl-RS"/>
        </w:rPr>
        <w:lastRenderedPageBreak/>
        <w:t>ТЕРМИНИ "</w:t>
      </w:r>
      <w:r w:rsidR="0062631A" w:rsidRPr="009C669E">
        <w:rPr>
          <w:szCs w:val="24"/>
          <w:lang w:val="sr-Cyrl-RS"/>
        </w:rPr>
        <w:t>ОТВОРЕНИХ ВРАТА" ЗА ШКОЛСКУ 202</w:t>
      </w:r>
      <w:r w:rsidR="00691B02" w:rsidRPr="009C669E">
        <w:rPr>
          <w:szCs w:val="24"/>
          <w:lang w:val="sr-Cyrl-RS"/>
        </w:rPr>
        <w:t>4</w:t>
      </w:r>
      <w:r w:rsidR="0062631A" w:rsidRPr="009C669E">
        <w:rPr>
          <w:szCs w:val="24"/>
          <w:lang w:val="sr-Cyrl-RS"/>
        </w:rPr>
        <w:t>/202</w:t>
      </w:r>
      <w:r w:rsidR="00691B02" w:rsidRPr="009C669E">
        <w:rPr>
          <w:szCs w:val="24"/>
          <w:lang w:val="sr-Cyrl-RS"/>
        </w:rPr>
        <w:t>5</w:t>
      </w:r>
      <w:r w:rsidRPr="009C669E">
        <w:rPr>
          <w:szCs w:val="24"/>
          <w:lang w:val="sr-Cyrl-RS"/>
        </w:rPr>
        <w:t xml:space="preserve"> ГОДИНУ</w:t>
      </w:r>
      <w:r w:rsidR="005901C6" w:rsidRPr="009C669E">
        <w:rPr>
          <w:szCs w:val="24"/>
          <w:lang w:val="sr-Cyrl-RS"/>
        </w:rPr>
        <w:t xml:space="preserve"> - </w:t>
      </w:r>
      <w:r w:rsidRPr="009C669E">
        <w:rPr>
          <w:szCs w:val="24"/>
          <w:lang w:val="sr-Cyrl-RS"/>
        </w:rPr>
        <w:t xml:space="preserve"> БОЉЕВЦИ И ПРОГАР</w:t>
      </w:r>
      <w:bookmarkEnd w:id="24"/>
    </w:p>
    <w:p w14:paraId="29B19165" w14:textId="77777777" w:rsidR="0084241B" w:rsidRPr="009C669E" w:rsidRDefault="0084241B" w:rsidP="00E0611B">
      <w:pPr>
        <w:jc w:val="center"/>
        <w:rPr>
          <w:rFonts w:ascii="Times New Roman" w:hAnsi="Times New Roman"/>
          <w:b/>
          <w:szCs w:val="24"/>
          <w:lang w:val="sr-Cyrl-RS"/>
        </w:rPr>
      </w:pPr>
    </w:p>
    <w:p w14:paraId="2362F638" w14:textId="77777777" w:rsidR="00A20141" w:rsidRPr="009C669E" w:rsidRDefault="00A20141" w:rsidP="00E0611B">
      <w:pPr>
        <w:jc w:val="center"/>
        <w:rPr>
          <w:rFonts w:ascii="Times New Roman" w:hAnsi="Times New Roman"/>
          <w:b/>
          <w:szCs w:val="24"/>
          <w:lang w:val="sr-Cyrl-RS"/>
        </w:rPr>
      </w:pPr>
      <w:r w:rsidRPr="009C669E">
        <w:rPr>
          <w:rFonts w:ascii="Times New Roman" w:hAnsi="Times New Roman"/>
          <w:b/>
          <w:szCs w:val="24"/>
          <w:lang w:val="sr-Cyrl-RS"/>
        </w:rPr>
        <w:t xml:space="preserve">Млађа смена – Бољевци </w:t>
      </w:r>
      <w:r w:rsidR="0054105C" w:rsidRPr="009C669E">
        <w:rPr>
          <w:rFonts w:ascii="Times New Roman" w:hAnsi="Times New Roman"/>
          <w:b/>
          <w:szCs w:val="24"/>
          <w:lang w:val="sr-Cyrl-RS"/>
        </w:rPr>
        <w:t>–</w:t>
      </w:r>
      <w:r w:rsidRPr="009C669E">
        <w:rPr>
          <w:rFonts w:ascii="Times New Roman" w:hAnsi="Times New Roman"/>
          <w:b/>
          <w:szCs w:val="24"/>
          <w:lang w:val="sr-Cyrl-RS"/>
        </w:rPr>
        <w:t xml:space="preserve"> Прогар</w:t>
      </w:r>
    </w:p>
    <w:p w14:paraId="268C7718" w14:textId="77777777" w:rsidR="0054105C" w:rsidRPr="009C669E" w:rsidRDefault="0054105C" w:rsidP="0094013B">
      <w:pPr>
        <w:jc w:val="both"/>
        <w:rPr>
          <w:rFonts w:ascii="Times New Roman" w:hAnsi="Times New Roman"/>
          <w:b/>
          <w:szCs w:val="24"/>
          <w:lang w:val="sr-Cyrl-RS"/>
        </w:rPr>
      </w:pPr>
    </w:p>
    <w:tbl>
      <w:tblPr>
        <w:tblStyle w:val="TableGrid24"/>
        <w:tblW w:w="10334" w:type="dxa"/>
        <w:jc w:val="center"/>
        <w:tblLook w:val="04A0" w:firstRow="1" w:lastRow="0" w:firstColumn="1" w:lastColumn="0" w:noHBand="0" w:noVBand="1"/>
      </w:tblPr>
      <w:tblGrid>
        <w:gridCol w:w="1885"/>
        <w:gridCol w:w="3642"/>
        <w:gridCol w:w="2403"/>
        <w:gridCol w:w="2404"/>
      </w:tblGrid>
      <w:tr w:rsidR="00CA4358" w:rsidRPr="009C669E" w14:paraId="481AE64B" w14:textId="77777777" w:rsidTr="008F1354">
        <w:trPr>
          <w:trHeight w:val="612"/>
          <w:jc w:val="center"/>
        </w:trPr>
        <w:tc>
          <w:tcPr>
            <w:tcW w:w="10334" w:type="dxa"/>
            <w:gridSpan w:val="4"/>
          </w:tcPr>
          <w:p w14:paraId="2021B49E"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Распоред отворених врата учитеља – Бољевци</w:t>
            </w:r>
          </w:p>
        </w:tc>
      </w:tr>
      <w:tr w:rsidR="00CA4358" w:rsidRPr="009C669E" w14:paraId="192148A8" w14:textId="77777777" w:rsidTr="008F1354">
        <w:trPr>
          <w:trHeight w:val="590"/>
          <w:jc w:val="center"/>
        </w:trPr>
        <w:tc>
          <w:tcPr>
            <w:tcW w:w="1885" w:type="dxa"/>
          </w:tcPr>
          <w:p w14:paraId="4B019D5E" w14:textId="77777777" w:rsidR="0096577F" w:rsidRPr="009C669E" w:rsidRDefault="0096577F" w:rsidP="008F1354">
            <w:pPr>
              <w:jc w:val="center"/>
              <w:rPr>
                <w:rFonts w:ascii="Times New Roman" w:eastAsia="Calibri" w:hAnsi="Times New Roman"/>
                <w:szCs w:val="24"/>
                <w:lang w:val="sr-Cyrl-RS"/>
              </w:rPr>
            </w:pPr>
            <w:r w:rsidRPr="009C669E">
              <w:rPr>
                <w:rFonts w:ascii="Times New Roman" w:eastAsia="Calibri" w:hAnsi="Times New Roman"/>
                <w:szCs w:val="24"/>
                <w:lang w:val="sr-Cyrl-RS"/>
              </w:rPr>
              <w:t>1-1</w:t>
            </w:r>
          </w:p>
        </w:tc>
        <w:tc>
          <w:tcPr>
            <w:tcW w:w="3642" w:type="dxa"/>
          </w:tcPr>
          <w:p w14:paraId="17FEFBFD"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Драгана Продановић</w:t>
            </w:r>
          </w:p>
        </w:tc>
        <w:tc>
          <w:tcPr>
            <w:tcW w:w="2403" w:type="dxa"/>
          </w:tcPr>
          <w:p w14:paraId="2C15CE69"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петак</w:t>
            </w:r>
          </w:p>
        </w:tc>
        <w:tc>
          <w:tcPr>
            <w:tcW w:w="2404" w:type="dxa"/>
          </w:tcPr>
          <w:p w14:paraId="5B9C6025"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3.час</w:t>
            </w:r>
          </w:p>
        </w:tc>
      </w:tr>
      <w:tr w:rsidR="00CA4358" w:rsidRPr="009C669E" w14:paraId="28F3BB74" w14:textId="77777777" w:rsidTr="008F1354">
        <w:trPr>
          <w:trHeight w:val="612"/>
          <w:jc w:val="center"/>
        </w:trPr>
        <w:tc>
          <w:tcPr>
            <w:tcW w:w="1885" w:type="dxa"/>
          </w:tcPr>
          <w:p w14:paraId="2CED0703"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 xml:space="preserve">1-2 </w:t>
            </w:r>
          </w:p>
        </w:tc>
        <w:tc>
          <w:tcPr>
            <w:tcW w:w="3642" w:type="dxa"/>
          </w:tcPr>
          <w:p w14:paraId="1C32B77D"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Адела Челебић</w:t>
            </w:r>
          </w:p>
        </w:tc>
        <w:tc>
          <w:tcPr>
            <w:tcW w:w="2403" w:type="dxa"/>
          </w:tcPr>
          <w:p w14:paraId="60B5EF21"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петак</w:t>
            </w:r>
          </w:p>
        </w:tc>
        <w:tc>
          <w:tcPr>
            <w:tcW w:w="2404" w:type="dxa"/>
          </w:tcPr>
          <w:p w14:paraId="3EA3B216"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4.час</w:t>
            </w:r>
          </w:p>
        </w:tc>
      </w:tr>
      <w:tr w:rsidR="00CA4358" w:rsidRPr="009C669E" w14:paraId="3ED2B2A5" w14:textId="77777777" w:rsidTr="008F1354">
        <w:trPr>
          <w:trHeight w:val="590"/>
          <w:jc w:val="center"/>
        </w:trPr>
        <w:tc>
          <w:tcPr>
            <w:tcW w:w="1885" w:type="dxa"/>
          </w:tcPr>
          <w:p w14:paraId="296B133B"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2-1</w:t>
            </w:r>
          </w:p>
        </w:tc>
        <w:tc>
          <w:tcPr>
            <w:tcW w:w="3642" w:type="dxa"/>
          </w:tcPr>
          <w:p w14:paraId="0BCD79DB"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Весна Стојановић Марчец</w:t>
            </w:r>
          </w:p>
        </w:tc>
        <w:tc>
          <w:tcPr>
            <w:tcW w:w="2403" w:type="dxa"/>
          </w:tcPr>
          <w:p w14:paraId="64C87B9B"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понедељак</w:t>
            </w:r>
          </w:p>
        </w:tc>
        <w:tc>
          <w:tcPr>
            <w:tcW w:w="2404" w:type="dxa"/>
          </w:tcPr>
          <w:p w14:paraId="7A3ADA39"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3.час</w:t>
            </w:r>
          </w:p>
        </w:tc>
      </w:tr>
      <w:tr w:rsidR="00CA4358" w:rsidRPr="009C669E" w14:paraId="2715D545" w14:textId="77777777" w:rsidTr="008F1354">
        <w:trPr>
          <w:trHeight w:val="612"/>
          <w:jc w:val="center"/>
        </w:trPr>
        <w:tc>
          <w:tcPr>
            <w:tcW w:w="1885" w:type="dxa"/>
          </w:tcPr>
          <w:p w14:paraId="341C3A2F"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2-2</w:t>
            </w:r>
          </w:p>
        </w:tc>
        <w:tc>
          <w:tcPr>
            <w:tcW w:w="3642" w:type="dxa"/>
          </w:tcPr>
          <w:p w14:paraId="39F0F989"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Мирјана Лукић</w:t>
            </w:r>
          </w:p>
        </w:tc>
        <w:tc>
          <w:tcPr>
            <w:tcW w:w="2403" w:type="dxa"/>
          </w:tcPr>
          <w:p w14:paraId="6CA1DC27"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понедељак</w:t>
            </w:r>
          </w:p>
        </w:tc>
        <w:tc>
          <w:tcPr>
            <w:tcW w:w="2404" w:type="dxa"/>
          </w:tcPr>
          <w:p w14:paraId="1887A6C7"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4.час</w:t>
            </w:r>
          </w:p>
        </w:tc>
      </w:tr>
      <w:tr w:rsidR="00CA4358" w:rsidRPr="009C669E" w14:paraId="30F8E883" w14:textId="77777777" w:rsidTr="008F1354">
        <w:trPr>
          <w:trHeight w:val="612"/>
          <w:jc w:val="center"/>
        </w:trPr>
        <w:tc>
          <w:tcPr>
            <w:tcW w:w="1885" w:type="dxa"/>
          </w:tcPr>
          <w:p w14:paraId="0BA37BA8"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3-1</w:t>
            </w:r>
          </w:p>
        </w:tc>
        <w:tc>
          <w:tcPr>
            <w:tcW w:w="3642" w:type="dxa"/>
          </w:tcPr>
          <w:p w14:paraId="19CB895E"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Мирјана Живановић</w:t>
            </w:r>
          </w:p>
        </w:tc>
        <w:tc>
          <w:tcPr>
            <w:tcW w:w="2403" w:type="dxa"/>
          </w:tcPr>
          <w:p w14:paraId="30618A81"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среда</w:t>
            </w:r>
          </w:p>
        </w:tc>
        <w:tc>
          <w:tcPr>
            <w:tcW w:w="2404" w:type="dxa"/>
          </w:tcPr>
          <w:p w14:paraId="290B48E9"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3.час</w:t>
            </w:r>
          </w:p>
        </w:tc>
      </w:tr>
      <w:tr w:rsidR="00CA4358" w:rsidRPr="009C669E" w14:paraId="3C9619C3" w14:textId="77777777" w:rsidTr="008F1354">
        <w:trPr>
          <w:trHeight w:val="590"/>
          <w:jc w:val="center"/>
        </w:trPr>
        <w:tc>
          <w:tcPr>
            <w:tcW w:w="1885" w:type="dxa"/>
          </w:tcPr>
          <w:p w14:paraId="57FCC992"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3-2</w:t>
            </w:r>
          </w:p>
        </w:tc>
        <w:tc>
          <w:tcPr>
            <w:tcW w:w="3642" w:type="dxa"/>
          </w:tcPr>
          <w:p w14:paraId="17CDDA08"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Радмила Станојковић</w:t>
            </w:r>
          </w:p>
        </w:tc>
        <w:tc>
          <w:tcPr>
            <w:tcW w:w="2403" w:type="dxa"/>
          </w:tcPr>
          <w:p w14:paraId="4F321F46"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среда</w:t>
            </w:r>
          </w:p>
        </w:tc>
        <w:tc>
          <w:tcPr>
            <w:tcW w:w="2404" w:type="dxa"/>
          </w:tcPr>
          <w:p w14:paraId="50E6AD60"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4.час</w:t>
            </w:r>
          </w:p>
        </w:tc>
      </w:tr>
      <w:tr w:rsidR="00CA4358" w:rsidRPr="009C669E" w14:paraId="2B349072" w14:textId="77777777" w:rsidTr="008F1354">
        <w:trPr>
          <w:trHeight w:val="612"/>
          <w:jc w:val="center"/>
        </w:trPr>
        <w:tc>
          <w:tcPr>
            <w:tcW w:w="1885" w:type="dxa"/>
          </w:tcPr>
          <w:p w14:paraId="6567182B"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4-1</w:t>
            </w:r>
          </w:p>
        </w:tc>
        <w:tc>
          <w:tcPr>
            <w:tcW w:w="3642" w:type="dxa"/>
          </w:tcPr>
          <w:p w14:paraId="3F170AA7"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Јадранка Трифуновић</w:t>
            </w:r>
          </w:p>
        </w:tc>
        <w:tc>
          <w:tcPr>
            <w:tcW w:w="2403" w:type="dxa"/>
          </w:tcPr>
          <w:p w14:paraId="72008B1F"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четвртак</w:t>
            </w:r>
          </w:p>
        </w:tc>
        <w:tc>
          <w:tcPr>
            <w:tcW w:w="2404" w:type="dxa"/>
          </w:tcPr>
          <w:p w14:paraId="19E61807"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5.час поподне</w:t>
            </w:r>
          </w:p>
        </w:tc>
      </w:tr>
      <w:tr w:rsidR="00CA4358" w:rsidRPr="009C669E" w14:paraId="6FB1F121" w14:textId="77777777" w:rsidTr="008F1354">
        <w:trPr>
          <w:trHeight w:val="612"/>
          <w:jc w:val="center"/>
        </w:trPr>
        <w:tc>
          <w:tcPr>
            <w:tcW w:w="1885" w:type="dxa"/>
          </w:tcPr>
          <w:p w14:paraId="1A963F55"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4-2</w:t>
            </w:r>
          </w:p>
        </w:tc>
        <w:tc>
          <w:tcPr>
            <w:tcW w:w="3642" w:type="dxa"/>
          </w:tcPr>
          <w:p w14:paraId="11085229"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Јелена Матић</w:t>
            </w:r>
          </w:p>
        </w:tc>
        <w:tc>
          <w:tcPr>
            <w:tcW w:w="2403" w:type="dxa"/>
          </w:tcPr>
          <w:p w14:paraId="07449DCE"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четвртак</w:t>
            </w:r>
          </w:p>
        </w:tc>
        <w:tc>
          <w:tcPr>
            <w:tcW w:w="2404" w:type="dxa"/>
          </w:tcPr>
          <w:p w14:paraId="6E669012" w14:textId="77777777" w:rsidR="0096577F" w:rsidRPr="009C669E" w:rsidRDefault="0096577F" w:rsidP="008F1354">
            <w:pPr>
              <w:rPr>
                <w:rFonts w:ascii="Times New Roman" w:eastAsia="Calibri" w:hAnsi="Times New Roman"/>
                <w:szCs w:val="24"/>
                <w:lang w:val="sr-Cyrl-RS"/>
              </w:rPr>
            </w:pPr>
            <w:r w:rsidRPr="009C669E">
              <w:rPr>
                <w:rFonts w:ascii="Times New Roman" w:eastAsia="Calibri" w:hAnsi="Times New Roman"/>
                <w:szCs w:val="24"/>
                <w:lang w:val="sr-Cyrl-RS"/>
              </w:rPr>
              <w:t>4.час</w:t>
            </w:r>
          </w:p>
        </w:tc>
      </w:tr>
    </w:tbl>
    <w:p w14:paraId="6E76B3A3" w14:textId="77777777" w:rsidR="00A20141" w:rsidRPr="009C669E" w:rsidRDefault="00A20141" w:rsidP="0094013B">
      <w:pPr>
        <w:jc w:val="both"/>
        <w:rPr>
          <w:rFonts w:ascii="Times New Roman" w:hAnsi="Times New Roman"/>
          <w:b/>
          <w:szCs w:val="24"/>
          <w:lang w:val="sr-Cyrl-RS"/>
        </w:rPr>
      </w:pPr>
    </w:p>
    <w:p w14:paraId="54250DD9" w14:textId="77777777" w:rsidR="003B6397" w:rsidRPr="009C669E" w:rsidRDefault="003B6397" w:rsidP="0094013B">
      <w:pPr>
        <w:jc w:val="both"/>
        <w:rPr>
          <w:rFonts w:ascii="Times New Roman" w:hAnsi="Times New Roman"/>
          <w:b/>
          <w:szCs w:val="24"/>
          <w:lang w:val="sr-Cyrl-RS"/>
        </w:rPr>
      </w:pPr>
    </w:p>
    <w:tbl>
      <w:tblPr>
        <w:tblStyle w:val="TableGrid21"/>
        <w:tblW w:w="0" w:type="auto"/>
        <w:jc w:val="center"/>
        <w:tblLook w:val="04A0" w:firstRow="1" w:lastRow="0" w:firstColumn="1" w:lastColumn="0" w:noHBand="0" w:noVBand="1"/>
      </w:tblPr>
      <w:tblGrid>
        <w:gridCol w:w="4508"/>
        <w:gridCol w:w="4508"/>
      </w:tblGrid>
      <w:tr w:rsidR="00CA4358" w:rsidRPr="009C669E" w14:paraId="4A8C5322" w14:textId="77777777" w:rsidTr="00466A76">
        <w:trPr>
          <w:jc w:val="center"/>
        </w:trPr>
        <w:tc>
          <w:tcPr>
            <w:tcW w:w="4508" w:type="dxa"/>
          </w:tcPr>
          <w:p w14:paraId="7E8F4A9F"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Маја Миловијевић</w:t>
            </w:r>
          </w:p>
        </w:tc>
        <w:tc>
          <w:tcPr>
            <w:tcW w:w="4508" w:type="dxa"/>
          </w:tcPr>
          <w:p w14:paraId="5A2EA567"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уторак 6. час</w:t>
            </w:r>
          </w:p>
        </w:tc>
      </w:tr>
      <w:tr w:rsidR="00CA4358" w:rsidRPr="009C669E" w14:paraId="3BCBF235" w14:textId="77777777" w:rsidTr="00466A76">
        <w:trPr>
          <w:jc w:val="center"/>
        </w:trPr>
        <w:tc>
          <w:tcPr>
            <w:tcW w:w="4508" w:type="dxa"/>
          </w:tcPr>
          <w:p w14:paraId="045E1CB7"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Катарина Јанковић</w:t>
            </w:r>
          </w:p>
        </w:tc>
        <w:tc>
          <w:tcPr>
            <w:tcW w:w="4508" w:type="dxa"/>
          </w:tcPr>
          <w:p w14:paraId="29805865"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петак 6. час</w:t>
            </w:r>
          </w:p>
        </w:tc>
      </w:tr>
      <w:tr w:rsidR="00CA4358" w:rsidRPr="009C669E" w14:paraId="5E0D8BF8" w14:textId="77777777" w:rsidTr="00466A76">
        <w:trPr>
          <w:trHeight w:val="58"/>
          <w:jc w:val="center"/>
        </w:trPr>
        <w:tc>
          <w:tcPr>
            <w:tcW w:w="4508" w:type="dxa"/>
          </w:tcPr>
          <w:p w14:paraId="1A17BB17"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Катарина Дмитровић</w:t>
            </w:r>
          </w:p>
        </w:tc>
        <w:tc>
          <w:tcPr>
            <w:tcW w:w="4508" w:type="dxa"/>
          </w:tcPr>
          <w:p w14:paraId="1B71210C"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уторак 6. час</w:t>
            </w:r>
          </w:p>
        </w:tc>
      </w:tr>
      <w:tr w:rsidR="00CA4358" w:rsidRPr="009C669E" w14:paraId="3C9124BD" w14:textId="77777777" w:rsidTr="00466A76">
        <w:trPr>
          <w:jc w:val="center"/>
        </w:trPr>
        <w:tc>
          <w:tcPr>
            <w:tcW w:w="4508" w:type="dxa"/>
          </w:tcPr>
          <w:p w14:paraId="48BF954A"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Јована Лукач</w:t>
            </w:r>
          </w:p>
        </w:tc>
        <w:tc>
          <w:tcPr>
            <w:tcW w:w="4508" w:type="dxa"/>
          </w:tcPr>
          <w:p w14:paraId="78CF1CCF" w14:textId="77777777" w:rsidR="00466A76" w:rsidRPr="009C669E" w:rsidRDefault="00466A76" w:rsidP="00466A76">
            <w:pPr>
              <w:rPr>
                <w:rFonts w:ascii="Times New Roman" w:eastAsia="Calibri" w:hAnsi="Times New Roman"/>
                <w:szCs w:val="24"/>
                <w:lang w:val="sr-Cyrl-RS"/>
              </w:rPr>
            </w:pPr>
            <w:r w:rsidRPr="009C669E">
              <w:rPr>
                <w:rFonts w:ascii="Times New Roman" w:eastAsia="Calibri" w:hAnsi="Times New Roman"/>
                <w:szCs w:val="24"/>
                <w:lang w:val="sr-Cyrl-RS"/>
              </w:rPr>
              <w:t>четвртак 2. час</w:t>
            </w:r>
          </w:p>
        </w:tc>
      </w:tr>
    </w:tbl>
    <w:p w14:paraId="2C911520" w14:textId="77777777" w:rsidR="003B6397" w:rsidRPr="009C669E" w:rsidRDefault="003B6397" w:rsidP="0094013B">
      <w:pPr>
        <w:jc w:val="both"/>
        <w:rPr>
          <w:rFonts w:ascii="Times New Roman" w:hAnsi="Times New Roman"/>
          <w:b/>
          <w:szCs w:val="24"/>
          <w:lang w:val="sr-Cyrl-RS"/>
        </w:rPr>
      </w:pPr>
    </w:p>
    <w:p w14:paraId="0AAE4A56" w14:textId="77777777" w:rsidR="0084241B" w:rsidRDefault="0084241B" w:rsidP="0094013B">
      <w:pPr>
        <w:jc w:val="both"/>
        <w:rPr>
          <w:rFonts w:ascii="Times New Roman" w:hAnsi="Times New Roman"/>
          <w:b/>
          <w:szCs w:val="24"/>
          <w:lang w:val="sr-Cyrl-RS"/>
        </w:rPr>
      </w:pPr>
    </w:p>
    <w:p w14:paraId="7AB9433F" w14:textId="77777777" w:rsidR="00A56EB5" w:rsidRPr="009C669E" w:rsidRDefault="00A56EB5" w:rsidP="0094013B">
      <w:pPr>
        <w:jc w:val="both"/>
        <w:rPr>
          <w:rFonts w:ascii="Times New Roman" w:hAnsi="Times New Roman"/>
          <w:b/>
          <w:szCs w:val="24"/>
          <w:lang w:val="sr-Cyrl-RS"/>
        </w:rPr>
      </w:pPr>
    </w:p>
    <w:p w14:paraId="6F5B4B34" w14:textId="77777777" w:rsidR="00A20141" w:rsidRPr="009C669E" w:rsidRDefault="00A20141" w:rsidP="00E0611B">
      <w:pPr>
        <w:jc w:val="center"/>
        <w:rPr>
          <w:rFonts w:ascii="Times New Roman" w:hAnsi="Times New Roman"/>
          <w:b/>
          <w:szCs w:val="24"/>
          <w:lang w:val="sr-Cyrl-RS"/>
        </w:rPr>
      </w:pPr>
      <w:r w:rsidRPr="009C669E">
        <w:rPr>
          <w:rFonts w:ascii="Times New Roman" w:hAnsi="Times New Roman"/>
          <w:b/>
          <w:szCs w:val="24"/>
          <w:lang w:val="sr-Cyrl-RS"/>
        </w:rPr>
        <w:lastRenderedPageBreak/>
        <w:t xml:space="preserve">Старија смена: Бољевци </w:t>
      </w:r>
      <w:r w:rsidR="00005CC2" w:rsidRPr="009C669E">
        <w:rPr>
          <w:rFonts w:ascii="Times New Roman" w:hAnsi="Times New Roman"/>
          <w:b/>
          <w:szCs w:val="24"/>
          <w:lang w:val="sr-Cyrl-RS"/>
        </w:rPr>
        <w:t>–</w:t>
      </w:r>
      <w:r w:rsidRPr="009C669E">
        <w:rPr>
          <w:rFonts w:ascii="Times New Roman" w:hAnsi="Times New Roman"/>
          <w:b/>
          <w:szCs w:val="24"/>
          <w:lang w:val="sr-Cyrl-RS"/>
        </w:rPr>
        <w:t xml:space="preserve"> Прогар</w:t>
      </w:r>
    </w:p>
    <w:p w14:paraId="1C61024E" w14:textId="77777777" w:rsidR="00005CC2" w:rsidRPr="009C669E" w:rsidRDefault="00005CC2" w:rsidP="00E0611B">
      <w:pPr>
        <w:jc w:val="center"/>
        <w:rPr>
          <w:rFonts w:ascii="Times New Roman" w:hAnsi="Times New Roman"/>
          <w:b/>
          <w:szCs w:val="24"/>
          <w:lang w:val="sr-Cyrl-RS"/>
        </w:rPr>
      </w:pPr>
    </w:p>
    <w:p w14:paraId="76EB8501" w14:textId="77777777" w:rsidR="006E1EF9" w:rsidRPr="009C669E" w:rsidRDefault="006E1EF9" w:rsidP="00E0611B">
      <w:pPr>
        <w:spacing w:after="160" w:line="259" w:lineRule="auto"/>
        <w:jc w:val="center"/>
        <w:rPr>
          <w:rFonts w:ascii="Times New Roman" w:eastAsia="Calibri" w:hAnsi="Times New Roman"/>
          <w:szCs w:val="24"/>
          <w:lang w:val="sr-Cyrl-RS"/>
        </w:rPr>
      </w:pPr>
      <w:r w:rsidRPr="009C669E">
        <w:rPr>
          <w:rFonts w:ascii="Times New Roman" w:eastAsia="Calibri" w:hAnsi="Times New Roman"/>
          <w:szCs w:val="24"/>
          <w:lang w:val="sr-Cyrl-RS"/>
        </w:rPr>
        <w:t>Термини отворених врата</w:t>
      </w:r>
    </w:p>
    <w:tbl>
      <w:tblPr>
        <w:tblStyle w:val="TableGrid2"/>
        <w:tblW w:w="0" w:type="auto"/>
        <w:jc w:val="center"/>
        <w:tblLook w:val="04A0" w:firstRow="1" w:lastRow="0" w:firstColumn="1" w:lastColumn="0" w:noHBand="0" w:noVBand="1"/>
      </w:tblPr>
      <w:tblGrid>
        <w:gridCol w:w="3116"/>
        <w:gridCol w:w="3117"/>
        <w:gridCol w:w="3117"/>
      </w:tblGrid>
      <w:tr w:rsidR="00CA4358" w:rsidRPr="009C669E" w14:paraId="52939F99" w14:textId="77777777" w:rsidTr="006E1EF9">
        <w:trPr>
          <w:jc w:val="center"/>
        </w:trPr>
        <w:tc>
          <w:tcPr>
            <w:tcW w:w="3116" w:type="dxa"/>
          </w:tcPr>
          <w:p w14:paraId="445A5E8A"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Наставник </w:t>
            </w:r>
          </w:p>
        </w:tc>
        <w:tc>
          <w:tcPr>
            <w:tcW w:w="3117" w:type="dxa"/>
          </w:tcPr>
          <w:p w14:paraId="59E9B29E"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Бољевци </w:t>
            </w:r>
          </w:p>
        </w:tc>
        <w:tc>
          <w:tcPr>
            <w:tcW w:w="3117" w:type="dxa"/>
          </w:tcPr>
          <w:p w14:paraId="7576331C"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Прогар </w:t>
            </w:r>
          </w:p>
        </w:tc>
      </w:tr>
      <w:tr w:rsidR="00CA4358" w:rsidRPr="009C669E" w14:paraId="71AF2F57" w14:textId="77777777" w:rsidTr="006E1EF9">
        <w:trPr>
          <w:jc w:val="center"/>
        </w:trPr>
        <w:tc>
          <w:tcPr>
            <w:tcW w:w="3116" w:type="dxa"/>
          </w:tcPr>
          <w:p w14:paraId="045E961D" w14:textId="54472F36" w:rsidR="006E1EF9" w:rsidRPr="009C669E" w:rsidRDefault="00127A40"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Наташа Кљаји</w:t>
            </w:r>
            <w:r w:rsidR="006E1EF9" w:rsidRPr="009C669E">
              <w:rPr>
                <w:rFonts w:ascii="Times New Roman" w:eastAsia="Calibri" w:hAnsi="Times New Roman"/>
                <w:szCs w:val="24"/>
                <w:lang w:val="sr-Cyrl-RS"/>
              </w:rPr>
              <w:t>ћ</w:t>
            </w:r>
          </w:p>
        </w:tc>
        <w:tc>
          <w:tcPr>
            <w:tcW w:w="3117" w:type="dxa"/>
          </w:tcPr>
          <w:p w14:paraId="3BB18EBB" w14:textId="5AAC43A9"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c>
          <w:tcPr>
            <w:tcW w:w="3117" w:type="dxa"/>
          </w:tcPr>
          <w:p w14:paraId="25BD7E9E" w14:textId="7EBB8E44" w:rsidR="006E1EF9" w:rsidRPr="009C669E" w:rsidRDefault="00D7559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Четвртак 2</w:t>
            </w:r>
            <w:r w:rsidR="006E1EF9" w:rsidRPr="009C669E">
              <w:rPr>
                <w:rFonts w:ascii="Times New Roman" w:eastAsia="Calibri" w:hAnsi="Times New Roman"/>
                <w:szCs w:val="24"/>
                <w:lang w:val="sr-Cyrl-RS"/>
              </w:rPr>
              <w:t>.</w:t>
            </w:r>
            <w:r w:rsidR="00F96F54" w:rsidRPr="009C669E">
              <w:rPr>
                <w:rFonts w:ascii="Times New Roman" w:eastAsia="Calibri" w:hAnsi="Times New Roman"/>
                <w:szCs w:val="24"/>
                <w:lang w:val="sr-Cyrl-RS"/>
              </w:rPr>
              <w:t xml:space="preserve"> </w:t>
            </w:r>
            <w:r w:rsidR="006E1EF9" w:rsidRPr="009C669E">
              <w:rPr>
                <w:rFonts w:ascii="Times New Roman" w:eastAsia="Calibri" w:hAnsi="Times New Roman"/>
                <w:szCs w:val="24"/>
                <w:lang w:val="sr-Cyrl-RS"/>
              </w:rPr>
              <w:t>час</w:t>
            </w:r>
          </w:p>
        </w:tc>
      </w:tr>
      <w:tr w:rsidR="00CA4358" w:rsidRPr="009C669E" w14:paraId="103CA650" w14:textId="77777777" w:rsidTr="006E1EF9">
        <w:trPr>
          <w:jc w:val="center"/>
        </w:trPr>
        <w:tc>
          <w:tcPr>
            <w:tcW w:w="3116" w:type="dxa"/>
          </w:tcPr>
          <w:p w14:paraId="68B8026E"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Љиљана Цвијетић</w:t>
            </w:r>
          </w:p>
        </w:tc>
        <w:tc>
          <w:tcPr>
            <w:tcW w:w="3117" w:type="dxa"/>
          </w:tcPr>
          <w:p w14:paraId="76423077" w14:textId="64B8BFD8"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Петак 4</w:t>
            </w:r>
            <w:r w:rsidR="00F96F54" w:rsidRPr="009C669E">
              <w:rPr>
                <w:rFonts w:ascii="Times New Roman" w:eastAsia="Calibri" w:hAnsi="Times New Roman"/>
                <w:szCs w:val="24"/>
                <w:lang w:val="sr-Cyrl-RS"/>
              </w:rPr>
              <w:t>. час</w:t>
            </w:r>
          </w:p>
        </w:tc>
        <w:tc>
          <w:tcPr>
            <w:tcW w:w="3117" w:type="dxa"/>
          </w:tcPr>
          <w:p w14:paraId="644A44C2" w14:textId="4612043B" w:rsidR="006E1EF9" w:rsidRPr="009C669E" w:rsidRDefault="00F96F54"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r>
      <w:tr w:rsidR="00CA4358" w:rsidRPr="009C669E" w14:paraId="23372C6D" w14:textId="77777777" w:rsidTr="006E1EF9">
        <w:trPr>
          <w:jc w:val="center"/>
        </w:trPr>
        <w:tc>
          <w:tcPr>
            <w:tcW w:w="3116" w:type="dxa"/>
          </w:tcPr>
          <w:p w14:paraId="01C50AC1"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Мирјана Зарић</w:t>
            </w:r>
          </w:p>
        </w:tc>
        <w:tc>
          <w:tcPr>
            <w:tcW w:w="3117" w:type="dxa"/>
          </w:tcPr>
          <w:p w14:paraId="7F3A50B9" w14:textId="17B1A01C" w:rsidR="006E1EF9" w:rsidRPr="009C669E" w:rsidRDefault="00A56EB5" w:rsidP="00A56EB5">
            <w:pPr>
              <w:jc w:val="both"/>
              <w:rPr>
                <w:rFonts w:ascii="Times New Roman" w:eastAsia="Calibri" w:hAnsi="Times New Roman"/>
                <w:szCs w:val="24"/>
                <w:lang w:val="sr-Cyrl-RS"/>
              </w:rPr>
            </w:pPr>
            <w:r>
              <w:rPr>
                <w:rFonts w:ascii="Times New Roman" w:eastAsia="Calibri" w:hAnsi="Times New Roman"/>
                <w:szCs w:val="24"/>
                <w:lang w:val="sr-Cyrl-RS"/>
              </w:rPr>
              <w:t xml:space="preserve">Понедељак </w:t>
            </w:r>
            <w:r w:rsidR="00F677CC" w:rsidRPr="009C669E">
              <w:rPr>
                <w:rFonts w:ascii="Times New Roman" w:eastAsia="Calibri" w:hAnsi="Times New Roman"/>
                <w:szCs w:val="24"/>
                <w:lang w:val="sr-Cyrl-RS"/>
              </w:rPr>
              <w:t>3</w:t>
            </w:r>
            <w:r w:rsidR="00111EA5" w:rsidRPr="009C669E">
              <w:rPr>
                <w:rFonts w:ascii="Times New Roman" w:eastAsia="Calibri" w:hAnsi="Times New Roman"/>
                <w:szCs w:val="24"/>
                <w:lang w:val="sr-Cyrl-RS"/>
              </w:rPr>
              <w:t>. час</w:t>
            </w:r>
          </w:p>
        </w:tc>
        <w:tc>
          <w:tcPr>
            <w:tcW w:w="3117" w:type="dxa"/>
          </w:tcPr>
          <w:p w14:paraId="7B37B567" w14:textId="157DB13A" w:rsidR="006E1EF9" w:rsidRPr="009C669E" w:rsidRDefault="00A56EB5" w:rsidP="0094013B">
            <w:pPr>
              <w:jc w:val="both"/>
              <w:rPr>
                <w:rFonts w:ascii="Times New Roman" w:eastAsia="Calibri" w:hAnsi="Times New Roman"/>
                <w:szCs w:val="24"/>
                <w:lang w:val="sr-Cyrl-RS"/>
              </w:rPr>
            </w:pPr>
            <w:r>
              <w:rPr>
                <w:rFonts w:ascii="Times New Roman" w:eastAsia="Calibri" w:hAnsi="Times New Roman"/>
                <w:szCs w:val="24"/>
                <w:lang w:val="sr-Cyrl-RS"/>
              </w:rPr>
              <w:t>Среда 3. час</w:t>
            </w:r>
          </w:p>
        </w:tc>
      </w:tr>
      <w:tr w:rsidR="00CA4358" w:rsidRPr="009C669E" w14:paraId="70702D1E" w14:textId="77777777" w:rsidTr="006E1EF9">
        <w:trPr>
          <w:jc w:val="center"/>
        </w:trPr>
        <w:tc>
          <w:tcPr>
            <w:tcW w:w="3116" w:type="dxa"/>
          </w:tcPr>
          <w:p w14:paraId="16B01CC1"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Светлана Станковић</w:t>
            </w:r>
          </w:p>
        </w:tc>
        <w:tc>
          <w:tcPr>
            <w:tcW w:w="3117" w:type="dxa"/>
          </w:tcPr>
          <w:p w14:paraId="7D4BD2B4" w14:textId="10E6B1D6" w:rsidR="006E1EF9" w:rsidRPr="009C669E" w:rsidRDefault="00543AFD"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Понедељак 4. час</w:t>
            </w:r>
          </w:p>
        </w:tc>
        <w:tc>
          <w:tcPr>
            <w:tcW w:w="3117" w:type="dxa"/>
          </w:tcPr>
          <w:p w14:paraId="60DF453D" w14:textId="226FFD46" w:rsidR="006E1EF9" w:rsidRPr="009C669E" w:rsidRDefault="002B494C"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r>
      <w:tr w:rsidR="00CA4358" w:rsidRPr="009C669E" w14:paraId="2A0D0E27" w14:textId="77777777" w:rsidTr="006E1EF9">
        <w:trPr>
          <w:jc w:val="center"/>
        </w:trPr>
        <w:tc>
          <w:tcPr>
            <w:tcW w:w="3116" w:type="dxa"/>
          </w:tcPr>
          <w:p w14:paraId="22B2E865"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Светлана Јовановић Јовнаш</w:t>
            </w:r>
          </w:p>
        </w:tc>
        <w:tc>
          <w:tcPr>
            <w:tcW w:w="3117" w:type="dxa"/>
          </w:tcPr>
          <w:p w14:paraId="448A3D56" w14:textId="663BA9D9"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Среда 1</w:t>
            </w:r>
            <w:r w:rsidR="000A6B11" w:rsidRPr="009C669E">
              <w:rPr>
                <w:rFonts w:ascii="Times New Roman" w:eastAsia="Calibri" w:hAnsi="Times New Roman"/>
                <w:szCs w:val="24"/>
                <w:lang w:val="sr-Cyrl-RS"/>
              </w:rPr>
              <w:t>. час</w:t>
            </w:r>
          </w:p>
        </w:tc>
        <w:tc>
          <w:tcPr>
            <w:tcW w:w="3117" w:type="dxa"/>
          </w:tcPr>
          <w:p w14:paraId="065FF37F" w14:textId="0DBA0CA5"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2</w:t>
            </w:r>
            <w:r w:rsidR="000A6B11" w:rsidRPr="009C669E">
              <w:rPr>
                <w:rFonts w:ascii="Times New Roman" w:eastAsia="Calibri" w:hAnsi="Times New Roman"/>
                <w:szCs w:val="24"/>
                <w:lang w:val="sr-Cyrl-RS"/>
              </w:rPr>
              <w:t>. час</w:t>
            </w:r>
          </w:p>
        </w:tc>
      </w:tr>
      <w:tr w:rsidR="00CA4358" w:rsidRPr="009C669E" w14:paraId="07E22AB4" w14:textId="77777777" w:rsidTr="006E1EF9">
        <w:trPr>
          <w:jc w:val="center"/>
        </w:trPr>
        <w:tc>
          <w:tcPr>
            <w:tcW w:w="3116" w:type="dxa"/>
          </w:tcPr>
          <w:p w14:paraId="51E4BECA"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Данијела Драшковић</w:t>
            </w:r>
          </w:p>
        </w:tc>
        <w:tc>
          <w:tcPr>
            <w:tcW w:w="3117" w:type="dxa"/>
          </w:tcPr>
          <w:p w14:paraId="4F78364E" w14:textId="57383547" w:rsidR="006E1EF9" w:rsidRPr="009C669E" w:rsidRDefault="00857A7D"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Среда 4</w:t>
            </w:r>
            <w:r w:rsidR="00832AE5" w:rsidRPr="009C669E">
              <w:rPr>
                <w:rFonts w:ascii="Times New Roman" w:eastAsia="Calibri" w:hAnsi="Times New Roman"/>
                <w:szCs w:val="24"/>
                <w:lang w:val="sr-Cyrl-RS"/>
              </w:rPr>
              <w:t>. час</w:t>
            </w:r>
          </w:p>
        </w:tc>
        <w:tc>
          <w:tcPr>
            <w:tcW w:w="3117" w:type="dxa"/>
          </w:tcPr>
          <w:p w14:paraId="51C82FE4" w14:textId="2B8ABF69" w:rsidR="006E1EF9" w:rsidRPr="009C669E" w:rsidRDefault="00D7559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5</w:t>
            </w:r>
            <w:r w:rsidR="00832AE5" w:rsidRPr="009C669E">
              <w:rPr>
                <w:rFonts w:ascii="Times New Roman" w:eastAsia="Calibri" w:hAnsi="Times New Roman"/>
                <w:szCs w:val="24"/>
                <w:lang w:val="sr-Cyrl-RS"/>
              </w:rPr>
              <w:t>. час</w:t>
            </w:r>
          </w:p>
        </w:tc>
      </w:tr>
      <w:tr w:rsidR="00CA4358" w:rsidRPr="009C669E" w14:paraId="6DE51E07" w14:textId="77777777" w:rsidTr="006E1EF9">
        <w:trPr>
          <w:jc w:val="center"/>
        </w:trPr>
        <w:tc>
          <w:tcPr>
            <w:tcW w:w="3116" w:type="dxa"/>
          </w:tcPr>
          <w:p w14:paraId="0A8CEBF3"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Александра Манчић</w:t>
            </w:r>
          </w:p>
        </w:tc>
        <w:tc>
          <w:tcPr>
            <w:tcW w:w="3117" w:type="dxa"/>
          </w:tcPr>
          <w:p w14:paraId="5B44715D" w14:textId="7C2203EF" w:rsidR="006E1EF9" w:rsidRPr="009C669E" w:rsidRDefault="00F677CC"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5.час</w:t>
            </w:r>
          </w:p>
        </w:tc>
        <w:tc>
          <w:tcPr>
            <w:tcW w:w="3117" w:type="dxa"/>
          </w:tcPr>
          <w:p w14:paraId="6BBDDD71" w14:textId="08C41CDA" w:rsidR="006E1EF9" w:rsidRPr="009C669E" w:rsidRDefault="00F677CC" w:rsidP="00F677CC">
            <w:pPr>
              <w:jc w:val="both"/>
              <w:rPr>
                <w:rFonts w:ascii="Times New Roman" w:eastAsia="Calibri" w:hAnsi="Times New Roman"/>
                <w:szCs w:val="24"/>
                <w:lang w:val="sr-Cyrl-RS"/>
              </w:rPr>
            </w:pPr>
            <w:r w:rsidRPr="009C669E">
              <w:rPr>
                <w:rFonts w:ascii="Times New Roman" w:eastAsia="Calibri" w:hAnsi="Times New Roman"/>
                <w:szCs w:val="24"/>
                <w:lang w:val="sr-Cyrl-RS"/>
              </w:rPr>
              <w:t>Среда 5. час</w:t>
            </w:r>
          </w:p>
        </w:tc>
      </w:tr>
      <w:tr w:rsidR="00CA4358" w:rsidRPr="009C669E" w14:paraId="3465A9B6" w14:textId="77777777" w:rsidTr="006E1EF9">
        <w:trPr>
          <w:jc w:val="center"/>
        </w:trPr>
        <w:tc>
          <w:tcPr>
            <w:tcW w:w="3116" w:type="dxa"/>
          </w:tcPr>
          <w:p w14:paraId="09BDD4A1" w14:textId="0E9DE900" w:rsidR="006E1EF9" w:rsidRPr="009C669E" w:rsidRDefault="00CA0FC6" w:rsidP="000A6B11">
            <w:pPr>
              <w:jc w:val="both"/>
              <w:rPr>
                <w:rFonts w:ascii="Times New Roman" w:eastAsia="Calibri" w:hAnsi="Times New Roman"/>
                <w:szCs w:val="24"/>
                <w:lang w:val="sr-Cyrl-RS"/>
              </w:rPr>
            </w:pPr>
            <w:r w:rsidRPr="009C669E">
              <w:rPr>
                <w:rFonts w:ascii="Times New Roman" w:eastAsia="Calibri" w:hAnsi="Times New Roman"/>
                <w:szCs w:val="24"/>
                <w:lang w:val="sr-Cyrl-RS"/>
              </w:rPr>
              <w:t>Александра Матовић</w:t>
            </w:r>
          </w:p>
        </w:tc>
        <w:tc>
          <w:tcPr>
            <w:tcW w:w="3117" w:type="dxa"/>
          </w:tcPr>
          <w:p w14:paraId="5292CF1F" w14:textId="2E71736F"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Понедељак 3</w:t>
            </w:r>
            <w:r w:rsidR="000A6B11" w:rsidRPr="009C669E">
              <w:rPr>
                <w:rFonts w:ascii="Times New Roman" w:eastAsia="Calibri" w:hAnsi="Times New Roman"/>
                <w:szCs w:val="24"/>
                <w:lang w:val="sr-Cyrl-RS"/>
              </w:rPr>
              <w:t>.</w:t>
            </w:r>
            <w:r w:rsidR="00F96F54" w:rsidRPr="009C669E">
              <w:rPr>
                <w:rFonts w:ascii="Times New Roman" w:eastAsia="Calibri" w:hAnsi="Times New Roman"/>
                <w:szCs w:val="24"/>
                <w:lang w:val="sr-Cyrl-RS"/>
              </w:rPr>
              <w:t xml:space="preserve"> </w:t>
            </w:r>
            <w:r w:rsidR="000A6B11" w:rsidRPr="009C669E">
              <w:rPr>
                <w:rFonts w:ascii="Times New Roman" w:eastAsia="Calibri" w:hAnsi="Times New Roman"/>
                <w:szCs w:val="24"/>
                <w:lang w:val="sr-Cyrl-RS"/>
              </w:rPr>
              <w:t>час</w:t>
            </w:r>
          </w:p>
        </w:tc>
        <w:tc>
          <w:tcPr>
            <w:tcW w:w="3117" w:type="dxa"/>
          </w:tcPr>
          <w:p w14:paraId="6520BFA9" w14:textId="59A48584"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r>
      <w:tr w:rsidR="00CA4358" w:rsidRPr="009C669E" w14:paraId="57653D24" w14:textId="77777777" w:rsidTr="006E1EF9">
        <w:trPr>
          <w:jc w:val="center"/>
        </w:trPr>
        <w:tc>
          <w:tcPr>
            <w:tcW w:w="3116" w:type="dxa"/>
          </w:tcPr>
          <w:p w14:paraId="3B2C7380" w14:textId="7A539502"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Александар Степановић</w:t>
            </w:r>
          </w:p>
        </w:tc>
        <w:tc>
          <w:tcPr>
            <w:tcW w:w="3117" w:type="dxa"/>
          </w:tcPr>
          <w:p w14:paraId="3357BACF" w14:textId="554DE8AD" w:rsidR="006E1EF9" w:rsidRPr="009C669E" w:rsidRDefault="009C2A9D" w:rsidP="009C2A9D">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r w:rsidR="00F96F54" w:rsidRPr="009C669E">
              <w:rPr>
                <w:rFonts w:ascii="Times New Roman" w:eastAsia="Calibri" w:hAnsi="Times New Roman"/>
                <w:szCs w:val="24"/>
                <w:lang w:val="sr-Cyrl-RS"/>
              </w:rPr>
              <w:t>4. час</w:t>
            </w:r>
          </w:p>
        </w:tc>
        <w:tc>
          <w:tcPr>
            <w:tcW w:w="3117" w:type="dxa"/>
          </w:tcPr>
          <w:p w14:paraId="47A671B6" w14:textId="10A6CBDE" w:rsidR="006E1EF9" w:rsidRPr="009C669E" w:rsidRDefault="00D7559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Среда</w:t>
            </w:r>
            <w:r w:rsidR="00F96F54" w:rsidRPr="009C669E">
              <w:rPr>
                <w:rFonts w:ascii="Times New Roman" w:eastAsia="Calibri" w:hAnsi="Times New Roman"/>
                <w:szCs w:val="24"/>
                <w:lang w:val="sr-Cyrl-RS"/>
              </w:rPr>
              <w:t xml:space="preserve"> 7. час</w:t>
            </w:r>
          </w:p>
        </w:tc>
      </w:tr>
      <w:tr w:rsidR="00CA4358" w:rsidRPr="009C669E" w14:paraId="57DA4D6B" w14:textId="77777777" w:rsidTr="006E1EF9">
        <w:trPr>
          <w:jc w:val="center"/>
        </w:trPr>
        <w:tc>
          <w:tcPr>
            <w:tcW w:w="3116" w:type="dxa"/>
          </w:tcPr>
          <w:p w14:paraId="61E768BD"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Маријана Степановић</w:t>
            </w:r>
          </w:p>
        </w:tc>
        <w:tc>
          <w:tcPr>
            <w:tcW w:w="3117" w:type="dxa"/>
          </w:tcPr>
          <w:p w14:paraId="05AA12A0" w14:textId="1DA2CAF0" w:rsidR="006E1EF9" w:rsidRPr="009C669E" w:rsidRDefault="00111EA5"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c>
          <w:tcPr>
            <w:tcW w:w="3117" w:type="dxa"/>
          </w:tcPr>
          <w:p w14:paraId="6899302E" w14:textId="347AFC72"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Четвртак</w:t>
            </w:r>
            <w:r w:rsidR="00111EA5" w:rsidRPr="009C669E">
              <w:rPr>
                <w:rFonts w:ascii="Times New Roman" w:eastAsia="Calibri" w:hAnsi="Times New Roman"/>
                <w:szCs w:val="24"/>
                <w:lang w:val="sr-Cyrl-RS"/>
              </w:rPr>
              <w:t xml:space="preserve"> 3. час</w:t>
            </w:r>
          </w:p>
        </w:tc>
      </w:tr>
      <w:tr w:rsidR="00CA4358" w:rsidRPr="009C669E" w14:paraId="1D2C86B6" w14:textId="77777777" w:rsidTr="006E1EF9">
        <w:trPr>
          <w:jc w:val="center"/>
        </w:trPr>
        <w:tc>
          <w:tcPr>
            <w:tcW w:w="3116" w:type="dxa"/>
          </w:tcPr>
          <w:p w14:paraId="6CD8F39C"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Маријана Илић</w:t>
            </w:r>
          </w:p>
        </w:tc>
        <w:tc>
          <w:tcPr>
            <w:tcW w:w="3117" w:type="dxa"/>
          </w:tcPr>
          <w:p w14:paraId="5A069D88" w14:textId="57D654BE"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Среда 2</w:t>
            </w:r>
            <w:r w:rsidR="00F96F54" w:rsidRPr="009C669E">
              <w:rPr>
                <w:rFonts w:ascii="Times New Roman" w:eastAsia="Calibri" w:hAnsi="Times New Roman"/>
                <w:szCs w:val="24"/>
                <w:lang w:val="sr-Cyrl-RS"/>
              </w:rPr>
              <w:t>. час</w:t>
            </w:r>
          </w:p>
        </w:tc>
        <w:tc>
          <w:tcPr>
            <w:tcW w:w="3117" w:type="dxa"/>
          </w:tcPr>
          <w:p w14:paraId="4AD65FF8" w14:textId="43F91B70" w:rsidR="006E1EF9" w:rsidRPr="009C669E" w:rsidRDefault="00CA0FC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1</w:t>
            </w:r>
            <w:r w:rsidR="00F96F54" w:rsidRPr="009C669E">
              <w:rPr>
                <w:rFonts w:ascii="Times New Roman" w:eastAsia="Calibri" w:hAnsi="Times New Roman"/>
                <w:szCs w:val="24"/>
                <w:lang w:val="sr-Cyrl-RS"/>
              </w:rPr>
              <w:t>. час</w:t>
            </w:r>
          </w:p>
        </w:tc>
      </w:tr>
      <w:tr w:rsidR="00CA4358" w:rsidRPr="009C669E" w14:paraId="05761AB7" w14:textId="77777777" w:rsidTr="006E1EF9">
        <w:trPr>
          <w:jc w:val="center"/>
        </w:trPr>
        <w:tc>
          <w:tcPr>
            <w:tcW w:w="3116" w:type="dxa"/>
          </w:tcPr>
          <w:p w14:paraId="5038B0E2"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Тања Јовашевић</w:t>
            </w:r>
          </w:p>
        </w:tc>
        <w:tc>
          <w:tcPr>
            <w:tcW w:w="3117" w:type="dxa"/>
          </w:tcPr>
          <w:p w14:paraId="29E6B3DB" w14:textId="10C00B14" w:rsidR="006E1EF9" w:rsidRPr="009C669E" w:rsidRDefault="00F677CC"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п</w:t>
            </w:r>
            <w:r w:rsidR="00D75596" w:rsidRPr="009C669E">
              <w:rPr>
                <w:rFonts w:ascii="Times New Roman" w:eastAsia="Calibri" w:hAnsi="Times New Roman"/>
                <w:szCs w:val="24"/>
                <w:lang w:val="sr-Cyrl-RS"/>
              </w:rPr>
              <w:t xml:space="preserve">ретчас </w:t>
            </w:r>
          </w:p>
        </w:tc>
        <w:tc>
          <w:tcPr>
            <w:tcW w:w="3117" w:type="dxa"/>
          </w:tcPr>
          <w:p w14:paraId="128EA5AA" w14:textId="09502AF0" w:rsidR="006E1EF9" w:rsidRPr="009C669E" w:rsidRDefault="00111EA5"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r>
      <w:tr w:rsidR="00CA4358" w:rsidRPr="009C669E" w14:paraId="69E59756" w14:textId="77777777" w:rsidTr="006E1EF9">
        <w:trPr>
          <w:jc w:val="center"/>
        </w:trPr>
        <w:tc>
          <w:tcPr>
            <w:tcW w:w="3116" w:type="dxa"/>
          </w:tcPr>
          <w:p w14:paraId="1EEB9B8D"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Борка Милошевић</w:t>
            </w:r>
          </w:p>
        </w:tc>
        <w:tc>
          <w:tcPr>
            <w:tcW w:w="3117" w:type="dxa"/>
          </w:tcPr>
          <w:p w14:paraId="4FBB251F" w14:textId="038EBE4F" w:rsidR="006E1EF9" w:rsidRPr="009C669E" w:rsidRDefault="00D75596" w:rsidP="0094013B">
            <w:pPr>
              <w:jc w:val="both"/>
              <w:rPr>
                <w:rFonts w:ascii="Times New Roman" w:eastAsia="Calibri" w:hAnsi="Times New Roman"/>
                <w:szCs w:val="24"/>
              </w:rPr>
            </w:pPr>
            <w:r w:rsidRPr="009C669E">
              <w:rPr>
                <w:rFonts w:ascii="Times New Roman" w:eastAsia="Calibri" w:hAnsi="Times New Roman"/>
                <w:szCs w:val="24"/>
                <w:lang w:val="sr-Cyrl-RS"/>
              </w:rPr>
              <w:t>Четвртак 5. час</w:t>
            </w:r>
          </w:p>
        </w:tc>
        <w:tc>
          <w:tcPr>
            <w:tcW w:w="3117" w:type="dxa"/>
          </w:tcPr>
          <w:p w14:paraId="598BF93E" w14:textId="58975EE8" w:rsidR="006E1EF9" w:rsidRPr="009C669E" w:rsidRDefault="00D7559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Понедељак 5. час</w:t>
            </w:r>
          </w:p>
        </w:tc>
      </w:tr>
      <w:tr w:rsidR="00CA4358" w:rsidRPr="009C669E" w14:paraId="1B1EA0CB" w14:textId="77777777" w:rsidTr="006E1EF9">
        <w:trPr>
          <w:jc w:val="center"/>
        </w:trPr>
        <w:tc>
          <w:tcPr>
            <w:tcW w:w="3116" w:type="dxa"/>
          </w:tcPr>
          <w:p w14:paraId="3FD9DE40" w14:textId="2972C1FA" w:rsidR="006E1EF9" w:rsidRPr="009C669E" w:rsidRDefault="00D7559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Милан Сташевић</w:t>
            </w:r>
          </w:p>
        </w:tc>
        <w:tc>
          <w:tcPr>
            <w:tcW w:w="3117" w:type="dxa"/>
          </w:tcPr>
          <w:p w14:paraId="243015D1" w14:textId="32465338" w:rsidR="006E1EF9" w:rsidRPr="009C669E" w:rsidRDefault="00D7559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c>
          <w:tcPr>
            <w:tcW w:w="3117" w:type="dxa"/>
          </w:tcPr>
          <w:p w14:paraId="63C1C139" w14:textId="09FDA8B9" w:rsidR="006E1EF9" w:rsidRPr="009C669E" w:rsidRDefault="00D75596"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Среда 3. час</w:t>
            </w:r>
          </w:p>
        </w:tc>
      </w:tr>
      <w:tr w:rsidR="00CA4358" w:rsidRPr="009C669E" w14:paraId="7ADE7DFC" w14:textId="77777777" w:rsidTr="006E1EF9">
        <w:trPr>
          <w:jc w:val="center"/>
        </w:trPr>
        <w:tc>
          <w:tcPr>
            <w:tcW w:w="3116" w:type="dxa"/>
          </w:tcPr>
          <w:p w14:paraId="6930EBB5"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Славица Деспотовић </w:t>
            </w:r>
          </w:p>
        </w:tc>
        <w:tc>
          <w:tcPr>
            <w:tcW w:w="3117" w:type="dxa"/>
          </w:tcPr>
          <w:p w14:paraId="14CF7DC3" w14:textId="109A21FE" w:rsidR="006E1EF9" w:rsidRPr="009C669E" w:rsidRDefault="00066368"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Петак 3</w:t>
            </w:r>
            <w:r w:rsidR="00832AE5" w:rsidRPr="009C669E">
              <w:rPr>
                <w:rFonts w:ascii="Times New Roman" w:eastAsia="Calibri" w:hAnsi="Times New Roman"/>
                <w:szCs w:val="24"/>
                <w:lang w:val="sr-Cyrl-RS"/>
              </w:rPr>
              <w:t>. час</w:t>
            </w:r>
          </w:p>
        </w:tc>
        <w:tc>
          <w:tcPr>
            <w:tcW w:w="3117" w:type="dxa"/>
          </w:tcPr>
          <w:p w14:paraId="771850BE" w14:textId="79EFE045" w:rsidR="006E1EF9" w:rsidRPr="009C669E" w:rsidRDefault="00066368"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Понедељак 6</w:t>
            </w:r>
            <w:r w:rsidR="00832AE5" w:rsidRPr="009C669E">
              <w:rPr>
                <w:rFonts w:ascii="Times New Roman" w:eastAsia="Calibri" w:hAnsi="Times New Roman"/>
                <w:szCs w:val="24"/>
                <w:lang w:val="sr-Cyrl-RS"/>
              </w:rPr>
              <w:t>. час</w:t>
            </w:r>
          </w:p>
        </w:tc>
      </w:tr>
      <w:tr w:rsidR="00CA4358" w:rsidRPr="009C669E" w14:paraId="3CCD35CC" w14:textId="77777777" w:rsidTr="006E1EF9">
        <w:trPr>
          <w:jc w:val="center"/>
        </w:trPr>
        <w:tc>
          <w:tcPr>
            <w:tcW w:w="3116" w:type="dxa"/>
          </w:tcPr>
          <w:p w14:paraId="44941B37"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Михајло Миленковић</w:t>
            </w:r>
          </w:p>
        </w:tc>
        <w:tc>
          <w:tcPr>
            <w:tcW w:w="3117" w:type="dxa"/>
          </w:tcPr>
          <w:p w14:paraId="00E4F1C3" w14:textId="1C54FEFC" w:rsidR="006E1EF9" w:rsidRPr="009C669E" w:rsidRDefault="00066368"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2</w:t>
            </w:r>
            <w:r w:rsidR="00F96F54" w:rsidRPr="009C669E">
              <w:rPr>
                <w:rFonts w:ascii="Times New Roman" w:eastAsia="Calibri" w:hAnsi="Times New Roman"/>
                <w:szCs w:val="24"/>
                <w:lang w:val="sr-Cyrl-RS"/>
              </w:rPr>
              <w:t>. час</w:t>
            </w:r>
          </w:p>
        </w:tc>
        <w:tc>
          <w:tcPr>
            <w:tcW w:w="3117" w:type="dxa"/>
          </w:tcPr>
          <w:p w14:paraId="6A1B8514" w14:textId="23FD41BA" w:rsidR="006E1EF9" w:rsidRPr="009C669E" w:rsidRDefault="00066368" w:rsidP="00857A7D">
            <w:pPr>
              <w:jc w:val="both"/>
              <w:rPr>
                <w:rFonts w:ascii="Times New Roman" w:eastAsia="Calibri" w:hAnsi="Times New Roman"/>
                <w:szCs w:val="24"/>
                <w:lang w:val="sr-Cyrl-RS"/>
              </w:rPr>
            </w:pPr>
            <w:r w:rsidRPr="009C669E">
              <w:rPr>
                <w:rFonts w:ascii="Times New Roman" w:eastAsia="Calibri" w:hAnsi="Times New Roman"/>
                <w:szCs w:val="24"/>
                <w:lang w:val="sr-Cyrl-RS"/>
              </w:rPr>
              <w:t>Чет</w:t>
            </w:r>
            <w:r w:rsidR="00857A7D" w:rsidRPr="009C669E">
              <w:rPr>
                <w:rFonts w:ascii="Times New Roman" w:eastAsia="Calibri" w:hAnsi="Times New Roman"/>
                <w:szCs w:val="24"/>
                <w:lang w:val="sr-Cyrl-RS"/>
              </w:rPr>
              <w:t>в</w:t>
            </w:r>
            <w:r w:rsidRPr="009C669E">
              <w:rPr>
                <w:rFonts w:ascii="Times New Roman" w:eastAsia="Calibri" w:hAnsi="Times New Roman"/>
                <w:szCs w:val="24"/>
                <w:lang w:val="sr-Cyrl-RS"/>
              </w:rPr>
              <w:t>р</w:t>
            </w:r>
            <w:r w:rsidR="00857A7D" w:rsidRPr="009C669E">
              <w:rPr>
                <w:rFonts w:ascii="Times New Roman" w:eastAsia="Calibri" w:hAnsi="Times New Roman"/>
                <w:szCs w:val="24"/>
                <w:lang w:val="sr-Cyrl-RS"/>
              </w:rPr>
              <w:t>т</w:t>
            </w:r>
            <w:r w:rsidRPr="009C669E">
              <w:rPr>
                <w:rFonts w:ascii="Times New Roman" w:eastAsia="Calibri" w:hAnsi="Times New Roman"/>
                <w:szCs w:val="24"/>
                <w:lang w:val="sr-Cyrl-RS"/>
              </w:rPr>
              <w:t>ак 2</w:t>
            </w:r>
            <w:r w:rsidR="00F96F54" w:rsidRPr="009C669E">
              <w:rPr>
                <w:rFonts w:ascii="Times New Roman" w:eastAsia="Calibri" w:hAnsi="Times New Roman"/>
                <w:szCs w:val="24"/>
                <w:lang w:val="sr-Cyrl-RS"/>
              </w:rPr>
              <w:t>.час</w:t>
            </w:r>
          </w:p>
        </w:tc>
      </w:tr>
      <w:tr w:rsidR="00CA4358" w:rsidRPr="009C669E" w14:paraId="2B43B854" w14:textId="77777777" w:rsidTr="006E1EF9">
        <w:trPr>
          <w:jc w:val="center"/>
        </w:trPr>
        <w:tc>
          <w:tcPr>
            <w:tcW w:w="3116" w:type="dxa"/>
          </w:tcPr>
          <w:p w14:paraId="279596C5"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Милина Ђорђевић</w:t>
            </w:r>
          </w:p>
        </w:tc>
        <w:tc>
          <w:tcPr>
            <w:tcW w:w="3117" w:type="dxa"/>
          </w:tcPr>
          <w:p w14:paraId="30C5DE3B" w14:textId="0C13B948" w:rsidR="006E1EF9" w:rsidRPr="009C669E" w:rsidRDefault="00857A7D" w:rsidP="00857A7D">
            <w:pPr>
              <w:jc w:val="both"/>
              <w:rPr>
                <w:rFonts w:ascii="Times New Roman" w:eastAsia="Calibri" w:hAnsi="Times New Roman"/>
                <w:szCs w:val="24"/>
                <w:lang w:val="sr-Cyrl-RS"/>
              </w:rPr>
            </w:pPr>
            <w:r w:rsidRPr="009C669E">
              <w:rPr>
                <w:rFonts w:ascii="Times New Roman" w:eastAsia="Calibri" w:hAnsi="Times New Roman"/>
                <w:szCs w:val="24"/>
                <w:lang w:val="sr-Cyrl-RS"/>
              </w:rPr>
              <w:t>Среда</w:t>
            </w:r>
            <w:r w:rsidR="00F96F54" w:rsidRPr="009C669E">
              <w:rPr>
                <w:rFonts w:ascii="Times New Roman" w:eastAsia="Calibri" w:hAnsi="Times New Roman"/>
                <w:szCs w:val="24"/>
                <w:lang w:val="sr-Cyrl-RS"/>
              </w:rPr>
              <w:t xml:space="preserve"> 3. час</w:t>
            </w:r>
          </w:p>
        </w:tc>
        <w:tc>
          <w:tcPr>
            <w:tcW w:w="3117" w:type="dxa"/>
          </w:tcPr>
          <w:p w14:paraId="31EB4F08" w14:textId="0F9CECE1" w:rsidR="006E1EF9" w:rsidRPr="009C669E" w:rsidRDefault="00F96F54" w:rsidP="00857A7D">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r w:rsidR="00857A7D" w:rsidRPr="009C669E">
              <w:rPr>
                <w:rFonts w:ascii="Times New Roman" w:eastAsia="Calibri" w:hAnsi="Times New Roman"/>
                <w:szCs w:val="24"/>
                <w:lang w:val="sr-Cyrl-RS"/>
              </w:rPr>
              <w:t>2</w:t>
            </w:r>
            <w:r w:rsidRPr="009C669E">
              <w:rPr>
                <w:rFonts w:ascii="Times New Roman" w:eastAsia="Calibri" w:hAnsi="Times New Roman"/>
                <w:szCs w:val="24"/>
                <w:lang w:val="sr-Cyrl-RS"/>
              </w:rPr>
              <w:t>. час</w:t>
            </w:r>
          </w:p>
        </w:tc>
      </w:tr>
      <w:tr w:rsidR="00CA4358" w:rsidRPr="009C669E" w14:paraId="63F6692D" w14:textId="77777777" w:rsidTr="006E1EF9">
        <w:trPr>
          <w:jc w:val="center"/>
        </w:trPr>
        <w:tc>
          <w:tcPr>
            <w:tcW w:w="3116" w:type="dxa"/>
          </w:tcPr>
          <w:p w14:paraId="600340DC"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Кристина Јаблановић </w:t>
            </w:r>
          </w:p>
        </w:tc>
        <w:tc>
          <w:tcPr>
            <w:tcW w:w="3117" w:type="dxa"/>
          </w:tcPr>
          <w:p w14:paraId="77DC29A9" w14:textId="198F7C65" w:rsidR="006E1EF9" w:rsidRPr="009C669E" w:rsidRDefault="002477A2"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6</w:t>
            </w:r>
            <w:r w:rsidR="00832AE5" w:rsidRPr="009C669E">
              <w:rPr>
                <w:rFonts w:ascii="Times New Roman" w:eastAsia="Calibri" w:hAnsi="Times New Roman"/>
                <w:szCs w:val="24"/>
                <w:lang w:val="sr-Cyrl-RS"/>
              </w:rPr>
              <w:t>.час</w:t>
            </w:r>
          </w:p>
        </w:tc>
        <w:tc>
          <w:tcPr>
            <w:tcW w:w="3117" w:type="dxa"/>
          </w:tcPr>
          <w:p w14:paraId="54372E41" w14:textId="49BF304A" w:rsidR="006E1EF9" w:rsidRPr="009C669E" w:rsidRDefault="002477A2" w:rsidP="002477A2">
            <w:pPr>
              <w:jc w:val="both"/>
              <w:rPr>
                <w:rFonts w:ascii="Times New Roman" w:eastAsia="Calibri" w:hAnsi="Times New Roman"/>
                <w:szCs w:val="24"/>
                <w:lang w:val="sr-Cyrl-RS"/>
              </w:rPr>
            </w:pPr>
            <w:r w:rsidRPr="009C669E">
              <w:rPr>
                <w:rFonts w:ascii="Times New Roman" w:eastAsia="Calibri" w:hAnsi="Times New Roman"/>
                <w:szCs w:val="24"/>
                <w:lang w:val="sr-Cyrl-RS"/>
              </w:rPr>
              <w:t>Понедељак</w:t>
            </w:r>
            <w:r w:rsidR="00832AE5" w:rsidRPr="009C669E">
              <w:rPr>
                <w:rFonts w:ascii="Times New Roman" w:eastAsia="Calibri" w:hAnsi="Times New Roman"/>
                <w:szCs w:val="24"/>
                <w:lang w:val="sr-Cyrl-RS"/>
              </w:rPr>
              <w:t xml:space="preserve"> </w:t>
            </w:r>
            <w:r w:rsidRPr="009C669E">
              <w:rPr>
                <w:rFonts w:ascii="Times New Roman" w:eastAsia="Calibri" w:hAnsi="Times New Roman"/>
                <w:szCs w:val="24"/>
                <w:lang w:val="sr-Cyrl-RS"/>
              </w:rPr>
              <w:t>3</w:t>
            </w:r>
            <w:r w:rsidR="00832AE5" w:rsidRPr="009C669E">
              <w:rPr>
                <w:rFonts w:ascii="Times New Roman" w:eastAsia="Calibri" w:hAnsi="Times New Roman"/>
                <w:szCs w:val="24"/>
                <w:lang w:val="sr-Cyrl-RS"/>
              </w:rPr>
              <w:t>. час</w:t>
            </w:r>
          </w:p>
        </w:tc>
      </w:tr>
      <w:tr w:rsidR="00CA4358" w:rsidRPr="009C669E" w14:paraId="328D5CCD" w14:textId="77777777" w:rsidTr="006E1EF9">
        <w:trPr>
          <w:jc w:val="center"/>
        </w:trPr>
        <w:tc>
          <w:tcPr>
            <w:tcW w:w="3116" w:type="dxa"/>
          </w:tcPr>
          <w:p w14:paraId="7F2DBCF5"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Власта Радовановић</w:t>
            </w:r>
          </w:p>
        </w:tc>
        <w:tc>
          <w:tcPr>
            <w:tcW w:w="3117" w:type="dxa"/>
          </w:tcPr>
          <w:p w14:paraId="18B70C80" w14:textId="7A80C983" w:rsidR="006E1EF9" w:rsidRPr="009C669E" w:rsidRDefault="002477A2" w:rsidP="00111EA5">
            <w:pPr>
              <w:jc w:val="both"/>
              <w:rPr>
                <w:rFonts w:ascii="Times New Roman" w:eastAsia="Calibri" w:hAnsi="Times New Roman"/>
                <w:szCs w:val="24"/>
                <w:lang w:val="sr-Cyrl-RS"/>
              </w:rPr>
            </w:pPr>
            <w:r w:rsidRPr="009C669E">
              <w:rPr>
                <w:rFonts w:ascii="Times New Roman" w:eastAsia="Calibri" w:hAnsi="Times New Roman"/>
                <w:szCs w:val="24"/>
                <w:lang w:val="sr-Cyrl-RS"/>
              </w:rPr>
              <w:t>Петак 3</w:t>
            </w:r>
            <w:r w:rsidR="00111EA5" w:rsidRPr="009C669E">
              <w:rPr>
                <w:rFonts w:ascii="Times New Roman" w:eastAsia="Calibri" w:hAnsi="Times New Roman"/>
                <w:szCs w:val="24"/>
                <w:lang w:val="sr-Cyrl-RS"/>
              </w:rPr>
              <w:t>. час</w:t>
            </w:r>
          </w:p>
        </w:tc>
        <w:tc>
          <w:tcPr>
            <w:tcW w:w="3117" w:type="dxa"/>
          </w:tcPr>
          <w:p w14:paraId="416749F7" w14:textId="63433895" w:rsidR="006E1EF9" w:rsidRPr="009C669E" w:rsidRDefault="00111EA5"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r>
      <w:tr w:rsidR="00CA4358" w:rsidRPr="009C669E" w14:paraId="1549BE7C" w14:textId="77777777" w:rsidTr="006E1EF9">
        <w:trPr>
          <w:jc w:val="center"/>
        </w:trPr>
        <w:tc>
          <w:tcPr>
            <w:tcW w:w="3116" w:type="dxa"/>
          </w:tcPr>
          <w:p w14:paraId="742DF6AB"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Данило Петровић</w:t>
            </w:r>
          </w:p>
        </w:tc>
        <w:tc>
          <w:tcPr>
            <w:tcW w:w="3117" w:type="dxa"/>
          </w:tcPr>
          <w:p w14:paraId="225CE1ED" w14:textId="7031BF70" w:rsidR="006E1EF9" w:rsidRPr="009C669E" w:rsidRDefault="00E1305D"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Петак 5.час</w:t>
            </w:r>
          </w:p>
        </w:tc>
        <w:tc>
          <w:tcPr>
            <w:tcW w:w="3117" w:type="dxa"/>
          </w:tcPr>
          <w:p w14:paraId="605418D6" w14:textId="3D5423A6" w:rsidR="006E1EF9" w:rsidRPr="009C669E" w:rsidRDefault="002B494C"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r>
      <w:tr w:rsidR="00CA4358" w:rsidRPr="009C669E" w14:paraId="22F1D3D0" w14:textId="77777777" w:rsidTr="006E1EF9">
        <w:trPr>
          <w:jc w:val="center"/>
        </w:trPr>
        <w:tc>
          <w:tcPr>
            <w:tcW w:w="3116" w:type="dxa"/>
          </w:tcPr>
          <w:p w14:paraId="491D4E5F"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Александар Милић </w:t>
            </w:r>
          </w:p>
        </w:tc>
        <w:tc>
          <w:tcPr>
            <w:tcW w:w="3117" w:type="dxa"/>
          </w:tcPr>
          <w:p w14:paraId="04547C9D" w14:textId="5FE85A24" w:rsidR="006E1EF9" w:rsidRPr="009C669E" w:rsidRDefault="002B494C"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w:t>
            </w:r>
          </w:p>
        </w:tc>
        <w:tc>
          <w:tcPr>
            <w:tcW w:w="3117" w:type="dxa"/>
          </w:tcPr>
          <w:p w14:paraId="383D4E4E" w14:textId="1CB4DFF0" w:rsidR="006E1EF9" w:rsidRPr="009C669E" w:rsidRDefault="00066368" w:rsidP="002477A2">
            <w:pPr>
              <w:jc w:val="both"/>
              <w:rPr>
                <w:rFonts w:ascii="Times New Roman" w:eastAsia="Calibri" w:hAnsi="Times New Roman"/>
                <w:szCs w:val="24"/>
                <w:lang w:val="sr-Cyrl-RS"/>
              </w:rPr>
            </w:pPr>
            <w:r w:rsidRPr="009C669E">
              <w:rPr>
                <w:rFonts w:ascii="Times New Roman" w:eastAsia="Calibri" w:hAnsi="Times New Roman"/>
                <w:szCs w:val="24"/>
                <w:lang w:val="sr-Cyrl-RS"/>
              </w:rPr>
              <w:t>Петак</w:t>
            </w:r>
            <w:r w:rsidR="002E2A55" w:rsidRPr="009C669E">
              <w:rPr>
                <w:rFonts w:ascii="Times New Roman" w:eastAsia="Calibri" w:hAnsi="Times New Roman"/>
                <w:szCs w:val="24"/>
                <w:lang w:val="sr-Cyrl-RS"/>
              </w:rPr>
              <w:t xml:space="preserve"> </w:t>
            </w:r>
            <w:r w:rsidR="002477A2" w:rsidRPr="009C669E">
              <w:rPr>
                <w:rFonts w:ascii="Times New Roman" w:eastAsia="Calibri" w:hAnsi="Times New Roman"/>
                <w:szCs w:val="24"/>
                <w:lang w:val="sr-Cyrl-RS"/>
              </w:rPr>
              <w:t>3</w:t>
            </w:r>
            <w:r w:rsidR="002E2A55" w:rsidRPr="009C669E">
              <w:rPr>
                <w:rFonts w:ascii="Times New Roman" w:eastAsia="Calibri" w:hAnsi="Times New Roman"/>
                <w:szCs w:val="24"/>
                <w:lang w:val="sr-Cyrl-RS"/>
              </w:rPr>
              <w:t>. час</w:t>
            </w:r>
          </w:p>
        </w:tc>
      </w:tr>
      <w:tr w:rsidR="00CA4358" w:rsidRPr="009C669E" w14:paraId="07739E8E" w14:textId="77777777" w:rsidTr="006E1EF9">
        <w:trPr>
          <w:jc w:val="center"/>
        </w:trPr>
        <w:tc>
          <w:tcPr>
            <w:tcW w:w="3116" w:type="dxa"/>
          </w:tcPr>
          <w:p w14:paraId="3257A55C" w14:textId="77777777" w:rsidR="006E1EF9" w:rsidRPr="009C669E" w:rsidRDefault="006E1EF9"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Теодора Родић </w:t>
            </w:r>
          </w:p>
        </w:tc>
        <w:tc>
          <w:tcPr>
            <w:tcW w:w="3117" w:type="dxa"/>
          </w:tcPr>
          <w:p w14:paraId="676F893F" w14:textId="455CAEF1" w:rsidR="006E1EF9" w:rsidRPr="009C669E" w:rsidRDefault="00066368"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Уторак 2</w:t>
            </w:r>
            <w:r w:rsidR="000A6B11" w:rsidRPr="009C669E">
              <w:rPr>
                <w:rFonts w:ascii="Times New Roman" w:eastAsia="Calibri" w:hAnsi="Times New Roman"/>
                <w:szCs w:val="24"/>
                <w:lang w:val="sr-Cyrl-RS"/>
              </w:rPr>
              <w:t>. час</w:t>
            </w:r>
          </w:p>
        </w:tc>
        <w:tc>
          <w:tcPr>
            <w:tcW w:w="3117" w:type="dxa"/>
          </w:tcPr>
          <w:p w14:paraId="3CF11306" w14:textId="4D7EB1CE" w:rsidR="006E1EF9" w:rsidRPr="009C669E" w:rsidRDefault="00066368" w:rsidP="0094013B">
            <w:pPr>
              <w:jc w:val="both"/>
              <w:rPr>
                <w:rFonts w:ascii="Times New Roman" w:eastAsia="Calibri" w:hAnsi="Times New Roman"/>
                <w:szCs w:val="24"/>
                <w:lang w:val="sr-Cyrl-RS"/>
              </w:rPr>
            </w:pPr>
            <w:r w:rsidRPr="009C669E">
              <w:rPr>
                <w:rFonts w:ascii="Times New Roman" w:eastAsia="Calibri" w:hAnsi="Times New Roman"/>
                <w:szCs w:val="24"/>
                <w:lang w:val="sr-Cyrl-RS"/>
              </w:rPr>
              <w:t>Петак</w:t>
            </w:r>
            <w:r w:rsidR="00F96F54" w:rsidRPr="009C669E">
              <w:rPr>
                <w:rFonts w:ascii="Times New Roman" w:eastAsia="Calibri" w:hAnsi="Times New Roman"/>
                <w:szCs w:val="24"/>
                <w:lang w:val="sr-Cyrl-RS"/>
              </w:rPr>
              <w:t xml:space="preserve"> 4. час</w:t>
            </w:r>
          </w:p>
        </w:tc>
      </w:tr>
    </w:tbl>
    <w:p w14:paraId="2F1C2328" w14:textId="2CC3431F" w:rsidR="00566905" w:rsidRPr="009C669E" w:rsidRDefault="00566905" w:rsidP="00566905">
      <w:pPr>
        <w:pStyle w:val="a0"/>
        <w:ind w:left="990"/>
        <w:jc w:val="both"/>
        <w:rPr>
          <w:szCs w:val="24"/>
          <w:lang w:val="sr-Cyrl-RS"/>
        </w:rPr>
      </w:pPr>
      <w:bookmarkStart w:id="25" w:name="_Toc176940648"/>
      <w:r w:rsidRPr="009C669E">
        <w:rPr>
          <w:szCs w:val="24"/>
          <w:lang w:val="sr-Cyrl-RS"/>
        </w:rPr>
        <w:lastRenderedPageBreak/>
        <w:t>РАСПОРЕД ЧАСОВА</w:t>
      </w:r>
      <w:bookmarkEnd w:id="25"/>
    </w:p>
    <w:p w14:paraId="657D8447" w14:textId="391E41F6" w:rsidR="00566905" w:rsidRPr="009C669E" w:rsidRDefault="00CA62B4" w:rsidP="00CA62B4">
      <w:pPr>
        <w:pStyle w:val="ListParagraph"/>
        <w:ind w:left="990"/>
        <w:jc w:val="center"/>
        <w:rPr>
          <w:rFonts w:ascii="Times New Roman" w:hAnsi="Times New Roman"/>
          <w:b/>
          <w:szCs w:val="24"/>
          <w:u w:val="single"/>
          <w:lang w:val="sr-Cyrl-RS"/>
        </w:rPr>
      </w:pPr>
      <w:r w:rsidRPr="009C669E">
        <w:rPr>
          <w:rFonts w:ascii="Times New Roman" w:hAnsi="Times New Roman"/>
          <w:b/>
          <w:noProof/>
          <w:szCs w:val="24"/>
          <w:u w:val="single"/>
        </w:rPr>
        <w:drawing>
          <wp:inline distT="0" distB="0" distL="0" distR="0" wp14:anchorId="4E347796" wp14:editId="6789EB59">
            <wp:extent cx="7676881" cy="5473397"/>
            <wp:effectExtent l="0" t="0" r="635" b="0"/>
            <wp:docPr id="38" name="Picture 38" descr="C:\Users\SKOLA OFFICE 2\Downloads\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KOLA OFFICE 2\Downloads\01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5000" cy="5479185"/>
                    </a:xfrm>
                    <a:prstGeom prst="rect">
                      <a:avLst/>
                    </a:prstGeom>
                    <a:noFill/>
                    <a:ln>
                      <a:noFill/>
                    </a:ln>
                  </pic:spPr>
                </pic:pic>
              </a:graphicData>
            </a:graphic>
          </wp:inline>
        </w:drawing>
      </w:r>
    </w:p>
    <w:p w14:paraId="55490588" w14:textId="283FDA30" w:rsidR="0096577F" w:rsidRPr="009C669E" w:rsidRDefault="00CA62B4" w:rsidP="0096577F">
      <w:pPr>
        <w:jc w:val="center"/>
        <w:rPr>
          <w:rFonts w:ascii="Times New Roman" w:hAnsi="Times New Roman"/>
          <w:b/>
          <w:szCs w:val="24"/>
          <w:lang w:val="sr-Cyrl-RS"/>
        </w:rPr>
      </w:pPr>
      <w:r w:rsidRPr="009C669E">
        <w:rPr>
          <w:rFonts w:ascii="Times New Roman" w:hAnsi="Times New Roman"/>
          <w:b/>
          <w:noProof/>
          <w:szCs w:val="24"/>
        </w:rPr>
        <w:lastRenderedPageBreak/>
        <w:drawing>
          <wp:inline distT="0" distB="0" distL="0" distR="0" wp14:anchorId="377E12A0" wp14:editId="4B2DBA10">
            <wp:extent cx="8531681" cy="5804981"/>
            <wp:effectExtent l="0" t="0" r="3175" b="5715"/>
            <wp:docPr id="37" name="Picture 37" descr="C:\Users\SKOLA OFFICE 2\Downloads\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LA OFFICE 2\Downloads\02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5974" cy="5807902"/>
                    </a:xfrm>
                    <a:prstGeom prst="rect">
                      <a:avLst/>
                    </a:prstGeom>
                    <a:noFill/>
                    <a:ln>
                      <a:noFill/>
                    </a:ln>
                  </pic:spPr>
                </pic:pic>
              </a:graphicData>
            </a:graphic>
          </wp:inline>
        </w:drawing>
      </w:r>
    </w:p>
    <w:p w14:paraId="05FACCB4" w14:textId="7CE09D6D" w:rsidR="00566905" w:rsidRPr="009C669E" w:rsidRDefault="0096577F" w:rsidP="0096577F">
      <w:pPr>
        <w:jc w:val="center"/>
        <w:rPr>
          <w:rFonts w:ascii="Times New Roman" w:hAnsi="Times New Roman"/>
          <w:b/>
          <w:szCs w:val="24"/>
          <w:lang w:val="sr-Cyrl-RS"/>
        </w:rPr>
      </w:pPr>
      <w:r w:rsidRPr="009C669E">
        <w:rPr>
          <w:rFonts w:ascii="Times New Roman" w:hAnsi="Times New Roman"/>
          <w:b/>
          <w:noProof/>
          <w:szCs w:val="24"/>
        </w:rPr>
        <w:lastRenderedPageBreak/>
        <w:drawing>
          <wp:inline distT="0" distB="0" distL="0" distR="0" wp14:anchorId="26FE2F60" wp14:editId="17C89225">
            <wp:extent cx="8822982" cy="4783155"/>
            <wp:effectExtent l="0" t="0" r="0" b="0"/>
            <wp:docPr id="35" name="Picture 35" descr="C:\Users\SKOLA OFFICE 2\Downloads\0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LA OFFICE 2\Downloads\03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5382" cy="4784456"/>
                    </a:xfrm>
                    <a:prstGeom prst="rect">
                      <a:avLst/>
                    </a:prstGeom>
                    <a:noFill/>
                    <a:ln>
                      <a:noFill/>
                    </a:ln>
                  </pic:spPr>
                </pic:pic>
              </a:graphicData>
            </a:graphic>
          </wp:inline>
        </w:drawing>
      </w:r>
    </w:p>
    <w:p w14:paraId="309088DB" w14:textId="77777777" w:rsidR="00CA62B4" w:rsidRDefault="00CA62B4" w:rsidP="0096577F">
      <w:pPr>
        <w:jc w:val="center"/>
        <w:rPr>
          <w:rFonts w:ascii="Times New Roman" w:hAnsi="Times New Roman"/>
          <w:b/>
          <w:szCs w:val="24"/>
          <w:lang w:val="sr-Cyrl-RS"/>
        </w:rPr>
      </w:pPr>
    </w:p>
    <w:p w14:paraId="31169BD6" w14:textId="77777777" w:rsidR="00A56EB5" w:rsidRDefault="00A56EB5" w:rsidP="0096577F">
      <w:pPr>
        <w:jc w:val="center"/>
        <w:rPr>
          <w:rFonts w:ascii="Times New Roman" w:hAnsi="Times New Roman"/>
          <w:b/>
          <w:szCs w:val="24"/>
          <w:lang w:val="sr-Cyrl-RS"/>
        </w:rPr>
      </w:pPr>
    </w:p>
    <w:p w14:paraId="2A1D59BB" w14:textId="77777777" w:rsidR="00A56EB5" w:rsidRDefault="00A56EB5" w:rsidP="0096577F">
      <w:pPr>
        <w:jc w:val="center"/>
        <w:rPr>
          <w:rFonts w:ascii="Times New Roman" w:hAnsi="Times New Roman"/>
          <w:b/>
          <w:szCs w:val="24"/>
          <w:lang w:val="sr-Cyrl-RS"/>
        </w:rPr>
      </w:pPr>
    </w:p>
    <w:p w14:paraId="430812FC" w14:textId="77777777" w:rsidR="00A56EB5" w:rsidRDefault="00A56EB5" w:rsidP="0096577F">
      <w:pPr>
        <w:jc w:val="center"/>
        <w:rPr>
          <w:rFonts w:ascii="Times New Roman" w:hAnsi="Times New Roman"/>
          <w:b/>
          <w:szCs w:val="24"/>
          <w:lang w:val="sr-Cyrl-RS"/>
        </w:rPr>
      </w:pPr>
    </w:p>
    <w:p w14:paraId="27CD12EF" w14:textId="77777777" w:rsidR="00A56EB5" w:rsidRDefault="00A56EB5" w:rsidP="0096577F">
      <w:pPr>
        <w:jc w:val="center"/>
        <w:rPr>
          <w:rFonts w:ascii="Times New Roman" w:hAnsi="Times New Roman"/>
          <w:b/>
          <w:szCs w:val="24"/>
          <w:lang w:val="sr-Cyrl-RS"/>
        </w:rPr>
      </w:pPr>
    </w:p>
    <w:p w14:paraId="015C15F2" w14:textId="77777777" w:rsidR="00A56EB5" w:rsidRPr="009C669E" w:rsidRDefault="00A56EB5" w:rsidP="0096577F">
      <w:pPr>
        <w:jc w:val="center"/>
        <w:rPr>
          <w:rFonts w:ascii="Times New Roman" w:hAnsi="Times New Roman"/>
          <w:b/>
          <w:szCs w:val="24"/>
          <w:lang w:val="sr-Cyrl-RS"/>
        </w:rPr>
      </w:pPr>
    </w:p>
    <w:p w14:paraId="32257334" w14:textId="77777777" w:rsidR="00566905" w:rsidRPr="009C669E" w:rsidRDefault="00566905" w:rsidP="00566905">
      <w:pPr>
        <w:spacing w:after="160" w:line="259" w:lineRule="auto"/>
        <w:rPr>
          <w:rFonts w:ascii="Times New Roman" w:eastAsia="Calibri" w:hAnsi="Times New Roman"/>
          <w:szCs w:val="24"/>
          <w:lang w:val="sr-Cyrl-RS"/>
        </w:rPr>
      </w:pPr>
      <w:r w:rsidRPr="009C669E">
        <w:rPr>
          <w:rFonts w:ascii="Times New Roman" w:eastAsia="Calibri" w:hAnsi="Times New Roman"/>
          <w:szCs w:val="24"/>
          <w:lang w:val="sr-Cyrl-RS"/>
        </w:rPr>
        <w:lastRenderedPageBreak/>
        <w:t>1/3 Маја Миливојевић</w:t>
      </w:r>
    </w:p>
    <w:tbl>
      <w:tblPr>
        <w:tblStyle w:val="TableGrid21"/>
        <w:tblW w:w="0" w:type="auto"/>
        <w:jc w:val="center"/>
        <w:tblLook w:val="04A0" w:firstRow="1" w:lastRow="0" w:firstColumn="1" w:lastColumn="0" w:noHBand="0" w:noVBand="1"/>
      </w:tblPr>
      <w:tblGrid>
        <w:gridCol w:w="1502"/>
        <w:gridCol w:w="1502"/>
        <w:gridCol w:w="1503"/>
        <w:gridCol w:w="1503"/>
        <w:gridCol w:w="1503"/>
        <w:gridCol w:w="2075"/>
      </w:tblGrid>
      <w:tr w:rsidR="00CA4358" w:rsidRPr="009C669E" w14:paraId="1A60175C" w14:textId="77777777" w:rsidTr="00566905">
        <w:trPr>
          <w:jc w:val="center"/>
        </w:trPr>
        <w:tc>
          <w:tcPr>
            <w:tcW w:w="1502" w:type="dxa"/>
          </w:tcPr>
          <w:p w14:paraId="61C15938" w14:textId="77777777" w:rsidR="00566905" w:rsidRPr="009C669E" w:rsidRDefault="00566905" w:rsidP="00566905">
            <w:pPr>
              <w:rPr>
                <w:rFonts w:ascii="Times New Roman" w:eastAsia="Calibri" w:hAnsi="Times New Roman"/>
                <w:szCs w:val="24"/>
                <w:lang w:val="sr-Cyrl-RS"/>
              </w:rPr>
            </w:pPr>
          </w:p>
        </w:tc>
        <w:tc>
          <w:tcPr>
            <w:tcW w:w="1502" w:type="dxa"/>
          </w:tcPr>
          <w:p w14:paraId="5188B68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понедељак</w:t>
            </w:r>
          </w:p>
        </w:tc>
        <w:tc>
          <w:tcPr>
            <w:tcW w:w="1503" w:type="dxa"/>
          </w:tcPr>
          <w:p w14:paraId="04D006B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503" w:type="dxa"/>
          </w:tcPr>
          <w:p w14:paraId="3B9E0C2B"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503" w:type="dxa"/>
          </w:tcPr>
          <w:p w14:paraId="3945B33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четвртак</w:t>
            </w:r>
          </w:p>
        </w:tc>
        <w:tc>
          <w:tcPr>
            <w:tcW w:w="1503" w:type="dxa"/>
          </w:tcPr>
          <w:p w14:paraId="41F9773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петак</w:t>
            </w:r>
          </w:p>
        </w:tc>
      </w:tr>
      <w:tr w:rsidR="00CA4358" w:rsidRPr="009C669E" w14:paraId="0EED8FF0" w14:textId="77777777" w:rsidTr="00566905">
        <w:trPr>
          <w:jc w:val="center"/>
        </w:trPr>
        <w:tc>
          <w:tcPr>
            <w:tcW w:w="1502" w:type="dxa"/>
          </w:tcPr>
          <w:p w14:paraId="736CE0BD"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502" w:type="dxa"/>
          </w:tcPr>
          <w:p w14:paraId="32F694F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c>
          <w:tcPr>
            <w:tcW w:w="1503" w:type="dxa"/>
          </w:tcPr>
          <w:p w14:paraId="38BDAD8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w:t>
            </w:r>
          </w:p>
        </w:tc>
        <w:tc>
          <w:tcPr>
            <w:tcW w:w="1503" w:type="dxa"/>
          </w:tcPr>
          <w:p w14:paraId="5FB81B04"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34F16104"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2B2393E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r>
      <w:tr w:rsidR="00CA4358" w:rsidRPr="009C669E" w14:paraId="79C6B636" w14:textId="77777777" w:rsidTr="00566905">
        <w:trPr>
          <w:jc w:val="center"/>
        </w:trPr>
        <w:tc>
          <w:tcPr>
            <w:tcW w:w="1502" w:type="dxa"/>
          </w:tcPr>
          <w:p w14:paraId="4AB7923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502" w:type="dxa"/>
          </w:tcPr>
          <w:p w14:paraId="7F70883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1B26901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317230E6"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c>
          <w:tcPr>
            <w:tcW w:w="1503" w:type="dxa"/>
          </w:tcPr>
          <w:p w14:paraId="04CAB50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503" w:type="dxa"/>
          </w:tcPr>
          <w:p w14:paraId="6F8FC6B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r>
      <w:tr w:rsidR="00CA4358" w:rsidRPr="009C669E" w14:paraId="6BC53374" w14:textId="77777777" w:rsidTr="00566905">
        <w:trPr>
          <w:jc w:val="center"/>
        </w:trPr>
        <w:tc>
          <w:tcPr>
            <w:tcW w:w="1502" w:type="dxa"/>
          </w:tcPr>
          <w:p w14:paraId="5749391E"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502" w:type="dxa"/>
          </w:tcPr>
          <w:p w14:paraId="2F21055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503" w:type="dxa"/>
          </w:tcPr>
          <w:p w14:paraId="20D6EBD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c>
          <w:tcPr>
            <w:tcW w:w="1503" w:type="dxa"/>
          </w:tcPr>
          <w:p w14:paraId="70218B8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503" w:type="dxa"/>
          </w:tcPr>
          <w:p w14:paraId="51F2119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c>
          <w:tcPr>
            <w:tcW w:w="1503" w:type="dxa"/>
          </w:tcPr>
          <w:p w14:paraId="4E9957A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702B6815" w14:textId="77777777" w:rsidTr="00566905">
        <w:trPr>
          <w:jc w:val="center"/>
        </w:trPr>
        <w:tc>
          <w:tcPr>
            <w:tcW w:w="1502" w:type="dxa"/>
          </w:tcPr>
          <w:p w14:paraId="0753DE6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502" w:type="dxa"/>
          </w:tcPr>
          <w:p w14:paraId="3787F99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503" w:type="dxa"/>
          </w:tcPr>
          <w:p w14:paraId="767F36C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503" w:type="dxa"/>
          </w:tcPr>
          <w:p w14:paraId="0966369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503" w:type="dxa"/>
          </w:tcPr>
          <w:p w14:paraId="3149B3F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w:t>
            </w:r>
          </w:p>
        </w:tc>
        <w:tc>
          <w:tcPr>
            <w:tcW w:w="1503" w:type="dxa"/>
          </w:tcPr>
          <w:p w14:paraId="73892A5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r>
      <w:tr w:rsidR="00CA4358" w:rsidRPr="009C669E" w14:paraId="5B190FB3" w14:textId="77777777" w:rsidTr="00566905">
        <w:trPr>
          <w:jc w:val="center"/>
        </w:trPr>
        <w:tc>
          <w:tcPr>
            <w:tcW w:w="1502" w:type="dxa"/>
          </w:tcPr>
          <w:p w14:paraId="4C44EB4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502" w:type="dxa"/>
          </w:tcPr>
          <w:p w14:paraId="0B031A8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допунска</w:t>
            </w:r>
          </w:p>
        </w:tc>
        <w:tc>
          <w:tcPr>
            <w:tcW w:w="1503" w:type="dxa"/>
          </w:tcPr>
          <w:p w14:paraId="111D59B4"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503" w:type="dxa"/>
          </w:tcPr>
          <w:p w14:paraId="2E070BC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ликовна секција</w:t>
            </w:r>
          </w:p>
        </w:tc>
        <w:tc>
          <w:tcPr>
            <w:tcW w:w="1503" w:type="dxa"/>
          </w:tcPr>
          <w:p w14:paraId="5F5AE23F" w14:textId="77777777" w:rsidR="00566905" w:rsidRPr="009C669E" w:rsidRDefault="00566905" w:rsidP="00566905">
            <w:pPr>
              <w:rPr>
                <w:rFonts w:ascii="Times New Roman" w:eastAsia="Calibri" w:hAnsi="Times New Roman"/>
                <w:szCs w:val="24"/>
                <w:lang w:val="sr-Cyrl-RS"/>
              </w:rPr>
            </w:pPr>
          </w:p>
        </w:tc>
        <w:tc>
          <w:tcPr>
            <w:tcW w:w="1503" w:type="dxa"/>
          </w:tcPr>
          <w:p w14:paraId="3CA683B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ЧОС</w:t>
            </w:r>
          </w:p>
        </w:tc>
      </w:tr>
      <w:tr w:rsidR="00CA4358" w:rsidRPr="009C669E" w14:paraId="75D73C4F" w14:textId="77777777" w:rsidTr="00566905">
        <w:trPr>
          <w:jc w:val="center"/>
        </w:trPr>
        <w:tc>
          <w:tcPr>
            <w:tcW w:w="1502" w:type="dxa"/>
          </w:tcPr>
          <w:p w14:paraId="6B7C33A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6.</w:t>
            </w:r>
          </w:p>
        </w:tc>
        <w:tc>
          <w:tcPr>
            <w:tcW w:w="1502" w:type="dxa"/>
          </w:tcPr>
          <w:p w14:paraId="16D6372E" w14:textId="77777777" w:rsidR="00566905" w:rsidRPr="009C669E" w:rsidRDefault="00566905" w:rsidP="00566905">
            <w:pPr>
              <w:rPr>
                <w:rFonts w:ascii="Times New Roman" w:eastAsia="Calibri" w:hAnsi="Times New Roman"/>
                <w:szCs w:val="24"/>
                <w:lang w:val="sr-Cyrl-RS"/>
              </w:rPr>
            </w:pPr>
          </w:p>
        </w:tc>
        <w:tc>
          <w:tcPr>
            <w:tcW w:w="1503" w:type="dxa"/>
          </w:tcPr>
          <w:p w14:paraId="330FAB7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Отворена врата</w:t>
            </w:r>
          </w:p>
        </w:tc>
        <w:tc>
          <w:tcPr>
            <w:tcW w:w="1503" w:type="dxa"/>
          </w:tcPr>
          <w:p w14:paraId="7B31C034" w14:textId="77777777" w:rsidR="00566905" w:rsidRPr="009C669E" w:rsidRDefault="00566905" w:rsidP="00566905">
            <w:pPr>
              <w:rPr>
                <w:rFonts w:ascii="Times New Roman" w:eastAsia="Calibri" w:hAnsi="Times New Roman"/>
                <w:szCs w:val="24"/>
                <w:lang w:val="sr-Cyrl-RS"/>
              </w:rPr>
            </w:pPr>
          </w:p>
        </w:tc>
        <w:tc>
          <w:tcPr>
            <w:tcW w:w="1503" w:type="dxa"/>
          </w:tcPr>
          <w:p w14:paraId="3EA79223" w14:textId="77777777" w:rsidR="00566905" w:rsidRPr="009C669E" w:rsidRDefault="00566905" w:rsidP="00566905">
            <w:pPr>
              <w:rPr>
                <w:rFonts w:ascii="Times New Roman" w:eastAsia="Calibri" w:hAnsi="Times New Roman"/>
                <w:szCs w:val="24"/>
                <w:lang w:val="sr-Cyrl-RS"/>
              </w:rPr>
            </w:pPr>
          </w:p>
        </w:tc>
        <w:tc>
          <w:tcPr>
            <w:tcW w:w="1503" w:type="dxa"/>
          </w:tcPr>
          <w:p w14:paraId="3D9E1D4F" w14:textId="77777777" w:rsidR="00566905" w:rsidRPr="009C669E" w:rsidRDefault="00566905" w:rsidP="00566905">
            <w:pPr>
              <w:rPr>
                <w:rFonts w:ascii="Times New Roman" w:eastAsia="Calibri" w:hAnsi="Times New Roman"/>
                <w:szCs w:val="24"/>
                <w:lang w:val="sr-Cyrl-RS"/>
              </w:rPr>
            </w:pPr>
          </w:p>
        </w:tc>
      </w:tr>
    </w:tbl>
    <w:p w14:paraId="31B94845" w14:textId="77777777" w:rsidR="00566905" w:rsidRPr="009C669E" w:rsidRDefault="00566905" w:rsidP="00566905">
      <w:pPr>
        <w:spacing w:after="160" w:line="259" w:lineRule="auto"/>
        <w:rPr>
          <w:rFonts w:ascii="Times New Roman" w:eastAsia="Calibri" w:hAnsi="Times New Roman"/>
          <w:szCs w:val="24"/>
          <w:lang w:val="sr-Cyrl-RS"/>
        </w:rPr>
      </w:pPr>
    </w:p>
    <w:p w14:paraId="2C164DAB" w14:textId="77777777" w:rsidR="00566905" w:rsidRPr="009C669E" w:rsidRDefault="00566905" w:rsidP="00566905">
      <w:pPr>
        <w:spacing w:after="160" w:line="259" w:lineRule="auto"/>
        <w:rPr>
          <w:rFonts w:ascii="Times New Roman" w:eastAsia="Calibri" w:hAnsi="Times New Roman"/>
          <w:szCs w:val="24"/>
          <w:lang w:val="sr-Cyrl-RS"/>
        </w:rPr>
      </w:pPr>
      <w:r w:rsidRPr="009C669E">
        <w:rPr>
          <w:rFonts w:ascii="Times New Roman" w:eastAsia="Calibri" w:hAnsi="Times New Roman"/>
          <w:szCs w:val="24"/>
          <w:lang w:val="sr-Cyrl-RS"/>
        </w:rPr>
        <w:t>2/3 Катарина Јанковић</w:t>
      </w:r>
    </w:p>
    <w:p w14:paraId="32D9976F" w14:textId="77777777" w:rsidR="00566905" w:rsidRPr="009C669E" w:rsidRDefault="00566905" w:rsidP="00566905">
      <w:pPr>
        <w:spacing w:after="160" w:line="259" w:lineRule="auto"/>
        <w:rPr>
          <w:rFonts w:ascii="Times New Roman" w:eastAsia="Calibri" w:hAnsi="Times New Roman"/>
          <w:szCs w:val="24"/>
          <w:lang w:val="sr-Cyrl-RS"/>
        </w:rPr>
      </w:pPr>
    </w:p>
    <w:tbl>
      <w:tblPr>
        <w:tblStyle w:val="TableGrid21"/>
        <w:tblW w:w="0" w:type="auto"/>
        <w:jc w:val="center"/>
        <w:tblLook w:val="04A0" w:firstRow="1" w:lastRow="0" w:firstColumn="1" w:lastColumn="0" w:noHBand="0" w:noVBand="1"/>
      </w:tblPr>
      <w:tblGrid>
        <w:gridCol w:w="1119"/>
        <w:gridCol w:w="1485"/>
        <w:gridCol w:w="1468"/>
        <w:gridCol w:w="1486"/>
        <w:gridCol w:w="1486"/>
        <w:gridCol w:w="1972"/>
      </w:tblGrid>
      <w:tr w:rsidR="00CA4358" w:rsidRPr="009C669E" w14:paraId="1A146ECD" w14:textId="77777777" w:rsidTr="00566905">
        <w:trPr>
          <w:jc w:val="center"/>
        </w:trPr>
        <w:tc>
          <w:tcPr>
            <w:tcW w:w="1119" w:type="dxa"/>
          </w:tcPr>
          <w:p w14:paraId="609339CA" w14:textId="77777777" w:rsidR="00566905" w:rsidRPr="009C669E" w:rsidRDefault="00566905" w:rsidP="00566905">
            <w:pPr>
              <w:rPr>
                <w:rFonts w:ascii="Times New Roman" w:eastAsia="Calibri" w:hAnsi="Times New Roman"/>
                <w:szCs w:val="24"/>
                <w:lang w:val="sr-Latn-RS"/>
              </w:rPr>
            </w:pPr>
          </w:p>
        </w:tc>
        <w:tc>
          <w:tcPr>
            <w:tcW w:w="1485" w:type="dxa"/>
          </w:tcPr>
          <w:p w14:paraId="0B1CEAA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понедељак</w:t>
            </w:r>
          </w:p>
        </w:tc>
        <w:tc>
          <w:tcPr>
            <w:tcW w:w="1468" w:type="dxa"/>
          </w:tcPr>
          <w:p w14:paraId="6F61D9B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486" w:type="dxa"/>
          </w:tcPr>
          <w:p w14:paraId="17E9EFF0"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среда</w:t>
            </w:r>
          </w:p>
        </w:tc>
        <w:tc>
          <w:tcPr>
            <w:tcW w:w="1486" w:type="dxa"/>
          </w:tcPr>
          <w:p w14:paraId="04A6955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четвртак</w:t>
            </w:r>
          </w:p>
        </w:tc>
        <w:tc>
          <w:tcPr>
            <w:tcW w:w="1972" w:type="dxa"/>
          </w:tcPr>
          <w:p w14:paraId="05BC0B9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петак</w:t>
            </w:r>
          </w:p>
        </w:tc>
      </w:tr>
      <w:tr w:rsidR="00CA4358" w:rsidRPr="009C669E" w14:paraId="112506EB" w14:textId="77777777" w:rsidTr="00566905">
        <w:trPr>
          <w:jc w:val="center"/>
        </w:trPr>
        <w:tc>
          <w:tcPr>
            <w:tcW w:w="1119" w:type="dxa"/>
          </w:tcPr>
          <w:p w14:paraId="1CEB7FF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485" w:type="dxa"/>
          </w:tcPr>
          <w:p w14:paraId="119A251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c>
          <w:tcPr>
            <w:tcW w:w="1468" w:type="dxa"/>
          </w:tcPr>
          <w:p w14:paraId="618DB9D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86" w:type="dxa"/>
          </w:tcPr>
          <w:p w14:paraId="151E9EA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86" w:type="dxa"/>
          </w:tcPr>
          <w:p w14:paraId="52B9660D"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972" w:type="dxa"/>
          </w:tcPr>
          <w:p w14:paraId="2D8CE474"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r>
      <w:tr w:rsidR="00CA4358" w:rsidRPr="009C669E" w14:paraId="69BDC241" w14:textId="77777777" w:rsidTr="00566905">
        <w:trPr>
          <w:jc w:val="center"/>
        </w:trPr>
        <w:tc>
          <w:tcPr>
            <w:tcW w:w="1119" w:type="dxa"/>
          </w:tcPr>
          <w:p w14:paraId="5487118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485" w:type="dxa"/>
          </w:tcPr>
          <w:p w14:paraId="5CB75B2D"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68" w:type="dxa"/>
          </w:tcPr>
          <w:p w14:paraId="0131BAF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w:t>
            </w:r>
          </w:p>
        </w:tc>
        <w:tc>
          <w:tcPr>
            <w:tcW w:w="1486" w:type="dxa"/>
          </w:tcPr>
          <w:p w14:paraId="6BDE8BF7" w14:textId="77777777" w:rsidR="00566905" w:rsidRPr="009C669E" w:rsidRDefault="00566905" w:rsidP="00566905">
            <w:pPr>
              <w:rPr>
                <w:rFonts w:ascii="Times New Roman" w:eastAsia="Calibri" w:hAnsi="Times New Roman"/>
                <w:szCs w:val="24"/>
                <w:lang w:val="sr-Latn-RS"/>
              </w:rPr>
            </w:pPr>
            <w:r w:rsidRPr="009C669E">
              <w:rPr>
                <w:rFonts w:ascii="Times New Roman" w:eastAsia="Calibri" w:hAnsi="Times New Roman"/>
                <w:szCs w:val="24"/>
                <w:lang w:val="sr-Cyrl-RS"/>
              </w:rPr>
              <w:t>српски</w:t>
            </w:r>
          </w:p>
        </w:tc>
        <w:tc>
          <w:tcPr>
            <w:tcW w:w="1486" w:type="dxa"/>
          </w:tcPr>
          <w:p w14:paraId="53AC74B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c>
          <w:tcPr>
            <w:tcW w:w="1972" w:type="dxa"/>
          </w:tcPr>
          <w:p w14:paraId="1A05C0A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r>
      <w:tr w:rsidR="00CA4358" w:rsidRPr="009C669E" w14:paraId="014A3F5E" w14:textId="77777777" w:rsidTr="00566905">
        <w:trPr>
          <w:jc w:val="center"/>
        </w:trPr>
        <w:tc>
          <w:tcPr>
            <w:tcW w:w="1119" w:type="dxa"/>
          </w:tcPr>
          <w:p w14:paraId="2FD218C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485" w:type="dxa"/>
          </w:tcPr>
          <w:p w14:paraId="2A0E1424"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68" w:type="dxa"/>
          </w:tcPr>
          <w:p w14:paraId="79276E3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w:t>
            </w:r>
          </w:p>
        </w:tc>
        <w:tc>
          <w:tcPr>
            <w:tcW w:w="1486" w:type="dxa"/>
          </w:tcPr>
          <w:p w14:paraId="78BCE6B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86" w:type="dxa"/>
          </w:tcPr>
          <w:p w14:paraId="01ECACB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w:t>
            </w:r>
          </w:p>
        </w:tc>
        <w:tc>
          <w:tcPr>
            <w:tcW w:w="1972" w:type="dxa"/>
          </w:tcPr>
          <w:p w14:paraId="6FAAAA0A"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r>
      <w:tr w:rsidR="00CA4358" w:rsidRPr="009C669E" w14:paraId="0FEEA23F" w14:textId="77777777" w:rsidTr="00566905">
        <w:trPr>
          <w:jc w:val="center"/>
        </w:trPr>
        <w:tc>
          <w:tcPr>
            <w:tcW w:w="1119" w:type="dxa"/>
          </w:tcPr>
          <w:p w14:paraId="186DBBC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485" w:type="dxa"/>
          </w:tcPr>
          <w:p w14:paraId="44C8EDAD"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468" w:type="dxa"/>
          </w:tcPr>
          <w:p w14:paraId="6B52CFE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86" w:type="dxa"/>
          </w:tcPr>
          <w:p w14:paraId="62FF1FDE"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486" w:type="dxa"/>
          </w:tcPr>
          <w:p w14:paraId="70767C29" w14:textId="77777777" w:rsidR="00566905" w:rsidRPr="009C669E" w:rsidRDefault="00566905" w:rsidP="00566905">
            <w:pPr>
              <w:rPr>
                <w:rFonts w:ascii="Times New Roman" w:eastAsia="Calibri" w:hAnsi="Times New Roman"/>
                <w:szCs w:val="24"/>
                <w:lang w:val="sr-Latn-RS"/>
              </w:rPr>
            </w:pPr>
            <w:r w:rsidRPr="009C669E">
              <w:rPr>
                <w:rFonts w:ascii="Times New Roman" w:eastAsia="Calibri" w:hAnsi="Times New Roman"/>
                <w:szCs w:val="24"/>
                <w:lang w:val="sr-Cyrl-RS"/>
              </w:rPr>
              <w:t>физичко и здравствено васпитање</w:t>
            </w:r>
          </w:p>
        </w:tc>
        <w:tc>
          <w:tcPr>
            <w:tcW w:w="1972" w:type="dxa"/>
          </w:tcPr>
          <w:p w14:paraId="0C861C0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верска/грађанско</w:t>
            </w:r>
          </w:p>
        </w:tc>
      </w:tr>
      <w:tr w:rsidR="00CA4358" w:rsidRPr="009C669E" w14:paraId="78B4D9CD" w14:textId="77777777" w:rsidTr="00566905">
        <w:trPr>
          <w:jc w:val="center"/>
        </w:trPr>
        <w:tc>
          <w:tcPr>
            <w:tcW w:w="1119" w:type="dxa"/>
          </w:tcPr>
          <w:p w14:paraId="50D312F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lastRenderedPageBreak/>
              <w:t>5.</w:t>
            </w:r>
          </w:p>
        </w:tc>
        <w:tc>
          <w:tcPr>
            <w:tcW w:w="1485" w:type="dxa"/>
          </w:tcPr>
          <w:p w14:paraId="4C8B83E4"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468" w:type="dxa"/>
          </w:tcPr>
          <w:p w14:paraId="1F4FACD4" w14:textId="77777777" w:rsidR="00566905" w:rsidRPr="009C669E" w:rsidRDefault="00566905" w:rsidP="00566905">
            <w:pPr>
              <w:rPr>
                <w:rFonts w:ascii="Times New Roman" w:eastAsia="Calibri" w:hAnsi="Times New Roman"/>
                <w:szCs w:val="24"/>
                <w:lang w:val="sr-Latn-RS"/>
              </w:rPr>
            </w:pPr>
            <w:r w:rsidRPr="009C669E">
              <w:rPr>
                <w:rFonts w:ascii="Times New Roman" w:eastAsia="Calibri" w:hAnsi="Times New Roman"/>
                <w:szCs w:val="24"/>
                <w:lang w:val="sr-Cyrl-RS"/>
              </w:rPr>
              <w:t>ликовна култура</w:t>
            </w:r>
          </w:p>
        </w:tc>
        <w:tc>
          <w:tcPr>
            <w:tcW w:w="1486" w:type="dxa"/>
          </w:tcPr>
          <w:p w14:paraId="4EA6032D"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486" w:type="dxa"/>
          </w:tcPr>
          <w:p w14:paraId="51D4BE1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ЧОС</w:t>
            </w:r>
          </w:p>
        </w:tc>
        <w:tc>
          <w:tcPr>
            <w:tcW w:w="1972" w:type="dxa"/>
          </w:tcPr>
          <w:p w14:paraId="698D9C5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ритмичка секција</w:t>
            </w:r>
          </w:p>
        </w:tc>
      </w:tr>
      <w:tr w:rsidR="00CA4358" w:rsidRPr="009C669E" w14:paraId="2E4E94A1" w14:textId="77777777" w:rsidTr="00566905">
        <w:trPr>
          <w:jc w:val="center"/>
        </w:trPr>
        <w:tc>
          <w:tcPr>
            <w:tcW w:w="1119" w:type="dxa"/>
          </w:tcPr>
          <w:p w14:paraId="4D147FE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6.</w:t>
            </w:r>
          </w:p>
        </w:tc>
        <w:tc>
          <w:tcPr>
            <w:tcW w:w="1485" w:type="dxa"/>
          </w:tcPr>
          <w:p w14:paraId="267B0F64" w14:textId="77777777" w:rsidR="00566905" w:rsidRPr="009C669E" w:rsidRDefault="00566905" w:rsidP="00566905">
            <w:pPr>
              <w:rPr>
                <w:rFonts w:ascii="Times New Roman" w:eastAsia="Calibri" w:hAnsi="Times New Roman"/>
                <w:szCs w:val="24"/>
                <w:lang w:val="sr-Latn-RS"/>
              </w:rPr>
            </w:pPr>
          </w:p>
        </w:tc>
        <w:tc>
          <w:tcPr>
            <w:tcW w:w="1468" w:type="dxa"/>
          </w:tcPr>
          <w:p w14:paraId="5A0A46B1" w14:textId="77777777" w:rsidR="00566905" w:rsidRPr="009C669E" w:rsidRDefault="00566905" w:rsidP="00566905">
            <w:pPr>
              <w:rPr>
                <w:rFonts w:ascii="Times New Roman" w:eastAsia="Calibri" w:hAnsi="Times New Roman"/>
                <w:szCs w:val="24"/>
                <w:lang w:val="sr-Latn-RS"/>
              </w:rPr>
            </w:pPr>
          </w:p>
        </w:tc>
        <w:tc>
          <w:tcPr>
            <w:tcW w:w="1486" w:type="dxa"/>
          </w:tcPr>
          <w:p w14:paraId="5746EC8F" w14:textId="77777777" w:rsidR="00566905" w:rsidRPr="009C669E" w:rsidRDefault="00566905" w:rsidP="00566905">
            <w:pPr>
              <w:rPr>
                <w:rFonts w:ascii="Times New Roman" w:eastAsia="Calibri" w:hAnsi="Times New Roman"/>
                <w:szCs w:val="24"/>
                <w:lang w:val="sr-Latn-RS"/>
              </w:rPr>
            </w:pPr>
          </w:p>
        </w:tc>
        <w:tc>
          <w:tcPr>
            <w:tcW w:w="1486" w:type="dxa"/>
          </w:tcPr>
          <w:p w14:paraId="56EE183E" w14:textId="77777777" w:rsidR="00566905" w:rsidRPr="009C669E" w:rsidRDefault="00566905" w:rsidP="00566905">
            <w:pPr>
              <w:rPr>
                <w:rFonts w:ascii="Times New Roman" w:eastAsia="Calibri" w:hAnsi="Times New Roman"/>
                <w:szCs w:val="24"/>
                <w:lang w:val="sr-Latn-RS"/>
              </w:rPr>
            </w:pPr>
          </w:p>
        </w:tc>
        <w:tc>
          <w:tcPr>
            <w:tcW w:w="1972" w:type="dxa"/>
          </w:tcPr>
          <w:p w14:paraId="0724EAC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отворена врата</w:t>
            </w:r>
          </w:p>
        </w:tc>
      </w:tr>
    </w:tbl>
    <w:p w14:paraId="17A8A5E7" w14:textId="77777777" w:rsidR="00566905" w:rsidRPr="009C669E" w:rsidRDefault="00566905" w:rsidP="00566905">
      <w:pPr>
        <w:spacing w:after="160" w:line="259" w:lineRule="auto"/>
        <w:rPr>
          <w:rFonts w:ascii="Times New Roman" w:eastAsia="Calibri" w:hAnsi="Times New Roman"/>
          <w:szCs w:val="24"/>
          <w:lang w:val="sr-Cyrl-RS"/>
        </w:rPr>
      </w:pPr>
    </w:p>
    <w:p w14:paraId="3BF15859" w14:textId="77777777" w:rsidR="00566905" w:rsidRPr="009C669E" w:rsidRDefault="00566905" w:rsidP="00566905">
      <w:pPr>
        <w:spacing w:after="160" w:line="259" w:lineRule="auto"/>
        <w:rPr>
          <w:rFonts w:ascii="Times New Roman" w:eastAsia="Calibri" w:hAnsi="Times New Roman"/>
          <w:szCs w:val="24"/>
          <w:lang w:val="sr-Cyrl-RS"/>
        </w:rPr>
      </w:pPr>
    </w:p>
    <w:p w14:paraId="347510A9" w14:textId="77777777" w:rsidR="00566905" w:rsidRPr="009C669E" w:rsidRDefault="00566905" w:rsidP="00566905">
      <w:pPr>
        <w:spacing w:after="160" w:line="259" w:lineRule="auto"/>
        <w:rPr>
          <w:rFonts w:ascii="Times New Roman" w:eastAsia="Calibri" w:hAnsi="Times New Roman"/>
          <w:szCs w:val="24"/>
          <w:lang w:val="sr-Cyrl-RS"/>
        </w:rPr>
      </w:pPr>
      <w:r w:rsidRPr="009C669E">
        <w:rPr>
          <w:rFonts w:ascii="Times New Roman" w:eastAsia="Calibri" w:hAnsi="Times New Roman"/>
          <w:szCs w:val="24"/>
          <w:lang w:val="sr-Cyrl-RS"/>
        </w:rPr>
        <w:t>3/3 Катарина Дмитровић</w:t>
      </w:r>
    </w:p>
    <w:p w14:paraId="0A0CFF2F" w14:textId="77777777" w:rsidR="00566905" w:rsidRPr="009C669E" w:rsidRDefault="00566905" w:rsidP="00566905">
      <w:pPr>
        <w:spacing w:after="160" w:line="259" w:lineRule="auto"/>
        <w:rPr>
          <w:rFonts w:ascii="Times New Roman" w:eastAsia="Calibri" w:hAnsi="Times New Roman"/>
          <w:szCs w:val="24"/>
          <w:lang w:val="sr-Cyrl-RS"/>
        </w:rPr>
      </w:pPr>
    </w:p>
    <w:tbl>
      <w:tblPr>
        <w:tblStyle w:val="TableGrid21"/>
        <w:tblW w:w="0" w:type="auto"/>
        <w:jc w:val="center"/>
        <w:tblLook w:val="04A0" w:firstRow="1" w:lastRow="0" w:firstColumn="1" w:lastColumn="0" w:noHBand="0" w:noVBand="1"/>
      </w:tblPr>
      <w:tblGrid>
        <w:gridCol w:w="1851"/>
        <w:gridCol w:w="1847"/>
        <w:gridCol w:w="1852"/>
        <w:gridCol w:w="1847"/>
        <w:gridCol w:w="2074"/>
      </w:tblGrid>
      <w:tr w:rsidR="00CA4358" w:rsidRPr="009C669E" w14:paraId="15200720" w14:textId="77777777" w:rsidTr="00566905">
        <w:trPr>
          <w:jc w:val="center"/>
        </w:trPr>
        <w:tc>
          <w:tcPr>
            <w:tcW w:w="1851" w:type="dxa"/>
          </w:tcPr>
          <w:p w14:paraId="2FA6751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ПОНЕДЕЉАК</w:t>
            </w:r>
          </w:p>
        </w:tc>
        <w:tc>
          <w:tcPr>
            <w:tcW w:w="1847" w:type="dxa"/>
          </w:tcPr>
          <w:p w14:paraId="1FE76E2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852" w:type="dxa"/>
          </w:tcPr>
          <w:p w14:paraId="0C79330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СРЕДА</w:t>
            </w:r>
          </w:p>
        </w:tc>
        <w:tc>
          <w:tcPr>
            <w:tcW w:w="1847" w:type="dxa"/>
          </w:tcPr>
          <w:p w14:paraId="20A8104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ЧЕТВРТАК</w:t>
            </w:r>
          </w:p>
        </w:tc>
        <w:tc>
          <w:tcPr>
            <w:tcW w:w="1953" w:type="dxa"/>
          </w:tcPr>
          <w:p w14:paraId="6A85411E"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ПЕТАК</w:t>
            </w:r>
          </w:p>
        </w:tc>
      </w:tr>
      <w:tr w:rsidR="00CA4358" w:rsidRPr="009C669E" w14:paraId="059ABB8A" w14:textId="77777777" w:rsidTr="00566905">
        <w:trPr>
          <w:jc w:val="center"/>
        </w:trPr>
        <w:tc>
          <w:tcPr>
            <w:tcW w:w="1851" w:type="dxa"/>
          </w:tcPr>
          <w:p w14:paraId="08BE075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847" w:type="dxa"/>
          </w:tcPr>
          <w:p w14:paraId="7D2BFDE6"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852" w:type="dxa"/>
          </w:tcPr>
          <w:p w14:paraId="1BB85F56"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847" w:type="dxa"/>
          </w:tcPr>
          <w:p w14:paraId="0B2E269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953" w:type="dxa"/>
          </w:tcPr>
          <w:p w14:paraId="048BE34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r>
      <w:tr w:rsidR="00CA4358" w:rsidRPr="009C669E" w14:paraId="731E965E" w14:textId="77777777" w:rsidTr="00566905">
        <w:trPr>
          <w:jc w:val="center"/>
        </w:trPr>
        <w:tc>
          <w:tcPr>
            <w:tcW w:w="1851" w:type="dxa"/>
          </w:tcPr>
          <w:p w14:paraId="1C195F1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847" w:type="dxa"/>
          </w:tcPr>
          <w:p w14:paraId="1461096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852" w:type="dxa"/>
          </w:tcPr>
          <w:p w14:paraId="69B1D84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847" w:type="dxa"/>
          </w:tcPr>
          <w:p w14:paraId="66C225C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953" w:type="dxa"/>
          </w:tcPr>
          <w:p w14:paraId="41304046"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r>
      <w:tr w:rsidR="00CA4358" w:rsidRPr="009C669E" w14:paraId="2325DB26" w14:textId="77777777" w:rsidTr="00566905">
        <w:trPr>
          <w:jc w:val="center"/>
        </w:trPr>
        <w:tc>
          <w:tcPr>
            <w:tcW w:w="1851" w:type="dxa"/>
          </w:tcPr>
          <w:p w14:paraId="777B854A"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847" w:type="dxa"/>
          </w:tcPr>
          <w:p w14:paraId="58B54C8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852" w:type="dxa"/>
          </w:tcPr>
          <w:p w14:paraId="3E45155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847" w:type="dxa"/>
          </w:tcPr>
          <w:p w14:paraId="7B502C40"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953" w:type="dxa"/>
          </w:tcPr>
          <w:p w14:paraId="4DBE934D"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Грађанско васпитање/Верска настава</w:t>
            </w:r>
          </w:p>
        </w:tc>
      </w:tr>
      <w:tr w:rsidR="00CA4358" w:rsidRPr="009C669E" w14:paraId="4054C882" w14:textId="77777777" w:rsidTr="00566905">
        <w:trPr>
          <w:jc w:val="center"/>
        </w:trPr>
        <w:tc>
          <w:tcPr>
            <w:tcW w:w="1851" w:type="dxa"/>
          </w:tcPr>
          <w:p w14:paraId="7E55030A"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847" w:type="dxa"/>
          </w:tcPr>
          <w:p w14:paraId="1E62865A"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852" w:type="dxa"/>
          </w:tcPr>
          <w:p w14:paraId="44C8FDF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Здравствено и физичко васпитање</w:t>
            </w:r>
          </w:p>
        </w:tc>
        <w:tc>
          <w:tcPr>
            <w:tcW w:w="1847" w:type="dxa"/>
          </w:tcPr>
          <w:p w14:paraId="6DC2D8D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953" w:type="dxa"/>
          </w:tcPr>
          <w:p w14:paraId="6704DB0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Здравствено и физичко васпитање</w:t>
            </w:r>
          </w:p>
        </w:tc>
      </w:tr>
      <w:tr w:rsidR="00CA4358" w:rsidRPr="009C669E" w14:paraId="602339D5" w14:textId="77777777" w:rsidTr="00566905">
        <w:trPr>
          <w:jc w:val="center"/>
        </w:trPr>
        <w:tc>
          <w:tcPr>
            <w:tcW w:w="1851" w:type="dxa"/>
          </w:tcPr>
          <w:p w14:paraId="0F9CF8F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Здравствено и физичко васпитање</w:t>
            </w:r>
          </w:p>
        </w:tc>
        <w:tc>
          <w:tcPr>
            <w:tcW w:w="1847" w:type="dxa"/>
          </w:tcPr>
          <w:p w14:paraId="14072DF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852" w:type="dxa"/>
          </w:tcPr>
          <w:p w14:paraId="727B0C3B"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Рецитаторска секција</w:t>
            </w:r>
          </w:p>
        </w:tc>
        <w:tc>
          <w:tcPr>
            <w:tcW w:w="1847" w:type="dxa"/>
          </w:tcPr>
          <w:p w14:paraId="759139C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953" w:type="dxa"/>
          </w:tcPr>
          <w:p w14:paraId="5F627B5B"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r>
      <w:tr w:rsidR="00CA4358" w:rsidRPr="009C669E" w14:paraId="267ECE70" w14:textId="77777777" w:rsidTr="00566905">
        <w:trPr>
          <w:jc w:val="center"/>
        </w:trPr>
        <w:tc>
          <w:tcPr>
            <w:tcW w:w="1851" w:type="dxa"/>
          </w:tcPr>
          <w:p w14:paraId="426E902C" w14:textId="77777777" w:rsidR="00566905" w:rsidRPr="009C669E" w:rsidRDefault="00566905" w:rsidP="00566905">
            <w:pPr>
              <w:rPr>
                <w:rFonts w:ascii="Times New Roman" w:eastAsia="Calibri" w:hAnsi="Times New Roman"/>
                <w:szCs w:val="24"/>
                <w:lang w:val="sr-Latn-RS"/>
              </w:rPr>
            </w:pPr>
          </w:p>
        </w:tc>
        <w:tc>
          <w:tcPr>
            <w:tcW w:w="1847" w:type="dxa"/>
          </w:tcPr>
          <w:p w14:paraId="269DC220"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Дан Отворениих врата</w:t>
            </w:r>
          </w:p>
        </w:tc>
        <w:tc>
          <w:tcPr>
            <w:tcW w:w="1852" w:type="dxa"/>
          </w:tcPr>
          <w:p w14:paraId="0D2D0CCF" w14:textId="77777777" w:rsidR="00566905" w:rsidRPr="009C669E" w:rsidRDefault="00566905" w:rsidP="00566905">
            <w:pPr>
              <w:rPr>
                <w:rFonts w:ascii="Times New Roman" w:eastAsia="Calibri" w:hAnsi="Times New Roman"/>
                <w:szCs w:val="24"/>
                <w:lang w:val="sr-Cyrl-RS"/>
              </w:rPr>
            </w:pPr>
          </w:p>
        </w:tc>
        <w:tc>
          <w:tcPr>
            <w:tcW w:w="1847" w:type="dxa"/>
          </w:tcPr>
          <w:p w14:paraId="14512A1C" w14:textId="77777777" w:rsidR="00566905" w:rsidRPr="009C669E" w:rsidRDefault="00566905" w:rsidP="00566905">
            <w:pPr>
              <w:rPr>
                <w:rFonts w:ascii="Times New Roman" w:eastAsia="Calibri" w:hAnsi="Times New Roman"/>
                <w:szCs w:val="24"/>
                <w:lang w:val="sr-Latn-RS"/>
              </w:rPr>
            </w:pPr>
          </w:p>
        </w:tc>
        <w:tc>
          <w:tcPr>
            <w:tcW w:w="1953" w:type="dxa"/>
          </w:tcPr>
          <w:p w14:paraId="08C91D8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Додатна настава</w:t>
            </w:r>
          </w:p>
        </w:tc>
      </w:tr>
    </w:tbl>
    <w:p w14:paraId="69C264F8" w14:textId="77777777" w:rsidR="00566905" w:rsidRPr="009C669E" w:rsidRDefault="00566905" w:rsidP="00566905">
      <w:pPr>
        <w:spacing w:after="160" w:line="259" w:lineRule="auto"/>
        <w:rPr>
          <w:rFonts w:ascii="Times New Roman" w:eastAsia="Calibri" w:hAnsi="Times New Roman"/>
          <w:szCs w:val="24"/>
          <w:lang w:val="sr-Cyrl-RS"/>
        </w:rPr>
      </w:pPr>
    </w:p>
    <w:p w14:paraId="66EF9C81" w14:textId="77777777" w:rsidR="00566905" w:rsidRPr="009C669E" w:rsidRDefault="00566905" w:rsidP="00566905">
      <w:pPr>
        <w:spacing w:after="160" w:line="259" w:lineRule="auto"/>
        <w:rPr>
          <w:rFonts w:ascii="Times New Roman" w:eastAsia="Calibri" w:hAnsi="Times New Roman"/>
          <w:szCs w:val="24"/>
          <w:lang w:val="sr-Cyrl-RS"/>
        </w:rPr>
      </w:pPr>
      <w:r w:rsidRPr="009C669E">
        <w:rPr>
          <w:rFonts w:ascii="Times New Roman" w:eastAsia="Calibri" w:hAnsi="Times New Roman"/>
          <w:szCs w:val="24"/>
          <w:lang w:val="sr-Cyrl-RS"/>
        </w:rPr>
        <w:t>4/3 Јована Лукач</w:t>
      </w:r>
    </w:p>
    <w:p w14:paraId="1153E532" w14:textId="77777777" w:rsidR="00566905" w:rsidRPr="009C669E" w:rsidRDefault="00566905" w:rsidP="00566905">
      <w:pPr>
        <w:spacing w:after="160" w:line="259" w:lineRule="auto"/>
        <w:rPr>
          <w:rFonts w:ascii="Times New Roman" w:eastAsia="Calibri" w:hAnsi="Times New Roman"/>
          <w:b/>
          <w:szCs w:val="24"/>
          <w:lang w:val="sr-Cyrl-RS"/>
        </w:rPr>
      </w:pPr>
    </w:p>
    <w:tbl>
      <w:tblPr>
        <w:tblStyle w:val="TableGrid21"/>
        <w:tblW w:w="0" w:type="auto"/>
        <w:jc w:val="center"/>
        <w:tblLook w:val="04A0" w:firstRow="1" w:lastRow="0" w:firstColumn="1" w:lastColumn="0" w:noHBand="0" w:noVBand="1"/>
      </w:tblPr>
      <w:tblGrid>
        <w:gridCol w:w="1502"/>
        <w:gridCol w:w="1502"/>
        <w:gridCol w:w="1503"/>
        <w:gridCol w:w="2042"/>
        <w:gridCol w:w="1503"/>
        <w:gridCol w:w="2075"/>
      </w:tblGrid>
      <w:tr w:rsidR="00CA4358" w:rsidRPr="009C669E" w14:paraId="60E13B7B" w14:textId="77777777" w:rsidTr="00566905">
        <w:trPr>
          <w:jc w:val="center"/>
        </w:trPr>
        <w:tc>
          <w:tcPr>
            <w:tcW w:w="1502" w:type="dxa"/>
          </w:tcPr>
          <w:p w14:paraId="5A8C6AF5" w14:textId="77777777" w:rsidR="00566905" w:rsidRPr="009C669E" w:rsidRDefault="00566905" w:rsidP="00566905">
            <w:pPr>
              <w:rPr>
                <w:rFonts w:ascii="Times New Roman" w:eastAsia="Calibri" w:hAnsi="Times New Roman"/>
                <w:szCs w:val="24"/>
                <w:lang w:val="sr-Cyrl-RS"/>
              </w:rPr>
            </w:pPr>
          </w:p>
        </w:tc>
        <w:tc>
          <w:tcPr>
            <w:tcW w:w="1502" w:type="dxa"/>
          </w:tcPr>
          <w:p w14:paraId="57F010E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понедељак</w:t>
            </w:r>
          </w:p>
        </w:tc>
        <w:tc>
          <w:tcPr>
            <w:tcW w:w="1503" w:type="dxa"/>
          </w:tcPr>
          <w:p w14:paraId="2FC4FD8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503" w:type="dxa"/>
          </w:tcPr>
          <w:p w14:paraId="333E0F50"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503" w:type="dxa"/>
          </w:tcPr>
          <w:p w14:paraId="6EDE348B"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четвртак</w:t>
            </w:r>
          </w:p>
        </w:tc>
        <w:tc>
          <w:tcPr>
            <w:tcW w:w="1503" w:type="dxa"/>
          </w:tcPr>
          <w:p w14:paraId="5D92B97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петак</w:t>
            </w:r>
          </w:p>
        </w:tc>
      </w:tr>
      <w:tr w:rsidR="00CA4358" w:rsidRPr="009C669E" w14:paraId="3BAC3C4E" w14:textId="77777777" w:rsidTr="00566905">
        <w:trPr>
          <w:jc w:val="center"/>
        </w:trPr>
        <w:tc>
          <w:tcPr>
            <w:tcW w:w="1502" w:type="dxa"/>
          </w:tcPr>
          <w:p w14:paraId="3BB3BB3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502" w:type="dxa"/>
          </w:tcPr>
          <w:p w14:paraId="79213B0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503" w:type="dxa"/>
          </w:tcPr>
          <w:p w14:paraId="0AE1D7BB"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503" w:type="dxa"/>
          </w:tcPr>
          <w:p w14:paraId="151DDB4E"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503" w:type="dxa"/>
          </w:tcPr>
          <w:p w14:paraId="357305EB"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503" w:type="dxa"/>
          </w:tcPr>
          <w:p w14:paraId="18B6E64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r>
      <w:tr w:rsidR="00CA4358" w:rsidRPr="009C669E" w14:paraId="1A4B1178" w14:textId="77777777" w:rsidTr="00566905">
        <w:trPr>
          <w:jc w:val="center"/>
        </w:trPr>
        <w:tc>
          <w:tcPr>
            <w:tcW w:w="1502" w:type="dxa"/>
          </w:tcPr>
          <w:p w14:paraId="59925D5E"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lastRenderedPageBreak/>
              <w:t>2.</w:t>
            </w:r>
          </w:p>
        </w:tc>
        <w:tc>
          <w:tcPr>
            <w:tcW w:w="1502" w:type="dxa"/>
          </w:tcPr>
          <w:p w14:paraId="5F14C19A"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3A5424B6"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491125F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31E987DC"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503" w:type="dxa"/>
          </w:tcPr>
          <w:p w14:paraId="670DDFAE"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r>
      <w:tr w:rsidR="00CA4358" w:rsidRPr="009C669E" w14:paraId="02F9252E" w14:textId="77777777" w:rsidTr="00566905">
        <w:trPr>
          <w:jc w:val="center"/>
        </w:trPr>
        <w:tc>
          <w:tcPr>
            <w:tcW w:w="1502" w:type="dxa"/>
          </w:tcPr>
          <w:p w14:paraId="4CE9FAB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502" w:type="dxa"/>
          </w:tcPr>
          <w:p w14:paraId="47441B5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503" w:type="dxa"/>
          </w:tcPr>
          <w:p w14:paraId="1AD8CE4A"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503" w:type="dxa"/>
          </w:tcPr>
          <w:p w14:paraId="0A6EBAE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503" w:type="dxa"/>
          </w:tcPr>
          <w:p w14:paraId="55044D50"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503" w:type="dxa"/>
          </w:tcPr>
          <w:p w14:paraId="2116CE6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r>
      <w:tr w:rsidR="00CA4358" w:rsidRPr="009C669E" w14:paraId="48BDBF07" w14:textId="77777777" w:rsidTr="00566905">
        <w:trPr>
          <w:jc w:val="center"/>
        </w:trPr>
        <w:tc>
          <w:tcPr>
            <w:tcW w:w="1502" w:type="dxa"/>
          </w:tcPr>
          <w:p w14:paraId="2B140E6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502" w:type="dxa"/>
          </w:tcPr>
          <w:p w14:paraId="3B7A7F0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503" w:type="dxa"/>
          </w:tcPr>
          <w:p w14:paraId="65693EE9"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503" w:type="dxa"/>
          </w:tcPr>
          <w:p w14:paraId="119F500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ЧОС</w:t>
            </w:r>
          </w:p>
        </w:tc>
        <w:tc>
          <w:tcPr>
            <w:tcW w:w="1503" w:type="dxa"/>
          </w:tcPr>
          <w:p w14:paraId="27CDFF2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503" w:type="dxa"/>
          </w:tcPr>
          <w:p w14:paraId="24C23025"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r>
      <w:tr w:rsidR="00CA4358" w:rsidRPr="009C669E" w14:paraId="7D244626" w14:textId="77777777" w:rsidTr="00566905">
        <w:trPr>
          <w:jc w:val="center"/>
        </w:trPr>
        <w:tc>
          <w:tcPr>
            <w:tcW w:w="1502" w:type="dxa"/>
          </w:tcPr>
          <w:p w14:paraId="3256433D"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502" w:type="dxa"/>
          </w:tcPr>
          <w:p w14:paraId="325E50E1"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503" w:type="dxa"/>
          </w:tcPr>
          <w:p w14:paraId="675199C8"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драмска секција</w:t>
            </w:r>
          </w:p>
        </w:tc>
        <w:tc>
          <w:tcPr>
            <w:tcW w:w="1503" w:type="dxa"/>
          </w:tcPr>
          <w:p w14:paraId="408589E3"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допунска/додатна настава</w:t>
            </w:r>
          </w:p>
        </w:tc>
        <w:tc>
          <w:tcPr>
            <w:tcW w:w="1503" w:type="dxa"/>
          </w:tcPr>
          <w:p w14:paraId="5E07A972"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503" w:type="dxa"/>
          </w:tcPr>
          <w:p w14:paraId="66FC6E67"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r>
      <w:tr w:rsidR="00CA4358" w:rsidRPr="009C669E" w14:paraId="14CA8E22" w14:textId="77777777" w:rsidTr="00566905">
        <w:trPr>
          <w:jc w:val="center"/>
        </w:trPr>
        <w:tc>
          <w:tcPr>
            <w:tcW w:w="1502" w:type="dxa"/>
          </w:tcPr>
          <w:p w14:paraId="73A40CBF" w14:textId="77777777" w:rsidR="00566905" w:rsidRPr="009C669E" w:rsidRDefault="00566905" w:rsidP="00566905">
            <w:pPr>
              <w:rPr>
                <w:rFonts w:ascii="Times New Roman" w:eastAsia="Calibri" w:hAnsi="Times New Roman"/>
                <w:szCs w:val="24"/>
                <w:lang w:val="sr-Cyrl-RS"/>
              </w:rPr>
            </w:pPr>
            <w:r w:rsidRPr="009C669E">
              <w:rPr>
                <w:rFonts w:ascii="Times New Roman" w:eastAsia="Calibri" w:hAnsi="Times New Roman"/>
                <w:szCs w:val="24"/>
                <w:lang w:val="sr-Cyrl-RS"/>
              </w:rPr>
              <w:t>6.</w:t>
            </w:r>
          </w:p>
        </w:tc>
        <w:tc>
          <w:tcPr>
            <w:tcW w:w="1502" w:type="dxa"/>
          </w:tcPr>
          <w:p w14:paraId="7789FFC8" w14:textId="77777777" w:rsidR="00566905" w:rsidRPr="009C669E" w:rsidRDefault="00566905" w:rsidP="00566905">
            <w:pPr>
              <w:rPr>
                <w:rFonts w:ascii="Times New Roman" w:eastAsia="Calibri" w:hAnsi="Times New Roman"/>
                <w:szCs w:val="24"/>
                <w:lang w:val="sr-Cyrl-RS"/>
              </w:rPr>
            </w:pPr>
          </w:p>
        </w:tc>
        <w:tc>
          <w:tcPr>
            <w:tcW w:w="1503" w:type="dxa"/>
          </w:tcPr>
          <w:p w14:paraId="04269A5D" w14:textId="77777777" w:rsidR="00566905" w:rsidRPr="009C669E" w:rsidRDefault="00566905" w:rsidP="00566905">
            <w:pPr>
              <w:rPr>
                <w:rFonts w:ascii="Times New Roman" w:eastAsia="Calibri" w:hAnsi="Times New Roman"/>
                <w:szCs w:val="24"/>
                <w:lang w:val="sr-Cyrl-RS"/>
              </w:rPr>
            </w:pPr>
          </w:p>
        </w:tc>
        <w:tc>
          <w:tcPr>
            <w:tcW w:w="1503" w:type="dxa"/>
          </w:tcPr>
          <w:p w14:paraId="57FC9B41" w14:textId="77777777" w:rsidR="00566905" w:rsidRPr="009C669E" w:rsidRDefault="00566905" w:rsidP="00566905">
            <w:pPr>
              <w:rPr>
                <w:rFonts w:ascii="Times New Roman" w:eastAsia="Calibri" w:hAnsi="Times New Roman"/>
                <w:szCs w:val="24"/>
                <w:lang w:val="sr-Cyrl-RS"/>
              </w:rPr>
            </w:pPr>
          </w:p>
        </w:tc>
        <w:tc>
          <w:tcPr>
            <w:tcW w:w="1503" w:type="dxa"/>
          </w:tcPr>
          <w:p w14:paraId="10DCF2AB" w14:textId="77777777" w:rsidR="00566905" w:rsidRPr="009C669E" w:rsidRDefault="00566905" w:rsidP="00566905">
            <w:pPr>
              <w:rPr>
                <w:rFonts w:ascii="Times New Roman" w:eastAsia="Calibri" w:hAnsi="Times New Roman"/>
                <w:szCs w:val="24"/>
                <w:lang w:val="sr-Cyrl-RS"/>
              </w:rPr>
            </w:pPr>
          </w:p>
        </w:tc>
        <w:tc>
          <w:tcPr>
            <w:tcW w:w="1503" w:type="dxa"/>
          </w:tcPr>
          <w:p w14:paraId="07564CBC" w14:textId="77777777" w:rsidR="00566905" w:rsidRPr="009C669E" w:rsidRDefault="00566905" w:rsidP="00566905">
            <w:pPr>
              <w:rPr>
                <w:rFonts w:ascii="Times New Roman" w:eastAsia="Calibri" w:hAnsi="Times New Roman"/>
                <w:szCs w:val="24"/>
                <w:lang w:val="sr-Cyrl-RS"/>
              </w:rPr>
            </w:pPr>
          </w:p>
        </w:tc>
      </w:tr>
    </w:tbl>
    <w:p w14:paraId="245B02AE" w14:textId="77777777" w:rsidR="00566905" w:rsidRPr="009C669E" w:rsidRDefault="00566905" w:rsidP="00566905">
      <w:pPr>
        <w:spacing w:after="160" w:line="259" w:lineRule="auto"/>
        <w:rPr>
          <w:rFonts w:ascii="Times New Roman" w:eastAsia="Calibri" w:hAnsi="Times New Roman"/>
          <w:szCs w:val="24"/>
          <w:lang w:val="sr-Cyrl-RS"/>
        </w:rPr>
      </w:pPr>
    </w:p>
    <w:tbl>
      <w:tblPr>
        <w:tblStyle w:val="TableGrid22"/>
        <w:tblW w:w="12656" w:type="dxa"/>
        <w:jc w:val="center"/>
        <w:tblLook w:val="04A0" w:firstRow="1" w:lastRow="0" w:firstColumn="1" w:lastColumn="0" w:noHBand="0" w:noVBand="1"/>
      </w:tblPr>
      <w:tblGrid>
        <w:gridCol w:w="829"/>
        <w:gridCol w:w="1446"/>
        <w:gridCol w:w="1446"/>
        <w:gridCol w:w="1445"/>
        <w:gridCol w:w="1446"/>
        <w:gridCol w:w="1888"/>
        <w:gridCol w:w="4156"/>
      </w:tblGrid>
      <w:tr w:rsidR="00CA4358" w:rsidRPr="009C669E" w14:paraId="20A64AFA" w14:textId="77777777" w:rsidTr="00055DA0">
        <w:trPr>
          <w:jc w:val="center"/>
        </w:trPr>
        <w:tc>
          <w:tcPr>
            <w:tcW w:w="8500" w:type="dxa"/>
            <w:gridSpan w:val="6"/>
          </w:tcPr>
          <w:p w14:paraId="48F8B0F8" w14:textId="77777777" w:rsidR="00055DA0" w:rsidRPr="009C669E" w:rsidRDefault="00055DA0" w:rsidP="00055DA0">
            <w:pPr>
              <w:jc w:val="center"/>
              <w:rPr>
                <w:rFonts w:ascii="Times New Roman" w:eastAsia="Calibri" w:hAnsi="Times New Roman"/>
                <w:szCs w:val="24"/>
                <w:lang w:val="sr-Cyrl-RS"/>
              </w:rPr>
            </w:pPr>
            <w:bookmarkStart w:id="26" w:name="_Hlk175863707"/>
            <w:r w:rsidRPr="009C669E">
              <w:rPr>
                <w:rFonts w:ascii="Times New Roman" w:eastAsia="Calibri" w:hAnsi="Times New Roman"/>
                <w:szCs w:val="24"/>
                <w:lang w:val="sr-Cyrl-RS"/>
              </w:rPr>
              <w:t xml:space="preserve">Одељење </w:t>
            </w:r>
            <w:r w:rsidRPr="009C669E">
              <w:rPr>
                <w:rFonts w:ascii="Times New Roman" w:eastAsia="Calibri" w:hAnsi="Times New Roman"/>
                <w:szCs w:val="24"/>
                <w:lang w:val="sr-Latn-RS"/>
              </w:rPr>
              <w:t xml:space="preserve"> 1-1   </w:t>
            </w:r>
            <w:r w:rsidRPr="009C669E">
              <w:rPr>
                <w:rFonts w:ascii="Times New Roman" w:eastAsia="Calibri" w:hAnsi="Times New Roman"/>
                <w:szCs w:val="24"/>
                <w:lang w:val="sr-Cyrl-RS"/>
              </w:rPr>
              <w:t>Драгана Продановић</w:t>
            </w:r>
          </w:p>
        </w:tc>
        <w:tc>
          <w:tcPr>
            <w:tcW w:w="4156" w:type="dxa"/>
          </w:tcPr>
          <w:p w14:paraId="07AA059F" w14:textId="77777777" w:rsidR="00055DA0" w:rsidRPr="009C669E" w:rsidRDefault="00055DA0" w:rsidP="00055DA0">
            <w:pPr>
              <w:jc w:val="center"/>
              <w:rPr>
                <w:rFonts w:ascii="Times New Roman" w:eastAsia="Calibri" w:hAnsi="Times New Roman"/>
                <w:szCs w:val="24"/>
                <w:lang w:val="sr-Cyrl-RS"/>
              </w:rPr>
            </w:pPr>
          </w:p>
        </w:tc>
      </w:tr>
      <w:tr w:rsidR="00CA4358" w:rsidRPr="009C669E" w14:paraId="11F7B04A" w14:textId="77777777" w:rsidTr="00055DA0">
        <w:trPr>
          <w:jc w:val="center"/>
        </w:trPr>
        <w:tc>
          <w:tcPr>
            <w:tcW w:w="829" w:type="dxa"/>
          </w:tcPr>
          <w:p w14:paraId="269724B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446" w:type="dxa"/>
          </w:tcPr>
          <w:p w14:paraId="0F68A72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3CE028E7" w14:textId="77777777" w:rsidR="00055DA0" w:rsidRPr="009C669E" w:rsidRDefault="00055DA0" w:rsidP="00055DA0">
            <w:pPr>
              <w:rPr>
                <w:rFonts w:ascii="Times New Roman" w:eastAsia="Calibri" w:hAnsi="Times New Roman"/>
                <w:szCs w:val="24"/>
                <w:lang w:val="sr-Cyrl-RS"/>
              </w:rPr>
            </w:pPr>
          </w:p>
        </w:tc>
        <w:tc>
          <w:tcPr>
            <w:tcW w:w="1446" w:type="dxa"/>
          </w:tcPr>
          <w:p w14:paraId="7E8DFB2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Уторак </w:t>
            </w:r>
          </w:p>
        </w:tc>
        <w:tc>
          <w:tcPr>
            <w:tcW w:w="1445" w:type="dxa"/>
          </w:tcPr>
          <w:p w14:paraId="27EA2F0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6" w:type="dxa"/>
          </w:tcPr>
          <w:p w14:paraId="5E1B5AF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1888" w:type="dxa"/>
          </w:tcPr>
          <w:p w14:paraId="5A7C8DE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w:t>
            </w:r>
          </w:p>
          <w:p w14:paraId="775C427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преподне</w:t>
            </w:r>
          </w:p>
        </w:tc>
        <w:tc>
          <w:tcPr>
            <w:tcW w:w="4156" w:type="dxa"/>
          </w:tcPr>
          <w:p w14:paraId="296E928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Петак поподне</w:t>
            </w:r>
          </w:p>
        </w:tc>
      </w:tr>
      <w:tr w:rsidR="00CA4358" w:rsidRPr="009C669E" w14:paraId="3819F2F6" w14:textId="77777777" w:rsidTr="00055DA0">
        <w:trPr>
          <w:jc w:val="center"/>
        </w:trPr>
        <w:tc>
          <w:tcPr>
            <w:tcW w:w="829" w:type="dxa"/>
          </w:tcPr>
          <w:p w14:paraId="6632D4A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446" w:type="dxa"/>
          </w:tcPr>
          <w:p w14:paraId="47151FB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106DFAB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5" w:type="dxa"/>
          </w:tcPr>
          <w:p w14:paraId="6638B69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28C0C25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888" w:type="dxa"/>
          </w:tcPr>
          <w:p w14:paraId="05EBC85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4156" w:type="dxa"/>
          </w:tcPr>
          <w:p w14:paraId="4171717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r>
      <w:tr w:rsidR="00CA4358" w:rsidRPr="009C669E" w14:paraId="445FC64E" w14:textId="77777777" w:rsidTr="00055DA0">
        <w:trPr>
          <w:jc w:val="center"/>
        </w:trPr>
        <w:tc>
          <w:tcPr>
            <w:tcW w:w="829" w:type="dxa"/>
          </w:tcPr>
          <w:p w14:paraId="568AAB5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446" w:type="dxa"/>
          </w:tcPr>
          <w:p w14:paraId="20DB4E7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6" w:type="dxa"/>
          </w:tcPr>
          <w:p w14:paraId="185E17B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5" w:type="dxa"/>
          </w:tcPr>
          <w:p w14:paraId="6CC1150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464FD0C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888" w:type="dxa"/>
          </w:tcPr>
          <w:p w14:paraId="7F09679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4156" w:type="dxa"/>
          </w:tcPr>
          <w:p w14:paraId="26D7EB0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tc>
      </w:tr>
      <w:tr w:rsidR="00CA4358" w:rsidRPr="009C669E" w14:paraId="3EC0ADF1" w14:textId="77777777" w:rsidTr="00055DA0">
        <w:trPr>
          <w:jc w:val="center"/>
        </w:trPr>
        <w:tc>
          <w:tcPr>
            <w:tcW w:w="829" w:type="dxa"/>
          </w:tcPr>
          <w:p w14:paraId="29476D9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446" w:type="dxa"/>
          </w:tcPr>
          <w:p w14:paraId="3444DA4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5075CE9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52848FE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6" w:type="dxa"/>
          </w:tcPr>
          <w:p w14:paraId="4290E76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888" w:type="dxa"/>
          </w:tcPr>
          <w:p w14:paraId="4C0A68D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4156" w:type="dxa"/>
          </w:tcPr>
          <w:p w14:paraId="46657ED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r>
      <w:tr w:rsidR="00CA4358" w:rsidRPr="009C669E" w14:paraId="668C29AC" w14:textId="77777777" w:rsidTr="00055DA0">
        <w:trPr>
          <w:jc w:val="center"/>
        </w:trPr>
        <w:tc>
          <w:tcPr>
            <w:tcW w:w="829" w:type="dxa"/>
          </w:tcPr>
          <w:p w14:paraId="00DDBF3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446" w:type="dxa"/>
          </w:tcPr>
          <w:p w14:paraId="55FE1B9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1076466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445" w:type="dxa"/>
          </w:tcPr>
          <w:p w14:paraId="2478BA9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446" w:type="dxa"/>
          </w:tcPr>
          <w:p w14:paraId="469AD10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888" w:type="dxa"/>
          </w:tcPr>
          <w:p w14:paraId="3C52C14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tc>
        <w:tc>
          <w:tcPr>
            <w:tcW w:w="4156" w:type="dxa"/>
          </w:tcPr>
          <w:p w14:paraId="4DCDADA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r>
      <w:tr w:rsidR="00CA4358" w:rsidRPr="009C669E" w14:paraId="72245092" w14:textId="77777777" w:rsidTr="00055DA0">
        <w:trPr>
          <w:jc w:val="center"/>
        </w:trPr>
        <w:tc>
          <w:tcPr>
            <w:tcW w:w="829" w:type="dxa"/>
          </w:tcPr>
          <w:p w14:paraId="2A27A04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446" w:type="dxa"/>
          </w:tcPr>
          <w:p w14:paraId="4D3D644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446" w:type="dxa"/>
          </w:tcPr>
          <w:p w14:paraId="473C6AA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445" w:type="dxa"/>
          </w:tcPr>
          <w:p w14:paraId="73D5773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Слободне активности</w:t>
            </w:r>
          </w:p>
        </w:tc>
        <w:tc>
          <w:tcPr>
            <w:tcW w:w="1446" w:type="dxa"/>
          </w:tcPr>
          <w:p w14:paraId="5F4B694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c>
          <w:tcPr>
            <w:tcW w:w="1888" w:type="dxa"/>
          </w:tcPr>
          <w:p w14:paraId="6B136D3C" w14:textId="77777777" w:rsidR="00055DA0" w:rsidRPr="009C669E" w:rsidRDefault="00055DA0" w:rsidP="00055DA0">
            <w:pPr>
              <w:rPr>
                <w:rFonts w:ascii="Times New Roman" w:eastAsia="Calibri" w:hAnsi="Times New Roman"/>
                <w:szCs w:val="24"/>
                <w:lang w:val="sr-Cyrl-RS"/>
              </w:rPr>
            </w:pPr>
          </w:p>
        </w:tc>
        <w:tc>
          <w:tcPr>
            <w:tcW w:w="4156" w:type="dxa"/>
          </w:tcPr>
          <w:p w14:paraId="635294D3" w14:textId="77777777" w:rsidR="00055DA0" w:rsidRPr="009C669E" w:rsidRDefault="00055DA0" w:rsidP="00055DA0">
            <w:pPr>
              <w:rPr>
                <w:rFonts w:ascii="Times New Roman" w:eastAsia="Calibri" w:hAnsi="Times New Roman"/>
                <w:szCs w:val="24"/>
                <w:lang w:val="sr-Cyrl-RS"/>
              </w:rPr>
            </w:pPr>
          </w:p>
        </w:tc>
      </w:tr>
      <w:bookmarkEnd w:id="26"/>
    </w:tbl>
    <w:p w14:paraId="7633DCC8" w14:textId="77777777" w:rsidR="00055DA0" w:rsidRPr="009C669E" w:rsidRDefault="00055DA0" w:rsidP="00055DA0">
      <w:pPr>
        <w:spacing w:after="160" w:line="259" w:lineRule="auto"/>
        <w:rPr>
          <w:rFonts w:ascii="Times New Roman" w:eastAsia="Calibri" w:hAnsi="Times New Roman"/>
          <w:kern w:val="2"/>
          <w:szCs w:val="24"/>
          <w:lang w:val="sr-Latn-RS"/>
          <w14:ligatures w14:val="standardContextual"/>
        </w:rPr>
      </w:pPr>
    </w:p>
    <w:p w14:paraId="3EA9ECA7" w14:textId="77777777" w:rsidR="00055DA0" w:rsidRPr="009C669E" w:rsidRDefault="00055DA0" w:rsidP="00055DA0">
      <w:pPr>
        <w:spacing w:after="160" w:line="259" w:lineRule="auto"/>
        <w:rPr>
          <w:rFonts w:ascii="Times New Roman" w:eastAsia="Calibri" w:hAnsi="Times New Roman"/>
          <w:kern w:val="2"/>
          <w:szCs w:val="24"/>
          <w:lang w:val="sr-Latn-RS"/>
          <w14:ligatures w14:val="standardContextual"/>
        </w:rPr>
      </w:pPr>
    </w:p>
    <w:tbl>
      <w:tblPr>
        <w:tblStyle w:val="TableGrid22"/>
        <w:tblW w:w="10436" w:type="dxa"/>
        <w:jc w:val="center"/>
        <w:tblLook w:val="04A0" w:firstRow="1" w:lastRow="0" w:firstColumn="1" w:lastColumn="0" w:noHBand="0" w:noVBand="1"/>
      </w:tblPr>
      <w:tblGrid>
        <w:gridCol w:w="1435"/>
        <w:gridCol w:w="1710"/>
        <w:gridCol w:w="1839"/>
        <w:gridCol w:w="1446"/>
        <w:gridCol w:w="1446"/>
        <w:gridCol w:w="2560"/>
      </w:tblGrid>
      <w:tr w:rsidR="00CA4358" w:rsidRPr="009C669E" w14:paraId="00E592E1" w14:textId="77777777" w:rsidTr="006B07CA">
        <w:trPr>
          <w:jc w:val="center"/>
        </w:trPr>
        <w:tc>
          <w:tcPr>
            <w:tcW w:w="1435" w:type="dxa"/>
          </w:tcPr>
          <w:p w14:paraId="17E89039" w14:textId="77777777" w:rsidR="00055DA0" w:rsidRPr="009C669E" w:rsidRDefault="00055DA0" w:rsidP="00055DA0">
            <w:pPr>
              <w:jc w:val="center"/>
              <w:rPr>
                <w:rFonts w:ascii="Times New Roman" w:eastAsia="Calibri" w:hAnsi="Times New Roman"/>
                <w:szCs w:val="24"/>
                <w:lang w:val="sr-Cyrl-RS"/>
              </w:rPr>
            </w:pPr>
          </w:p>
        </w:tc>
        <w:tc>
          <w:tcPr>
            <w:tcW w:w="9001" w:type="dxa"/>
            <w:gridSpan w:val="5"/>
          </w:tcPr>
          <w:p w14:paraId="4FF18E1B" w14:textId="77777777" w:rsidR="00055DA0" w:rsidRPr="009C669E" w:rsidRDefault="00055DA0" w:rsidP="00055DA0">
            <w:pPr>
              <w:jc w:val="center"/>
              <w:rPr>
                <w:rFonts w:ascii="Times New Roman" w:eastAsia="Calibri" w:hAnsi="Times New Roman"/>
                <w:szCs w:val="24"/>
                <w:lang w:val="sr-Cyrl-RS"/>
              </w:rPr>
            </w:pPr>
            <w:r w:rsidRPr="009C669E">
              <w:rPr>
                <w:rFonts w:ascii="Times New Roman" w:eastAsia="Calibri" w:hAnsi="Times New Roman"/>
                <w:szCs w:val="24"/>
                <w:lang w:val="sr-Cyrl-RS"/>
              </w:rPr>
              <w:t>Одељење  1-2 Адела Челебић</w:t>
            </w:r>
          </w:p>
        </w:tc>
      </w:tr>
      <w:tr w:rsidR="00CA4358" w:rsidRPr="009C669E" w14:paraId="3645F810" w14:textId="77777777" w:rsidTr="006B07CA">
        <w:trPr>
          <w:jc w:val="center"/>
        </w:trPr>
        <w:tc>
          <w:tcPr>
            <w:tcW w:w="1435" w:type="dxa"/>
          </w:tcPr>
          <w:p w14:paraId="024078E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710" w:type="dxa"/>
          </w:tcPr>
          <w:p w14:paraId="7E6A6A5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537D8033" w14:textId="77777777" w:rsidR="00055DA0" w:rsidRPr="009C669E" w:rsidRDefault="00055DA0" w:rsidP="00055DA0">
            <w:pPr>
              <w:rPr>
                <w:rFonts w:ascii="Times New Roman" w:eastAsia="Calibri" w:hAnsi="Times New Roman"/>
                <w:szCs w:val="24"/>
                <w:lang w:val="sr-Cyrl-RS"/>
              </w:rPr>
            </w:pPr>
          </w:p>
        </w:tc>
        <w:tc>
          <w:tcPr>
            <w:tcW w:w="1839" w:type="dxa"/>
          </w:tcPr>
          <w:p w14:paraId="10ABFCD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446" w:type="dxa"/>
          </w:tcPr>
          <w:p w14:paraId="3110B06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6" w:type="dxa"/>
          </w:tcPr>
          <w:p w14:paraId="684C64D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2560" w:type="dxa"/>
          </w:tcPr>
          <w:p w14:paraId="55C65F6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w:t>
            </w:r>
          </w:p>
        </w:tc>
      </w:tr>
      <w:tr w:rsidR="00CA4358" w:rsidRPr="009C669E" w14:paraId="7C641654" w14:textId="77777777" w:rsidTr="006B07CA">
        <w:trPr>
          <w:jc w:val="center"/>
        </w:trPr>
        <w:tc>
          <w:tcPr>
            <w:tcW w:w="1435" w:type="dxa"/>
          </w:tcPr>
          <w:p w14:paraId="354A3FE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710" w:type="dxa"/>
          </w:tcPr>
          <w:p w14:paraId="7C823C5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839" w:type="dxa"/>
          </w:tcPr>
          <w:p w14:paraId="2B518AA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7241199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46" w:type="dxa"/>
          </w:tcPr>
          <w:p w14:paraId="467F5F1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560" w:type="dxa"/>
          </w:tcPr>
          <w:p w14:paraId="1F6EE56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7CC5DC8C" w14:textId="77777777" w:rsidTr="006B07CA">
        <w:trPr>
          <w:jc w:val="center"/>
        </w:trPr>
        <w:tc>
          <w:tcPr>
            <w:tcW w:w="1435" w:type="dxa"/>
          </w:tcPr>
          <w:p w14:paraId="26B99A4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710" w:type="dxa"/>
          </w:tcPr>
          <w:p w14:paraId="395FDF0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839" w:type="dxa"/>
          </w:tcPr>
          <w:p w14:paraId="2DFBA52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29FA7C1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Српски језик </w:t>
            </w:r>
          </w:p>
        </w:tc>
        <w:tc>
          <w:tcPr>
            <w:tcW w:w="1446" w:type="dxa"/>
          </w:tcPr>
          <w:p w14:paraId="0977526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2560" w:type="dxa"/>
          </w:tcPr>
          <w:p w14:paraId="41A1F1C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r>
      <w:tr w:rsidR="00CA4358" w:rsidRPr="009C669E" w14:paraId="3AB1D777" w14:textId="77777777" w:rsidTr="006B07CA">
        <w:trPr>
          <w:jc w:val="center"/>
        </w:trPr>
        <w:tc>
          <w:tcPr>
            <w:tcW w:w="1435" w:type="dxa"/>
          </w:tcPr>
          <w:p w14:paraId="4DAAE4F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710" w:type="dxa"/>
          </w:tcPr>
          <w:p w14:paraId="301EA62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839" w:type="dxa"/>
          </w:tcPr>
          <w:p w14:paraId="22DA135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446" w:type="dxa"/>
          </w:tcPr>
          <w:p w14:paraId="2325E321" w14:textId="77777777" w:rsidR="00055DA0" w:rsidRPr="009C669E" w:rsidRDefault="00055DA0" w:rsidP="00055DA0">
            <w:pPr>
              <w:jc w:val="cente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6" w:type="dxa"/>
          </w:tcPr>
          <w:p w14:paraId="7F8724A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2560" w:type="dxa"/>
          </w:tcPr>
          <w:p w14:paraId="7E9524C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r>
      <w:tr w:rsidR="00CA4358" w:rsidRPr="009C669E" w14:paraId="48183F8D" w14:textId="77777777" w:rsidTr="006B07CA">
        <w:trPr>
          <w:jc w:val="center"/>
        </w:trPr>
        <w:tc>
          <w:tcPr>
            <w:tcW w:w="1435" w:type="dxa"/>
          </w:tcPr>
          <w:p w14:paraId="53A3C7F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710" w:type="dxa"/>
          </w:tcPr>
          <w:p w14:paraId="4D3B69D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tc>
        <w:tc>
          <w:tcPr>
            <w:tcW w:w="1839" w:type="dxa"/>
          </w:tcPr>
          <w:p w14:paraId="7B57EA1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76BB784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446" w:type="dxa"/>
          </w:tcPr>
          <w:p w14:paraId="1101F71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2560" w:type="dxa"/>
          </w:tcPr>
          <w:p w14:paraId="136FEE5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r>
      <w:tr w:rsidR="00CA4358" w:rsidRPr="009C669E" w14:paraId="22F1150B" w14:textId="77777777" w:rsidTr="006B07CA">
        <w:trPr>
          <w:jc w:val="center"/>
        </w:trPr>
        <w:tc>
          <w:tcPr>
            <w:tcW w:w="1435" w:type="dxa"/>
          </w:tcPr>
          <w:p w14:paraId="654ACEE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710" w:type="dxa"/>
          </w:tcPr>
          <w:p w14:paraId="01F1379D" w14:textId="77777777" w:rsidR="00055DA0" w:rsidRPr="009C669E" w:rsidRDefault="00055DA0" w:rsidP="00055DA0">
            <w:pPr>
              <w:rPr>
                <w:rFonts w:ascii="Times New Roman" w:eastAsia="Calibri" w:hAnsi="Times New Roman"/>
                <w:szCs w:val="24"/>
                <w:lang w:val="sr-Cyrl-RS"/>
              </w:rPr>
            </w:pPr>
          </w:p>
        </w:tc>
        <w:tc>
          <w:tcPr>
            <w:tcW w:w="1839" w:type="dxa"/>
          </w:tcPr>
          <w:p w14:paraId="1DEF298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446" w:type="dxa"/>
          </w:tcPr>
          <w:p w14:paraId="7B18C8F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00E2303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Слободна активност</w:t>
            </w:r>
          </w:p>
        </w:tc>
        <w:tc>
          <w:tcPr>
            <w:tcW w:w="2560" w:type="dxa"/>
          </w:tcPr>
          <w:p w14:paraId="0060F70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r>
    </w:tbl>
    <w:p w14:paraId="2C5C07A4" w14:textId="77777777" w:rsidR="00055DA0" w:rsidRPr="009C669E" w:rsidRDefault="00055DA0" w:rsidP="00055DA0">
      <w:pPr>
        <w:spacing w:after="160" w:line="259" w:lineRule="auto"/>
        <w:rPr>
          <w:rFonts w:ascii="Times New Roman" w:eastAsia="Calibri" w:hAnsi="Times New Roman"/>
          <w:kern w:val="2"/>
          <w:szCs w:val="24"/>
          <w:lang w:val="sr-Latn-RS"/>
          <w14:ligatures w14:val="standardContextual"/>
        </w:rPr>
      </w:pPr>
    </w:p>
    <w:p w14:paraId="619DD7AC" w14:textId="77777777" w:rsidR="00055DA0" w:rsidRPr="009C669E" w:rsidRDefault="00055DA0" w:rsidP="00055DA0">
      <w:pPr>
        <w:spacing w:after="160" w:line="259" w:lineRule="auto"/>
        <w:rPr>
          <w:rFonts w:ascii="Times New Roman" w:eastAsia="Calibri" w:hAnsi="Times New Roman"/>
          <w:kern w:val="2"/>
          <w:szCs w:val="24"/>
          <w:lang w:val="sr-Latn-RS"/>
          <w14:ligatures w14:val="standardContextual"/>
        </w:rPr>
      </w:pPr>
    </w:p>
    <w:tbl>
      <w:tblPr>
        <w:tblStyle w:val="TableGrid22"/>
        <w:tblW w:w="10736" w:type="dxa"/>
        <w:jc w:val="center"/>
        <w:tblLook w:val="04A0" w:firstRow="1" w:lastRow="0" w:firstColumn="1" w:lastColumn="0" w:noHBand="0" w:noVBand="1"/>
      </w:tblPr>
      <w:tblGrid>
        <w:gridCol w:w="829"/>
        <w:gridCol w:w="888"/>
        <w:gridCol w:w="558"/>
        <w:gridCol w:w="1446"/>
        <w:gridCol w:w="1445"/>
        <w:gridCol w:w="1446"/>
        <w:gridCol w:w="2062"/>
        <w:gridCol w:w="2062"/>
      </w:tblGrid>
      <w:tr w:rsidR="00CA4358" w:rsidRPr="009C669E" w14:paraId="4B42C515" w14:textId="77777777" w:rsidTr="00055DA0">
        <w:trPr>
          <w:jc w:val="center"/>
        </w:trPr>
        <w:tc>
          <w:tcPr>
            <w:tcW w:w="1717" w:type="dxa"/>
            <w:gridSpan w:val="2"/>
          </w:tcPr>
          <w:p w14:paraId="7F67CB0E" w14:textId="77777777" w:rsidR="00055DA0" w:rsidRPr="009C669E" w:rsidRDefault="00055DA0" w:rsidP="00055DA0">
            <w:pPr>
              <w:jc w:val="center"/>
              <w:rPr>
                <w:rFonts w:ascii="Times New Roman" w:eastAsia="Calibri" w:hAnsi="Times New Roman"/>
                <w:szCs w:val="24"/>
                <w:lang w:val="sr-Cyrl-RS"/>
              </w:rPr>
            </w:pPr>
          </w:p>
        </w:tc>
        <w:tc>
          <w:tcPr>
            <w:tcW w:w="9019" w:type="dxa"/>
            <w:gridSpan w:val="6"/>
          </w:tcPr>
          <w:p w14:paraId="4BE5D5AA" w14:textId="77777777" w:rsidR="00055DA0" w:rsidRPr="009C669E" w:rsidRDefault="00055DA0" w:rsidP="00055DA0">
            <w:pPr>
              <w:jc w:val="center"/>
              <w:rPr>
                <w:rFonts w:ascii="Times New Roman" w:eastAsia="Calibri" w:hAnsi="Times New Roman"/>
                <w:szCs w:val="24"/>
                <w:lang w:val="sr-Cyrl-RS"/>
              </w:rPr>
            </w:pPr>
            <w:bookmarkStart w:id="27" w:name="_Hlk175864944"/>
            <w:r w:rsidRPr="009C669E">
              <w:rPr>
                <w:rFonts w:ascii="Times New Roman" w:eastAsia="Calibri" w:hAnsi="Times New Roman"/>
                <w:szCs w:val="24"/>
                <w:lang w:val="sr-Cyrl-RS"/>
              </w:rPr>
              <w:t>Одељење  3-1 Мирјана Живановић</w:t>
            </w:r>
          </w:p>
        </w:tc>
      </w:tr>
      <w:tr w:rsidR="00CA4358" w:rsidRPr="009C669E" w14:paraId="5667F5D0" w14:textId="77777777" w:rsidTr="00055DA0">
        <w:trPr>
          <w:jc w:val="center"/>
        </w:trPr>
        <w:tc>
          <w:tcPr>
            <w:tcW w:w="829" w:type="dxa"/>
          </w:tcPr>
          <w:p w14:paraId="5B8F86C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446" w:type="dxa"/>
            <w:gridSpan w:val="2"/>
          </w:tcPr>
          <w:p w14:paraId="2C334DF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4742373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преподне</w:t>
            </w:r>
          </w:p>
        </w:tc>
        <w:tc>
          <w:tcPr>
            <w:tcW w:w="1446" w:type="dxa"/>
          </w:tcPr>
          <w:p w14:paraId="524C63C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445" w:type="dxa"/>
          </w:tcPr>
          <w:p w14:paraId="579D021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6" w:type="dxa"/>
          </w:tcPr>
          <w:p w14:paraId="3D651D2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2062" w:type="dxa"/>
          </w:tcPr>
          <w:p w14:paraId="6B1CD00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Петак</w:t>
            </w:r>
          </w:p>
          <w:p w14:paraId="4B65EC2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преподне </w:t>
            </w:r>
          </w:p>
        </w:tc>
        <w:tc>
          <w:tcPr>
            <w:tcW w:w="2062" w:type="dxa"/>
          </w:tcPr>
          <w:p w14:paraId="2022140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Петак поподне</w:t>
            </w:r>
          </w:p>
        </w:tc>
      </w:tr>
      <w:tr w:rsidR="00CA4358" w:rsidRPr="009C669E" w14:paraId="4BFA3929" w14:textId="77777777" w:rsidTr="00055DA0">
        <w:trPr>
          <w:jc w:val="center"/>
        </w:trPr>
        <w:tc>
          <w:tcPr>
            <w:tcW w:w="829" w:type="dxa"/>
          </w:tcPr>
          <w:p w14:paraId="6D4E042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446" w:type="dxa"/>
            <w:gridSpan w:val="2"/>
          </w:tcPr>
          <w:p w14:paraId="650232F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206A360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25A76D8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2321BCB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062" w:type="dxa"/>
          </w:tcPr>
          <w:p w14:paraId="6051AF2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062" w:type="dxa"/>
          </w:tcPr>
          <w:p w14:paraId="38B9D3A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r>
      <w:tr w:rsidR="00CA4358" w:rsidRPr="009C669E" w14:paraId="3EE4FFD6" w14:textId="77777777" w:rsidTr="00055DA0">
        <w:trPr>
          <w:jc w:val="center"/>
        </w:trPr>
        <w:tc>
          <w:tcPr>
            <w:tcW w:w="829" w:type="dxa"/>
          </w:tcPr>
          <w:p w14:paraId="596FC54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446" w:type="dxa"/>
            <w:gridSpan w:val="2"/>
          </w:tcPr>
          <w:p w14:paraId="2FEFA6B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17DB41E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5" w:type="dxa"/>
          </w:tcPr>
          <w:p w14:paraId="517BEDB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1A5B8B8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2062" w:type="dxa"/>
          </w:tcPr>
          <w:p w14:paraId="4504922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2062" w:type="dxa"/>
          </w:tcPr>
          <w:p w14:paraId="5B67F9B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48BCE348" w14:textId="77777777" w:rsidTr="00055DA0">
        <w:trPr>
          <w:jc w:val="center"/>
        </w:trPr>
        <w:tc>
          <w:tcPr>
            <w:tcW w:w="829" w:type="dxa"/>
          </w:tcPr>
          <w:p w14:paraId="72377A5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446" w:type="dxa"/>
            <w:gridSpan w:val="2"/>
          </w:tcPr>
          <w:p w14:paraId="555D9EB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039ED26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5" w:type="dxa"/>
          </w:tcPr>
          <w:p w14:paraId="7EF9D5C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6" w:type="dxa"/>
          </w:tcPr>
          <w:p w14:paraId="518A83B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2062" w:type="dxa"/>
          </w:tcPr>
          <w:p w14:paraId="49EBD04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c>
          <w:tcPr>
            <w:tcW w:w="2062" w:type="dxa"/>
          </w:tcPr>
          <w:p w14:paraId="76A23AF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r>
      <w:tr w:rsidR="00CA4358" w:rsidRPr="009C669E" w14:paraId="3E4F20D3" w14:textId="77777777" w:rsidTr="00055DA0">
        <w:trPr>
          <w:jc w:val="center"/>
        </w:trPr>
        <w:tc>
          <w:tcPr>
            <w:tcW w:w="829" w:type="dxa"/>
          </w:tcPr>
          <w:p w14:paraId="11681B0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lastRenderedPageBreak/>
              <w:t>4.</w:t>
            </w:r>
          </w:p>
        </w:tc>
        <w:tc>
          <w:tcPr>
            <w:tcW w:w="1446" w:type="dxa"/>
            <w:gridSpan w:val="2"/>
          </w:tcPr>
          <w:p w14:paraId="61E07A4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446" w:type="dxa"/>
          </w:tcPr>
          <w:p w14:paraId="7BC1021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5" w:type="dxa"/>
          </w:tcPr>
          <w:p w14:paraId="3679FA9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446" w:type="dxa"/>
          </w:tcPr>
          <w:p w14:paraId="008EF1E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2062" w:type="dxa"/>
          </w:tcPr>
          <w:p w14:paraId="06E2371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2062" w:type="dxa"/>
          </w:tcPr>
          <w:p w14:paraId="2F67DB2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r>
      <w:tr w:rsidR="00CA4358" w:rsidRPr="009C669E" w14:paraId="321D2C98" w14:textId="77777777" w:rsidTr="00055DA0">
        <w:trPr>
          <w:jc w:val="center"/>
        </w:trPr>
        <w:tc>
          <w:tcPr>
            <w:tcW w:w="829" w:type="dxa"/>
          </w:tcPr>
          <w:p w14:paraId="7CAB22F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446" w:type="dxa"/>
            <w:gridSpan w:val="2"/>
          </w:tcPr>
          <w:p w14:paraId="4C68697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446" w:type="dxa"/>
          </w:tcPr>
          <w:p w14:paraId="5CA1F17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5" w:type="dxa"/>
          </w:tcPr>
          <w:p w14:paraId="4BBA0F4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Слободне активности</w:t>
            </w:r>
          </w:p>
        </w:tc>
        <w:tc>
          <w:tcPr>
            <w:tcW w:w="1446" w:type="dxa"/>
          </w:tcPr>
          <w:p w14:paraId="3BE983A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c>
          <w:tcPr>
            <w:tcW w:w="2062" w:type="dxa"/>
          </w:tcPr>
          <w:p w14:paraId="086C0ACA" w14:textId="77777777" w:rsidR="00055DA0" w:rsidRPr="009C669E" w:rsidRDefault="00055DA0" w:rsidP="00055DA0">
            <w:pPr>
              <w:rPr>
                <w:rFonts w:ascii="Times New Roman" w:eastAsia="Calibri" w:hAnsi="Times New Roman"/>
                <w:szCs w:val="24"/>
                <w:lang w:val="sr-Cyrl-RS"/>
              </w:rPr>
            </w:pPr>
          </w:p>
        </w:tc>
        <w:tc>
          <w:tcPr>
            <w:tcW w:w="2062" w:type="dxa"/>
          </w:tcPr>
          <w:p w14:paraId="33E6A38D" w14:textId="77777777" w:rsidR="00055DA0" w:rsidRPr="009C669E" w:rsidRDefault="00055DA0" w:rsidP="00055DA0">
            <w:pPr>
              <w:rPr>
                <w:rFonts w:ascii="Times New Roman" w:eastAsia="Calibri" w:hAnsi="Times New Roman"/>
                <w:szCs w:val="24"/>
                <w:lang w:val="sr-Cyrl-RS"/>
              </w:rPr>
            </w:pPr>
          </w:p>
        </w:tc>
      </w:tr>
      <w:bookmarkEnd w:id="27"/>
    </w:tbl>
    <w:p w14:paraId="3248D71D" w14:textId="77777777" w:rsidR="00055DA0" w:rsidRPr="009C669E" w:rsidRDefault="00055DA0" w:rsidP="00055DA0">
      <w:pPr>
        <w:spacing w:after="160" w:line="259" w:lineRule="auto"/>
        <w:rPr>
          <w:rFonts w:ascii="Times New Roman" w:eastAsia="Calibri" w:hAnsi="Times New Roman"/>
          <w:kern w:val="2"/>
          <w:szCs w:val="24"/>
          <w:lang w:val="sr-Cyrl-RS"/>
          <w14:ligatures w14:val="standardContextual"/>
        </w:rPr>
      </w:pPr>
    </w:p>
    <w:tbl>
      <w:tblPr>
        <w:tblStyle w:val="TableGrid22"/>
        <w:tblW w:w="10411" w:type="dxa"/>
        <w:jc w:val="center"/>
        <w:tblLook w:val="04A0" w:firstRow="1" w:lastRow="0" w:firstColumn="1" w:lastColumn="0" w:noHBand="0" w:noVBand="1"/>
      </w:tblPr>
      <w:tblGrid>
        <w:gridCol w:w="1075"/>
        <w:gridCol w:w="1446"/>
        <w:gridCol w:w="1835"/>
        <w:gridCol w:w="1446"/>
        <w:gridCol w:w="1446"/>
        <w:gridCol w:w="1446"/>
        <w:gridCol w:w="1717"/>
      </w:tblGrid>
      <w:tr w:rsidR="00CA4358" w:rsidRPr="009C669E" w14:paraId="24E0D985" w14:textId="77777777" w:rsidTr="006B07CA">
        <w:trPr>
          <w:jc w:val="center"/>
        </w:trPr>
        <w:tc>
          <w:tcPr>
            <w:tcW w:w="10411" w:type="dxa"/>
            <w:gridSpan w:val="7"/>
          </w:tcPr>
          <w:p w14:paraId="2F7133E6" w14:textId="77777777" w:rsidR="00055DA0" w:rsidRPr="009C669E" w:rsidRDefault="00055DA0" w:rsidP="00055DA0">
            <w:pPr>
              <w:jc w:val="center"/>
              <w:rPr>
                <w:rFonts w:ascii="Times New Roman" w:eastAsia="Calibri" w:hAnsi="Times New Roman"/>
                <w:szCs w:val="24"/>
                <w:lang w:val="sr-Cyrl-RS"/>
              </w:rPr>
            </w:pPr>
            <w:r w:rsidRPr="009C669E">
              <w:rPr>
                <w:rFonts w:ascii="Times New Roman" w:eastAsia="Calibri" w:hAnsi="Times New Roman"/>
                <w:szCs w:val="24"/>
                <w:lang w:val="sr-Cyrl-RS"/>
              </w:rPr>
              <w:t>Одељење  3-2 Радмила Блитва</w:t>
            </w:r>
          </w:p>
        </w:tc>
      </w:tr>
      <w:tr w:rsidR="00CA4358" w:rsidRPr="009C669E" w14:paraId="5DDFA946" w14:textId="77777777" w:rsidTr="006B07CA">
        <w:trPr>
          <w:jc w:val="center"/>
        </w:trPr>
        <w:tc>
          <w:tcPr>
            <w:tcW w:w="1075" w:type="dxa"/>
          </w:tcPr>
          <w:p w14:paraId="61058A6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446" w:type="dxa"/>
          </w:tcPr>
          <w:p w14:paraId="2C9C398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0058109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преподне</w:t>
            </w:r>
          </w:p>
        </w:tc>
        <w:tc>
          <w:tcPr>
            <w:tcW w:w="1835" w:type="dxa"/>
          </w:tcPr>
          <w:p w14:paraId="4D823AB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1812621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поподне</w:t>
            </w:r>
          </w:p>
        </w:tc>
        <w:tc>
          <w:tcPr>
            <w:tcW w:w="1446" w:type="dxa"/>
          </w:tcPr>
          <w:p w14:paraId="144A8AD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446" w:type="dxa"/>
          </w:tcPr>
          <w:p w14:paraId="0ABC21B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6" w:type="dxa"/>
          </w:tcPr>
          <w:p w14:paraId="6E65F5E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1717" w:type="dxa"/>
          </w:tcPr>
          <w:p w14:paraId="5898180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w:t>
            </w:r>
          </w:p>
        </w:tc>
      </w:tr>
      <w:tr w:rsidR="00CA4358" w:rsidRPr="009C669E" w14:paraId="37567BEC" w14:textId="77777777" w:rsidTr="006B07CA">
        <w:trPr>
          <w:jc w:val="center"/>
        </w:trPr>
        <w:tc>
          <w:tcPr>
            <w:tcW w:w="1075" w:type="dxa"/>
          </w:tcPr>
          <w:p w14:paraId="686DDA9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446" w:type="dxa"/>
          </w:tcPr>
          <w:p w14:paraId="5968A05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835" w:type="dxa"/>
          </w:tcPr>
          <w:p w14:paraId="1DDCD5C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3C01B31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283F7E7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26E3C5F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717" w:type="dxa"/>
          </w:tcPr>
          <w:p w14:paraId="0B2F798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7CAA3420" w14:textId="77777777" w:rsidTr="006B07CA">
        <w:trPr>
          <w:jc w:val="center"/>
        </w:trPr>
        <w:tc>
          <w:tcPr>
            <w:tcW w:w="1075" w:type="dxa"/>
          </w:tcPr>
          <w:p w14:paraId="0BDCEFF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446" w:type="dxa"/>
          </w:tcPr>
          <w:p w14:paraId="35EDB6E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835" w:type="dxa"/>
          </w:tcPr>
          <w:p w14:paraId="7B8ED19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310CBDD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50DADAE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770CEA4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717" w:type="dxa"/>
          </w:tcPr>
          <w:p w14:paraId="458439C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Српски језик </w:t>
            </w:r>
          </w:p>
        </w:tc>
      </w:tr>
      <w:tr w:rsidR="00CA4358" w:rsidRPr="009C669E" w14:paraId="1B35C4FC" w14:textId="77777777" w:rsidTr="006B07CA">
        <w:trPr>
          <w:jc w:val="center"/>
        </w:trPr>
        <w:tc>
          <w:tcPr>
            <w:tcW w:w="1075" w:type="dxa"/>
          </w:tcPr>
          <w:p w14:paraId="289EBAD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446" w:type="dxa"/>
          </w:tcPr>
          <w:p w14:paraId="6C72B6D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p w14:paraId="07DCAC0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грађанско васпитање</w:t>
            </w:r>
          </w:p>
        </w:tc>
        <w:tc>
          <w:tcPr>
            <w:tcW w:w="1835" w:type="dxa"/>
          </w:tcPr>
          <w:p w14:paraId="37BF2C7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p w14:paraId="3C1A322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грађанско васпитање</w:t>
            </w:r>
          </w:p>
        </w:tc>
        <w:tc>
          <w:tcPr>
            <w:tcW w:w="1446" w:type="dxa"/>
          </w:tcPr>
          <w:p w14:paraId="54035A0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6" w:type="dxa"/>
          </w:tcPr>
          <w:p w14:paraId="1FA1F0E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22A2808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717" w:type="dxa"/>
          </w:tcPr>
          <w:p w14:paraId="4F2A0CB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r>
      <w:tr w:rsidR="00CA4358" w:rsidRPr="009C669E" w14:paraId="17971002" w14:textId="77777777" w:rsidTr="006B07CA">
        <w:trPr>
          <w:jc w:val="center"/>
        </w:trPr>
        <w:tc>
          <w:tcPr>
            <w:tcW w:w="1075" w:type="dxa"/>
          </w:tcPr>
          <w:p w14:paraId="78D2B37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446" w:type="dxa"/>
          </w:tcPr>
          <w:p w14:paraId="463CA83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835" w:type="dxa"/>
          </w:tcPr>
          <w:p w14:paraId="200F004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7A8B897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6" w:type="dxa"/>
          </w:tcPr>
          <w:p w14:paraId="5626D32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6" w:type="dxa"/>
          </w:tcPr>
          <w:p w14:paraId="2A808A4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717" w:type="dxa"/>
          </w:tcPr>
          <w:p w14:paraId="2045248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r>
      <w:tr w:rsidR="00CA4358" w:rsidRPr="009C669E" w14:paraId="4AB5058D" w14:textId="77777777" w:rsidTr="006B07CA">
        <w:trPr>
          <w:jc w:val="center"/>
        </w:trPr>
        <w:tc>
          <w:tcPr>
            <w:tcW w:w="1075" w:type="dxa"/>
          </w:tcPr>
          <w:p w14:paraId="194DE2B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446" w:type="dxa"/>
          </w:tcPr>
          <w:p w14:paraId="5BFF2C9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835" w:type="dxa"/>
          </w:tcPr>
          <w:p w14:paraId="675F94B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446" w:type="dxa"/>
          </w:tcPr>
          <w:p w14:paraId="58D84EB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c>
          <w:tcPr>
            <w:tcW w:w="1446" w:type="dxa"/>
          </w:tcPr>
          <w:p w14:paraId="7D50014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Слободне активности</w:t>
            </w:r>
          </w:p>
        </w:tc>
        <w:tc>
          <w:tcPr>
            <w:tcW w:w="1446" w:type="dxa"/>
          </w:tcPr>
          <w:p w14:paraId="014E730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717" w:type="dxa"/>
          </w:tcPr>
          <w:p w14:paraId="39A0038D" w14:textId="77777777" w:rsidR="00055DA0" w:rsidRPr="009C669E" w:rsidRDefault="00055DA0" w:rsidP="00055DA0">
            <w:pPr>
              <w:rPr>
                <w:rFonts w:ascii="Times New Roman" w:eastAsia="Calibri" w:hAnsi="Times New Roman"/>
                <w:szCs w:val="24"/>
                <w:lang w:val="sr-Cyrl-RS"/>
              </w:rPr>
            </w:pPr>
          </w:p>
        </w:tc>
      </w:tr>
    </w:tbl>
    <w:p w14:paraId="1DA2C28C" w14:textId="77777777" w:rsidR="00055DA0" w:rsidRPr="009C669E" w:rsidRDefault="00055DA0" w:rsidP="00055DA0">
      <w:pPr>
        <w:spacing w:after="160" w:line="259" w:lineRule="auto"/>
        <w:rPr>
          <w:rFonts w:ascii="Times New Roman" w:eastAsia="Calibri" w:hAnsi="Times New Roman"/>
          <w:kern w:val="2"/>
          <w:szCs w:val="24"/>
          <w:lang w:val="sr-Cyrl-RS"/>
          <w14:ligatures w14:val="standardContextual"/>
        </w:rPr>
      </w:pPr>
    </w:p>
    <w:tbl>
      <w:tblPr>
        <w:tblStyle w:val="TableGrid22"/>
        <w:tblW w:w="10861" w:type="dxa"/>
        <w:jc w:val="center"/>
        <w:tblLook w:val="04A0" w:firstRow="1" w:lastRow="0" w:firstColumn="1" w:lastColumn="0" w:noHBand="0" w:noVBand="1"/>
      </w:tblPr>
      <w:tblGrid>
        <w:gridCol w:w="1435"/>
        <w:gridCol w:w="1530"/>
        <w:gridCol w:w="1841"/>
        <w:gridCol w:w="1445"/>
        <w:gridCol w:w="1446"/>
        <w:gridCol w:w="1446"/>
        <w:gridCol w:w="1718"/>
      </w:tblGrid>
      <w:tr w:rsidR="00CA4358" w:rsidRPr="009C669E" w14:paraId="4F906DDC" w14:textId="77777777" w:rsidTr="006B07CA">
        <w:trPr>
          <w:jc w:val="center"/>
        </w:trPr>
        <w:tc>
          <w:tcPr>
            <w:tcW w:w="10861" w:type="dxa"/>
            <w:gridSpan w:val="7"/>
          </w:tcPr>
          <w:p w14:paraId="6E04F74E" w14:textId="77777777" w:rsidR="00055DA0" w:rsidRPr="009C669E" w:rsidRDefault="00055DA0" w:rsidP="00055DA0">
            <w:pPr>
              <w:jc w:val="center"/>
              <w:rPr>
                <w:rFonts w:ascii="Times New Roman" w:eastAsia="Calibri" w:hAnsi="Times New Roman"/>
                <w:szCs w:val="24"/>
                <w:lang w:val="sr-Cyrl-RS"/>
              </w:rPr>
            </w:pPr>
            <w:bookmarkStart w:id="28" w:name="_Hlk175864558"/>
            <w:r w:rsidRPr="009C669E">
              <w:rPr>
                <w:rFonts w:ascii="Times New Roman" w:eastAsia="Calibri" w:hAnsi="Times New Roman"/>
                <w:szCs w:val="24"/>
                <w:lang w:val="sr-Cyrl-RS"/>
              </w:rPr>
              <w:t>Одељење  4 -1       Јадранка Трифуновић</w:t>
            </w:r>
          </w:p>
        </w:tc>
      </w:tr>
      <w:tr w:rsidR="00CA4358" w:rsidRPr="009C669E" w14:paraId="31F7DE2B" w14:textId="77777777" w:rsidTr="006B07CA">
        <w:trPr>
          <w:jc w:val="center"/>
        </w:trPr>
        <w:tc>
          <w:tcPr>
            <w:tcW w:w="1435" w:type="dxa"/>
          </w:tcPr>
          <w:p w14:paraId="72D37AF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530" w:type="dxa"/>
          </w:tcPr>
          <w:p w14:paraId="3620709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158BAF8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преподне</w:t>
            </w:r>
          </w:p>
        </w:tc>
        <w:tc>
          <w:tcPr>
            <w:tcW w:w="1841" w:type="dxa"/>
          </w:tcPr>
          <w:p w14:paraId="2AD914F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6505786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поподне</w:t>
            </w:r>
          </w:p>
        </w:tc>
        <w:tc>
          <w:tcPr>
            <w:tcW w:w="1445" w:type="dxa"/>
          </w:tcPr>
          <w:p w14:paraId="1DE813B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1446" w:type="dxa"/>
          </w:tcPr>
          <w:p w14:paraId="6B49B56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6" w:type="dxa"/>
          </w:tcPr>
          <w:p w14:paraId="05C0899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1718" w:type="dxa"/>
          </w:tcPr>
          <w:p w14:paraId="466BD5D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w:t>
            </w:r>
          </w:p>
        </w:tc>
      </w:tr>
      <w:tr w:rsidR="00CA4358" w:rsidRPr="009C669E" w14:paraId="1710C751" w14:textId="77777777" w:rsidTr="006B07CA">
        <w:trPr>
          <w:jc w:val="center"/>
        </w:trPr>
        <w:tc>
          <w:tcPr>
            <w:tcW w:w="1435" w:type="dxa"/>
          </w:tcPr>
          <w:p w14:paraId="0D12E68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530" w:type="dxa"/>
          </w:tcPr>
          <w:p w14:paraId="2922606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841" w:type="dxa"/>
          </w:tcPr>
          <w:p w14:paraId="26D9DC7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tc>
        <w:tc>
          <w:tcPr>
            <w:tcW w:w="1445" w:type="dxa"/>
          </w:tcPr>
          <w:p w14:paraId="0EEC654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46" w:type="dxa"/>
          </w:tcPr>
          <w:p w14:paraId="1DF7162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2B19FEE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718" w:type="dxa"/>
          </w:tcPr>
          <w:p w14:paraId="1F54E63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19A37D20" w14:textId="77777777" w:rsidTr="006B07CA">
        <w:trPr>
          <w:jc w:val="center"/>
        </w:trPr>
        <w:tc>
          <w:tcPr>
            <w:tcW w:w="1435" w:type="dxa"/>
          </w:tcPr>
          <w:p w14:paraId="79BB212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lastRenderedPageBreak/>
              <w:t>2.</w:t>
            </w:r>
          </w:p>
        </w:tc>
        <w:tc>
          <w:tcPr>
            <w:tcW w:w="1530" w:type="dxa"/>
          </w:tcPr>
          <w:p w14:paraId="1AF3ADE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841" w:type="dxa"/>
          </w:tcPr>
          <w:p w14:paraId="1162935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0DBB3B1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62D6839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5A835EC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718" w:type="dxa"/>
          </w:tcPr>
          <w:p w14:paraId="7CD8864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r>
      <w:tr w:rsidR="00CA4358" w:rsidRPr="009C669E" w14:paraId="0BD69C73" w14:textId="77777777" w:rsidTr="006B07CA">
        <w:trPr>
          <w:jc w:val="center"/>
        </w:trPr>
        <w:tc>
          <w:tcPr>
            <w:tcW w:w="1435" w:type="dxa"/>
          </w:tcPr>
          <w:p w14:paraId="300404E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530" w:type="dxa"/>
          </w:tcPr>
          <w:p w14:paraId="253BCD7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841" w:type="dxa"/>
          </w:tcPr>
          <w:p w14:paraId="0245D14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5" w:type="dxa"/>
          </w:tcPr>
          <w:p w14:paraId="4B7B61F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446" w:type="dxa"/>
          </w:tcPr>
          <w:p w14:paraId="576A4F9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247D602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718" w:type="dxa"/>
          </w:tcPr>
          <w:p w14:paraId="78DE866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r>
      <w:tr w:rsidR="00CA4358" w:rsidRPr="009C669E" w14:paraId="280DAEE3" w14:textId="77777777" w:rsidTr="006B07CA">
        <w:trPr>
          <w:jc w:val="center"/>
        </w:trPr>
        <w:tc>
          <w:tcPr>
            <w:tcW w:w="1435" w:type="dxa"/>
          </w:tcPr>
          <w:p w14:paraId="433C8D7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530" w:type="dxa"/>
          </w:tcPr>
          <w:p w14:paraId="050BF61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841" w:type="dxa"/>
          </w:tcPr>
          <w:p w14:paraId="36EC540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445" w:type="dxa"/>
          </w:tcPr>
          <w:p w14:paraId="2360669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6" w:type="dxa"/>
          </w:tcPr>
          <w:p w14:paraId="444B69D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446" w:type="dxa"/>
          </w:tcPr>
          <w:p w14:paraId="1C29556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718" w:type="dxa"/>
          </w:tcPr>
          <w:p w14:paraId="78BDE52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r>
      <w:tr w:rsidR="00CA4358" w:rsidRPr="009C669E" w14:paraId="1AC7B894" w14:textId="77777777" w:rsidTr="006B07CA">
        <w:trPr>
          <w:jc w:val="center"/>
        </w:trPr>
        <w:tc>
          <w:tcPr>
            <w:tcW w:w="1435" w:type="dxa"/>
          </w:tcPr>
          <w:p w14:paraId="2FFB158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530" w:type="dxa"/>
          </w:tcPr>
          <w:p w14:paraId="4E74C3F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tc>
        <w:tc>
          <w:tcPr>
            <w:tcW w:w="1841" w:type="dxa"/>
          </w:tcPr>
          <w:p w14:paraId="708DB25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5" w:type="dxa"/>
          </w:tcPr>
          <w:p w14:paraId="0700945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446" w:type="dxa"/>
          </w:tcPr>
          <w:p w14:paraId="3C48BA4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c>
          <w:tcPr>
            <w:tcW w:w="1446" w:type="dxa"/>
          </w:tcPr>
          <w:p w14:paraId="4D1F37B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718" w:type="dxa"/>
          </w:tcPr>
          <w:p w14:paraId="41A9665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Слободне активности</w:t>
            </w:r>
          </w:p>
        </w:tc>
      </w:tr>
      <w:tr w:rsidR="00CA4358" w:rsidRPr="009C669E" w14:paraId="0D830262" w14:textId="77777777" w:rsidTr="006B07CA">
        <w:trPr>
          <w:jc w:val="center"/>
        </w:trPr>
        <w:tc>
          <w:tcPr>
            <w:tcW w:w="1435" w:type="dxa"/>
          </w:tcPr>
          <w:p w14:paraId="7B00B63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6. </w:t>
            </w:r>
          </w:p>
        </w:tc>
        <w:tc>
          <w:tcPr>
            <w:tcW w:w="1530" w:type="dxa"/>
          </w:tcPr>
          <w:p w14:paraId="655C565E" w14:textId="77777777" w:rsidR="00055DA0" w:rsidRPr="009C669E" w:rsidRDefault="00055DA0" w:rsidP="00055DA0">
            <w:pPr>
              <w:rPr>
                <w:rFonts w:ascii="Times New Roman" w:eastAsia="Calibri" w:hAnsi="Times New Roman"/>
                <w:szCs w:val="24"/>
                <w:lang w:val="sr-Cyrl-RS"/>
              </w:rPr>
            </w:pPr>
          </w:p>
        </w:tc>
        <w:tc>
          <w:tcPr>
            <w:tcW w:w="1841" w:type="dxa"/>
          </w:tcPr>
          <w:p w14:paraId="226A3914" w14:textId="77777777" w:rsidR="00055DA0" w:rsidRPr="009C669E" w:rsidRDefault="00055DA0" w:rsidP="00055DA0">
            <w:pPr>
              <w:rPr>
                <w:rFonts w:ascii="Times New Roman" w:eastAsia="Calibri" w:hAnsi="Times New Roman"/>
                <w:szCs w:val="24"/>
                <w:lang w:val="sr-Cyrl-RS"/>
              </w:rPr>
            </w:pPr>
          </w:p>
        </w:tc>
        <w:tc>
          <w:tcPr>
            <w:tcW w:w="1445" w:type="dxa"/>
          </w:tcPr>
          <w:p w14:paraId="601C8171" w14:textId="77777777" w:rsidR="00055DA0" w:rsidRPr="009C669E" w:rsidRDefault="00055DA0" w:rsidP="00055DA0">
            <w:pPr>
              <w:rPr>
                <w:rFonts w:ascii="Times New Roman" w:eastAsia="Calibri" w:hAnsi="Times New Roman"/>
                <w:szCs w:val="24"/>
                <w:lang w:val="sr-Cyrl-RS"/>
              </w:rPr>
            </w:pPr>
          </w:p>
        </w:tc>
        <w:tc>
          <w:tcPr>
            <w:tcW w:w="1446" w:type="dxa"/>
          </w:tcPr>
          <w:p w14:paraId="409EA956" w14:textId="77777777" w:rsidR="00055DA0" w:rsidRPr="009C669E" w:rsidRDefault="00055DA0" w:rsidP="00055DA0">
            <w:pPr>
              <w:rPr>
                <w:rFonts w:ascii="Times New Roman" w:eastAsia="Calibri" w:hAnsi="Times New Roman"/>
                <w:szCs w:val="24"/>
                <w:lang w:val="sr-Cyrl-RS"/>
              </w:rPr>
            </w:pPr>
          </w:p>
        </w:tc>
        <w:tc>
          <w:tcPr>
            <w:tcW w:w="1446" w:type="dxa"/>
          </w:tcPr>
          <w:p w14:paraId="21D3278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Додатна настава</w:t>
            </w:r>
          </w:p>
        </w:tc>
        <w:tc>
          <w:tcPr>
            <w:tcW w:w="1718" w:type="dxa"/>
          </w:tcPr>
          <w:p w14:paraId="3CA127DC" w14:textId="77777777" w:rsidR="00055DA0" w:rsidRPr="009C669E" w:rsidRDefault="00055DA0" w:rsidP="00055DA0">
            <w:pPr>
              <w:rPr>
                <w:rFonts w:ascii="Times New Roman" w:eastAsia="Calibri" w:hAnsi="Times New Roman"/>
                <w:szCs w:val="24"/>
                <w:lang w:val="sr-Cyrl-RS"/>
              </w:rPr>
            </w:pPr>
          </w:p>
        </w:tc>
      </w:tr>
      <w:bookmarkEnd w:id="28"/>
    </w:tbl>
    <w:p w14:paraId="75FF2CCF" w14:textId="77777777" w:rsidR="00055DA0" w:rsidRPr="009C669E" w:rsidRDefault="00055DA0" w:rsidP="00055DA0">
      <w:pPr>
        <w:spacing w:after="160" w:line="259" w:lineRule="auto"/>
        <w:rPr>
          <w:rFonts w:ascii="Times New Roman" w:eastAsia="Calibri" w:hAnsi="Times New Roman"/>
          <w:kern w:val="2"/>
          <w:szCs w:val="24"/>
          <w:lang w:val="sr-Cyrl-RS"/>
          <w14:ligatures w14:val="standardContextual"/>
        </w:rPr>
      </w:pPr>
    </w:p>
    <w:tbl>
      <w:tblPr>
        <w:tblStyle w:val="TableGrid22"/>
        <w:tblW w:w="11041" w:type="dxa"/>
        <w:jc w:val="center"/>
        <w:tblLook w:val="04A0" w:firstRow="1" w:lastRow="0" w:firstColumn="1" w:lastColumn="0" w:noHBand="0" w:noVBand="1"/>
      </w:tblPr>
      <w:tblGrid>
        <w:gridCol w:w="1165"/>
        <w:gridCol w:w="1800"/>
        <w:gridCol w:w="1446"/>
        <w:gridCol w:w="2020"/>
        <w:gridCol w:w="1445"/>
        <w:gridCol w:w="1446"/>
        <w:gridCol w:w="1719"/>
      </w:tblGrid>
      <w:tr w:rsidR="00CA4358" w:rsidRPr="009C669E" w14:paraId="3222E305" w14:textId="77777777" w:rsidTr="006B07CA">
        <w:trPr>
          <w:jc w:val="center"/>
        </w:trPr>
        <w:tc>
          <w:tcPr>
            <w:tcW w:w="11041" w:type="dxa"/>
            <w:gridSpan w:val="7"/>
          </w:tcPr>
          <w:p w14:paraId="682D6FB2" w14:textId="77777777" w:rsidR="00055DA0" w:rsidRPr="009C669E" w:rsidRDefault="00055DA0" w:rsidP="00055DA0">
            <w:pPr>
              <w:jc w:val="center"/>
              <w:rPr>
                <w:rFonts w:ascii="Times New Roman" w:eastAsia="Calibri" w:hAnsi="Times New Roman"/>
                <w:szCs w:val="24"/>
                <w:lang w:val="sr-Cyrl-RS"/>
              </w:rPr>
            </w:pPr>
            <w:r w:rsidRPr="009C669E">
              <w:rPr>
                <w:rFonts w:ascii="Times New Roman" w:eastAsia="Calibri" w:hAnsi="Times New Roman"/>
                <w:szCs w:val="24"/>
                <w:lang w:val="sr-Cyrl-RS"/>
              </w:rPr>
              <w:t>Одељење 4-2     Јелена Матић</w:t>
            </w:r>
          </w:p>
        </w:tc>
      </w:tr>
      <w:tr w:rsidR="00CA4358" w:rsidRPr="009C669E" w14:paraId="3A568E73" w14:textId="77777777" w:rsidTr="006B07CA">
        <w:trPr>
          <w:jc w:val="center"/>
        </w:trPr>
        <w:tc>
          <w:tcPr>
            <w:tcW w:w="1165" w:type="dxa"/>
          </w:tcPr>
          <w:p w14:paraId="7F6C0B1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800" w:type="dxa"/>
          </w:tcPr>
          <w:p w14:paraId="6EF3184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tc>
        <w:tc>
          <w:tcPr>
            <w:tcW w:w="1446" w:type="dxa"/>
          </w:tcPr>
          <w:p w14:paraId="7EF70CD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Уторак</w:t>
            </w:r>
          </w:p>
        </w:tc>
        <w:tc>
          <w:tcPr>
            <w:tcW w:w="2020" w:type="dxa"/>
          </w:tcPr>
          <w:p w14:paraId="66B59FF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5" w:type="dxa"/>
          </w:tcPr>
          <w:p w14:paraId="60C61E7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1446" w:type="dxa"/>
          </w:tcPr>
          <w:p w14:paraId="2B8CB33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Петак преподне</w:t>
            </w:r>
          </w:p>
        </w:tc>
        <w:tc>
          <w:tcPr>
            <w:tcW w:w="1719" w:type="dxa"/>
          </w:tcPr>
          <w:p w14:paraId="4FC4575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Петак послеподне</w:t>
            </w:r>
          </w:p>
        </w:tc>
      </w:tr>
      <w:tr w:rsidR="00CA4358" w:rsidRPr="009C669E" w14:paraId="63144FAC" w14:textId="77777777" w:rsidTr="006B07CA">
        <w:trPr>
          <w:jc w:val="center"/>
        </w:trPr>
        <w:tc>
          <w:tcPr>
            <w:tcW w:w="1165" w:type="dxa"/>
          </w:tcPr>
          <w:p w14:paraId="25A3AB5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800" w:type="dxa"/>
          </w:tcPr>
          <w:p w14:paraId="12F01E9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20D24A5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2020" w:type="dxa"/>
          </w:tcPr>
          <w:p w14:paraId="3E7BC4E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445" w:type="dxa"/>
          </w:tcPr>
          <w:p w14:paraId="2D3C9F3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09B4D2A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719" w:type="dxa"/>
          </w:tcPr>
          <w:p w14:paraId="79022A0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tc>
      </w:tr>
      <w:tr w:rsidR="00CA4358" w:rsidRPr="009C669E" w14:paraId="63FA52AB" w14:textId="77777777" w:rsidTr="006B07CA">
        <w:trPr>
          <w:jc w:val="center"/>
        </w:trPr>
        <w:tc>
          <w:tcPr>
            <w:tcW w:w="1165" w:type="dxa"/>
          </w:tcPr>
          <w:p w14:paraId="1D416B9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800" w:type="dxa"/>
          </w:tcPr>
          <w:p w14:paraId="71C9BEE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63AE449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020" w:type="dxa"/>
          </w:tcPr>
          <w:p w14:paraId="2F8B35F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5" w:type="dxa"/>
          </w:tcPr>
          <w:p w14:paraId="0AA32DE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3124246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c>
          <w:tcPr>
            <w:tcW w:w="1719" w:type="dxa"/>
          </w:tcPr>
          <w:p w14:paraId="52961D9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 Српски језик</w:t>
            </w:r>
          </w:p>
        </w:tc>
      </w:tr>
      <w:tr w:rsidR="00CA4358" w:rsidRPr="009C669E" w14:paraId="66C16647" w14:textId="77777777" w:rsidTr="006B07CA">
        <w:trPr>
          <w:jc w:val="center"/>
        </w:trPr>
        <w:tc>
          <w:tcPr>
            <w:tcW w:w="1165" w:type="dxa"/>
          </w:tcPr>
          <w:p w14:paraId="15424D0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800" w:type="dxa"/>
          </w:tcPr>
          <w:p w14:paraId="2B91D66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6" w:type="dxa"/>
          </w:tcPr>
          <w:p w14:paraId="14DA93C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2020" w:type="dxa"/>
          </w:tcPr>
          <w:p w14:paraId="2064A7F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5" w:type="dxa"/>
          </w:tcPr>
          <w:p w14:paraId="508B902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446" w:type="dxa"/>
          </w:tcPr>
          <w:p w14:paraId="1527276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719" w:type="dxa"/>
          </w:tcPr>
          <w:p w14:paraId="1A205DF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653A0001" w14:textId="77777777" w:rsidTr="006B07CA">
        <w:trPr>
          <w:jc w:val="center"/>
        </w:trPr>
        <w:tc>
          <w:tcPr>
            <w:tcW w:w="1165" w:type="dxa"/>
          </w:tcPr>
          <w:p w14:paraId="247DAFA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800" w:type="dxa"/>
          </w:tcPr>
          <w:p w14:paraId="04C9395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6" w:type="dxa"/>
          </w:tcPr>
          <w:p w14:paraId="36A8BE7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2020" w:type="dxa"/>
          </w:tcPr>
          <w:p w14:paraId="02A0374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5776247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6" w:type="dxa"/>
          </w:tcPr>
          <w:p w14:paraId="6A60E7F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719" w:type="dxa"/>
          </w:tcPr>
          <w:p w14:paraId="22B06C5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r>
      <w:tr w:rsidR="00CA4358" w:rsidRPr="009C669E" w14:paraId="4E7C8106" w14:textId="77777777" w:rsidTr="006B07CA">
        <w:trPr>
          <w:jc w:val="center"/>
        </w:trPr>
        <w:tc>
          <w:tcPr>
            <w:tcW w:w="1165" w:type="dxa"/>
          </w:tcPr>
          <w:p w14:paraId="7D1F067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800" w:type="dxa"/>
          </w:tcPr>
          <w:p w14:paraId="2A4911B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c>
          <w:tcPr>
            <w:tcW w:w="1446" w:type="dxa"/>
          </w:tcPr>
          <w:p w14:paraId="5038D8A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2020" w:type="dxa"/>
          </w:tcPr>
          <w:p w14:paraId="2FDCED6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445" w:type="dxa"/>
          </w:tcPr>
          <w:p w14:paraId="498BE3E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Слободне активности</w:t>
            </w:r>
          </w:p>
        </w:tc>
        <w:tc>
          <w:tcPr>
            <w:tcW w:w="1446" w:type="dxa"/>
          </w:tcPr>
          <w:p w14:paraId="16B3E9B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w:t>
            </w:r>
          </w:p>
        </w:tc>
        <w:tc>
          <w:tcPr>
            <w:tcW w:w="1719" w:type="dxa"/>
          </w:tcPr>
          <w:p w14:paraId="0F19090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Природа и друштво</w:t>
            </w:r>
          </w:p>
        </w:tc>
      </w:tr>
      <w:tr w:rsidR="00CA4358" w:rsidRPr="009C669E" w14:paraId="4F2D6061" w14:textId="77777777" w:rsidTr="006B07CA">
        <w:trPr>
          <w:jc w:val="center"/>
        </w:trPr>
        <w:tc>
          <w:tcPr>
            <w:tcW w:w="1165" w:type="dxa"/>
          </w:tcPr>
          <w:p w14:paraId="196EAC7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6.</w:t>
            </w:r>
          </w:p>
        </w:tc>
        <w:tc>
          <w:tcPr>
            <w:tcW w:w="1800" w:type="dxa"/>
          </w:tcPr>
          <w:p w14:paraId="45DABFD9" w14:textId="77777777" w:rsidR="00055DA0" w:rsidRPr="009C669E" w:rsidRDefault="00055DA0" w:rsidP="00055DA0">
            <w:pPr>
              <w:rPr>
                <w:rFonts w:ascii="Times New Roman" w:eastAsia="Calibri" w:hAnsi="Times New Roman"/>
                <w:szCs w:val="24"/>
                <w:lang w:val="sr-Cyrl-RS"/>
              </w:rPr>
            </w:pPr>
          </w:p>
        </w:tc>
        <w:tc>
          <w:tcPr>
            <w:tcW w:w="1446" w:type="dxa"/>
          </w:tcPr>
          <w:p w14:paraId="73FEBC4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Додатна настава</w:t>
            </w:r>
          </w:p>
        </w:tc>
        <w:tc>
          <w:tcPr>
            <w:tcW w:w="2020" w:type="dxa"/>
          </w:tcPr>
          <w:p w14:paraId="0E89BE79" w14:textId="77777777" w:rsidR="00055DA0" w:rsidRPr="009C669E" w:rsidRDefault="00055DA0" w:rsidP="00055DA0">
            <w:pPr>
              <w:rPr>
                <w:rFonts w:ascii="Times New Roman" w:eastAsia="Calibri" w:hAnsi="Times New Roman"/>
                <w:szCs w:val="24"/>
                <w:lang w:val="sr-Cyrl-RS"/>
              </w:rPr>
            </w:pPr>
          </w:p>
        </w:tc>
        <w:tc>
          <w:tcPr>
            <w:tcW w:w="1445" w:type="dxa"/>
          </w:tcPr>
          <w:p w14:paraId="555CD0F1" w14:textId="77777777" w:rsidR="00055DA0" w:rsidRPr="009C669E" w:rsidRDefault="00055DA0" w:rsidP="00055DA0">
            <w:pPr>
              <w:rPr>
                <w:rFonts w:ascii="Times New Roman" w:eastAsia="Calibri" w:hAnsi="Times New Roman"/>
                <w:szCs w:val="24"/>
                <w:lang w:val="sr-Cyrl-RS"/>
              </w:rPr>
            </w:pPr>
          </w:p>
        </w:tc>
        <w:tc>
          <w:tcPr>
            <w:tcW w:w="1446" w:type="dxa"/>
          </w:tcPr>
          <w:p w14:paraId="64C8951A" w14:textId="77777777" w:rsidR="00055DA0" w:rsidRPr="009C669E" w:rsidRDefault="00055DA0" w:rsidP="00055DA0">
            <w:pPr>
              <w:rPr>
                <w:rFonts w:ascii="Times New Roman" w:eastAsia="Calibri" w:hAnsi="Times New Roman"/>
                <w:szCs w:val="24"/>
                <w:lang w:val="sr-Cyrl-RS"/>
              </w:rPr>
            </w:pPr>
          </w:p>
        </w:tc>
        <w:tc>
          <w:tcPr>
            <w:tcW w:w="1719" w:type="dxa"/>
          </w:tcPr>
          <w:p w14:paraId="7E0CE154" w14:textId="77777777" w:rsidR="00055DA0" w:rsidRPr="009C669E" w:rsidRDefault="00055DA0" w:rsidP="00055DA0">
            <w:pPr>
              <w:rPr>
                <w:rFonts w:ascii="Times New Roman" w:eastAsia="Calibri" w:hAnsi="Times New Roman"/>
                <w:szCs w:val="24"/>
                <w:lang w:val="sr-Cyrl-RS"/>
              </w:rPr>
            </w:pPr>
          </w:p>
        </w:tc>
      </w:tr>
    </w:tbl>
    <w:p w14:paraId="19809077" w14:textId="77777777" w:rsidR="00055DA0" w:rsidRPr="009C669E" w:rsidRDefault="00055DA0" w:rsidP="00055DA0">
      <w:pPr>
        <w:spacing w:after="160" w:line="259" w:lineRule="auto"/>
        <w:rPr>
          <w:rFonts w:ascii="Times New Roman" w:eastAsia="Calibri" w:hAnsi="Times New Roman"/>
          <w:kern w:val="2"/>
          <w:szCs w:val="24"/>
          <w:lang w:val="sr-Cyrl-RS"/>
          <w14:ligatures w14:val="standardContextual"/>
        </w:rPr>
      </w:pPr>
    </w:p>
    <w:tbl>
      <w:tblPr>
        <w:tblStyle w:val="TableGrid22"/>
        <w:tblW w:w="9776" w:type="dxa"/>
        <w:jc w:val="center"/>
        <w:tblLook w:val="04A0" w:firstRow="1" w:lastRow="0" w:firstColumn="1" w:lastColumn="0" w:noHBand="0" w:noVBand="1"/>
      </w:tblPr>
      <w:tblGrid>
        <w:gridCol w:w="829"/>
        <w:gridCol w:w="1446"/>
        <w:gridCol w:w="1446"/>
        <w:gridCol w:w="1445"/>
        <w:gridCol w:w="1445"/>
        <w:gridCol w:w="2062"/>
        <w:gridCol w:w="2062"/>
      </w:tblGrid>
      <w:tr w:rsidR="00CA4358" w:rsidRPr="009C669E" w14:paraId="5E5FC189" w14:textId="77777777" w:rsidTr="00055DA0">
        <w:trPr>
          <w:jc w:val="center"/>
        </w:trPr>
        <w:tc>
          <w:tcPr>
            <w:tcW w:w="9776" w:type="dxa"/>
            <w:gridSpan w:val="7"/>
          </w:tcPr>
          <w:p w14:paraId="7432DD46" w14:textId="77777777" w:rsidR="00055DA0" w:rsidRPr="009C669E" w:rsidRDefault="00055DA0" w:rsidP="00055DA0">
            <w:pPr>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Одељење   2-1 Весна Стојановић Марчец</w:t>
            </w:r>
          </w:p>
        </w:tc>
      </w:tr>
      <w:tr w:rsidR="00CA4358" w:rsidRPr="009C669E" w14:paraId="13199F7F" w14:textId="77777777" w:rsidTr="00055DA0">
        <w:trPr>
          <w:jc w:val="center"/>
        </w:trPr>
        <w:tc>
          <w:tcPr>
            <w:tcW w:w="829" w:type="dxa"/>
          </w:tcPr>
          <w:p w14:paraId="1A908F6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446" w:type="dxa"/>
          </w:tcPr>
          <w:p w14:paraId="36D9DB6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5EC1C8DD" w14:textId="77777777" w:rsidR="00055DA0" w:rsidRPr="009C669E" w:rsidRDefault="00055DA0" w:rsidP="00055DA0">
            <w:pPr>
              <w:rPr>
                <w:rFonts w:ascii="Times New Roman" w:eastAsia="Calibri" w:hAnsi="Times New Roman"/>
                <w:szCs w:val="24"/>
                <w:lang w:val="sr-Cyrl-RS"/>
              </w:rPr>
            </w:pPr>
          </w:p>
        </w:tc>
        <w:tc>
          <w:tcPr>
            <w:tcW w:w="1446" w:type="dxa"/>
          </w:tcPr>
          <w:p w14:paraId="4B43C21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Уторак </w:t>
            </w:r>
          </w:p>
        </w:tc>
        <w:tc>
          <w:tcPr>
            <w:tcW w:w="1445" w:type="dxa"/>
          </w:tcPr>
          <w:p w14:paraId="0178E2B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5" w:type="dxa"/>
          </w:tcPr>
          <w:p w14:paraId="159E467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1446" w:type="dxa"/>
          </w:tcPr>
          <w:p w14:paraId="7402481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преподне </w:t>
            </w:r>
          </w:p>
        </w:tc>
        <w:tc>
          <w:tcPr>
            <w:tcW w:w="1719" w:type="dxa"/>
          </w:tcPr>
          <w:p w14:paraId="16940E7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w:t>
            </w:r>
          </w:p>
          <w:p w14:paraId="48FC536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послеподне</w:t>
            </w:r>
          </w:p>
        </w:tc>
      </w:tr>
      <w:tr w:rsidR="00CA4358" w:rsidRPr="009C669E" w14:paraId="38A7D5BF" w14:textId="77777777" w:rsidTr="00055DA0">
        <w:trPr>
          <w:jc w:val="center"/>
        </w:trPr>
        <w:tc>
          <w:tcPr>
            <w:tcW w:w="829" w:type="dxa"/>
          </w:tcPr>
          <w:p w14:paraId="59087A4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446" w:type="dxa"/>
          </w:tcPr>
          <w:p w14:paraId="3547663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0F28E17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5" w:type="dxa"/>
          </w:tcPr>
          <w:p w14:paraId="2E5F30E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5" w:type="dxa"/>
          </w:tcPr>
          <w:p w14:paraId="14E40C7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0BBF4FC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719" w:type="dxa"/>
          </w:tcPr>
          <w:p w14:paraId="45646C9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6B0BE56C" w14:textId="77777777" w:rsidTr="00055DA0">
        <w:trPr>
          <w:jc w:val="center"/>
        </w:trPr>
        <w:tc>
          <w:tcPr>
            <w:tcW w:w="829" w:type="dxa"/>
          </w:tcPr>
          <w:p w14:paraId="19BFCCE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446" w:type="dxa"/>
          </w:tcPr>
          <w:p w14:paraId="6E240BC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77E415D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04280AB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45" w:type="dxa"/>
          </w:tcPr>
          <w:p w14:paraId="0F2FEE5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46" w:type="dxa"/>
          </w:tcPr>
          <w:p w14:paraId="3CD6591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c>
          <w:tcPr>
            <w:tcW w:w="1719" w:type="dxa"/>
          </w:tcPr>
          <w:p w14:paraId="0625968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r>
      <w:tr w:rsidR="00CA4358" w:rsidRPr="009C669E" w14:paraId="03B8357B" w14:textId="77777777" w:rsidTr="00055DA0">
        <w:trPr>
          <w:jc w:val="center"/>
        </w:trPr>
        <w:tc>
          <w:tcPr>
            <w:tcW w:w="829" w:type="dxa"/>
          </w:tcPr>
          <w:p w14:paraId="426D452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446" w:type="dxa"/>
          </w:tcPr>
          <w:p w14:paraId="7503298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Енглески језик </w:t>
            </w:r>
          </w:p>
        </w:tc>
        <w:tc>
          <w:tcPr>
            <w:tcW w:w="1446" w:type="dxa"/>
          </w:tcPr>
          <w:p w14:paraId="155C447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445" w:type="dxa"/>
          </w:tcPr>
          <w:p w14:paraId="0FBBFE0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3A0CEFC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446" w:type="dxa"/>
          </w:tcPr>
          <w:p w14:paraId="1D5705E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719" w:type="dxa"/>
          </w:tcPr>
          <w:p w14:paraId="2E8A1E4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Српски језик </w:t>
            </w:r>
          </w:p>
        </w:tc>
      </w:tr>
      <w:tr w:rsidR="00CA4358" w:rsidRPr="009C669E" w14:paraId="7ADB29D7" w14:textId="77777777" w:rsidTr="00055DA0">
        <w:trPr>
          <w:jc w:val="center"/>
        </w:trPr>
        <w:tc>
          <w:tcPr>
            <w:tcW w:w="829" w:type="dxa"/>
          </w:tcPr>
          <w:p w14:paraId="4CE85F3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4.</w:t>
            </w:r>
          </w:p>
        </w:tc>
        <w:tc>
          <w:tcPr>
            <w:tcW w:w="1446" w:type="dxa"/>
          </w:tcPr>
          <w:p w14:paraId="0998946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3D82C0D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45" w:type="dxa"/>
          </w:tcPr>
          <w:p w14:paraId="5C2D98A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5" w:type="dxa"/>
          </w:tcPr>
          <w:p w14:paraId="5C462B9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1446" w:type="dxa"/>
          </w:tcPr>
          <w:p w14:paraId="0B0403E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719" w:type="dxa"/>
          </w:tcPr>
          <w:p w14:paraId="34173F1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r>
      <w:tr w:rsidR="00CA4358" w:rsidRPr="009C669E" w14:paraId="7527245A" w14:textId="77777777" w:rsidTr="00055DA0">
        <w:trPr>
          <w:jc w:val="center"/>
        </w:trPr>
        <w:tc>
          <w:tcPr>
            <w:tcW w:w="829" w:type="dxa"/>
          </w:tcPr>
          <w:p w14:paraId="44E125E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446" w:type="dxa"/>
          </w:tcPr>
          <w:p w14:paraId="0C78C2A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446" w:type="dxa"/>
          </w:tcPr>
          <w:p w14:paraId="0FD0341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445" w:type="dxa"/>
          </w:tcPr>
          <w:p w14:paraId="416A613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5" w:type="dxa"/>
          </w:tcPr>
          <w:p w14:paraId="2921650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Слободне активности</w:t>
            </w:r>
          </w:p>
        </w:tc>
        <w:tc>
          <w:tcPr>
            <w:tcW w:w="1446" w:type="dxa"/>
          </w:tcPr>
          <w:p w14:paraId="012DD82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c>
          <w:tcPr>
            <w:tcW w:w="1719" w:type="dxa"/>
          </w:tcPr>
          <w:p w14:paraId="56C8EC8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r>
    </w:tbl>
    <w:p w14:paraId="79AA7B2A" w14:textId="77777777" w:rsidR="00055DA0" w:rsidRPr="009C669E" w:rsidRDefault="00055DA0" w:rsidP="00055DA0">
      <w:pPr>
        <w:spacing w:after="160" w:line="259" w:lineRule="auto"/>
        <w:rPr>
          <w:rFonts w:ascii="Times New Roman" w:eastAsia="Calibri" w:hAnsi="Times New Roman"/>
          <w:kern w:val="2"/>
          <w:szCs w:val="24"/>
          <w:lang w:val="sr-Cyrl-RS"/>
          <w14:ligatures w14:val="standardContextual"/>
        </w:rPr>
      </w:pPr>
    </w:p>
    <w:tbl>
      <w:tblPr>
        <w:tblStyle w:val="TableGrid22"/>
        <w:tblW w:w="10735" w:type="dxa"/>
        <w:jc w:val="center"/>
        <w:tblLook w:val="04A0" w:firstRow="1" w:lastRow="0" w:firstColumn="1" w:lastColumn="0" w:noHBand="0" w:noVBand="1"/>
      </w:tblPr>
      <w:tblGrid>
        <w:gridCol w:w="829"/>
        <w:gridCol w:w="1446"/>
        <w:gridCol w:w="1446"/>
        <w:gridCol w:w="1445"/>
        <w:gridCol w:w="1445"/>
        <w:gridCol w:w="2062"/>
        <w:gridCol w:w="2062"/>
      </w:tblGrid>
      <w:tr w:rsidR="00CA4358" w:rsidRPr="009C669E" w14:paraId="2B165EA4" w14:textId="77777777" w:rsidTr="00055DA0">
        <w:trPr>
          <w:jc w:val="center"/>
        </w:trPr>
        <w:tc>
          <w:tcPr>
            <w:tcW w:w="10735" w:type="dxa"/>
            <w:gridSpan w:val="7"/>
          </w:tcPr>
          <w:p w14:paraId="23FFE58F" w14:textId="77777777" w:rsidR="00055DA0" w:rsidRPr="009C669E" w:rsidRDefault="00055DA0" w:rsidP="00055DA0">
            <w:pPr>
              <w:jc w:val="center"/>
              <w:rPr>
                <w:rFonts w:ascii="Times New Roman" w:eastAsia="Calibri" w:hAnsi="Times New Roman"/>
                <w:szCs w:val="24"/>
                <w:lang w:val="sr-Cyrl-RS"/>
              </w:rPr>
            </w:pPr>
            <w:r w:rsidRPr="009C669E">
              <w:rPr>
                <w:rFonts w:ascii="Times New Roman" w:eastAsia="Calibri" w:hAnsi="Times New Roman"/>
                <w:szCs w:val="24"/>
                <w:lang w:val="sr-Cyrl-RS"/>
              </w:rPr>
              <w:t>Одељење   2-2 Мирјана Лукић</w:t>
            </w:r>
          </w:p>
        </w:tc>
      </w:tr>
      <w:tr w:rsidR="00CA4358" w:rsidRPr="009C669E" w14:paraId="7719B6CA" w14:textId="77777777" w:rsidTr="00055DA0">
        <w:trPr>
          <w:jc w:val="center"/>
        </w:trPr>
        <w:tc>
          <w:tcPr>
            <w:tcW w:w="829" w:type="dxa"/>
          </w:tcPr>
          <w:p w14:paraId="14397C3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Редни број часа</w:t>
            </w:r>
          </w:p>
        </w:tc>
        <w:tc>
          <w:tcPr>
            <w:tcW w:w="1446" w:type="dxa"/>
          </w:tcPr>
          <w:p w14:paraId="7C5E29A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Понедељак </w:t>
            </w:r>
          </w:p>
          <w:p w14:paraId="437010C8" w14:textId="77777777" w:rsidR="00055DA0" w:rsidRPr="009C669E" w:rsidRDefault="00055DA0" w:rsidP="00055DA0">
            <w:pPr>
              <w:rPr>
                <w:rFonts w:ascii="Times New Roman" w:eastAsia="Calibri" w:hAnsi="Times New Roman"/>
                <w:szCs w:val="24"/>
                <w:lang w:val="sr-Cyrl-RS"/>
              </w:rPr>
            </w:pPr>
          </w:p>
        </w:tc>
        <w:tc>
          <w:tcPr>
            <w:tcW w:w="1446" w:type="dxa"/>
          </w:tcPr>
          <w:p w14:paraId="3D4095E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Уторак </w:t>
            </w:r>
          </w:p>
        </w:tc>
        <w:tc>
          <w:tcPr>
            <w:tcW w:w="1445" w:type="dxa"/>
          </w:tcPr>
          <w:p w14:paraId="71C3C98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Среда </w:t>
            </w:r>
          </w:p>
        </w:tc>
        <w:tc>
          <w:tcPr>
            <w:tcW w:w="1445" w:type="dxa"/>
          </w:tcPr>
          <w:p w14:paraId="7F1767F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Четвртак  </w:t>
            </w:r>
          </w:p>
        </w:tc>
        <w:tc>
          <w:tcPr>
            <w:tcW w:w="2062" w:type="dxa"/>
          </w:tcPr>
          <w:p w14:paraId="3FFBFE1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преподне </w:t>
            </w:r>
          </w:p>
        </w:tc>
        <w:tc>
          <w:tcPr>
            <w:tcW w:w="2062" w:type="dxa"/>
          </w:tcPr>
          <w:p w14:paraId="414F9B5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Петак </w:t>
            </w:r>
          </w:p>
          <w:p w14:paraId="26070A0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послеподне</w:t>
            </w:r>
          </w:p>
        </w:tc>
      </w:tr>
      <w:tr w:rsidR="00CA4358" w:rsidRPr="009C669E" w14:paraId="5E5DA267" w14:textId="77777777" w:rsidTr="00055DA0">
        <w:trPr>
          <w:jc w:val="center"/>
        </w:trPr>
        <w:tc>
          <w:tcPr>
            <w:tcW w:w="829" w:type="dxa"/>
          </w:tcPr>
          <w:p w14:paraId="30865F5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1.</w:t>
            </w:r>
          </w:p>
        </w:tc>
        <w:tc>
          <w:tcPr>
            <w:tcW w:w="1446" w:type="dxa"/>
          </w:tcPr>
          <w:p w14:paraId="2E036AB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6" w:type="dxa"/>
          </w:tcPr>
          <w:p w14:paraId="5420A79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5" w:type="dxa"/>
          </w:tcPr>
          <w:p w14:paraId="03CB55C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2AA5A28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2062" w:type="dxa"/>
          </w:tcPr>
          <w:p w14:paraId="2F5917F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062" w:type="dxa"/>
          </w:tcPr>
          <w:p w14:paraId="07F85EE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r>
      <w:tr w:rsidR="00CA4358" w:rsidRPr="009C669E" w14:paraId="00FB32C6" w14:textId="77777777" w:rsidTr="00055DA0">
        <w:trPr>
          <w:jc w:val="center"/>
        </w:trPr>
        <w:tc>
          <w:tcPr>
            <w:tcW w:w="829" w:type="dxa"/>
          </w:tcPr>
          <w:p w14:paraId="492C252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2.</w:t>
            </w:r>
          </w:p>
        </w:tc>
        <w:tc>
          <w:tcPr>
            <w:tcW w:w="1446" w:type="dxa"/>
          </w:tcPr>
          <w:p w14:paraId="3D99496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6" w:type="dxa"/>
          </w:tcPr>
          <w:p w14:paraId="3CA24CF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1445" w:type="dxa"/>
          </w:tcPr>
          <w:p w14:paraId="396F50F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5" w:type="dxa"/>
          </w:tcPr>
          <w:p w14:paraId="7E81ADC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062" w:type="dxa"/>
          </w:tcPr>
          <w:p w14:paraId="4FF599C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c>
          <w:tcPr>
            <w:tcW w:w="2062" w:type="dxa"/>
          </w:tcPr>
          <w:p w14:paraId="1C18DDA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r>
      <w:tr w:rsidR="00CA4358" w:rsidRPr="009C669E" w14:paraId="5DFE979E" w14:textId="77777777" w:rsidTr="00055DA0">
        <w:trPr>
          <w:jc w:val="center"/>
        </w:trPr>
        <w:tc>
          <w:tcPr>
            <w:tcW w:w="829" w:type="dxa"/>
          </w:tcPr>
          <w:p w14:paraId="3FD77BC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3.</w:t>
            </w:r>
          </w:p>
        </w:tc>
        <w:tc>
          <w:tcPr>
            <w:tcW w:w="1446" w:type="dxa"/>
          </w:tcPr>
          <w:p w14:paraId="48B403F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Музичка култура</w:t>
            </w:r>
          </w:p>
        </w:tc>
        <w:tc>
          <w:tcPr>
            <w:tcW w:w="1446" w:type="dxa"/>
          </w:tcPr>
          <w:p w14:paraId="3D09FAE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1445" w:type="dxa"/>
          </w:tcPr>
          <w:p w14:paraId="42EAF1F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1445" w:type="dxa"/>
          </w:tcPr>
          <w:p w14:paraId="4A5080B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Свет око нас</w:t>
            </w:r>
          </w:p>
        </w:tc>
        <w:tc>
          <w:tcPr>
            <w:tcW w:w="2062" w:type="dxa"/>
          </w:tcPr>
          <w:p w14:paraId="0D66E85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Математика </w:t>
            </w:r>
          </w:p>
        </w:tc>
        <w:tc>
          <w:tcPr>
            <w:tcW w:w="2062" w:type="dxa"/>
          </w:tcPr>
          <w:p w14:paraId="3FEC0EB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r>
      <w:tr w:rsidR="00CA4358" w:rsidRPr="009C669E" w14:paraId="4DCA5142" w14:textId="77777777" w:rsidTr="00055DA0">
        <w:trPr>
          <w:jc w:val="center"/>
        </w:trPr>
        <w:tc>
          <w:tcPr>
            <w:tcW w:w="829" w:type="dxa"/>
          </w:tcPr>
          <w:p w14:paraId="0B0B674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lastRenderedPageBreak/>
              <w:t>4.</w:t>
            </w:r>
          </w:p>
        </w:tc>
        <w:tc>
          <w:tcPr>
            <w:tcW w:w="1446" w:type="dxa"/>
          </w:tcPr>
          <w:p w14:paraId="4F85272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1446" w:type="dxa"/>
          </w:tcPr>
          <w:p w14:paraId="423C6E7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Математика</w:t>
            </w:r>
          </w:p>
        </w:tc>
        <w:tc>
          <w:tcPr>
            <w:tcW w:w="1445" w:type="dxa"/>
          </w:tcPr>
          <w:p w14:paraId="2365CC6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5" w:type="dxa"/>
          </w:tcPr>
          <w:p w14:paraId="135E6B3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Дигитални свет</w:t>
            </w:r>
          </w:p>
        </w:tc>
        <w:tc>
          <w:tcPr>
            <w:tcW w:w="2062" w:type="dxa"/>
          </w:tcPr>
          <w:p w14:paraId="2844363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васпитање</w:t>
            </w:r>
          </w:p>
        </w:tc>
        <w:tc>
          <w:tcPr>
            <w:tcW w:w="2062" w:type="dxa"/>
          </w:tcPr>
          <w:p w14:paraId="5BE07A8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Верска настава/грађанско васпитање</w:t>
            </w:r>
          </w:p>
        </w:tc>
      </w:tr>
      <w:tr w:rsidR="00CA4358" w:rsidRPr="009C669E" w14:paraId="4B6C301C" w14:textId="77777777" w:rsidTr="00055DA0">
        <w:trPr>
          <w:jc w:val="center"/>
        </w:trPr>
        <w:tc>
          <w:tcPr>
            <w:tcW w:w="829" w:type="dxa"/>
          </w:tcPr>
          <w:p w14:paraId="659C293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5.</w:t>
            </w:r>
          </w:p>
        </w:tc>
        <w:tc>
          <w:tcPr>
            <w:tcW w:w="1446" w:type="dxa"/>
          </w:tcPr>
          <w:p w14:paraId="32E7085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Физичко и здравствено васпитање</w:t>
            </w:r>
          </w:p>
        </w:tc>
        <w:tc>
          <w:tcPr>
            <w:tcW w:w="1446" w:type="dxa"/>
          </w:tcPr>
          <w:p w14:paraId="6436C84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Допунска настава</w:t>
            </w:r>
          </w:p>
        </w:tc>
        <w:tc>
          <w:tcPr>
            <w:tcW w:w="1445" w:type="dxa"/>
          </w:tcPr>
          <w:p w14:paraId="24ADC56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1445" w:type="dxa"/>
          </w:tcPr>
          <w:p w14:paraId="397BAF9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Слободне активности</w:t>
            </w:r>
          </w:p>
        </w:tc>
        <w:tc>
          <w:tcPr>
            <w:tcW w:w="2062" w:type="dxa"/>
          </w:tcPr>
          <w:p w14:paraId="590B9775" w14:textId="77777777" w:rsidR="00055DA0" w:rsidRPr="009C669E" w:rsidRDefault="00055DA0" w:rsidP="00055DA0">
            <w:pPr>
              <w:rPr>
                <w:rFonts w:ascii="Times New Roman" w:eastAsia="Calibri" w:hAnsi="Times New Roman"/>
                <w:szCs w:val="24"/>
                <w:lang w:val="sr-Cyrl-RS"/>
              </w:rPr>
            </w:pPr>
          </w:p>
          <w:p w14:paraId="2CBE436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c>
          <w:tcPr>
            <w:tcW w:w="2062" w:type="dxa"/>
          </w:tcPr>
          <w:p w14:paraId="1A2D002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Час одељенског старешине</w:t>
            </w:r>
          </w:p>
        </w:tc>
      </w:tr>
    </w:tbl>
    <w:p w14:paraId="107E8EBF" w14:textId="77777777" w:rsidR="00055DA0" w:rsidRPr="009C669E" w:rsidRDefault="00055DA0" w:rsidP="00055DA0">
      <w:pPr>
        <w:spacing w:after="160" w:line="259" w:lineRule="auto"/>
        <w:rPr>
          <w:rFonts w:ascii="Times New Roman" w:eastAsia="Calibri" w:hAnsi="Times New Roman"/>
          <w:kern w:val="2"/>
          <w:szCs w:val="24"/>
          <w:lang w:val="sr-Cyrl-RS"/>
          <w14:ligatures w14:val="standardContextual"/>
        </w:rPr>
      </w:pPr>
    </w:p>
    <w:p w14:paraId="699FF1F1" w14:textId="77777777" w:rsidR="00566905" w:rsidRPr="009C669E" w:rsidRDefault="00566905" w:rsidP="0094013B">
      <w:pPr>
        <w:jc w:val="both"/>
        <w:rPr>
          <w:rFonts w:ascii="Times New Roman" w:hAnsi="Times New Roman"/>
          <w:b/>
          <w:szCs w:val="24"/>
          <w:lang w:val="sr-Cyrl-RS"/>
        </w:rPr>
      </w:pPr>
    </w:p>
    <w:p w14:paraId="3E6F148C" w14:textId="77777777" w:rsidR="00055DA0" w:rsidRPr="009C669E" w:rsidRDefault="00055DA0" w:rsidP="0094013B">
      <w:pPr>
        <w:jc w:val="both"/>
        <w:rPr>
          <w:rFonts w:ascii="Times New Roman" w:hAnsi="Times New Roman"/>
          <w:b/>
          <w:szCs w:val="24"/>
          <w:lang w:val="sr-Cyrl-RS"/>
        </w:rPr>
      </w:pPr>
    </w:p>
    <w:p w14:paraId="68CB73A8" w14:textId="77777777" w:rsidR="00566905" w:rsidRPr="009C669E" w:rsidRDefault="00566905" w:rsidP="0094013B">
      <w:pPr>
        <w:jc w:val="both"/>
        <w:rPr>
          <w:rFonts w:ascii="Times New Roman" w:hAnsi="Times New Roman"/>
          <w:b/>
          <w:szCs w:val="24"/>
          <w:lang w:val="sr-Cyrl-RS"/>
        </w:rPr>
      </w:pPr>
    </w:p>
    <w:p w14:paraId="6020E938" w14:textId="7E5A41D2" w:rsidR="00055DA0" w:rsidRPr="009C669E" w:rsidRDefault="00055DA0">
      <w:pPr>
        <w:spacing w:after="200" w:line="276" w:lineRule="auto"/>
        <w:rPr>
          <w:rFonts w:ascii="Times New Roman" w:hAnsi="Times New Roman"/>
          <w:b/>
          <w:szCs w:val="24"/>
          <w:lang w:val="sr-Cyrl-RS"/>
        </w:rPr>
      </w:pPr>
      <w:r w:rsidRPr="009C669E">
        <w:rPr>
          <w:rFonts w:ascii="Times New Roman" w:hAnsi="Times New Roman"/>
          <w:b/>
          <w:szCs w:val="24"/>
          <w:lang w:val="sr-Cyrl-RS"/>
        </w:rPr>
        <w:br w:type="page"/>
      </w:r>
    </w:p>
    <w:p w14:paraId="679C0621" w14:textId="77777777" w:rsidR="00566905" w:rsidRPr="009C669E" w:rsidRDefault="00566905" w:rsidP="0094013B">
      <w:pPr>
        <w:jc w:val="both"/>
        <w:rPr>
          <w:rFonts w:ascii="Times New Roman" w:hAnsi="Times New Roman"/>
          <w:b/>
          <w:szCs w:val="24"/>
          <w:lang w:val="sr-Cyrl-RS"/>
        </w:rPr>
      </w:pPr>
    </w:p>
    <w:p w14:paraId="7CCA0DCD" w14:textId="77777777" w:rsidR="00492426" w:rsidRPr="009C669E" w:rsidRDefault="00492426" w:rsidP="0094013B">
      <w:pPr>
        <w:jc w:val="both"/>
        <w:rPr>
          <w:rFonts w:ascii="Times New Roman" w:hAnsi="Times New Roman"/>
          <w:b/>
          <w:szCs w:val="24"/>
          <w:lang w:val="sr-Cyrl-RS"/>
        </w:rPr>
      </w:pPr>
    </w:p>
    <w:p w14:paraId="6E805B0B" w14:textId="42EEA3D5" w:rsidR="00CD33F3" w:rsidRPr="009C669E" w:rsidRDefault="00850680" w:rsidP="00E0611B">
      <w:pPr>
        <w:pStyle w:val="a0"/>
        <w:ind w:left="990"/>
        <w:jc w:val="both"/>
        <w:rPr>
          <w:szCs w:val="24"/>
          <w:lang w:val="sr-Cyrl-RS"/>
        </w:rPr>
      </w:pPr>
      <w:bookmarkStart w:id="29" w:name="_Toc176940649"/>
      <w:r w:rsidRPr="009C669E">
        <w:rPr>
          <w:szCs w:val="24"/>
          <w:lang w:val="sr-Cyrl-RS"/>
        </w:rPr>
        <w:t>ГОДИШЊИ ФОНД ЧАСОВА РЕДОВНЕ НАСТАВЕ</w:t>
      </w:r>
      <w:bookmarkEnd w:id="29"/>
    </w:p>
    <w:p w14:paraId="4D31B2A6" w14:textId="77777777" w:rsidR="0050263F" w:rsidRPr="009C669E" w:rsidRDefault="0050263F" w:rsidP="00E0611B">
      <w:pPr>
        <w:pStyle w:val="ListParagraph"/>
        <w:ind w:left="990"/>
        <w:jc w:val="both"/>
        <w:rPr>
          <w:rFonts w:ascii="Times New Roman" w:hAnsi="Times New Roman"/>
          <w:b/>
          <w:szCs w:val="24"/>
          <w:u w:val="single"/>
          <w:lang w:val="sr-Cyrl-RS"/>
        </w:rPr>
      </w:pPr>
    </w:p>
    <w:p w14:paraId="069F7BAD" w14:textId="77777777" w:rsidR="00690C04" w:rsidRPr="009C669E" w:rsidRDefault="0050263F" w:rsidP="00E0611B">
      <w:pPr>
        <w:ind w:left="990" w:firstLine="360"/>
        <w:jc w:val="both"/>
        <w:rPr>
          <w:rFonts w:ascii="Times New Roman" w:hAnsi="Times New Roman"/>
          <w:szCs w:val="24"/>
          <w:lang w:val="sr-Cyrl-RS"/>
        </w:rPr>
      </w:pPr>
      <w:r w:rsidRPr="009C669E">
        <w:rPr>
          <w:rFonts w:ascii="Times New Roman" w:hAnsi="Times New Roman"/>
          <w:szCs w:val="24"/>
          <w:lang w:val="sr-Cyrl-RS"/>
        </w:rPr>
        <w:t>Годишњи фонд часова се налази у Школском програму, и усклађен је са Правилником о Наставном Плану за први и други циклус основног образовања и Правилнику о измени Правилника о наставном Плану за први и други циклус основног образовања (Сл.гласник РС – „Просветни гласник“, бр.8/2017,12/2018 и 15/2018).</w:t>
      </w:r>
    </w:p>
    <w:p w14:paraId="2F584882" w14:textId="77777777" w:rsidR="000C12E5" w:rsidRPr="009C669E" w:rsidRDefault="000C12E5" w:rsidP="0094013B">
      <w:pPr>
        <w:ind w:firstLine="360"/>
        <w:jc w:val="both"/>
        <w:rPr>
          <w:rFonts w:ascii="Times New Roman" w:hAnsi="Times New Roman"/>
          <w:szCs w:val="24"/>
          <w:lang w:val="sr-Cyrl-RS"/>
        </w:rPr>
      </w:pPr>
    </w:p>
    <w:p w14:paraId="68E26097" w14:textId="32D39D0D" w:rsidR="00CD33F3" w:rsidRPr="009C669E" w:rsidRDefault="00690C04" w:rsidP="00E0611B">
      <w:pPr>
        <w:pStyle w:val="a0"/>
        <w:ind w:left="1080"/>
        <w:jc w:val="both"/>
        <w:rPr>
          <w:i/>
          <w:szCs w:val="24"/>
          <w:lang w:val="sr-Cyrl-RS"/>
        </w:rPr>
      </w:pPr>
      <w:bookmarkStart w:id="30" w:name="_Toc176940650"/>
      <w:r w:rsidRPr="009C669E">
        <w:rPr>
          <w:szCs w:val="24"/>
          <w:lang w:val="sr-Cyrl-RS"/>
        </w:rPr>
        <w:t>ИЗБОРНА НАСТАВА</w:t>
      </w:r>
      <w:bookmarkEnd w:id="30"/>
      <w:r w:rsidR="005A4EA3" w:rsidRPr="009C669E">
        <w:rPr>
          <w:szCs w:val="24"/>
          <w:lang w:val="sr-Cyrl-RS"/>
        </w:rPr>
        <w:t xml:space="preserve"> </w:t>
      </w:r>
      <w:r w:rsidR="00402A2F" w:rsidRPr="009C669E">
        <w:rPr>
          <w:szCs w:val="24"/>
          <w:lang w:val="sr-Cyrl-RS"/>
        </w:rPr>
        <w:t xml:space="preserve"> </w:t>
      </w:r>
    </w:p>
    <w:p w14:paraId="4FA077FE" w14:textId="77777777" w:rsidR="00240ADD" w:rsidRPr="009C669E" w:rsidRDefault="00240ADD" w:rsidP="0094013B">
      <w:pPr>
        <w:pStyle w:val="ListParagraph"/>
        <w:ind w:left="1080"/>
        <w:jc w:val="both"/>
        <w:rPr>
          <w:rFonts w:ascii="Times New Roman" w:hAnsi="Times New Roman"/>
          <w:b/>
          <w:i/>
          <w:szCs w:val="24"/>
          <w:lang w:val="sr-Cyrl-RS"/>
        </w:rPr>
      </w:pPr>
    </w:p>
    <w:tbl>
      <w:tblPr>
        <w:tblStyle w:val="TableGrid"/>
        <w:tblW w:w="0" w:type="auto"/>
        <w:jc w:val="center"/>
        <w:tblLayout w:type="fixed"/>
        <w:tblLook w:val="04A0" w:firstRow="1" w:lastRow="0" w:firstColumn="1" w:lastColumn="0" w:noHBand="0" w:noVBand="1"/>
      </w:tblPr>
      <w:tblGrid>
        <w:gridCol w:w="1678"/>
        <w:gridCol w:w="1472"/>
        <w:gridCol w:w="1440"/>
        <w:gridCol w:w="2483"/>
        <w:gridCol w:w="3125"/>
        <w:gridCol w:w="3125"/>
      </w:tblGrid>
      <w:tr w:rsidR="00CA4358" w:rsidRPr="009C669E" w14:paraId="5E05A8F0" w14:textId="77777777" w:rsidTr="00E0611B">
        <w:trPr>
          <w:trHeight w:val="1013"/>
          <w:jc w:val="center"/>
        </w:trPr>
        <w:tc>
          <w:tcPr>
            <w:tcW w:w="1678" w:type="dxa"/>
            <w:vAlign w:val="center"/>
          </w:tcPr>
          <w:p w14:paraId="5A281DC5" w14:textId="77777777" w:rsidR="002419B2" w:rsidRPr="009C669E" w:rsidRDefault="002419B2" w:rsidP="0094013B">
            <w:pPr>
              <w:pStyle w:val="ListParagraph"/>
              <w:ind w:left="0"/>
              <w:jc w:val="both"/>
              <w:rPr>
                <w:rFonts w:ascii="Times New Roman" w:hAnsi="Times New Roman"/>
                <w:szCs w:val="24"/>
                <w:lang w:val="sr-Cyrl-RS"/>
              </w:rPr>
            </w:pPr>
            <w:r w:rsidRPr="009C669E">
              <w:rPr>
                <w:rFonts w:ascii="Times New Roman" w:hAnsi="Times New Roman"/>
                <w:szCs w:val="24"/>
                <w:lang w:val="sr-Cyrl-RS"/>
              </w:rPr>
              <w:t>РАЗРЕД И ОДЕЉЕЊЕ</w:t>
            </w:r>
          </w:p>
        </w:tc>
        <w:tc>
          <w:tcPr>
            <w:tcW w:w="1472" w:type="dxa"/>
            <w:vAlign w:val="center"/>
          </w:tcPr>
          <w:p w14:paraId="500AE7E1" w14:textId="77777777" w:rsidR="002419B2" w:rsidRPr="009C669E" w:rsidRDefault="002419B2" w:rsidP="0094013B">
            <w:pPr>
              <w:pStyle w:val="ListParagraph"/>
              <w:ind w:left="0"/>
              <w:jc w:val="both"/>
              <w:rPr>
                <w:rFonts w:ascii="Times New Roman" w:hAnsi="Times New Roman"/>
                <w:szCs w:val="24"/>
                <w:lang w:val="sr-Cyrl-RS"/>
              </w:rPr>
            </w:pPr>
            <w:r w:rsidRPr="009C669E">
              <w:rPr>
                <w:rFonts w:ascii="Times New Roman" w:hAnsi="Times New Roman"/>
                <w:szCs w:val="24"/>
                <w:lang w:val="sr-Cyrl-RS"/>
              </w:rPr>
              <w:t>УКУПАН БРОЈ УЧЕНИКА</w:t>
            </w:r>
          </w:p>
        </w:tc>
        <w:tc>
          <w:tcPr>
            <w:tcW w:w="1440" w:type="dxa"/>
            <w:vAlign w:val="center"/>
          </w:tcPr>
          <w:p w14:paraId="4D6E905C" w14:textId="77777777" w:rsidR="002419B2" w:rsidRPr="009C669E" w:rsidRDefault="002419B2" w:rsidP="0094013B">
            <w:pPr>
              <w:pStyle w:val="ListParagraph"/>
              <w:ind w:left="0"/>
              <w:jc w:val="both"/>
              <w:rPr>
                <w:rFonts w:ascii="Times New Roman" w:hAnsi="Times New Roman"/>
                <w:szCs w:val="24"/>
                <w:lang w:val="sr-Cyrl-RS"/>
              </w:rPr>
            </w:pPr>
            <w:r w:rsidRPr="009C669E">
              <w:rPr>
                <w:rFonts w:ascii="Times New Roman" w:hAnsi="Times New Roman"/>
                <w:szCs w:val="24"/>
                <w:lang w:val="sr-Cyrl-RS"/>
              </w:rPr>
              <w:t>ВЕРСКА НАСТАВА</w:t>
            </w:r>
          </w:p>
        </w:tc>
        <w:tc>
          <w:tcPr>
            <w:tcW w:w="2483" w:type="dxa"/>
            <w:vAlign w:val="center"/>
          </w:tcPr>
          <w:p w14:paraId="25A4E94C" w14:textId="77777777" w:rsidR="002419B2" w:rsidRPr="009C669E" w:rsidRDefault="002419B2" w:rsidP="0094013B">
            <w:pPr>
              <w:pStyle w:val="ListParagraph"/>
              <w:ind w:left="0"/>
              <w:jc w:val="both"/>
              <w:rPr>
                <w:rFonts w:ascii="Times New Roman" w:hAnsi="Times New Roman"/>
                <w:szCs w:val="24"/>
                <w:lang w:val="sr-Cyrl-RS"/>
              </w:rPr>
            </w:pPr>
            <w:r w:rsidRPr="009C669E">
              <w:rPr>
                <w:rFonts w:ascii="Times New Roman" w:hAnsi="Times New Roman"/>
                <w:szCs w:val="24"/>
                <w:lang w:val="sr-Cyrl-RS"/>
              </w:rPr>
              <w:t>ГРАЂАНСКО ВАСПИТАЊЕ</w:t>
            </w:r>
          </w:p>
        </w:tc>
        <w:tc>
          <w:tcPr>
            <w:tcW w:w="3125" w:type="dxa"/>
            <w:vAlign w:val="center"/>
          </w:tcPr>
          <w:p w14:paraId="454FF91E" w14:textId="49065959" w:rsidR="002419B2" w:rsidRPr="009C669E" w:rsidRDefault="002419B2" w:rsidP="0094013B">
            <w:pPr>
              <w:pStyle w:val="ListParagraph"/>
              <w:ind w:left="0"/>
              <w:jc w:val="both"/>
              <w:rPr>
                <w:rFonts w:ascii="Times New Roman" w:hAnsi="Times New Roman"/>
                <w:szCs w:val="24"/>
                <w:lang w:val="sr-Cyrl-RS"/>
              </w:rPr>
            </w:pPr>
            <w:r w:rsidRPr="009C669E">
              <w:rPr>
                <w:rFonts w:ascii="Times New Roman" w:hAnsi="Times New Roman"/>
                <w:szCs w:val="24"/>
                <w:lang w:val="sr-Cyrl-RS"/>
              </w:rPr>
              <w:t>ВЕРСКА ЕВАНГЕЛИСТИЧКА НАСТАВА</w:t>
            </w:r>
          </w:p>
        </w:tc>
        <w:tc>
          <w:tcPr>
            <w:tcW w:w="3125" w:type="dxa"/>
            <w:vAlign w:val="center"/>
          </w:tcPr>
          <w:p w14:paraId="4296D436" w14:textId="6C27936F" w:rsidR="002419B2" w:rsidRPr="009C669E" w:rsidRDefault="002419B2" w:rsidP="0094013B">
            <w:pPr>
              <w:pStyle w:val="ListParagraph"/>
              <w:ind w:left="0"/>
              <w:jc w:val="both"/>
              <w:rPr>
                <w:rFonts w:ascii="Times New Roman" w:hAnsi="Times New Roman"/>
                <w:szCs w:val="24"/>
                <w:lang w:val="sr-Cyrl-RS"/>
              </w:rPr>
            </w:pPr>
          </w:p>
          <w:p w14:paraId="2F580006" w14:textId="3C2C0146" w:rsidR="002419B2" w:rsidRPr="009C669E" w:rsidRDefault="00F02063" w:rsidP="0094013B">
            <w:pPr>
              <w:pStyle w:val="ListParagraph"/>
              <w:ind w:left="0"/>
              <w:jc w:val="both"/>
              <w:rPr>
                <w:rFonts w:ascii="Times New Roman" w:hAnsi="Times New Roman"/>
                <w:szCs w:val="24"/>
                <w:lang w:val="sr-Cyrl-RS"/>
              </w:rPr>
            </w:pPr>
            <w:r w:rsidRPr="009C669E">
              <w:rPr>
                <w:rFonts w:ascii="Times New Roman" w:hAnsi="Times New Roman"/>
                <w:szCs w:val="24"/>
                <w:lang w:val="sr-Cyrl-RS"/>
              </w:rPr>
              <w:t>СЛОБОДНЕ НАСТАВНЕ АКТИВНОСТИ</w:t>
            </w:r>
            <w:r w:rsidR="002419B2" w:rsidRPr="009C669E">
              <w:rPr>
                <w:rFonts w:ascii="Times New Roman" w:hAnsi="Times New Roman"/>
                <w:szCs w:val="24"/>
                <w:lang w:val="sr-Cyrl-RS"/>
              </w:rPr>
              <w:t xml:space="preserve"> </w:t>
            </w:r>
          </w:p>
        </w:tc>
      </w:tr>
      <w:tr w:rsidR="00CA4358" w:rsidRPr="009C669E" w14:paraId="6148E5D1" w14:textId="77777777" w:rsidTr="00E0611B">
        <w:trPr>
          <w:jc w:val="center"/>
        </w:trPr>
        <w:tc>
          <w:tcPr>
            <w:tcW w:w="1678" w:type="dxa"/>
            <w:vAlign w:val="center"/>
          </w:tcPr>
          <w:p w14:paraId="05C75B1A" w14:textId="7A551947"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I1</w:t>
            </w:r>
          </w:p>
        </w:tc>
        <w:tc>
          <w:tcPr>
            <w:tcW w:w="1472" w:type="dxa"/>
            <w:vAlign w:val="center"/>
          </w:tcPr>
          <w:p w14:paraId="4BFE96FD" w14:textId="4C87EE6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21</w:t>
            </w:r>
          </w:p>
        </w:tc>
        <w:tc>
          <w:tcPr>
            <w:tcW w:w="1440" w:type="dxa"/>
            <w:vAlign w:val="center"/>
          </w:tcPr>
          <w:p w14:paraId="00F337A3" w14:textId="15D0B7BD"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19</w:t>
            </w:r>
          </w:p>
        </w:tc>
        <w:tc>
          <w:tcPr>
            <w:tcW w:w="2483" w:type="dxa"/>
            <w:vAlign w:val="center"/>
          </w:tcPr>
          <w:p w14:paraId="0DAA25E2" w14:textId="03257F7E"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w:t>
            </w:r>
          </w:p>
        </w:tc>
        <w:tc>
          <w:tcPr>
            <w:tcW w:w="3125" w:type="dxa"/>
            <w:vAlign w:val="center"/>
          </w:tcPr>
          <w:p w14:paraId="537C1562" w14:textId="5098B03B"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w:t>
            </w:r>
          </w:p>
        </w:tc>
        <w:tc>
          <w:tcPr>
            <w:tcW w:w="3125" w:type="dxa"/>
            <w:vAlign w:val="center"/>
          </w:tcPr>
          <w:p w14:paraId="5A4D447A" w14:textId="5F2F58F8"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1A6D2F8E" w14:textId="77777777" w:rsidTr="00E0611B">
        <w:trPr>
          <w:jc w:val="center"/>
        </w:trPr>
        <w:tc>
          <w:tcPr>
            <w:tcW w:w="1678" w:type="dxa"/>
            <w:vAlign w:val="center"/>
          </w:tcPr>
          <w:p w14:paraId="2F282CB3" w14:textId="2DB7A58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I2</w:t>
            </w:r>
          </w:p>
        </w:tc>
        <w:tc>
          <w:tcPr>
            <w:tcW w:w="1472" w:type="dxa"/>
            <w:vAlign w:val="center"/>
          </w:tcPr>
          <w:p w14:paraId="3347A725" w14:textId="0CADAEC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20</w:t>
            </w:r>
          </w:p>
        </w:tc>
        <w:tc>
          <w:tcPr>
            <w:tcW w:w="1440" w:type="dxa"/>
            <w:vAlign w:val="center"/>
          </w:tcPr>
          <w:p w14:paraId="5EE4014B" w14:textId="7E164BD3"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16</w:t>
            </w:r>
          </w:p>
        </w:tc>
        <w:tc>
          <w:tcPr>
            <w:tcW w:w="2483" w:type="dxa"/>
            <w:vAlign w:val="center"/>
          </w:tcPr>
          <w:p w14:paraId="6C1285B1" w14:textId="3867C77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4</w:t>
            </w:r>
          </w:p>
        </w:tc>
        <w:tc>
          <w:tcPr>
            <w:tcW w:w="3125" w:type="dxa"/>
            <w:vAlign w:val="center"/>
          </w:tcPr>
          <w:p w14:paraId="1D9FC346" w14:textId="005B72E7"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15132488" w14:textId="36751B7A"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73AEB339" w14:textId="77777777" w:rsidTr="00E0611B">
        <w:trPr>
          <w:jc w:val="center"/>
        </w:trPr>
        <w:tc>
          <w:tcPr>
            <w:tcW w:w="1678" w:type="dxa"/>
            <w:vAlign w:val="center"/>
          </w:tcPr>
          <w:p w14:paraId="3C4F72A5" w14:textId="79558201"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I3</w:t>
            </w:r>
          </w:p>
        </w:tc>
        <w:tc>
          <w:tcPr>
            <w:tcW w:w="1472" w:type="dxa"/>
            <w:vAlign w:val="center"/>
          </w:tcPr>
          <w:p w14:paraId="4EEDF1B7" w14:textId="4F53BF8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13</w:t>
            </w:r>
          </w:p>
        </w:tc>
        <w:tc>
          <w:tcPr>
            <w:tcW w:w="1440" w:type="dxa"/>
            <w:vAlign w:val="center"/>
          </w:tcPr>
          <w:p w14:paraId="195EE827" w14:textId="526FC79C"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6</w:t>
            </w:r>
          </w:p>
        </w:tc>
        <w:tc>
          <w:tcPr>
            <w:tcW w:w="2483" w:type="dxa"/>
            <w:vAlign w:val="center"/>
          </w:tcPr>
          <w:p w14:paraId="68FCDE82" w14:textId="2549873C"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7</w:t>
            </w:r>
          </w:p>
        </w:tc>
        <w:tc>
          <w:tcPr>
            <w:tcW w:w="3125" w:type="dxa"/>
            <w:vAlign w:val="center"/>
          </w:tcPr>
          <w:p w14:paraId="47F0FFDC" w14:textId="5AE6FC4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03948493" w14:textId="45ABFB0D"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3008A92A" w14:textId="77777777" w:rsidTr="00E0611B">
        <w:trPr>
          <w:jc w:val="center"/>
        </w:trPr>
        <w:tc>
          <w:tcPr>
            <w:tcW w:w="1678" w:type="dxa"/>
            <w:vAlign w:val="center"/>
          </w:tcPr>
          <w:p w14:paraId="1A2EF953" w14:textId="1F28F9DC"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II1</w:t>
            </w:r>
          </w:p>
        </w:tc>
        <w:tc>
          <w:tcPr>
            <w:tcW w:w="1472" w:type="dxa"/>
            <w:vAlign w:val="center"/>
          </w:tcPr>
          <w:p w14:paraId="171F9B7A" w14:textId="78309B36"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329C653F" w14:textId="78655D35"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15</w:t>
            </w:r>
          </w:p>
        </w:tc>
        <w:tc>
          <w:tcPr>
            <w:tcW w:w="2483" w:type="dxa"/>
            <w:vAlign w:val="center"/>
          </w:tcPr>
          <w:p w14:paraId="34E4F821" w14:textId="10CDDA4B"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w:t>
            </w:r>
          </w:p>
        </w:tc>
        <w:tc>
          <w:tcPr>
            <w:tcW w:w="3125" w:type="dxa"/>
            <w:vAlign w:val="center"/>
          </w:tcPr>
          <w:p w14:paraId="41311CD1" w14:textId="443C3262"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w:t>
            </w:r>
          </w:p>
        </w:tc>
        <w:tc>
          <w:tcPr>
            <w:tcW w:w="3125" w:type="dxa"/>
            <w:vAlign w:val="center"/>
          </w:tcPr>
          <w:p w14:paraId="4F0FE673" w14:textId="71CAF27E"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3B3DC1E3" w14:textId="77777777" w:rsidTr="00E0611B">
        <w:trPr>
          <w:jc w:val="center"/>
        </w:trPr>
        <w:tc>
          <w:tcPr>
            <w:tcW w:w="1678" w:type="dxa"/>
            <w:vAlign w:val="center"/>
          </w:tcPr>
          <w:p w14:paraId="574E6C80" w14:textId="02062E43"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II2</w:t>
            </w:r>
          </w:p>
        </w:tc>
        <w:tc>
          <w:tcPr>
            <w:tcW w:w="1472" w:type="dxa"/>
            <w:vAlign w:val="center"/>
          </w:tcPr>
          <w:p w14:paraId="76A545D6" w14:textId="4AB10F6D"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19</w:t>
            </w:r>
          </w:p>
        </w:tc>
        <w:tc>
          <w:tcPr>
            <w:tcW w:w="1440" w:type="dxa"/>
            <w:vAlign w:val="center"/>
          </w:tcPr>
          <w:p w14:paraId="3D750CB1" w14:textId="5B31D846"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13</w:t>
            </w:r>
          </w:p>
        </w:tc>
        <w:tc>
          <w:tcPr>
            <w:tcW w:w="2483" w:type="dxa"/>
            <w:vAlign w:val="center"/>
          </w:tcPr>
          <w:p w14:paraId="4E74B625" w14:textId="5A057A9F"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5B49291A" w14:textId="7C54EADA"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6E7C8D18" w14:textId="11C5C4A3"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3415EA25" w14:textId="77777777" w:rsidTr="00E0611B">
        <w:trPr>
          <w:jc w:val="center"/>
        </w:trPr>
        <w:tc>
          <w:tcPr>
            <w:tcW w:w="1678" w:type="dxa"/>
            <w:vAlign w:val="center"/>
          </w:tcPr>
          <w:p w14:paraId="4B43F828" w14:textId="422982CD"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II3</w:t>
            </w:r>
          </w:p>
        </w:tc>
        <w:tc>
          <w:tcPr>
            <w:tcW w:w="1472" w:type="dxa"/>
            <w:vAlign w:val="center"/>
          </w:tcPr>
          <w:p w14:paraId="0993F671" w14:textId="60C295B8"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16</w:t>
            </w:r>
          </w:p>
        </w:tc>
        <w:tc>
          <w:tcPr>
            <w:tcW w:w="1440" w:type="dxa"/>
            <w:vAlign w:val="center"/>
          </w:tcPr>
          <w:p w14:paraId="0C6213B6" w14:textId="2C07402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11</w:t>
            </w:r>
          </w:p>
        </w:tc>
        <w:tc>
          <w:tcPr>
            <w:tcW w:w="2483" w:type="dxa"/>
            <w:vAlign w:val="center"/>
          </w:tcPr>
          <w:p w14:paraId="299AEB9C" w14:textId="4E4F9913"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5</w:t>
            </w:r>
          </w:p>
        </w:tc>
        <w:tc>
          <w:tcPr>
            <w:tcW w:w="3125" w:type="dxa"/>
            <w:vAlign w:val="center"/>
          </w:tcPr>
          <w:p w14:paraId="34C4449B" w14:textId="6097B868"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374D85E1" w14:textId="6B15543D"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4022384D" w14:textId="77777777" w:rsidTr="00E0611B">
        <w:trPr>
          <w:jc w:val="center"/>
        </w:trPr>
        <w:tc>
          <w:tcPr>
            <w:tcW w:w="1678" w:type="dxa"/>
            <w:vAlign w:val="center"/>
          </w:tcPr>
          <w:p w14:paraId="47C46C60" w14:textId="6179128B"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III1</w:t>
            </w:r>
          </w:p>
        </w:tc>
        <w:tc>
          <w:tcPr>
            <w:tcW w:w="1472" w:type="dxa"/>
            <w:vAlign w:val="center"/>
          </w:tcPr>
          <w:p w14:paraId="557E7E08" w14:textId="2B2A7C4B"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27</w:t>
            </w:r>
          </w:p>
        </w:tc>
        <w:tc>
          <w:tcPr>
            <w:tcW w:w="1440" w:type="dxa"/>
            <w:vAlign w:val="center"/>
          </w:tcPr>
          <w:p w14:paraId="70B5ECF8" w14:textId="491117F8"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17</w:t>
            </w:r>
          </w:p>
        </w:tc>
        <w:tc>
          <w:tcPr>
            <w:tcW w:w="2483" w:type="dxa"/>
            <w:vAlign w:val="center"/>
          </w:tcPr>
          <w:p w14:paraId="0E50CDCC" w14:textId="100293AE"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7</w:t>
            </w:r>
          </w:p>
        </w:tc>
        <w:tc>
          <w:tcPr>
            <w:tcW w:w="3125" w:type="dxa"/>
            <w:vAlign w:val="center"/>
          </w:tcPr>
          <w:p w14:paraId="5EE1149A" w14:textId="3A262D3A"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4CF3CD92" w14:textId="2C4D9CC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45449C39" w14:textId="77777777" w:rsidTr="00E0611B">
        <w:trPr>
          <w:jc w:val="center"/>
        </w:trPr>
        <w:tc>
          <w:tcPr>
            <w:tcW w:w="1678" w:type="dxa"/>
            <w:vAlign w:val="center"/>
          </w:tcPr>
          <w:p w14:paraId="7BD6A8C7" w14:textId="7CC93AA8"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III2</w:t>
            </w:r>
          </w:p>
        </w:tc>
        <w:tc>
          <w:tcPr>
            <w:tcW w:w="1472" w:type="dxa"/>
            <w:vAlign w:val="center"/>
          </w:tcPr>
          <w:p w14:paraId="7515CD15" w14:textId="5088BAB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28</w:t>
            </w:r>
          </w:p>
        </w:tc>
        <w:tc>
          <w:tcPr>
            <w:tcW w:w="1440" w:type="dxa"/>
            <w:vAlign w:val="center"/>
          </w:tcPr>
          <w:p w14:paraId="606982F5" w14:textId="4038843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22</w:t>
            </w:r>
          </w:p>
        </w:tc>
        <w:tc>
          <w:tcPr>
            <w:tcW w:w="2483" w:type="dxa"/>
            <w:vAlign w:val="center"/>
          </w:tcPr>
          <w:p w14:paraId="4AD1D33C" w14:textId="00E8F3F9"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63BD33DC" w14:textId="09823EC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6EA183A7" w14:textId="38833D81"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1D446289" w14:textId="77777777" w:rsidTr="00E0611B">
        <w:trPr>
          <w:jc w:val="center"/>
        </w:trPr>
        <w:tc>
          <w:tcPr>
            <w:tcW w:w="1678" w:type="dxa"/>
            <w:vAlign w:val="center"/>
          </w:tcPr>
          <w:p w14:paraId="742A089A" w14:textId="4EDC28E8"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III3</w:t>
            </w:r>
          </w:p>
        </w:tc>
        <w:tc>
          <w:tcPr>
            <w:tcW w:w="1472" w:type="dxa"/>
            <w:vAlign w:val="center"/>
          </w:tcPr>
          <w:p w14:paraId="0B98EA3E" w14:textId="03E44372"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11</w:t>
            </w:r>
          </w:p>
        </w:tc>
        <w:tc>
          <w:tcPr>
            <w:tcW w:w="1440" w:type="dxa"/>
            <w:vAlign w:val="center"/>
          </w:tcPr>
          <w:p w14:paraId="045F0E64" w14:textId="66FC116E"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7</w:t>
            </w:r>
          </w:p>
        </w:tc>
        <w:tc>
          <w:tcPr>
            <w:tcW w:w="2483" w:type="dxa"/>
            <w:vAlign w:val="center"/>
          </w:tcPr>
          <w:p w14:paraId="4DB7B8D7" w14:textId="6F3583F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4</w:t>
            </w:r>
          </w:p>
        </w:tc>
        <w:tc>
          <w:tcPr>
            <w:tcW w:w="3125" w:type="dxa"/>
            <w:vAlign w:val="center"/>
          </w:tcPr>
          <w:p w14:paraId="57CBCBAD" w14:textId="7314242B"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1C3AF7E2" w14:textId="1DDB49D8"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0BA119D9" w14:textId="77777777" w:rsidTr="00E0611B">
        <w:trPr>
          <w:jc w:val="center"/>
        </w:trPr>
        <w:tc>
          <w:tcPr>
            <w:tcW w:w="1678" w:type="dxa"/>
            <w:vAlign w:val="center"/>
          </w:tcPr>
          <w:p w14:paraId="6384D58B" w14:textId="6F1A1915"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IV1</w:t>
            </w:r>
          </w:p>
        </w:tc>
        <w:tc>
          <w:tcPr>
            <w:tcW w:w="1472" w:type="dxa"/>
            <w:vAlign w:val="center"/>
          </w:tcPr>
          <w:p w14:paraId="7A01230A" w14:textId="66BC81A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18AA25E7" w14:textId="68C5C8A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15</w:t>
            </w:r>
          </w:p>
        </w:tc>
        <w:tc>
          <w:tcPr>
            <w:tcW w:w="2483" w:type="dxa"/>
            <w:vAlign w:val="center"/>
          </w:tcPr>
          <w:p w14:paraId="527CDEB7" w14:textId="06AF1C8A"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1511E520" w14:textId="06E68F43"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1B78FD7B" w14:textId="0442C035"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5BCE8D86" w14:textId="77777777" w:rsidTr="00E0611B">
        <w:trPr>
          <w:jc w:val="center"/>
        </w:trPr>
        <w:tc>
          <w:tcPr>
            <w:tcW w:w="1678" w:type="dxa"/>
            <w:vAlign w:val="center"/>
          </w:tcPr>
          <w:p w14:paraId="3E695C38" w14:textId="57411B6F"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IV2</w:t>
            </w:r>
          </w:p>
        </w:tc>
        <w:tc>
          <w:tcPr>
            <w:tcW w:w="1472" w:type="dxa"/>
            <w:vAlign w:val="center"/>
          </w:tcPr>
          <w:p w14:paraId="6B03A7A2" w14:textId="5612A87F"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0642E326" w14:textId="24D701F4"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15</w:t>
            </w:r>
          </w:p>
        </w:tc>
        <w:tc>
          <w:tcPr>
            <w:tcW w:w="2483" w:type="dxa"/>
            <w:vAlign w:val="center"/>
          </w:tcPr>
          <w:p w14:paraId="4F10CE7E" w14:textId="6772C41B"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w:t>
            </w:r>
          </w:p>
        </w:tc>
        <w:tc>
          <w:tcPr>
            <w:tcW w:w="3125" w:type="dxa"/>
            <w:vAlign w:val="center"/>
          </w:tcPr>
          <w:p w14:paraId="283DC645" w14:textId="38DA312D"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w:t>
            </w:r>
          </w:p>
        </w:tc>
        <w:tc>
          <w:tcPr>
            <w:tcW w:w="3125" w:type="dxa"/>
            <w:vAlign w:val="center"/>
          </w:tcPr>
          <w:p w14:paraId="52CE9FA0" w14:textId="0FD46F13"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2BC4E2E8" w14:textId="77777777" w:rsidTr="00E0611B">
        <w:trPr>
          <w:jc w:val="center"/>
        </w:trPr>
        <w:tc>
          <w:tcPr>
            <w:tcW w:w="1678" w:type="dxa"/>
            <w:vAlign w:val="center"/>
          </w:tcPr>
          <w:p w14:paraId="1E1823B3" w14:textId="77C6653C"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IV3</w:t>
            </w:r>
          </w:p>
        </w:tc>
        <w:tc>
          <w:tcPr>
            <w:tcW w:w="1472" w:type="dxa"/>
            <w:vAlign w:val="center"/>
          </w:tcPr>
          <w:p w14:paraId="1F1E5196" w14:textId="259D5E5F"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18</w:t>
            </w:r>
          </w:p>
        </w:tc>
        <w:tc>
          <w:tcPr>
            <w:tcW w:w="1440" w:type="dxa"/>
            <w:vAlign w:val="center"/>
          </w:tcPr>
          <w:p w14:paraId="692CACE0" w14:textId="213A1FE1"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7</w:t>
            </w:r>
          </w:p>
        </w:tc>
        <w:tc>
          <w:tcPr>
            <w:tcW w:w="2483" w:type="dxa"/>
            <w:vAlign w:val="center"/>
          </w:tcPr>
          <w:p w14:paraId="71F0EEDB" w14:textId="4DE5CB83"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11</w:t>
            </w:r>
          </w:p>
        </w:tc>
        <w:tc>
          <w:tcPr>
            <w:tcW w:w="3125" w:type="dxa"/>
            <w:vAlign w:val="center"/>
          </w:tcPr>
          <w:p w14:paraId="4FB58F9C" w14:textId="03BD3317"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43082D76" w14:textId="63B5D9C2"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19C52565" w14:textId="77777777" w:rsidTr="00E0611B">
        <w:trPr>
          <w:jc w:val="center"/>
        </w:trPr>
        <w:tc>
          <w:tcPr>
            <w:tcW w:w="1678" w:type="dxa"/>
            <w:vAlign w:val="center"/>
          </w:tcPr>
          <w:p w14:paraId="3B41AC5B" w14:textId="04FE8B5F"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V1</w:t>
            </w:r>
          </w:p>
        </w:tc>
        <w:tc>
          <w:tcPr>
            <w:tcW w:w="1472" w:type="dxa"/>
            <w:vAlign w:val="center"/>
          </w:tcPr>
          <w:p w14:paraId="617E033C" w14:textId="0C5DAC4F"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19</w:t>
            </w:r>
          </w:p>
        </w:tc>
        <w:tc>
          <w:tcPr>
            <w:tcW w:w="1440" w:type="dxa"/>
            <w:vAlign w:val="center"/>
          </w:tcPr>
          <w:p w14:paraId="3A4F0F61" w14:textId="3C4BA866"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13</w:t>
            </w:r>
          </w:p>
        </w:tc>
        <w:tc>
          <w:tcPr>
            <w:tcW w:w="2483" w:type="dxa"/>
            <w:vAlign w:val="center"/>
          </w:tcPr>
          <w:p w14:paraId="060DDC60" w14:textId="28F9E65C"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5</w:t>
            </w:r>
          </w:p>
        </w:tc>
        <w:tc>
          <w:tcPr>
            <w:tcW w:w="3125" w:type="dxa"/>
            <w:vAlign w:val="center"/>
          </w:tcPr>
          <w:p w14:paraId="2AD77750" w14:textId="2BE2D58F" w:rsidR="00A408D0" w:rsidRPr="009C669E" w:rsidRDefault="00EA44C4" w:rsidP="00A408D0">
            <w:pPr>
              <w:jc w:val="both"/>
              <w:rPr>
                <w:rFonts w:ascii="Times New Roman" w:hAnsi="Times New Roman"/>
                <w:szCs w:val="24"/>
                <w:lang w:val="sr-Cyrl-RS"/>
              </w:rPr>
            </w:pPr>
            <w:r w:rsidRPr="009C669E">
              <w:rPr>
                <w:rFonts w:ascii="Times New Roman" w:hAnsi="Times New Roman"/>
                <w:szCs w:val="24"/>
                <w:lang w:val="sr-Cyrl-RS"/>
              </w:rPr>
              <w:t>1</w:t>
            </w:r>
          </w:p>
        </w:tc>
        <w:tc>
          <w:tcPr>
            <w:tcW w:w="3125" w:type="dxa"/>
            <w:vAlign w:val="center"/>
          </w:tcPr>
          <w:p w14:paraId="5CCC0413" w14:textId="6A0D297F" w:rsidR="00A408D0" w:rsidRPr="009C669E" w:rsidRDefault="00F02063" w:rsidP="00A408D0">
            <w:pPr>
              <w:jc w:val="both"/>
              <w:rPr>
                <w:rFonts w:ascii="Times New Roman" w:hAnsi="Times New Roman"/>
                <w:szCs w:val="24"/>
                <w:lang w:val="sr-Cyrl-RS"/>
              </w:rPr>
            </w:pPr>
            <w:r w:rsidRPr="009C669E">
              <w:rPr>
                <w:rFonts w:ascii="Times New Roman" w:hAnsi="Times New Roman"/>
                <w:szCs w:val="24"/>
                <w:lang w:val="sr-Cyrl-RS"/>
              </w:rPr>
              <w:t>Животне вештине -19</w:t>
            </w:r>
          </w:p>
        </w:tc>
      </w:tr>
      <w:tr w:rsidR="00CA4358" w:rsidRPr="009C669E" w14:paraId="1D5E61AD" w14:textId="77777777" w:rsidTr="00E0611B">
        <w:trPr>
          <w:jc w:val="center"/>
        </w:trPr>
        <w:tc>
          <w:tcPr>
            <w:tcW w:w="1678" w:type="dxa"/>
            <w:vAlign w:val="center"/>
          </w:tcPr>
          <w:p w14:paraId="3B385B06" w14:textId="3435636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V2</w:t>
            </w:r>
          </w:p>
        </w:tc>
        <w:tc>
          <w:tcPr>
            <w:tcW w:w="1472" w:type="dxa"/>
            <w:vAlign w:val="center"/>
          </w:tcPr>
          <w:p w14:paraId="7C08CC05" w14:textId="38279216"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19</w:t>
            </w:r>
          </w:p>
        </w:tc>
        <w:tc>
          <w:tcPr>
            <w:tcW w:w="1440" w:type="dxa"/>
            <w:vAlign w:val="center"/>
          </w:tcPr>
          <w:p w14:paraId="7887C9A8" w14:textId="19B9B047"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16</w:t>
            </w:r>
          </w:p>
        </w:tc>
        <w:tc>
          <w:tcPr>
            <w:tcW w:w="2483" w:type="dxa"/>
            <w:vAlign w:val="center"/>
          </w:tcPr>
          <w:p w14:paraId="0C503D54" w14:textId="0FF3E09C"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1F9F4F03" w14:textId="4C4A5F5C" w:rsidR="00A408D0" w:rsidRPr="009C669E" w:rsidRDefault="00EA44C4" w:rsidP="00A408D0">
            <w:pPr>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7D4D6666" w14:textId="6FEE7B0D" w:rsidR="00A408D0" w:rsidRPr="009C669E" w:rsidRDefault="00F02063"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Музиком кроз живот – 19</w:t>
            </w:r>
          </w:p>
        </w:tc>
      </w:tr>
      <w:tr w:rsidR="00CA4358" w:rsidRPr="009C669E" w14:paraId="034A08FA" w14:textId="77777777" w:rsidTr="00E0611B">
        <w:trPr>
          <w:jc w:val="center"/>
        </w:trPr>
        <w:tc>
          <w:tcPr>
            <w:tcW w:w="1678" w:type="dxa"/>
            <w:vAlign w:val="center"/>
          </w:tcPr>
          <w:p w14:paraId="48D5DED2" w14:textId="7F3225A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V3</w:t>
            </w:r>
          </w:p>
        </w:tc>
        <w:tc>
          <w:tcPr>
            <w:tcW w:w="1472" w:type="dxa"/>
            <w:vAlign w:val="center"/>
          </w:tcPr>
          <w:p w14:paraId="4FD2083D" w14:textId="03AC5EBA"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4792DFDB" w14:textId="06BAAB43"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8</w:t>
            </w:r>
          </w:p>
        </w:tc>
        <w:tc>
          <w:tcPr>
            <w:tcW w:w="2483" w:type="dxa"/>
            <w:vAlign w:val="center"/>
          </w:tcPr>
          <w:p w14:paraId="68A2AA46" w14:textId="4248EAD4"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6</w:t>
            </w:r>
          </w:p>
        </w:tc>
        <w:tc>
          <w:tcPr>
            <w:tcW w:w="3125" w:type="dxa"/>
            <w:vAlign w:val="center"/>
          </w:tcPr>
          <w:p w14:paraId="47FA9E8F" w14:textId="0265976B"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4D7D0DC7" w14:textId="2CA0527D" w:rsidR="00A408D0"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Вежбањем до здравља –</w:t>
            </w:r>
          </w:p>
          <w:p w14:paraId="436B37D7" w14:textId="3DF1D31A"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Животне вештине -</w:t>
            </w:r>
          </w:p>
        </w:tc>
      </w:tr>
      <w:tr w:rsidR="00CA4358" w:rsidRPr="009C669E" w14:paraId="1011C19E" w14:textId="77777777" w:rsidTr="00E0611B">
        <w:trPr>
          <w:jc w:val="center"/>
        </w:trPr>
        <w:tc>
          <w:tcPr>
            <w:tcW w:w="1678" w:type="dxa"/>
            <w:vAlign w:val="center"/>
          </w:tcPr>
          <w:p w14:paraId="4A471871" w14:textId="34D5F92E"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VI1</w:t>
            </w:r>
          </w:p>
        </w:tc>
        <w:tc>
          <w:tcPr>
            <w:tcW w:w="1472" w:type="dxa"/>
            <w:vAlign w:val="center"/>
          </w:tcPr>
          <w:p w14:paraId="248174AE" w14:textId="0E6E9387"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15660896" w14:textId="431E699A"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12</w:t>
            </w:r>
          </w:p>
        </w:tc>
        <w:tc>
          <w:tcPr>
            <w:tcW w:w="2483" w:type="dxa"/>
            <w:vAlign w:val="center"/>
          </w:tcPr>
          <w:p w14:paraId="06642003" w14:textId="00C61556"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7A1C09F9" w14:textId="4A2D364B"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w:t>
            </w:r>
          </w:p>
        </w:tc>
        <w:tc>
          <w:tcPr>
            <w:tcW w:w="3125" w:type="dxa"/>
            <w:vMerge w:val="restart"/>
            <w:vAlign w:val="center"/>
          </w:tcPr>
          <w:p w14:paraId="27CA7DF3" w14:textId="5CBB0AB8" w:rsidR="00F02063" w:rsidRPr="009C669E" w:rsidRDefault="00F02063"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 xml:space="preserve">Врлине </w:t>
            </w:r>
            <w:r w:rsidR="004E3B86" w:rsidRPr="009C669E">
              <w:rPr>
                <w:rFonts w:ascii="Times New Roman" w:hAnsi="Times New Roman"/>
                <w:szCs w:val="24"/>
                <w:lang w:val="sr-Cyrl-RS"/>
              </w:rPr>
              <w:t>и вредности као животни компас 1</w:t>
            </w:r>
            <w:r w:rsidRPr="009C669E">
              <w:rPr>
                <w:rFonts w:ascii="Times New Roman" w:hAnsi="Times New Roman"/>
                <w:szCs w:val="24"/>
                <w:lang w:val="sr-Cyrl-RS"/>
              </w:rPr>
              <w:t xml:space="preserve">. – </w:t>
            </w:r>
            <w:r w:rsidR="004E3B86" w:rsidRPr="009C669E">
              <w:rPr>
                <w:rFonts w:ascii="Times New Roman" w:hAnsi="Times New Roman"/>
                <w:szCs w:val="24"/>
                <w:lang w:val="sr-Cyrl-RS"/>
              </w:rPr>
              <w:t>28</w:t>
            </w:r>
          </w:p>
          <w:p w14:paraId="1CA5649E" w14:textId="41A9528E" w:rsidR="00F02063" w:rsidRPr="009C669E" w:rsidRDefault="00F02063" w:rsidP="004E3B86">
            <w:pPr>
              <w:pStyle w:val="ListParagraph"/>
              <w:ind w:left="0"/>
              <w:jc w:val="both"/>
              <w:rPr>
                <w:rFonts w:ascii="Times New Roman" w:hAnsi="Times New Roman"/>
                <w:szCs w:val="24"/>
                <w:lang w:val="sr-Cyrl-RS"/>
              </w:rPr>
            </w:pPr>
          </w:p>
        </w:tc>
      </w:tr>
      <w:tr w:rsidR="00CA4358" w:rsidRPr="009C669E" w14:paraId="295B1EEF" w14:textId="77777777" w:rsidTr="00E0611B">
        <w:trPr>
          <w:jc w:val="center"/>
        </w:trPr>
        <w:tc>
          <w:tcPr>
            <w:tcW w:w="1678" w:type="dxa"/>
            <w:vAlign w:val="center"/>
          </w:tcPr>
          <w:p w14:paraId="143D7110" w14:textId="7EF5D691"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VI2</w:t>
            </w:r>
          </w:p>
        </w:tc>
        <w:tc>
          <w:tcPr>
            <w:tcW w:w="1472" w:type="dxa"/>
            <w:vAlign w:val="center"/>
          </w:tcPr>
          <w:p w14:paraId="1427422A" w14:textId="4388C1F9"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41220672" w14:textId="708653E2"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12</w:t>
            </w:r>
          </w:p>
        </w:tc>
        <w:tc>
          <w:tcPr>
            <w:tcW w:w="2483" w:type="dxa"/>
            <w:vAlign w:val="center"/>
          </w:tcPr>
          <w:p w14:paraId="515E1E4D" w14:textId="6C4CEA8D"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3D9F0A06" w14:textId="5DCF2153"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w:t>
            </w:r>
          </w:p>
        </w:tc>
        <w:tc>
          <w:tcPr>
            <w:tcW w:w="3125" w:type="dxa"/>
            <w:vMerge/>
            <w:vAlign w:val="center"/>
          </w:tcPr>
          <w:p w14:paraId="4A9DF8B5" w14:textId="36F707C5" w:rsidR="00F02063" w:rsidRPr="009C669E" w:rsidRDefault="00F02063" w:rsidP="00A408D0">
            <w:pPr>
              <w:pStyle w:val="ListParagraph"/>
              <w:ind w:left="0"/>
              <w:jc w:val="both"/>
              <w:rPr>
                <w:rFonts w:ascii="Times New Roman" w:hAnsi="Times New Roman"/>
                <w:szCs w:val="24"/>
                <w:lang w:val="sr-Cyrl-RS"/>
              </w:rPr>
            </w:pPr>
          </w:p>
        </w:tc>
      </w:tr>
      <w:tr w:rsidR="00CA4358" w:rsidRPr="009C669E" w14:paraId="2DBCC343" w14:textId="77777777" w:rsidTr="00E0611B">
        <w:trPr>
          <w:jc w:val="center"/>
        </w:trPr>
        <w:tc>
          <w:tcPr>
            <w:tcW w:w="1678" w:type="dxa"/>
            <w:vAlign w:val="center"/>
          </w:tcPr>
          <w:p w14:paraId="27BE6EDF" w14:textId="195D90A9"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lastRenderedPageBreak/>
              <w:t>VI3</w:t>
            </w:r>
          </w:p>
        </w:tc>
        <w:tc>
          <w:tcPr>
            <w:tcW w:w="1472" w:type="dxa"/>
            <w:vAlign w:val="center"/>
          </w:tcPr>
          <w:p w14:paraId="4FB035C1" w14:textId="6E3E61F7"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19</w:t>
            </w:r>
          </w:p>
        </w:tc>
        <w:tc>
          <w:tcPr>
            <w:tcW w:w="1440" w:type="dxa"/>
            <w:vAlign w:val="center"/>
          </w:tcPr>
          <w:p w14:paraId="360B17AA" w14:textId="6A412163"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19</w:t>
            </w:r>
          </w:p>
        </w:tc>
        <w:tc>
          <w:tcPr>
            <w:tcW w:w="2483" w:type="dxa"/>
            <w:vAlign w:val="center"/>
          </w:tcPr>
          <w:p w14:paraId="62979379" w14:textId="5FAAB917"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384F33B6" w14:textId="338B974D"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0F9DB4EE" w14:textId="77777777" w:rsidR="00F02063" w:rsidRPr="009C669E" w:rsidRDefault="00F02063"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Вежбањем до здравља –</w:t>
            </w:r>
          </w:p>
          <w:p w14:paraId="0C68DB96" w14:textId="3032D0D9" w:rsidR="00A408D0" w:rsidRPr="009C669E" w:rsidRDefault="00F02063"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Животне вештине -</w:t>
            </w:r>
          </w:p>
        </w:tc>
      </w:tr>
      <w:tr w:rsidR="00CA4358" w:rsidRPr="009C669E" w14:paraId="0671F711" w14:textId="77777777" w:rsidTr="00E0611B">
        <w:trPr>
          <w:jc w:val="center"/>
        </w:trPr>
        <w:tc>
          <w:tcPr>
            <w:tcW w:w="1678" w:type="dxa"/>
            <w:vAlign w:val="center"/>
          </w:tcPr>
          <w:p w14:paraId="3D9BBCE7" w14:textId="4F0F10F3"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VII1</w:t>
            </w:r>
          </w:p>
        </w:tc>
        <w:tc>
          <w:tcPr>
            <w:tcW w:w="1472" w:type="dxa"/>
            <w:vAlign w:val="center"/>
          </w:tcPr>
          <w:p w14:paraId="1AAAC269" w14:textId="0D3826B0"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20</w:t>
            </w:r>
          </w:p>
        </w:tc>
        <w:tc>
          <w:tcPr>
            <w:tcW w:w="1440" w:type="dxa"/>
            <w:vAlign w:val="center"/>
          </w:tcPr>
          <w:p w14:paraId="23F0FD7A" w14:textId="3E30ECE1"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20</w:t>
            </w:r>
          </w:p>
        </w:tc>
        <w:tc>
          <w:tcPr>
            <w:tcW w:w="2483" w:type="dxa"/>
            <w:vAlign w:val="center"/>
          </w:tcPr>
          <w:p w14:paraId="6F390829" w14:textId="75FC3D64"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25BC9EA4" w14:textId="68CC145F"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Merge w:val="restart"/>
            <w:vAlign w:val="center"/>
          </w:tcPr>
          <w:p w14:paraId="61E6A57C" w14:textId="2ED69920" w:rsidR="00F02063" w:rsidRPr="009C669E" w:rsidRDefault="00F02063"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 xml:space="preserve"> Моја животна средина – </w:t>
            </w:r>
          </w:p>
          <w:p w14:paraId="2DE6B31C" w14:textId="79BD27BB" w:rsidR="00F02063" w:rsidRPr="009C669E" w:rsidRDefault="00F02063"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 xml:space="preserve">Врлине и вредности као животни компас 2. – </w:t>
            </w:r>
          </w:p>
        </w:tc>
      </w:tr>
      <w:tr w:rsidR="00CA4358" w:rsidRPr="009C669E" w14:paraId="33D2B556" w14:textId="77777777" w:rsidTr="00E0611B">
        <w:trPr>
          <w:jc w:val="center"/>
        </w:trPr>
        <w:tc>
          <w:tcPr>
            <w:tcW w:w="1678" w:type="dxa"/>
            <w:vAlign w:val="center"/>
          </w:tcPr>
          <w:p w14:paraId="5D1FFC00" w14:textId="100A0788"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VII2</w:t>
            </w:r>
          </w:p>
        </w:tc>
        <w:tc>
          <w:tcPr>
            <w:tcW w:w="1472" w:type="dxa"/>
            <w:vAlign w:val="center"/>
          </w:tcPr>
          <w:p w14:paraId="2F136803" w14:textId="783661D7"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20</w:t>
            </w:r>
          </w:p>
        </w:tc>
        <w:tc>
          <w:tcPr>
            <w:tcW w:w="1440" w:type="dxa"/>
            <w:vAlign w:val="center"/>
          </w:tcPr>
          <w:p w14:paraId="168A1708" w14:textId="5954736F"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17</w:t>
            </w:r>
          </w:p>
        </w:tc>
        <w:tc>
          <w:tcPr>
            <w:tcW w:w="2483" w:type="dxa"/>
            <w:vAlign w:val="center"/>
          </w:tcPr>
          <w:p w14:paraId="4AA23C83" w14:textId="17DD4CC2"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3</w:t>
            </w:r>
          </w:p>
        </w:tc>
        <w:tc>
          <w:tcPr>
            <w:tcW w:w="3125" w:type="dxa"/>
            <w:vAlign w:val="center"/>
          </w:tcPr>
          <w:p w14:paraId="44ED17BB" w14:textId="1FD66361" w:rsidR="00F02063"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Merge/>
            <w:vAlign w:val="center"/>
          </w:tcPr>
          <w:p w14:paraId="6BBC59EC" w14:textId="7DB8AC04" w:rsidR="00F02063" w:rsidRPr="009C669E" w:rsidRDefault="00F02063" w:rsidP="00A408D0">
            <w:pPr>
              <w:pStyle w:val="ListParagraph"/>
              <w:ind w:left="0"/>
              <w:jc w:val="both"/>
              <w:rPr>
                <w:rFonts w:ascii="Times New Roman" w:hAnsi="Times New Roman"/>
                <w:szCs w:val="24"/>
                <w:lang w:val="sr-Cyrl-RS"/>
              </w:rPr>
            </w:pPr>
          </w:p>
        </w:tc>
      </w:tr>
      <w:tr w:rsidR="00CA4358" w:rsidRPr="009C669E" w14:paraId="647B48C9" w14:textId="77777777" w:rsidTr="00E0611B">
        <w:trPr>
          <w:jc w:val="center"/>
        </w:trPr>
        <w:tc>
          <w:tcPr>
            <w:tcW w:w="1678" w:type="dxa"/>
            <w:vAlign w:val="center"/>
          </w:tcPr>
          <w:p w14:paraId="35836ECC" w14:textId="7AFD2271"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VII3</w:t>
            </w:r>
          </w:p>
        </w:tc>
        <w:tc>
          <w:tcPr>
            <w:tcW w:w="1472" w:type="dxa"/>
            <w:vAlign w:val="center"/>
          </w:tcPr>
          <w:p w14:paraId="0E3E57B0" w14:textId="7EAF3CDA"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08B6AAAC" w14:textId="23BE7560"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13</w:t>
            </w:r>
          </w:p>
        </w:tc>
        <w:tc>
          <w:tcPr>
            <w:tcW w:w="2483" w:type="dxa"/>
            <w:vAlign w:val="center"/>
          </w:tcPr>
          <w:p w14:paraId="62BE30A5" w14:textId="5CA9B938"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w:t>
            </w:r>
          </w:p>
        </w:tc>
        <w:tc>
          <w:tcPr>
            <w:tcW w:w="3125" w:type="dxa"/>
            <w:vAlign w:val="center"/>
          </w:tcPr>
          <w:p w14:paraId="5B3CAFBB" w14:textId="76336EE9"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4E77C988" w14:textId="057291C8" w:rsidR="00A408D0" w:rsidRPr="009C669E" w:rsidRDefault="00F02063"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Врлине и вредности као животни компас 2. –14</w:t>
            </w:r>
          </w:p>
        </w:tc>
      </w:tr>
      <w:tr w:rsidR="00CA4358" w:rsidRPr="009C669E" w14:paraId="3939EF1B" w14:textId="77777777" w:rsidTr="00E0611B">
        <w:trPr>
          <w:jc w:val="center"/>
        </w:trPr>
        <w:tc>
          <w:tcPr>
            <w:tcW w:w="1678" w:type="dxa"/>
            <w:vAlign w:val="center"/>
          </w:tcPr>
          <w:p w14:paraId="68A433D0" w14:textId="33FA1A70"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VIII1</w:t>
            </w:r>
          </w:p>
        </w:tc>
        <w:tc>
          <w:tcPr>
            <w:tcW w:w="1472" w:type="dxa"/>
            <w:vAlign w:val="center"/>
          </w:tcPr>
          <w:p w14:paraId="7E64A8DF" w14:textId="2E32CB1E"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24</w:t>
            </w:r>
          </w:p>
        </w:tc>
        <w:tc>
          <w:tcPr>
            <w:tcW w:w="1440" w:type="dxa"/>
            <w:vAlign w:val="center"/>
          </w:tcPr>
          <w:p w14:paraId="76AF6BF1" w14:textId="6DA71C15"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17</w:t>
            </w:r>
          </w:p>
        </w:tc>
        <w:tc>
          <w:tcPr>
            <w:tcW w:w="2483" w:type="dxa"/>
            <w:vAlign w:val="center"/>
          </w:tcPr>
          <w:p w14:paraId="42CD0359" w14:textId="3EED37D5"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7</w:t>
            </w:r>
          </w:p>
        </w:tc>
        <w:tc>
          <w:tcPr>
            <w:tcW w:w="3125" w:type="dxa"/>
            <w:vAlign w:val="center"/>
          </w:tcPr>
          <w:p w14:paraId="0B82C145" w14:textId="2D83B6EE"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0906846C" w14:textId="66D14B5F" w:rsidR="00F02063" w:rsidRPr="009C669E" w:rsidRDefault="00A408D0"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 xml:space="preserve"> </w:t>
            </w:r>
            <w:r w:rsidR="00F02063" w:rsidRPr="009C669E">
              <w:rPr>
                <w:rFonts w:ascii="Times New Roman" w:hAnsi="Times New Roman"/>
                <w:szCs w:val="24"/>
                <w:lang w:val="sr-Cyrl-RS"/>
              </w:rPr>
              <w:t xml:space="preserve">Моја животна средина – </w:t>
            </w:r>
          </w:p>
          <w:p w14:paraId="6097C3A8" w14:textId="0645623E" w:rsidR="00A408D0" w:rsidRPr="009C669E" w:rsidRDefault="00F02063" w:rsidP="00F02063">
            <w:pPr>
              <w:pStyle w:val="ListParagraph"/>
              <w:ind w:left="0"/>
              <w:jc w:val="both"/>
              <w:rPr>
                <w:rFonts w:ascii="Times New Roman" w:hAnsi="Times New Roman"/>
                <w:szCs w:val="24"/>
                <w:lang w:val="sr-Cyrl-RS"/>
              </w:rPr>
            </w:pPr>
            <w:r w:rsidRPr="009C669E">
              <w:rPr>
                <w:rFonts w:ascii="Times New Roman" w:hAnsi="Times New Roman"/>
                <w:szCs w:val="24"/>
                <w:lang w:val="sr-Cyrl-RS"/>
              </w:rPr>
              <w:t>Врлине и вредности као животни компас 2. –</w:t>
            </w:r>
          </w:p>
        </w:tc>
      </w:tr>
      <w:tr w:rsidR="00CA4358" w:rsidRPr="009C669E" w14:paraId="75F01F79" w14:textId="77777777" w:rsidTr="00E0611B">
        <w:trPr>
          <w:jc w:val="center"/>
        </w:trPr>
        <w:tc>
          <w:tcPr>
            <w:tcW w:w="1678" w:type="dxa"/>
            <w:vAlign w:val="center"/>
          </w:tcPr>
          <w:p w14:paraId="7E96A7EF" w14:textId="33A7060E"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VIII2</w:t>
            </w:r>
          </w:p>
        </w:tc>
        <w:tc>
          <w:tcPr>
            <w:tcW w:w="1472" w:type="dxa"/>
            <w:vAlign w:val="center"/>
          </w:tcPr>
          <w:p w14:paraId="74B586D0" w14:textId="310D860E"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14</w:t>
            </w:r>
          </w:p>
        </w:tc>
        <w:tc>
          <w:tcPr>
            <w:tcW w:w="1440" w:type="dxa"/>
            <w:vAlign w:val="center"/>
          </w:tcPr>
          <w:p w14:paraId="7301D7AA" w14:textId="6EDC8666"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13</w:t>
            </w:r>
          </w:p>
        </w:tc>
        <w:tc>
          <w:tcPr>
            <w:tcW w:w="2483" w:type="dxa"/>
            <w:vAlign w:val="center"/>
          </w:tcPr>
          <w:p w14:paraId="28BB8993" w14:textId="1D1CE38E"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1</w:t>
            </w:r>
          </w:p>
        </w:tc>
        <w:tc>
          <w:tcPr>
            <w:tcW w:w="3125" w:type="dxa"/>
            <w:vAlign w:val="center"/>
          </w:tcPr>
          <w:p w14:paraId="6D8D8367" w14:textId="785272A8" w:rsidR="00A408D0" w:rsidRPr="009C669E" w:rsidRDefault="00EA44C4"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0</w:t>
            </w:r>
          </w:p>
        </w:tc>
        <w:tc>
          <w:tcPr>
            <w:tcW w:w="3125" w:type="dxa"/>
            <w:vAlign w:val="center"/>
          </w:tcPr>
          <w:p w14:paraId="45D42083" w14:textId="757ADCB9" w:rsidR="00A408D0" w:rsidRPr="009C669E" w:rsidRDefault="00A408D0" w:rsidP="00A408D0">
            <w:pPr>
              <w:pStyle w:val="ListParagraph"/>
              <w:ind w:left="0"/>
              <w:jc w:val="both"/>
              <w:rPr>
                <w:rFonts w:ascii="Times New Roman" w:hAnsi="Times New Roman"/>
                <w:szCs w:val="24"/>
                <w:lang w:val="sr-Cyrl-RS"/>
              </w:rPr>
            </w:pPr>
            <w:r w:rsidRPr="009C669E">
              <w:rPr>
                <w:rFonts w:ascii="Times New Roman" w:hAnsi="Times New Roman"/>
                <w:szCs w:val="24"/>
                <w:lang w:val="sr-Cyrl-RS"/>
              </w:rPr>
              <w:t xml:space="preserve"> </w:t>
            </w:r>
            <w:r w:rsidR="00F02063" w:rsidRPr="009C669E">
              <w:rPr>
                <w:rFonts w:ascii="Times New Roman" w:hAnsi="Times New Roman"/>
                <w:szCs w:val="24"/>
                <w:lang w:val="sr-Cyrl-RS"/>
              </w:rPr>
              <w:t>Врлине и вредности као животни компас 2. –14</w:t>
            </w:r>
          </w:p>
        </w:tc>
      </w:tr>
    </w:tbl>
    <w:p w14:paraId="1D3B481F" w14:textId="77777777" w:rsidR="005A7A13" w:rsidRPr="009C669E" w:rsidRDefault="005A7A13" w:rsidP="0094013B">
      <w:pPr>
        <w:jc w:val="both"/>
        <w:rPr>
          <w:rFonts w:ascii="Times New Roman" w:hAnsi="Times New Roman"/>
          <w:b/>
          <w:szCs w:val="24"/>
          <w:lang w:val="sr-Cyrl-RS"/>
        </w:rPr>
      </w:pPr>
    </w:p>
    <w:p w14:paraId="064A9EB6" w14:textId="5E18A4DD" w:rsidR="002929D2" w:rsidRPr="009C669E" w:rsidRDefault="00315B62" w:rsidP="00E0611B">
      <w:pPr>
        <w:pStyle w:val="a0"/>
        <w:ind w:left="900"/>
        <w:jc w:val="both"/>
        <w:rPr>
          <w:szCs w:val="24"/>
          <w:lang w:val="sr-Cyrl-RS"/>
        </w:rPr>
      </w:pPr>
      <w:bookmarkStart w:id="31" w:name="_Toc176940651"/>
      <w:r w:rsidRPr="009C669E">
        <w:rPr>
          <w:szCs w:val="24"/>
          <w:lang w:val="sr-Cyrl-RS"/>
        </w:rPr>
        <w:t>ГРУПЕ ИЗБОРНИХ ПРЕДМЕТА И ОБАВЕЗНИХ СЛОБОДНИХ АКТИВНОСТИ</w:t>
      </w:r>
      <w:bookmarkEnd w:id="31"/>
    </w:p>
    <w:p w14:paraId="53679E88" w14:textId="77777777" w:rsidR="00981297" w:rsidRPr="009C669E" w:rsidRDefault="00981297" w:rsidP="0094013B">
      <w:pPr>
        <w:pStyle w:val="ListParagraph"/>
        <w:ind w:left="360"/>
        <w:jc w:val="both"/>
        <w:rPr>
          <w:rFonts w:ascii="Times New Roman" w:hAnsi="Times New Roman"/>
          <w:b/>
          <w:szCs w:val="24"/>
          <w:lang w:val="sr-Cyrl-RS"/>
        </w:rPr>
      </w:pPr>
    </w:p>
    <w:tbl>
      <w:tblPr>
        <w:tblStyle w:val="TableGrid"/>
        <w:tblW w:w="0" w:type="auto"/>
        <w:jc w:val="center"/>
        <w:tblLook w:val="04A0" w:firstRow="1" w:lastRow="0" w:firstColumn="1" w:lastColumn="0" w:noHBand="0" w:noVBand="1"/>
      </w:tblPr>
      <w:tblGrid>
        <w:gridCol w:w="2651"/>
        <w:gridCol w:w="2595"/>
        <w:gridCol w:w="2250"/>
        <w:gridCol w:w="2970"/>
        <w:gridCol w:w="3075"/>
      </w:tblGrid>
      <w:tr w:rsidR="00CA4358" w:rsidRPr="009C669E" w14:paraId="4666D778" w14:textId="77777777" w:rsidTr="002A100A">
        <w:trPr>
          <w:jc w:val="center"/>
        </w:trPr>
        <w:tc>
          <w:tcPr>
            <w:tcW w:w="13541" w:type="dxa"/>
            <w:gridSpan w:val="5"/>
          </w:tcPr>
          <w:p w14:paraId="4939B879" w14:textId="6F125848"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ИЗБОРНИ ПРЕДМЕТИ</w:t>
            </w:r>
          </w:p>
        </w:tc>
      </w:tr>
      <w:tr w:rsidR="00CA4358" w:rsidRPr="009C669E" w14:paraId="4E6618AB" w14:textId="77777777" w:rsidTr="002A100A">
        <w:trPr>
          <w:jc w:val="center"/>
        </w:trPr>
        <w:tc>
          <w:tcPr>
            <w:tcW w:w="7496" w:type="dxa"/>
            <w:gridSpan w:val="3"/>
          </w:tcPr>
          <w:p w14:paraId="4635FF6C" w14:textId="7A31E5E1"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БОЉЕВЦИ</w:t>
            </w:r>
          </w:p>
        </w:tc>
        <w:tc>
          <w:tcPr>
            <w:tcW w:w="6045" w:type="dxa"/>
            <w:gridSpan w:val="2"/>
          </w:tcPr>
          <w:p w14:paraId="239CB8B1" w14:textId="5EC1A724"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ПРОГАР</w:t>
            </w:r>
          </w:p>
        </w:tc>
      </w:tr>
      <w:tr w:rsidR="00CA4358" w:rsidRPr="009C669E" w14:paraId="07EA99A2" w14:textId="77777777" w:rsidTr="002A100A">
        <w:trPr>
          <w:jc w:val="center"/>
        </w:trPr>
        <w:tc>
          <w:tcPr>
            <w:tcW w:w="2651" w:type="dxa"/>
          </w:tcPr>
          <w:p w14:paraId="3DCD4511" w14:textId="77777777"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ВЕРСКА Н.</w:t>
            </w:r>
          </w:p>
        </w:tc>
        <w:tc>
          <w:tcPr>
            <w:tcW w:w="2595" w:type="dxa"/>
          </w:tcPr>
          <w:p w14:paraId="06DF7B11" w14:textId="77777777"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ГРАЂАНСКО В.</w:t>
            </w:r>
          </w:p>
        </w:tc>
        <w:tc>
          <w:tcPr>
            <w:tcW w:w="2250" w:type="dxa"/>
          </w:tcPr>
          <w:p w14:paraId="02216C03" w14:textId="674CE1D2"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ЕВАНГЕЛИСТ.</w:t>
            </w:r>
          </w:p>
        </w:tc>
        <w:tc>
          <w:tcPr>
            <w:tcW w:w="2970" w:type="dxa"/>
          </w:tcPr>
          <w:p w14:paraId="4680DF24" w14:textId="2094A8EE"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ВЕРСКА Н.</w:t>
            </w:r>
          </w:p>
        </w:tc>
        <w:tc>
          <w:tcPr>
            <w:tcW w:w="3075" w:type="dxa"/>
          </w:tcPr>
          <w:p w14:paraId="58FD491C" w14:textId="77777777" w:rsidR="002A100A" w:rsidRPr="009C669E" w:rsidRDefault="002A100A" w:rsidP="0094013B">
            <w:pPr>
              <w:jc w:val="both"/>
              <w:rPr>
                <w:rFonts w:ascii="Times New Roman" w:hAnsi="Times New Roman"/>
                <w:b/>
                <w:szCs w:val="24"/>
                <w:lang w:val="sr-Cyrl-RS"/>
              </w:rPr>
            </w:pPr>
            <w:r w:rsidRPr="009C669E">
              <w:rPr>
                <w:rFonts w:ascii="Times New Roman" w:hAnsi="Times New Roman"/>
                <w:b/>
                <w:szCs w:val="24"/>
                <w:lang w:val="sr-Cyrl-RS"/>
              </w:rPr>
              <w:t>ГРАЂАНСКО В.</w:t>
            </w:r>
          </w:p>
        </w:tc>
      </w:tr>
      <w:tr w:rsidR="00CA4358" w:rsidRPr="009C669E" w14:paraId="4CFC7706" w14:textId="77777777" w:rsidTr="002A100A">
        <w:trPr>
          <w:jc w:val="center"/>
        </w:trPr>
        <w:tc>
          <w:tcPr>
            <w:tcW w:w="2651" w:type="dxa"/>
          </w:tcPr>
          <w:p w14:paraId="4E1482E4" w14:textId="5CCD8C6D" w:rsidR="002A100A" w:rsidRPr="009C669E" w:rsidRDefault="002A100A" w:rsidP="00494F8C">
            <w:pPr>
              <w:jc w:val="both"/>
              <w:rPr>
                <w:rFonts w:ascii="Times New Roman" w:hAnsi="Times New Roman"/>
                <w:szCs w:val="24"/>
                <w:lang w:val="sr-Cyrl-RS"/>
              </w:rPr>
            </w:pPr>
            <w:r w:rsidRPr="009C669E">
              <w:rPr>
                <w:rFonts w:ascii="Times New Roman" w:hAnsi="Times New Roman"/>
                <w:szCs w:val="24"/>
                <w:lang w:val="sr-Cyrl-RS"/>
              </w:rPr>
              <w:t>1 гр</w:t>
            </w:r>
            <w:r w:rsidR="00494F8C" w:rsidRPr="009C669E">
              <w:rPr>
                <w:rFonts w:ascii="Times New Roman" w:hAnsi="Times New Roman"/>
                <w:szCs w:val="24"/>
                <w:lang w:val="sr-Cyrl-RS"/>
              </w:rPr>
              <w:t>упа: I/1-19</w:t>
            </w:r>
            <w:r w:rsidRPr="009C669E">
              <w:rPr>
                <w:rFonts w:ascii="Times New Roman" w:hAnsi="Times New Roman"/>
                <w:szCs w:val="24"/>
                <w:lang w:val="sr-Cyrl-RS"/>
              </w:rPr>
              <w:t xml:space="preserve"> </w:t>
            </w:r>
          </w:p>
        </w:tc>
        <w:tc>
          <w:tcPr>
            <w:tcW w:w="2595" w:type="dxa"/>
          </w:tcPr>
          <w:p w14:paraId="03EE30A9" w14:textId="2DE2F662" w:rsidR="002A100A" w:rsidRPr="009C669E" w:rsidRDefault="002A100A" w:rsidP="0094013B">
            <w:pPr>
              <w:jc w:val="both"/>
              <w:rPr>
                <w:rFonts w:ascii="Times New Roman" w:hAnsi="Times New Roman"/>
                <w:szCs w:val="24"/>
                <w:lang w:val="sr-Cyrl-RS"/>
              </w:rPr>
            </w:pPr>
            <w:r w:rsidRPr="009C669E">
              <w:rPr>
                <w:rFonts w:ascii="Times New Roman" w:hAnsi="Times New Roman"/>
                <w:szCs w:val="24"/>
                <w:lang w:val="sr-Cyrl-RS"/>
              </w:rPr>
              <w:t>1 група: I/1,2- 5</w:t>
            </w:r>
          </w:p>
        </w:tc>
        <w:tc>
          <w:tcPr>
            <w:tcW w:w="2250" w:type="dxa"/>
          </w:tcPr>
          <w:p w14:paraId="4CA74775" w14:textId="5AE88200" w:rsidR="002A100A" w:rsidRPr="009C669E" w:rsidRDefault="0011284E" w:rsidP="00C678D6">
            <w:pPr>
              <w:jc w:val="both"/>
              <w:rPr>
                <w:rFonts w:ascii="Times New Roman" w:hAnsi="Times New Roman"/>
                <w:szCs w:val="24"/>
                <w:lang w:val="sr-Cyrl-RS"/>
              </w:rPr>
            </w:pPr>
            <w:r w:rsidRPr="009C669E">
              <w:rPr>
                <w:rFonts w:ascii="Times New Roman" w:hAnsi="Times New Roman"/>
                <w:szCs w:val="24"/>
                <w:lang w:val="sr-Cyrl-RS"/>
              </w:rPr>
              <w:t>1 група:I-</w:t>
            </w:r>
            <w:r w:rsidR="00C678D6" w:rsidRPr="009C669E">
              <w:rPr>
                <w:rFonts w:ascii="Times New Roman" w:hAnsi="Times New Roman"/>
                <w:szCs w:val="24"/>
                <w:lang w:val="sr-Cyrl-RS"/>
              </w:rPr>
              <w:t>I</w:t>
            </w:r>
            <w:r w:rsidRPr="009C669E">
              <w:rPr>
                <w:rFonts w:ascii="Times New Roman" w:hAnsi="Times New Roman"/>
                <w:szCs w:val="24"/>
                <w:lang w:val="sr-Cyrl-RS"/>
              </w:rPr>
              <w:t>V</w:t>
            </w:r>
            <w:r w:rsidR="00C678D6" w:rsidRPr="009C669E">
              <w:rPr>
                <w:rFonts w:ascii="Times New Roman" w:hAnsi="Times New Roman"/>
                <w:szCs w:val="24"/>
                <w:lang w:val="sr-Cyrl-RS"/>
              </w:rPr>
              <w:t>-11</w:t>
            </w:r>
          </w:p>
        </w:tc>
        <w:tc>
          <w:tcPr>
            <w:tcW w:w="2970" w:type="dxa"/>
          </w:tcPr>
          <w:p w14:paraId="63CD6FFA" w14:textId="4AA639A6" w:rsidR="002A100A" w:rsidRPr="009C669E" w:rsidRDefault="0011284E" w:rsidP="0094013B">
            <w:pPr>
              <w:jc w:val="both"/>
              <w:rPr>
                <w:rFonts w:ascii="Times New Roman" w:hAnsi="Times New Roman"/>
                <w:szCs w:val="24"/>
                <w:lang w:val="sr-Cyrl-RS"/>
              </w:rPr>
            </w:pPr>
            <w:r w:rsidRPr="009C669E">
              <w:rPr>
                <w:rFonts w:ascii="Times New Roman" w:hAnsi="Times New Roman"/>
                <w:szCs w:val="24"/>
                <w:lang w:val="sr-Cyrl-RS"/>
              </w:rPr>
              <w:t>1</w:t>
            </w:r>
            <w:r w:rsidR="00361513" w:rsidRPr="009C669E">
              <w:rPr>
                <w:rFonts w:ascii="Times New Roman" w:hAnsi="Times New Roman"/>
                <w:szCs w:val="24"/>
                <w:lang w:val="sr-Cyrl-RS"/>
              </w:rPr>
              <w:t xml:space="preserve"> група: I/3 - 10</w:t>
            </w:r>
          </w:p>
        </w:tc>
        <w:tc>
          <w:tcPr>
            <w:tcW w:w="3075" w:type="dxa"/>
          </w:tcPr>
          <w:p w14:paraId="5B4DA695" w14:textId="512EDBD4" w:rsidR="002A100A" w:rsidRPr="009C669E" w:rsidRDefault="002A100A" w:rsidP="0094013B">
            <w:pPr>
              <w:jc w:val="both"/>
              <w:rPr>
                <w:rFonts w:ascii="Times New Roman" w:hAnsi="Times New Roman"/>
                <w:szCs w:val="24"/>
                <w:lang w:val="sr-Cyrl-RS"/>
              </w:rPr>
            </w:pPr>
            <w:r w:rsidRPr="009C669E">
              <w:rPr>
                <w:rFonts w:ascii="Times New Roman" w:hAnsi="Times New Roman"/>
                <w:szCs w:val="24"/>
                <w:lang w:val="sr-Cyrl-RS"/>
              </w:rPr>
              <w:t>1</w:t>
            </w:r>
            <w:r w:rsidR="00361513" w:rsidRPr="009C669E">
              <w:rPr>
                <w:rFonts w:ascii="Times New Roman" w:hAnsi="Times New Roman"/>
                <w:szCs w:val="24"/>
                <w:lang w:val="sr-Cyrl-RS"/>
              </w:rPr>
              <w:t xml:space="preserve"> група: I/3 - 3</w:t>
            </w:r>
          </w:p>
        </w:tc>
      </w:tr>
      <w:tr w:rsidR="00CA4358" w:rsidRPr="009C669E" w14:paraId="35189E0C" w14:textId="77777777" w:rsidTr="002A100A">
        <w:trPr>
          <w:jc w:val="center"/>
        </w:trPr>
        <w:tc>
          <w:tcPr>
            <w:tcW w:w="2651" w:type="dxa"/>
          </w:tcPr>
          <w:p w14:paraId="50537DB0" w14:textId="1F896705"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2 група: I/2-16</w:t>
            </w:r>
          </w:p>
        </w:tc>
        <w:tc>
          <w:tcPr>
            <w:tcW w:w="2595" w:type="dxa"/>
          </w:tcPr>
          <w:p w14:paraId="2E09A939" w14:textId="0303F0E1"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2 група: II/1+II/2 – 5</w:t>
            </w:r>
          </w:p>
        </w:tc>
        <w:tc>
          <w:tcPr>
            <w:tcW w:w="2250" w:type="dxa"/>
          </w:tcPr>
          <w:p w14:paraId="43ADB2D8" w14:textId="4D4C8502"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2 група:V-VIII-8</w:t>
            </w:r>
          </w:p>
        </w:tc>
        <w:tc>
          <w:tcPr>
            <w:tcW w:w="2970" w:type="dxa"/>
          </w:tcPr>
          <w:p w14:paraId="79B2D8B7" w14:textId="65FE6879"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2 група: II/3- 11</w:t>
            </w:r>
          </w:p>
        </w:tc>
        <w:tc>
          <w:tcPr>
            <w:tcW w:w="3075" w:type="dxa"/>
          </w:tcPr>
          <w:p w14:paraId="5D30D2EC" w14:textId="57947698"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2 група: II/3 - 5</w:t>
            </w:r>
          </w:p>
        </w:tc>
      </w:tr>
      <w:tr w:rsidR="00CA4358" w:rsidRPr="009C669E" w14:paraId="451D5287" w14:textId="77777777" w:rsidTr="002A100A">
        <w:trPr>
          <w:jc w:val="center"/>
        </w:trPr>
        <w:tc>
          <w:tcPr>
            <w:tcW w:w="2651" w:type="dxa"/>
          </w:tcPr>
          <w:p w14:paraId="158FEDB0" w14:textId="2759CB01"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3 група: II/1,2– 28</w:t>
            </w:r>
          </w:p>
        </w:tc>
        <w:tc>
          <w:tcPr>
            <w:tcW w:w="2595" w:type="dxa"/>
          </w:tcPr>
          <w:p w14:paraId="4D9E466A" w14:textId="34BC2248"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3 група: III/1+III/2 - 12</w:t>
            </w:r>
          </w:p>
        </w:tc>
        <w:tc>
          <w:tcPr>
            <w:tcW w:w="2250" w:type="dxa"/>
          </w:tcPr>
          <w:p w14:paraId="4C003A4E" w14:textId="77777777" w:rsidR="00361513" w:rsidRPr="009C669E" w:rsidRDefault="00361513" w:rsidP="00361513">
            <w:pPr>
              <w:jc w:val="both"/>
              <w:rPr>
                <w:rFonts w:ascii="Times New Roman" w:hAnsi="Times New Roman"/>
                <w:szCs w:val="24"/>
                <w:lang w:val="sr-Cyrl-RS"/>
              </w:rPr>
            </w:pPr>
          </w:p>
        </w:tc>
        <w:tc>
          <w:tcPr>
            <w:tcW w:w="2970" w:type="dxa"/>
          </w:tcPr>
          <w:p w14:paraId="3FC9AE75" w14:textId="6BFADB9F"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3 група: III/3 - 7</w:t>
            </w:r>
          </w:p>
        </w:tc>
        <w:tc>
          <w:tcPr>
            <w:tcW w:w="3075" w:type="dxa"/>
          </w:tcPr>
          <w:p w14:paraId="37369C77" w14:textId="2DC563E2"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3 група: III/3 - 4</w:t>
            </w:r>
          </w:p>
        </w:tc>
      </w:tr>
      <w:tr w:rsidR="00CA4358" w:rsidRPr="009C669E" w14:paraId="1E5799C7" w14:textId="77777777" w:rsidTr="002A100A">
        <w:trPr>
          <w:jc w:val="center"/>
        </w:trPr>
        <w:tc>
          <w:tcPr>
            <w:tcW w:w="2651" w:type="dxa"/>
          </w:tcPr>
          <w:p w14:paraId="0C6EF34E" w14:textId="0E49B9D2"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4 група: III/1-17</w:t>
            </w:r>
          </w:p>
        </w:tc>
        <w:tc>
          <w:tcPr>
            <w:tcW w:w="2595" w:type="dxa"/>
          </w:tcPr>
          <w:p w14:paraId="1778ADD0" w14:textId="1FCCAD47"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4 група: IV/1+IV/2 – 5</w:t>
            </w:r>
          </w:p>
        </w:tc>
        <w:tc>
          <w:tcPr>
            <w:tcW w:w="2250" w:type="dxa"/>
          </w:tcPr>
          <w:p w14:paraId="1FF2B4D3" w14:textId="77777777" w:rsidR="00361513" w:rsidRPr="009C669E" w:rsidRDefault="00361513" w:rsidP="00361513">
            <w:pPr>
              <w:jc w:val="both"/>
              <w:rPr>
                <w:rFonts w:ascii="Times New Roman" w:hAnsi="Times New Roman"/>
                <w:szCs w:val="24"/>
                <w:lang w:val="sr-Cyrl-RS"/>
              </w:rPr>
            </w:pPr>
          </w:p>
        </w:tc>
        <w:tc>
          <w:tcPr>
            <w:tcW w:w="2970" w:type="dxa"/>
          </w:tcPr>
          <w:p w14:paraId="0BB0BA11" w14:textId="4CF16D47"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4 група: IV/3 – 7</w:t>
            </w:r>
          </w:p>
        </w:tc>
        <w:tc>
          <w:tcPr>
            <w:tcW w:w="3075" w:type="dxa"/>
          </w:tcPr>
          <w:p w14:paraId="15DEC5D1" w14:textId="70F22A65"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4 група: IV/3 – 11</w:t>
            </w:r>
          </w:p>
        </w:tc>
      </w:tr>
      <w:tr w:rsidR="00CA4358" w:rsidRPr="009C669E" w14:paraId="61E47905" w14:textId="77777777" w:rsidTr="002A100A">
        <w:trPr>
          <w:jc w:val="center"/>
        </w:trPr>
        <w:tc>
          <w:tcPr>
            <w:tcW w:w="2651" w:type="dxa"/>
          </w:tcPr>
          <w:p w14:paraId="21B31946" w14:textId="73F6F64D"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5 група: III/2 –22</w:t>
            </w:r>
          </w:p>
        </w:tc>
        <w:tc>
          <w:tcPr>
            <w:tcW w:w="2595" w:type="dxa"/>
          </w:tcPr>
          <w:p w14:paraId="6EDD4BD2" w14:textId="017E6B3D"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5 група: V- VIII-11</w:t>
            </w:r>
          </w:p>
        </w:tc>
        <w:tc>
          <w:tcPr>
            <w:tcW w:w="2250" w:type="dxa"/>
          </w:tcPr>
          <w:p w14:paraId="1FADF772" w14:textId="77777777" w:rsidR="00361513" w:rsidRPr="009C669E" w:rsidRDefault="00361513" w:rsidP="00361513">
            <w:pPr>
              <w:jc w:val="both"/>
              <w:rPr>
                <w:rFonts w:ascii="Times New Roman" w:hAnsi="Times New Roman"/>
                <w:szCs w:val="24"/>
                <w:lang w:val="sr-Cyrl-RS"/>
              </w:rPr>
            </w:pPr>
          </w:p>
        </w:tc>
        <w:tc>
          <w:tcPr>
            <w:tcW w:w="2970" w:type="dxa"/>
          </w:tcPr>
          <w:p w14:paraId="3AB2BCBD" w14:textId="33342E3F"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5 група: V/3 – 8</w:t>
            </w:r>
          </w:p>
        </w:tc>
        <w:tc>
          <w:tcPr>
            <w:tcW w:w="3075" w:type="dxa"/>
          </w:tcPr>
          <w:p w14:paraId="75FF6577" w14:textId="4ABBCF07"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5 група: V- VIII - 8</w:t>
            </w:r>
          </w:p>
        </w:tc>
      </w:tr>
      <w:tr w:rsidR="00CA4358" w:rsidRPr="009C669E" w14:paraId="3F972584" w14:textId="77777777" w:rsidTr="002A100A">
        <w:trPr>
          <w:jc w:val="center"/>
        </w:trPr>
        <w:tc>
          <w:tcPr>
            <w:tcW w:w="2651" w:type="dxa"/>
          </w:tcPr>
          <w:p w14:paraId="15039926" w14:textId="420204C8"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6 група: IV/1-15</w:t>
            </w:r>
          </w:p>
        </w:tc>
        <w:tc>
          <w:tcPr>
            <w:tcW w:w="2595" w:type="dxa"/>
          </w:tcPr>
          <w:p w14:paraId="46170299" w14:textId="09C5CBDB" w:rsidR="00361513" w:rsidRPr="009C669E" w:rsidRDefault="00361513" w:rsidP="00361513">
            <w:pPr>
              <w:jc w:val="both"/>
              <w:rPr>
                <w:rFonts w:ascii="Times New Roman" w:hAnsi="Times New Roman"/>
                <w:szCs w:val="24"/>
                <w:lang w:val="sr-Cyrl-RS"/>
              </w:rPr>
            </w:pPr>
          </w:p>
        </w:tc>
        <w:tc>
          <w:tcPr>
            <w:tcW w:w="2250" w:type="dxa"/>
          </w:tcPr>
          <w:p w14:paraId="7B855243" w14:textId="77777777" w:rsidR="00361513" w:rsidRPr="009C669E" w:rsidRDefault="00361513" w:rsidP="00361513">
            <w:pPr>
              <w:jc w:val="both"/>
              <w:rPr>
                <w:rFonts w:ascii="Times New Roman" w:hAnsi="Times New Roman"/>
                <w:szCs w:val="24"/>
                <w:lang w:val="sr-Cyrl-RS"/>
              </w:rPr>
            </w:pPr>
          </w:p>
        </w:tc>
        <w:tc>
          <w:tcPr>
            <w:tcW w:w="2970" w:type="dxa"/>
          </w:tcPr>
          <w:p w14:paraId="7BCB7F78" w14:textId="4B06A9F1"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6 група: VI/3 – 19</w:t>
            </w:r>
          </w:p>
        </w:tc>
        <w:tc>
          <w:tcPr>
            <w:tcW w:w="3075" w:type="dxa"/>
          </w:tcPr>
          <w:p w14:paraId="48E62145" w14:textId="2FC00809" w:rsidR="00361513" w:rsidRPr="009C669E" w:rsidRDefault="00361513" w:rsidP="00361513">
            <w:pPr>
              <w:jc w:val="both"/>
              <w:rPr>
                <w:rFonts w:ascii="Times New Roman" w:hAnsi="Times New Roman"/>
                <w:szCs w:val="24"/>
                <w:lang w:val="sr-Cyrl-RS"/>
              </w:rPr>
            </w:pPr>
          </w:p>
        </w:tc>
      </w:tr>
      <w:tr w:rsidR="00CA4358" w:rsidRPr="009C669E" w14:paraId="30FA8F57" w14:textId="77777777" w:rsidTr="002A100A">
        <w:trPr>
          <w:jc w:val="center"/>
        </w:trPr>
        <w:tc>
          <w:tcPr>
            <w:tcW w:w="2651" w:type="dxa"/>
          </w:tcPr>
          <w:p w14:paraId="2486FD71" w14:textId="3857F319"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7  група: IV/2-15</w:t>
            </w:r>
          </w:p>
        </w:tc>
        <w:tc>
          <w:tcPr>
            <w:tcW w:w="2595" w:type="dxa"/>
          </w:tcPr>
          <w:p w14:paraId="69B58C46" w14:textId="0FF8AA31" w:rsidR="00361513" w:rsidRPr="009C669E" w:rsidRDefault="00361513" w:rsidP="00361513">
            <w:pPr>
              <w:jc w:val="both"/>
              <w:rPr>
                <w:rFonts w:ascii="Times New Roman" w:hAnsi="Times New Roman"/>
                <w:szCs w:val="24"/>
                <w:lang w:val="sr-Cyrl-RS"/>
              </w:rPr>
            </w:pPr>
          </w:p>
        </w:tc>
        <w:tc>
          <w:tcPr>
            <w:tcW w:w="2250" w:type="dxa"/>
          </w:tcPr>
          <w:p w14:paraId="71A7531B" w14:textId="77777777" w:rsidR="00361513" w:rsidRPr="009C669E" w:rsidRDefault="00361513" w:rsidP="00361513">
            <w:pPr>
              <w:jc w:val="both"/>
              <w:rPr>
                <w:rFonts w:ascii="Times New Roman" w:hAnsi="Times New Roman"/>
                <w:szCs w:val="24"/>
                <w:lang w:val="sr-Cyrl-RS"/>
              </w:rPr>
            </w:pPr>
          </w:p>
        </w:tc>
        <w:tc>
          <w:tcPr>
            <w:tcW w:w="2970" w:type="dxa"/>
          </w:tcPr>
          <w:p w14:paraId="74D34A6B" w14:textId="72AD6514"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7 група: VII/3 – 13</w:t>
            </w:r>
          </w:p>
        </w:tc>
        <w:tc>
          <w:tcPr>
            <w:tcW w:w="3075" w:type="dxa"/>
          </w:tcPr>
          <w:p w14:paraId="68DAE7C6" w14:textId="7500FD5C" w:rsidR="00361513" w:rsidRPr="009C669E" w:rsidRDefault="00361513" w:rsidP="00361513">
            <w:pPr>
              <w:jc w:val="both"/>
              <w:rPr>
                <w:rFonts w:ascii="Times New Roman" w:hAnsi="Times New Roman"/>
                <w:szCs w:val="24"/>
                <w:lang w:val="sr-Cyrl-RS"/>
              </w:rPr>
            </w:pPr>
          </w:p>
        </w:tc>
      </w:tr>
      <w:tr w:rsidR="00CA4358" w:rsidRPr="009C669E" w14:paraId="2DE7A936" w14:textId="77777777" w:rsidTr="002A100A">
        <w:trPr>
          <w:jc w:val="center"/>
        </w:trPr>
        <w:tc>
          <w:tcPr>
            <w:tcW w:w="2651" w:type="dxa"/>
          </w:tcPr>
          <w:p w14:paraId="1759D27A" w14:textId="01C6F3A4"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8 група: V/1 -17</w:t>
            </w:r>
          </w:p>
        </w:tc>
        <w:tc>
          <w:tcPr>
            <w:tcW w:w="2595" w:type="dxa"/>
          </w:tcPr>
          <w:p w14:paraId="6BEC4BF0" w14:textId="7C609255"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 xml:space="preserve"> </w:t>
            </w:r>
          </w:p>
        </w:tc>
        <w:tc>
          <w:tcPr>
            <w:tcW w:w="2250" w:type="dxa"/>
          </w:tcPr>
          <w:p w14:paraId="2A576448" w14:textId="77777777" w:rsidR="00361513" w:rsidRPr="009C669E" w:rsidRDefault="00361513" w:rsidP="00361513">
            <w:pPr>
              <w:jc w:val="both"/>
              <w:rPr>
                <w:rFonts w:ascii="Times New Roman" w:hAnsi="Times New Roman"/>
                <w:szCs w:val="24"/>
                <w:lang w:val="sr-Cyrl-RS"/>
              </w:rPr>
            </w:pPr>
          </w:p>
        </w:tc>
        <w:tc>
          <w:tcPr>
            <w:tcW w:w="2970" w:type="dxa"/>
          </w:tcPr>
          <w:p w14:paraId="632A2A2D" w14:textId="39F854E4"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8 група: VIII/2 - 13</w:t>
            </w:r>
          </w:p>
        </w:tc>
        <w:tc>
          <w:tcPr>
            <w:tcW w:w="3075" w:type="dxa"/>
          </w:tcPr>
          <w:p w14:paraId="63A0E114" w14:textId="77777777" w:rsidR="00361513" w:rsidRPr="009C669E" w:rsidRDefault="00361513" w:rsidP="00361513">
            <w:pPr>
              <w:jc w:val="both"/>
              <w:rPr>
                <w:rFonts w:ascii="Times New Roman" w:hAnsi="Times New Roman"/>
                <w:szCs w:val="24"/>
                <w:lang w:val="sr-Cyrl-RS"/>
              </w:rPr>
            </w:pPr>
          </w:p>
        </w:tc>
      </w:tr>
      <w:tr w:rsidR="00CA4358" w:rsidRPr="009C669E" w14:paraId="4698BC5F" w14:textId="77777777" w:rsidTr="002A100A">
        <w:trPr>
          <w:jc w:val="center"/>
        </w:trPr>
        <w:tc>
          <w:tcPr>
            <w:tcW w:w="2651" w:type="dxa"/>
          </w:tcPr>
          <w:p w14:paraId="54B68302" w14:textId="6F76334D"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9 група: V/2 -15</w:t>
            </w:r>
          </w:p>
        </w:tc>
        <w:tc>
          <w:tcPr>
            <w:tcW w:w="2595" w:type="dxa"/>
          </w:tcPr>
          <w:p w14:paraId="78CCD83D" w14:textId="77777777" w:rsidR="00361513" w:rsidRPr="009C669E" w:rsidRDefault="00361513" w:rsidP="00361513">
            <w:pPr>
              <w:jc w:val="both"/>
              <w:rPr>
                <w:rFonts w:ascii="Times New Roman" w:hAnsi="Times New Roman"/>
                <w:szCs w:val="24"/>
                <w:lang w:val="sr-Cyrl-RS"/>
              </w:rPr>
            </w:pPr>
          </w:p>
        </w:tc>
        <w:tc>
          <w:tcPr>
            <w:tcW w:w="2250" w:type="dxa"/>
          </w:tcPr>
          <w:p w14:paraId="6590874E" w14:textId="77777777" w:rsidR="00361513" w:rsidRPr="009C669E" w:rsidRDefault="00361513" w:rsidP="00361513">
            <w:pPr>
              <w:jc w:val="both"/>
              <w:rPr>
                <w:rFonts w:ascii="Times New Roman" w:hAnsi="Times New Roman"/>
                <w:szCs w:val="24"/>
                <w:lang w:val="sr-Cyrl-RS"/>
              </w:rPr>
            </w:pPr>
          </w:p>
        </w:tc>
        <w:tc>
          <w:tcPr>
            <w:tcW w:w="2970" w:type="dxa"/>
          </w:tcPr>
          <w:p w14:paraId="74A3B1F2" w14:textId="77777777" w:rsidR="00361513" w:rsidRPr="009C669E" w:rsidRDefault="00361513" w:rsidP="00361513">
            <w:pPr>
              <w:jc w:val="both"/>
              <w:rPr>
                <w:rFonts w:ascii="Times New Roman" w:hAnsi="Times New Roman"/>
                <w:szCs w:val="24"/>
                <w:lang w:val="sr-Cyrl-RS"/>
              </w:rPr>
            </w:pPr>
          </w:p>
        </w:tc>
        <w:tc>
          <w:tcPr>
            <w:tcW w:w="3075" w:type="dxa"/>
          </w:tcPr>
          <w:p w14:paraId="46EE7F5C" w14:textId="77777777" w:rsidR="00361513" w:rsidRPr="009C669E" w:rsidRDefault="00361513" w:rsidP="00361513">
            <w:pPr>
              <w:jc w:val="both"/>
              <w:rPr>
                <w:rFonts w:ascii="Times New Roman" w:hAnsi="Times New Roman"/>
                <w:szCs w:val="24"/>
                <w:lang w:val="sr-Cyrl-RS"/>
              </w:rPr>
            </w:pPr>
          </w:p>
        </w:tc>
      </w:tr>
      <w:tr w:rsidR="00CA4358" w:rsidRPr="009C669E" w14:paraId="6E34654A" w14:textId="77777777" w:rsidTr="002A100A">
        <w:trPr>
          <w:jc w:val="center"/>
        </w:trPr>
        <w:tc>
          <w:tcPr>
            <w:tcW w:w="2651" w:type="dxa"/>
          </w:tcPr>
          <w:p w14:paraId="2B535A81" w14:textId="6CA3F172"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10 група: VI/1,2 - 23</w:t>
            </w:r>
          </w:p>
        </w:tc>
        <w:tc>
          <w:tcPr>
            <w:tcW w:w="2595" w:type="dxa"/>
          </w:tcPr>
          <w:p w14:paraId="37C3D131" w14:textId="77777777" w:rsidR="00361513" w:rsidRPr="009C669E" w:rsidRDefault="00361513" w:rsidP="00361513">
            <w:pPr>
              <w:jc w:val="both"/>
              <w:rPr>
                <w:rFonts w:ascii="Times New Roman" w:hAnsi="Times New Roman"/>
                <w:szCs w:val="24"/>
                <w:lang w:val="sr-Cyrl-RS"/>
              </w:rPr>
            </w:pPr>
          </w:p>
        </w:tc>
        <w:tc>
          <w:tcPr>
            <w:tcW w:w="2250" w:type="dxa"/>
          </w:tcPr>
          <w:p w14:paraId="5480E267" w14:textId="77777777" w:rsidR="00361513" w:rsidRPr="009C669E" w:rsidRDefault="00361513" w:rsidP="00361513">
            <w:pPr>
              <w:jc w:val="both"/>
              <w:rPr>
                <w:rFonts w:ascii="Times New Roman" w:hAnsi="Times New Roman"/>
                <w:szCs w:val="24"/>
                <w:lang w:val="sr-Cyrl-RS"/>
              </w:rPr>
            </w:pPr>
          </w:p>
        </w:tc>
        <w:tc>
          <w:tcPr>
            <w:tcW w:w="2970" w:type="dxa"/>
          </w:tcPr>
          <w:p w14:paraId="6E3D25D5" w14:textId="7102918A" w:rsidR="00361513" w:rsidRPr="009C669E" w:rsidRDefault="00361513" w:rsidP="00361513">
            <w:pPr>
              <w:jc w:val="both"/>
              <w:rPr>
                <w:rFonts w:ascii="Times New Roman" w:hAnsi="Times New Roman"/>
                <w:szCs w:val="24"/>
                <w:lang w:val="sr-Cyrl-RS"/>
              </w:rPr>
            </w:pPr>
          </w:p>
        </w:tc>
        <w:tc>
          <w:tcPr>
            <w:tcW w:w="3075" w:type="dxa"/>
          </w:tcPr>
          <w:p w14:paraId="3AE13ED6" w14:textId="77777777" w:rsidR="00361513" w:rsidRPr="009C669E" w:rsidRDefault="00361513" w:rsidP="00361513">
            <w:pPr>
              <w:jc w:val="both"/>
              <w:rPr>
                <w:rFonts w:ascii="Times New Roman" w:hAnsi="Times New Roman"/>
                <w:szCs w:val="24"/>
                <w:lang w:val="sr-Cyrl-RS"/>
              </w:rPr>
            </w:pPr>
          </w:p>
        </w:tc>
      </w:tr>
      <w:tr w:rsidR="00CA4358" w:rsidRPr="009C669E" w14:paraId="02F4B5BD" w14:textId="77777777" w:rsidTr="002A100A">
        <w:trPr>
          <w:jc w:val="center"/>
        </w:trPr>
        <w:tc>
          <w:tcPr>
            <w:tcW w:w="2651" w:type="dxa"/>
          </w:tcPr>
          <w:p w14:paraId="6B1EC802" w14:textId="2716A5CA"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11 група: VII/1-20</w:t>
            </w:r>
          </w:p>
        </w:tc>
        <w:tc>
          <w:tcPr>
            <w:tcW w:w="2595" w:type="dxa"/>
          </w:tcPr>
          <w:p w14:paraId="16EBE5F2" w14:textId="77777777" w:rsidR="00361513" w:rsidRPr="009C669E" w:rsidRDefault="00361513" w:rsidP="00361513">
            <w:pPr>
              <w:jc w:val="both"/>
              <w:rPr>
                <w:rFonts w:ascii="Times New Roman" w:hAnsi="Times New Roman"/>
                <w:szCs w:val="24"/>
                <w:lang w:val="sr-Cyrl-RS"/>
              </w:rPr>
            </w:pPr>
          </w:p>
        </w:tc>
        <w:tc>
          <w:tcPr>
            <w:tcW w:w="2250" w:type="dxa"/>
          </w:tcPr>
          <w:p w14:paraId="469D5CDF" w14:textId="77777777" w:rsidR="00361513" w:rsidRPr="009C669E" w:rsidRDefault="00361513" w:rsidP="00361513">
            <w:pPr>
              <w:jc w:val="both"/>
              <w:rPr>
                <w:rFonts w:ascii="Times New Roman" w:hAnsi="Times New Roman"/>
                <w:szCs w:val="24"/>
                <w:lang w:val="sr-Cyrl-RS"/>
              </w:rPr>
            </w:pPr>
          </w:p>
        </w:tc>
        <w:tc>
          <w:tcPr>
            <w:tcW w:w="2970" w:type="dxa"/>
          </w:tcPr>
          <w:p w14:paraId="72E13A12" w14:textId="0A96428A" w:rsidR="00361513" w:rsidRPr="009C669E" w:rsidRDefault="00361513" w:rsidP="00361513">
            <w:pPr>
              <w:jc w:val="both"/>
              <w:rPr>
                <w:rFonts w:ascii="Times New Roman" w:hAnsi="Times New Roman"/>
                <w:szCs w:val="24"/>
                <w:lang w:val="sr-Cyrl-RS"/>
              </w:rPr>
            </w:pPr>
          </w:p>
        </w:tc>
        <w:tc>
          <w:tcPr>
            <w:tcW w:w="3075" w:type="dxa"/>
          </w:tcPr>
          <w:p w14:paraId="457DB77B" w14:textId="77777777" w:rsidR="00361513" w:rsidRPr="009C669E" w:rsidRDefault="00361513" w:rsidP="00361513">
            <w:pPr>
              <w:jc w:val="both"/>
              <w:rPr>
                <w:rFonts w:ascii="Times New Roman" w:hAnsi="Times New Roman"/>
                <w:szCs w:val="24"/>
                <w:lang w:val="sr-Cyrl-RS"/>
              </w:rPr>
            </w:pPr>
          </w:p>
        </w:tc>
      </w:tr>
      <w:tr w:rsidR="00CA4358" w:rsidRPr="009C669E" w14:paraId="70F2D0F3" w14:textId="77777777" w:rsidTr="002A100A">
        <w:trPr>
          <w:jc w:val="center"/>
        </w:trPr>
        <w:tc>
          <w:tcPr>
            <w:tcW w:w="2651" w:type="dxa"/>
          </w:tcPr>
          <w:p w14:paraId="00ECD527" w14:textId="2DB94187"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12 група: VII/2-17</w:t>
            </w:r>
          </w:p>
        </w:tc>
        <w:tc>
          <w:tcPr>
            <w:tcW w:w="2595" w:type="dxa"/>
          </w:tcPr>
          <w:p w14:paraId="18B9E335" w14:textId="77777777" w:rsidR="00361513" w:rsidRPr="009C669E" w:rsidRDefault="00361513" w:rsidP="00361513">
            <w:pPr>
              <w:jc w:val="both"/>
              <w:rPr>
                <w:rFonts w:ascii="Times New Roman" w:hAnsi="Times New Roman"/>
                <w:szCs w:val="24"/>
                <w:lang w:val="sr-Cyrl-RS"/>
              </w:rPr>
            </w:pPr>
          </w:p>
        </w:tc>
        <w:tc>
          <w:tcPr>
            <w:tcW w:w="2250" w:type="dxa"/>
          </w:tcPr>
          <w:p w14:paraId="1AE0F4A1" w14:textId="77777777" w:rsidR="00361513" w:rsidRPr="009C669E" w:rsidRDefault="00361513" w:rsidP="00361513">
            <w:pPr>
              <w:jc w:val="both"/>
              <w:rPr>
                <w:rFonts w:ascii="Times New Roman" w:hAnsi="Times New Roman"/>
                <w:szCs w:val="24"/>
                <w:lang w:val="sr-Cyrl-RS"/>
              </w:rPr>
            </w:pPr>
          </w:p>
        </w:tc>
        <w:tc>
          <w:tcPr>
            <w:tcW w:w="2970" w:type="dxa"/>
          </w:tcPr>
          <w:p w14:paraId="2E4E2EE8" w14:textId="1D1771D1" w:rsidR="00361513" w:rsidRPr="009C669E" w:rsidRDefault="00361513" w:rsidP="00361513">
            <w:pPr>
              <w:jc w:val="both"/>
              <w:rPr>
                <w:rFonts w:ascii="Times New Roman" w:hAnsi="Times New Roman"/>
                <w:szCs w:val="24"/>
                <w:lang w:val="sr-Cyrl-RS"/>
              </w:rPr>
            </w:pPr>
          </w:p>
        </w:tc>
        <w:tc>
          <w:tcPr>
            <w:tcW w:w="3075" w:type="dxa"/>
          </w:tcPr>
          <w:p w14:paraId="086A4C03" w14:textId="77777777" w:rsidR="00361513" w:rsidRPr="009C669E" w:rsidRDefault="00361513" w:rsidP="00361513">
            <w:pPr>
              <w:jc w:val="both"/>
              <w:rPr>
                <w:rFonts w:ascii="Times New Roman" w:hAnsi="Times New Roman"/>
                <w:szCs w:val="24"/>
                <w:lang w:val="sr-Cyrl-RS"/>
              </w:rPr>
            </w:pPr>
          </w:p>
        </w:tc>
      </w:tr>
      <w:tr w:rsidR="00CA4358" w:rsidRPr="009C669E" w14:paraId="17DB1F6E" w14:textId="77777777" w:rsidTr="002A100A">
        <w:trPr>
          <w:jc w:val="center"/>
        </w:trPr>
        <w:tc>
          <w:tcPr>
            <w:tcW w:w="2651" w:type="dxa"/>
          </w:tcPr>
          <w:p w14:paraId="2E46ED85" w14:textId="5CA13E04" w:rsidR="00361513" w:rsidRPr="009C669E" w:rsidRDefault="00361513" w:rsidP="00361513">
            <w:pPr>
              <w:jc w:val="both"/>
              <w:rPr>
                <w:rFonts w:ascii="Times New Roman" w:hAnsi="Times New Roman"/>
                <w:szCs w:val="24"/>
                <w:lang w:val="sr-Cyrl-RS"/>
              </w:rPr>
            </w:pPr>
            <w:r w:rsidRPr="009C669E">
              <w:rPr>
                <w:rFonts w:ascii="Times New Roman" w:hAnsi="Times New Roman"/>
                <w:szCs w:val="24"/>
                <w:lang w:val="sr-Cyrl-RS"/>
              </w:rPr>
              <w:t>13 група: VIII/1-17</w:t>
            </w:r>
          </w:p>
        </w:tc>
        <w:tc>
          <w:tcPr>
            <w:tcW w:w="2595" w:type="dxa"/>
          </w:tcPr>
          <w:p w14:paraId="7212C8E0" w14:textId="77777777" w:rsidR="00361513" w:rsidRPr="009C669E" w:rsidRDefault="00361513" w:rsidP="00361513">
            <w:pPr>
              <w:jc w:val="both"/>
              <w:rPr>
                <w:rFonts w:ascii="Times New Roman" w:hAnsi="Times New Roman"/>
                <w:szCs w:val="24"/>
                <w:lang w:val="sr-Cyrl-RS"/>
              </w:rPr>
            </w:pPr>
          </w:p>
        </w:tc>
        <w:tc>
          <w:tcPr>
            <w:tcW w:w="2250" w:type="dxa"/>
          </w:tcPr>
          <w:p w14:paraId="2C2633B2" w14:textId="77777777" w:rsidR="00361513" w:rsidRPr="009C669E" w:rsidRDefault="00361513" w:rsidP="00361513">
            <w:pPr>
              <w:jc w:val="both"/>
              <w:rPr>
                <w:rFonts w:ascii="Times New Roman" w:hAnsi="Times New Roman"/>
                <w:szCs w:val="24"/>
                <w:lang w:val="sr-Cyrl-RS"/>
              </w:rPr>
            </w:pPr>
          </w:p>
        </w:tc>
        <w:tc>
          <w:tcPr>
            <w:tcW w:w="2970" w:type="dxa"/>
          </w:tcPr>
          <w:p w14:paraId="55B1371B" w14:textId="43158899" w:rsidR="00361513" w:rsidRPr="009C669E" w:rsidRDefault="00361513" w:rsidP="00361513">
            <w:pPr>
              <w:jc w:val="both"/>
              <w:rPr>
                <w:rFonts w:ascii="Times New Roman" w:hAnsi="Times New Roman"/>
                <w:szCs w:val="24"/>
                <w:lang w:val="sr-Cyrl-RS"/>
              </w:rPr>
            </w:pPr>
          </w:p>
        </w:tc>
        <w:tc>
          <w:tcPr>
            <w:tcW w:w="3075" w:type="dxa"/>
          </w:tcPr>
          <w:p w14:paraId="0A9BD8DC" w14:textId="77777777" w:rsidR="00361513" w:rsidRPr="009C669E" w:rsidRDefault="00361513" w:rsidP="00361513">
            <w:pPr>
              <w:jc w:val="both"/>
              <w:rPr>
                <w:rFonts w:ascii="Times New Roman" w:hAnsi="Times New Roman"/>
                <w:szCs w:val="24"/>
                <w:lang w:val="sr-Cyrl-RS"/>
              </w:rPr>
            </w:pPr>
          </w:p>
        </w:tc>
      </w:tr>
    </w:tbl>
    <w:p w14:paraId="2BF4FEEA" w14:textId="77777777" w:rsidR="009B7A12" w:rsidRPr="009C669E" w:rsidRDefault="009B7A12" w:rsidP="0094013B">
      <w:pPr>
        <w:jc w:val="both"/>
        <w:rPr>
          <w:rFonts w:ascii="Times New Roman" w:hAnsi="Times New Roman"/>
          <w:b/>
          <w:szCs w:val="24"/>
          <w:lang w:val="sr-Cyrl-RS"/>
        </w:rPr>
      </w:pPr>
    </w:p>
    <w:p w14:paraId="5E787945" w14:textId="77777777" w:rsidR="00361513" w:rsidRPr="009C669E" w:rsidRDefault="00361513" w:rsidP="0094013B">
      <w:pPr>
        <w:jc w:val="both"/>
        <w:rPr>
          <w:rFonts w:ascii="Times New Roman" w:hAnsi="Times New Roman"/>
          <w:b/>
          <w:szCs w:val="24"/>
          <w:lang w:val="sr-Cyrl-RS"/>
        </w:rPr>
      </w:pPr>
    </w:p>
    <w:p w14:paraId="4ED133C4" w14:textId="77777777" w:rsidR="00361513" w:rsidRPr="009C669E" w:rsidRDefault="00361513" w:rsidP="0094013B">
      <w:pPr>
        <w:jc w:val="both"/>
        <w:rPr>
          <w:rFonts w:ascii="Times New Roman" w:hAnsi="Times New Roman"/>
          <w:b/>
          <w:szCs w:val="24"/>
          <w:lang w:val="sr-Cyrl-RS"/>
        </w:rPr>
      </w:pPr>
    </w:p>
    <w:p w14:paraId="70E4120C" w14:textId="3579E684" w:rsidR="002929D2" w:rsidRPr="009C669E" w:rsidRDefault="00AC5795" w:rsidP="00E0611B">
      <w:pPr>
        <w:pStyle w:val="a0"/>
        <w:ind w:left="900"/>
        <w:jc w:val="both"/>
        <w:rPr>
          <w:szCs w:val="24"/>
          <w:lang w:val="sr-Cyrl-RS"/>
        </w:rPr>
      </w:pPr>
      <w:bookmarkStart w:id="32" w:name="_Toc176940652"/>
      <w:r w:rsidRPr="009C669E">
        <w:rPr>
          <w:szCs w:val="24"/>
          <w:lang w:val="sr-Cyrl-RS"/>
        </w:rPr>
        <w:t>СЛОБОДНЕ НАСТАВНЕ АКТИВНОСТИ</w:t>
      </w:r>
      <w:bookmarkEnd w:id="32"/>
    </w:p>
    <w:p w14:paraId="78955BA7" w14:textId="77777777" w:rsidR="00AC5795" w:rsidRPr="009C669E" w:rsidRDefault="00AC5795" w:rsidP="00E0611B">
      <w:pPr>
        <w:ind w:left="900"/>
        <w:jc w:val="both"/>
        <w:rPr>
          <w:rFonts w:ascii="Times New Roman" w:hAnsi="Times New Roman"/>
          <w:b/>
          <w:szCs w:val="24"/>
          <w:lang w:val="sr-Cyrl-RS"/>
        </w:rPr>
      </w:pPr>
    </w:p>
    <w:p w14:paraId="14EA1B45" w14:textId="744A62E0" w:rsidR="004503F7" w:rsidRPr="009C669E" w:rsidRDefault="00F57AD8" w:rsidP="00E0611B">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МУЗИКОМ КРОЗ ЖИВОТ</w:t>
      </w:r>
      <w:r w:rsidR="00AC5795" w:rsidRPr="009C669E">
        <w:rPr>
          <w:rFonts w:ascii="Times New Roman" w:hAnsi="Times New Roman"/>
          <w:b/>
          <w:szCs w:val="24"/>
          <w:lang w:val="sr-Cyrl-RS"/>
        </w:rPr>
        <w:t xml:space="preserve">: </w:t>
      </w:r>
      <w:r w:rsidR="0088399C" w:rsidRPr="009C669E">
        <w:rPr>
          <w:rFonts w:ascii="Times New Roman" w:hAnsi="Times New Roman"/>
          <w:szCs w:val="24"/>
          <w:lang w:val="sr-Cyrl-RS"/>
        </w:rPr>
        <w:t>1 група</w:t>
      </w:r>
      <w:r w:rsidR="00F6633F" w:rsidRPr="009C669E">
        <w:rPr>
          <w:rFonts w:ascii="Times New Roman" w:hAnsi="Times New Roman"/>
          <w:szCs w:val="24"/>
          <w:lang w:val="sr-Cyrl-RS"/>
        </w:rPr>
        <w:t xml:space="preserve"> </w:t>
      </w:r>
      <w:r w:rsidR="00276173" w:rsidRPr="009C669E">
        <w:rPr>
          <w:rFonts w:ascii="Times New Roman" w:hAnsi="Times New Roman"/>
          <w:szCs w:val="24"/>
          <w:lang w:val="sr-Cyrl-RS"/>
        </w:rPr>
        <w:t>V/2</w:t>
      </w:r>
      <w:r w:rsidR="00402A2F" w:rsidRPr="009C669E">
        <w:rPr>
          <w:rFonts w:ascii="Times New Roman" w:hAnsi="Times New Roman"/>
          <w:szCs w:val="24"/>
          <w:lang w:val="sr-Cyrl-RS"/>
        </w:rPr>
        <w:t xml:space="preserve"> </w:t>
      </w:r>
      <w:r w:rsidRPr="009C669E">
        <w:rPr>
          <w:rFonts w:ascii="Times New Roman" w:hAnsi="Times New Roman"/>
          <w:szCs w:val="24"/>
          <w:lang w:val="sr-Cyrl-RS"/>
        </w:rPr>
        <w:t>–УЧЕНИКA</w:t>
      </w:r>
      <w:r w:rsidR="00670759" w:rsidRPr="009C669E">
        <w:rPr>
          <w:rFonts w:ascii="Times New Roman" w:hAnsi="Times New Roman"/>
          <w:szCs w:val="24"/>
          <w:lang w:val="sr-Cyrl-RS"/>
        </w:rPr>
        <w:t xml:space="preserve"> </w:t>
      </w:r>
      <w:r w:rsidR="00276173" w:rsidRPr="009C669E">
        <w:rPr>
          <w:rFonts w:ascii="Times New Roman" w:hAnsi="Times New Roman"/>
          <w:szCs w:val="24"/>
          <w:lang w:val="sr-Cyrl-RS"/>
        </w:rPr>
        <w:t>–</w:t>
      </w:r>
      <w:r w:rsidR="00670759" w:rsidRPr="009C669E">
        <w:rPr>
          <w:rFonts w:ascii="Times New Roman" w:hAnsi="Times New Roman"/>
          <w:szCs w:val="24"/>
          <w:lang w:val="sr-Cyrl-RS"/>
        </w:rPr>
        <w:t xml:space="preserve"> 19</w:t>
      </w:r>
      <w:r w:rsidR="00276173" w:rsidRPr="009C669E">
        <w:rPr>
          <w:rFonts w:ascii="Times New Roman" w:hAnsi="Times New Roman"/>
          <w:szCs w:val="24"/>
          <w:lang w:val="sr-Cyrl-RS"/>
        </w:rPr>
        <w:t xml:space="preserve"> – ТЕПДОРА РОДИЋ</w:t>
      </w:r>
    </w:p>
    <w:p w14:paraId="72441C0F" w14:textId="451FF7D7" w:rsidR="00276173" w:rsidRPr="009C669E" w:rsidRDefault="00276173" w:rsidP="00276173">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 xml:space="preserve">ЖИВОТНЕ ВЕШТИНЕ: </w:t>
      </w:r>
      <w:r w:rsidRPr="009C669E">
        <w:rPr>
          <w:rFonts w:ascii="Times New Roman" w:hAnsi="Times New Roman"/>
          <w:szCs w:val="24"/>
          <w:lang w:val="sr-Cyrl-RS"/>
        </w:rPr>
        <w:t>1 група V/1–УЧЕНИКA – 19 – СВЕТЛАНА ЈОВНАШ</w:t>
      </w:r>
    </w:p>
    <w:p w14:paraId="7424D472" w14:textId="711814BB" w:rsidR="0088399C" w:rsidRPr="009C669E" w:rsidRDefault="00F57AD8" w:rsidP="00E0611B">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ВЕЖБАЊЕМ ДО ЗДРАВЉА</w:t>
      </w:r>
      <w:r w:rsidR="0088399C" w:rsidRPr="009C669E">
        <w:rPr>
          <w:rFonts w:ascii="Times New Roman" w:hAnsi="Times New Roman"/>
          <w:b/>
          <w:szCs w:val="24"/>
          <w:lang w:val="sr-Cyrl-RS"/>
        </w:rPr>
        <w:t xml:space="preserve">: </w:t>
      </w:r>
      <w:r w:rsidR="00276173" w:rsidRPr="009C669E">
        <w:rPr>
          <w:rFonts w:ascii="Times New Roman" w:hAnsi="Times New Roman"/>
          <w:szCs w:val="24"/>
          <w:lang w:val="sr-Cyrl-RS"/>
        </w:rPr>
        <w:t>1 група V/3, VI/3–УЧЕНИКA – 12 – МИЛАН СТАШЕВИЋ</w:t>
      </w:r>
    </w:p>
    <w:p w14:paraId="6CAFDA6C" w14:textId="18C0FF4D" w:rsidR="00276173" w:rsidRPr="009C669E" w:rsidRDefault="00276173" w:rsidP="00E0611B">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 xml:space="preserve">ЖИВОТНЕ ВЕШТИНЕ: </w:t>
      </w:r>
      <w:r w:rsidRPr="009C669E">
        <w:rPr>
          <w:rFonts w:ascii="Times New Roman" w:hAnsi="Times New Roman"/>
          <w:szCs w:val="24"/>
          <w:lang w:val="sr-Cyrl-RS"/>
        </w:rPr>
        <w:t>1 група V/3, VI/3–УЧЕНИКA – 15 – МИРЈАНА ЗАРИЋ</w:t>
      </w:r>
    </w:p>
    <w:p w14:paraId="0688CD2E" w14:textId="266DADD5" w:rsidR="00276173" w:rsidRPr="009C669E" w:rsidRDefault="00276173" w:rsidP="00276173">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ВРЛИНЕ И ВРЕДНОСТИ КАО ЖИВОТНИ КОМПАС 1:</w:t>
      </w:r>
      <w:r w:rsidRPr="009C669E">
        <w:rPr>
          <w:rFonts w:ascii="Times New Roman" w:hAnsi="Times New Roman"/>
          <w:szCs w:val="24"/>
          <w:lang w:val="sr-Cyrl-RS"/>
        </w:rPr>
        <w:t>1 групаVI1/2-28 – ЉИЉАНА ЦВИЈЕТИЋ</w:t>
      </w:r>
    </w:p>
    <w:p w14:paraId="7DAA7932" w14:textId="35B9569E" w:rsidR="00276173" w:rsidRPr="009C669E" w:rsidRDefault="00276173" w:rsidP="00276173">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МОЈА ЖИВОТНА СРЕДИНА</w:t>
      </w:r>
      <w:r w:rsidRPr="009C669E">
        <w:rPr>
          <w:rFonts w:ascii="Times New Roman" w:hAnsi="Times New Roman"/>
          <w:szCs w:val="24"/>
          <w:lang w:val="sr-Cyrl-RS"/>
        </w:rPr>
        <w:t>:  групаVII1/ VII2/VIII1–УЧЕНИКA – 17- СВЕТЛАНА ЈОВНАШ</w:t>
      </w:r>
    </w:p>
    <w:p w14:paraId="3F5909A6" w14:textId="4054C993" w:rsidR="00276173" w:rsidRPr="009C669E" w:rsidRDefault="00276173" w:rsidP="00276173">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ВРЛИНЕ И ВРЕДНОСТИ КАО ЖИВОТНИ КОМПАС 2:</w:t>
      </w:r>
      <w:r w:rsidRPr="009C669E">
        <w:rPr>
          <w:rFonts w:ascii="Times New Roman" w:hAnsi="Times New Roman"/>
          <w:szCs w:val="24"/>
          <w:lang w:val="sr-Cyrl-RS"/>
        </w:rPr>
        <w:t xml:space="preserve"> групаVII1/ VII2/VIII1–УЧЕНИКA – 27 – ДАНИЈЕЛА ДРАШКОВИЋ</w:t>
      </w:r>
    </w:p>
    <w:p w14:paraId="4A00BEC0" w14:textId="5B843F75" w:rsidR="00276173" w:rsidRPr="009C669E" w:rsidRDefault="00276173" w:rsidP="00276173">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 xml:space="preserve">УМЕТНОСТ: </w:t>
      </w:r>
      <w:r w:rsidRPr="009C669E">
        <w:rPr>
          <w:rFonts w:ascii="Times New Roman" w:hAnsi="Times New Roman"/>
          <w:szCs w:val="24"/>
          <w:lang w:val="sr-Cyrl-RS"/>
        </w:rPr>
        <w:t>групаVII1/ VII2/VIII1–УЧЕНИКA – 20 – КРИСТИНА ЈАБЛАНОВИЋ</w:t>
      </w:r>
    </w:p>
    <w:p w14:paraId="44F6C46F" w14:textId="6B3F7F66" w:rsidR="00276173" w:rsidRPr="009C669E" w:rsidRDefault="00276173" w:rsidP="00276173">
      <w:pPr>
        <w:pStyle w:val="ListParagraph"/>
        <w:numPr>
          <w:ilvl w:val="0"/>
          <w:numId w:val="10"/>
        </w:numPr>
        <w:ind w:left="900"/>
        <w:jc w:val="both"/>
        <w:rPr>
          <w:rFonts w:ascii="Times New Roman" w:hAnsi="Times New Roman"/>
          <w:b/>
          <w:szCs w:val="24"/>
          <w:lang w:val="sr-Cyrl-RS"/>
        </w:rPr>
      </w:pPr>
      <w:r w:rsidRPr="009C669E">
        <w:rPr>
          <w:rFonts w:ascii="Times New Roman" w:hAnsi="Times New Roman"/>
          <w:b/>
          <w:szCs w:val="24"/>
          <w:lang w:val="sr-Cyrl-RS"/>
        </w:rPr>
        <w:t>ВРЛИНЕ И ВРЕДНОСТИ КАО ЖИВОТНИ КОМПАС 2:</w:t>
      </w:r>
      <w:r w:rsidRPr="009C669E">
        <w:rPr>
          <w:rFonts w:ascii="Times New Roman" w:hAnsi="Times New Roman"/>
          <w:szCs w:val="24"/>
          <w:lang w:val="sr-Cyrl-RS"/>
        </w:rPr>
        <w:t>1 групаVII3/VIII2-28 - ДАНИЈЕЛА ДРАШКОВИЋ</w:t>
      </w:r>
    </w:p>
    <w:p w14:paraId="11D601A4" w14:textId="41355BDB" w:rsidR="000C12E5" w:rsidRPr="009C669E" w:rsidRDefault="000C12E5" w:rsidP="0094013B">
      <w:pPr>
        <w:jc w:val="both"/>
        <w:rPr>
          <w:rFonts w:ascii="Times New Roman" w:hAnsi="Times New Roman"/>
          <w:b/>
          <w:szCs w:val="24"/>
          <w:lang w:val="sr-Cyrl-RS"/>
        </w:rPr>
      </w:pPr>
    </w:p>
    <w:p w14:paraId="3711C603" w14:textId="77777777" w:rsidR="009C51C5" w:rsidRPr="009C669E" w:rsidRDefault="009C51C5" w:rsidP="0094013B">
      <w:pPr>
        <w:jc w:val="both"/>
        <w:rPr>
          <w:rFonts w:ascii="Times New Roman" w:hAnsi="Times New Roman"/>
          <w:b/>
          <w:szCs w:val="24"/>
          <w:lang w:val="sr-Cyrl-RS"/>
        </w:rPr>
      </w:pPr>
    </w:p>
    <w:p w14:paraId="5A09A4F4" w14:textId="18924AD6" w:rsidR="00CD33F3" w:rsidRPr="009C669E" w:rsidRDefault="00CD33F3" w:rsidP="00E0611B">
      <w:pPr>
        <w:pStyle w:val="a0"/>
        <w:ind w:left="810"/>
        <w:jc w:val="both"/>
        <w:rPr>
          <w:i/>
          <w:szCs w:val="24"/>
          <w:lang w:val="sr-Cyrl-RS"/>
        </w:rPr>
      </w:pPr>
      <w:bookmarkStart w:id="33" w:name="_Toc176940653"/>
      <w:r w:rsidRPr="009C669E">
        <w:rPr>
          <w:szCs w:val="24"/>
          <w:lang w:val="sr-Cyrl-RS"/>
        </w:rPr>
        <w:t>ГОДИШЊИ ФОНД ЧАСОВА ПРИПРЕМНЕ НАСТАВЕ ЗА ПОЛАГАЊЕ ЗАВРШНОГ ИСПИТА</w:t>
      </w:r>
      <w:bookmarkEnd w:id="33"/>
    </w:p>
    <w:p w14:paraId="3F09FD35" w14:textId="2C42CD8A" w:rsidR="00CD33F3" w:rsidRPr="009C669E" w:rsidRDefault="00CD33F3" w:rsidP="0094013B">
      <w:pPr>
        <w:jc w:val="both"/>
        <w:rPr>
          <w:rFonts w:ascii="Times New Roman" w:hAnsi="Times New Roman"/>
          <w:b/>
          <w:i/>
          <w:szCs w:val="24"/>
          <w:lang w:val="sr-Cyrl-RS"/>
        </w:rPr>
      </w:pPr>
    </w:p>
    <w:tbl>
      <w:tblPr>
        <w:tblpPr w:leftFromText="180" w:rightFromText="180" w:vertAnchor="text" w:horzAnchor="margin" w:tblpXSpec="center" w:tblpY="44"/>
        <w:tblW w:w="3970" w:type="dxa"/>
        <w:tblLayout w:type="fixed"/>
        <w:tblCellMar>
          <w:left w:w="30" w:type="dxa"/>
          <w:right w:w="30" w:type="dxa"/>
        </w:tblCellMar>
        <w:tblLook w:val="0000" w:firstRow="0" w:lastRow="0" w:firstColumn="0" w:lastColumn="0" w:noHBand="0" w:noVBand="0"/>
      </w:tblPr>
      <w:tblGrid>
        <w:gridCol w:w="3970"/>
      </w:tblGrid>
      <w:tr w:rsidR="00CA4358" w:rsidRPr="009C669E" w14:paraId="0914EABE" w14:textId="77777777" w:rsidTr="00380D86">
        <w:trPr>
          <w:cantSplit/>
          <w:trHeight w:val="1230"/>
        </w:trPr>
        <w:tc>
          <w:tcPr>
            <w:tcW w:w="3970" w:type="dxa"/>
            <w:vMerge w:val="restart"/>
            <w:tcBorders>
              <w:top w:val="single" w:sz="6" w:space="0" w:color="auto"/>
              <w:left w:val="single" w:sz="12" w:space="0" w:color="auto"/>
              <w:bottom w:val="single" w:sz="6" w:space="0" w:color="auto"/>
              <w:right w:val="single" w:sz="6" w:space="0" w:color="auto"/>
            </w:tcBorders>
            <w:vAlign w:val="center"/>
          </w:tcPr>
          <w:p w14:paraId="03B90246" w14:textId="77777777" w:rsidR="00380D86" w:rsidRPr="009C669E" w:rsidRDefault="00380D86" w:rsidP="0094013B">
            <w:pPr>
              <w:jc w:val="both"/>
              <w:rPr>
                <w:rFonts w:ascii="Times New Roman" w:hAnsi="Times New Roman"/>
                <w:snapToGrid w:val="0"/>
                <w:szCs w:val="24"/>
                <w:lang w:val="sr-Cyrl-RS"/>
              </w:rPr>
            </w:pPr>
            <w:r w:rsidRPr="009C669E">
              <w:rPr>
                <w:rFonts w:ascii="Times New Roman" w:hAnsi="Times New Roman"/>
                <w:snapToGrid w:val="0"/>
                <w:szCs w:val="24"/>
                <w:lang w:val="sr-Cyrl-RS"/>
              </w:rPr>
              <w:t>Српски језик                      18 +10  =26</w:t>
            </w:r>
          </w:p>
          <w:p w14:paraId="6B98D8B2" w14:textId="77777777" w:rsidR="00380D86" w:rsidRPr="009C669E" w:rsidRDefault="00380D86" w:rsidP="0094013B">
            <w:pPr>
              <w:jc w:val="both"/>
              <w:rPr>
                <w:rFonts w:ascii="Times New Roman" w:hAnsi="Times New Roman"/>
                <w:snapToGrid w:val="0"/>
                <w:szCs w:val="24"/>
                <w:lang w:val="sr-Cyrl-RS"/>
              </w:rPr>
            </w:pPr>
            <w:r w:rsidRPr="009C669E">
              <w:rPr>
                <w:rFonts w:ascii="Times New Roman" w:hAnsi="Times New Roman"/>
                <w:snapToGrid w:val="0"/>
                <w:szCs w:val="24"/>
                <w:lang w:val="sr-Cyrl-RS"/>
              </w:rPr>
              <w:t>Математика                       18 +10  =26</w:t>
            </w:r>
          </w:p>
          <w:p w14:paraId="61BE1761" w14:textId="77777777" w:rsidR="00380D86" w:rsidRPr="009C669E" w:rsidRDefault="00380D86" w:rsidP="0094013B">
            <w:pPr>
              <w:jc w:val="both"/>
              <w:rPr>
                <w:rFonts w:ascii="Times New Roman" w:hAnsi="Times New Roman"/>
                <w:snapToGrid w:val="0"/>
                <w:szCs w:val="24"/>
                <w:lang w:val="sr-Cyrl-RS"/>
              </w:rPr>
            </w:pPr>
            <w:r w:rsidRPr="009C669E">
              <w:rPr>
                <w:rFonts w:ascii="Times New Roman" w:hAnsi="Times New Roman"/>
                <w:snapToGrid w:val="0"/>
                <w:szCs w:val="24"/>
                <w:lang w:val="sr-Cyrl-RS"/>
              </w:rPr>
              <w:t>Географија                         18 +10  =26</w:t>
            </w:r>
          </w:p>
          <w:p w14:paraId="5493C1AC" w14:textId="77777777" w:rsidR="00380D86" w:rsidRPr="009C669E" w:rsidRDefault="00380D86" w:rsidP="0094013B">
            <w:pPr>
              <w:jc w:val="both"/>
              <w:rPr>
                <w:rFonts w:ascii="Times New Roman" w:hAnsi="Times New Roman"/>
                <w:snapToGrid w:val="0"/>
                <w:szCs w:val="24"/>
                <w:lang w:val="sr-Cyrl-RS"/>
              </w:rPr>
            </w:pPr>
            <w:r w:rsidRPr="009C669E">
              <w:rPr>
                <w:rFonts w:ascii="Times New Roman" w:hAnsi="Times New Roman"/>
                <w:snapToGrid w:val="0"/>
                <w:szCs w:val="24"/>
                <w:lang w:val="sr-Cyrl-RS"/>
              </w:rPr>
              <w:t>Историја                            18 +10  =26</w:t>
            </w:r>
          </w:p>
          <w:p w14:paraId="4379D0BB" w14:textId="77777777" w:rsidR="00380D86" w:rsidRPr="009C669E" w:rsidRDefault="00380D86" w:rsidP="0094013B">
            <w:pPr>
              <w:jc w:val="both"/>
              <w:rPr>
                <w:rFonts w:ascii="Times New Roman" w:hAnsi="Times New Roman"/>
                <w:snapToGrid w:val="0"/>
                <w:szCs w:val="24"/>
                <w:lang w:val="sr-Cyrl-RS"/>
              </w:rPr>
            </w:pPr>
            <w:r w:rsidRPr="009C669E">
              <w:rPr>
                <w:rFonts w:ascii="Times New Roman" w:hAnsi="Times New Roman"/>
                <w:snapToGrid w:val="0"/>
                <w:szCs w:val="24"/>
                <w:lang w:val="sr-Cyrl-RS"/>
              </w:rPr>
              <w:t>Хемија                               18 +10  =26</w:t>
            </w:r>
          </w:p>
          <w:p w14:paraId="33496954" w14:textId="77777777" w:rsidR="00380D86" w:rsidRPr="009C669E" w:rsidRDefault="00380D86" w:rsidP="0094013B">
            <w:pPr>
              <w:jc w:val="both"/>
              <w:rPr>
                <w:rFonts w:ascii="Times New Roman" w:hAnsi="Times New Roman"/>
                <w:snapToGrid w:val="0"/>
                <w:szCs w:val="24"/>
                <w:lang w:val="sr-Cyrl-RS"/>
              </w:rPr>
            </w:pPr>
            <w:r w:rsidRPr="009C669E">
              <w:rPr>
                <w:rFonts w:ascii="Times New Roman" w:hAnsi="Times New Roman"/>
                <w:snapToGrid w:val="0"/>
                <w:szCs w:val="24"/>
                <w:lang w:val="sr-Cyrl-RS"/>
              </w:rPr>
              <w:t>Физика                               18 +10  =26</w:t>
            </w:r>
          </w:p>
          <w:p w14:paraId="225A9BBA" w14:textId="77777777" w:rsidR="00380D86" w:rsidRPr="009C669E" w:rsidRDefault="00380D86" w:rsidP="0094013B">
            <w:pPr>
              <w:jc w:val="both"/>
              <w:rPr>
                <w:rFonts w:ascii="Times New Roman" w:hAnsi="Times New Roman"/>
                <w:snapToGrid w:val="0"/>
                <w:szCs w:val="24"/>
                <w:lang w:val="sr-Cyrl-RS"/>
              </w:rPr>
            </w:pPr>
            <w:r w:rsidRPr="009C669E">
              <w:rPr>
                <w:rFonts w:ascii="Times New Roman" w:hAnsi="Times New Roman"/>
                <w:snapToGrid w:val="0"/>
                <w:szCs w:val="24"/>
                <w:lang w:val="sr-Cyrl-RS"/>
              </w:rPr>
              <w:t>Биологија                           18 +10  =26</w:t>
            </w:r>
          </w:p>
        </w:tc>
      </w:tr>
      <w:tr w:rsidR="00CA4358" w:rsidRPr="009C669E" w14:paraId="3CF8DF9D" w14:textId="77777777" w:rsidTr="00380D86">
        <w:trPr>
          <w:cantSplit/>
          <w:trHeight w:val="408"/>
        </w:trPr>
        <w:tc>
          <w:tcPr>
            <w:tcW w:w="3970" w:type="dxa"/>
            <w:vMerge/>
            <w:tcBorders>
              <w:top w:val="single" w:sz="6" w:space="0" w:color="auto"/>
              <w:left w:val="single" w:sz="12" w:space="0" w:color="auto"/>
              <w:bottom w:val="single" w:sz="6" w:space="0" w:color="auto"/>
              <w:right w:val="single" w:sz="6" w:space="0" w:color="auto"/>
            </w:tcBorders>
            <w:vAlign w:val="center"/>
          </w:tcPr>
          <w:p w14:paraId="027E2909" w14:textId="77777777" w:rsidR="00380D86" w:rsidRPr="009C669E" w:rsidRDefault="00380D86" w:rsidP="0094013B">
            <w:pPr>
              <w:jc w:val="both"/>
              <w:rPr>
                <w:rFonts w:ascii="Times New Roman" w:hAnsi="Times New Roman"/>
                <w:snapToGrid w:val="0"/>
                <w:szCs w:val="24"/>
                <w:lang w:val="sr-Cyrl-RS"/>
              </w:rPr>
            </w:pPr>
          </w:p>
        </w:tc>
      </w:tr>
    </w:tbl>
    <w:p w14:paraId="19D3F01E" w14:textId="72AF5F39" w:rsidR="00380D86" w:rsidRPr="009C669E" w:rsidRDefault="00380D86" w:rsidP="0094013B">
      <w:pPr>
        <w:jc w:val="both"/>
        <w:rPr>
          <w:rFonts w:ascii="Times New Roman" w:hAnsi="Times New Roman"/>
          <w:b/>
          <w:i/>
          <w:szCs w:val="24"/>
          <w:lang w:val="sr-Cyrl-RS"/>
        </w:rPr>
      </w:pPr>
    </w:p>
    <w:p w14:paraId="4CE513FA" w14:textId="0B3C4AD8" w:rsidR="00380D86" w:rsidRPr="009C669E" w:rsidRDefault="00380D86" w:rsidP="0094013B">
      <w:pPr>
        <w:jc w:val="both"/>
        <w:rPr>
          <w:rFonts w:ascii="Times New Roman" w:hAnsi="Times New Roman"/>
          <w:b/>
          <w:i/>
          <w:szCs w:val="24"/>
          <w:lang w:val="sr-Cyrl-RS"/>
        </w:rPr>
      </w:pPr>
    </w:p>
    <w:p w14:paraId="230FFEF6" w14:textId="77777777" w:rsidR="00380D86" w:rsidRPr="009C669E" w:rsidRDefault="00380D86" w:rsidP="0094013B">
      <w:pPr>
        <w:jc w:val="both"/>
        <w:rPr>
          <w:rFonts w:ascii="Times New Roman" w:hAnsi="Times New Roman"/>
          <w:b/>
          <w:i/>
          <w:szCs w:val="24"/>
          <w:lang w:val="sr-Cyrl-RS"/>
        </w:rPr>
      </w:pPr>
    </w:p>
    <w:p w14:paraId="04579058" w14:textId="77777777" w:rsidR="00072DC2" w:rsidRPr="009C669E" w:rsidRDefault="00072DC2" w:rsidP="0094013B">
      <w:pPr>
        <w:jc w:val="both"/>
        <w:rPr>
          <w:rFonts w:ascii="Times New Roman" w:hAnsi="Times New Roman"/>
          <w:b/>
          <w:i/>
          <w:szCs w:val="24"/>
          <w:lang w:val="sr-Cyrl-RS"/>
        </w:rPr>
      </w:pPr>
    </w:p>
    <w:p w14:paraId="3E2BD387" w14:textId="32A75D5C" w:rsidR="00E31E0E" w:rsidRPr="009C669E" w:rsidRDefault="00E31E0E" w:rsidP="0094013B">
      <w:pPr>
        <w:spacing w:after="200" w:line="276" w:lineRule="auto"/>
        <w:jc w:val="both"/>
        <w:rPr>
          <w:rFonts w:ascii="Times New Roman" w:hAnsi="Times New Roman"/>
          <w:szCs w:val="24"/>
          <w:lang w:val="sr-Cyrl-RS"/>
        </w:rPr>
      </w:pPr>
    </w:p>
    <w:p w14:paraId="59B55C4D" w14:textId="1DA2D38F" w:rsidR="00380D86" w:rsidRPr="009C669E" w:rsidRDefault="00380D86" w:rsidP="0094013B">
      <w:pPr>
        <w:spacing w:after="200" w:line="276" w:lineRule="auto"/>
        <w:jc w:val="both"/>
        <w:rPr>
          <w:rFonts w:ascii="Times New Roman" w:hAnsi="Times New Roman"/>
          <w:szCs w:val="24"/>
          <w:lang w:val="sr-Cyrl-RS"/>
        </w:rPr>
      </w:pPr>
    </w:p>
    <w:p w14:paraId="1111E9A2" w14:textId="6BD0716B" w:rsidR="00380D86" w:rsidRPr="009C669E" w:rsidRDefault="00380D86" w:rsidP="0094013B">
      <w:pPr>
        <w:spacing w:after="200" w:line="276" w:lineRule="auto"/>
        <w:jc w:val="both"/>
        <w:rPr>
          <w:rFonts w:ascii="Times New Roman" w:hAnsi="Times New Roman"/>
          <w:szCs w:val="24"/>
          <w:lang w:val="sr-Cyrl-RS"/>
        </w:rPr>
      </w:pPr>
    </w:p>
    <w:p w14:paraId="369C0152" w14:textId="2DD509C4" w:rsidR="00670759" w:rsidRPr="009C669E" w:rsidRDefault="0067075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221CC749" w14:textId="7F26E944"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b/>
          <w:szCs w:val="24"/>
          <w:lang w:val="sr-Cyrl-RS"/>
        </w:rPr>
        <w:lastRenderedPageBreak/>
        <w:t xml:space="preserve">   </w:t>
      </w:r>
    </w:p>
    <w:p w14:paraId="4516118A" w14:textId="3DFE9DFC" w:rsidR="00521E89" w:rsidRPr="009C669E" w:rsidRDefault="00521E89" w:rsidP="00E0611B">
      <w:pPr>
        <w:pStyle w:val="a0"/>
        <w:ind w:left="810"/>
        <w:jc w:val="both"/>
        <w:rPr>
          <w:szCs w:val="24"/>
          <w:lang w:val="sr-Cyrl-RS"/>
        </w:rPr>
      </w:pPr>
      <w:bookmarkStart w:id="34" w:name="_Toc176940654"/>
      <w:r w:rsidRPr="009C669E">
        <w:rPr>
          <w:szCs w:val="24"/>
          <w:lang w:val="sr-Cyrl-RS"/>
        </w:rPr>
        <w:t>РАСПОРЕД 40-ЧАСОВНЕ РАДНЕ НЕДЕЉЕ</w:t>
      </w:r>
      <w:bookmarkEnd w:id="34"/>
      <w:r w:rsidRPr="009C669E">
        <w:rPr>
          <w:szCs w:val="24"/>
          <w:lang w:val="sr-Cyrl-RS"/>
        </w:rPr>
        <w:t xml:space="preserve"> </w:t>
      </w:r>
    </w:p>
    <w:p w14:paraId="7AABA2B0" w14:textId="77777777" w:rsidR="00521E89" w:rsidRPr="009C669E" w:rsidRDefault="00521E89" w:rsidP="00E0611B">
      <w:pPr>
        <w:spacing w:after="200" w:line="276" w:lineRule="auto"/>
        <w:ind w:left="810"/>
        <w:jc w:val="both"/>
        <w:rPr>
          <w:rFonts w:ascii="Times New Roman" w:hAnsi="Times New Roman"/>
          <w:b/>
          <w:szCs w:val="24"/>
          <w:lang w:val="sr-Cyrl-RS"/>
        </w:rPr>
      </w:pPr>
      <w:r w:rsidRPr="009C669E">
        <w:rPr>
          <w:rFonts w:ascii="Times New Roman" w:hAnsi="Times New Roman"/>
          <w:b/>
          <w:szCs w:val="24"/>
          <w:lang w:val="sr-Cyrl-RS"/>
        </w:rPr>
        <w:t>Напомена:</w:t>
      </w:r>
    </w:p>
    <w:p w14:paraId="258D25B0" w14:textId="77777777" w:rsidR="00521E89" w:rsidRPr="009C669E" w:rsidRDefault="00521E89" w:rsidP="00E0611B">
      <w:pPr>
        <w:spacing w:after="200" w:line="276" w:lineRule="auto"/>
        <w:ind w:left="810"/>
        <w:jc w:val="both"/>
        <w:rPr>
          <w:rFonts w:ascii="Times New Roman" w:hAnsi="Times New Roman"/>
          <w:szCs w:val="24"/>
          <w:lang w:val="sr-Cyrl-RS"/>
        </w:rPr>
      </w:pPr>
      <w:r w:rsidRPr="009C669E">
        <w:rPr>
          <w:rFonts w:ascii="Times New Roman" w:hAnsi="Times New Roman"/>
          <w:szCs w:val="24"/>
          <w:lang w:val="sr-Cyrl-RS"/>
        </w:rPr>
        <w:t>При подели предмета на наставнике и састављању распореда часова, поштовани су психолошко-педагошки захтеви у погледу равномерне заступљености наставних предмета у току дана и недеље, имајући у виду карактер предмета и објективне услове школе. Такође, поштовано је и дневно оптерећење како ученика тако и наставника (у складу са Законом о раду).</w:t>
      </w:r>
    </w:p>
    <w:p w14:paraId="116E9ABC" w14:textId="77777777" w:rsidR="00521E89" w:rsidRPr="009C669E" w:rsidRDefault="00521E89" w:rsidP="00E0611B">
      <w:pPr>
        <w:spacing w:after="200" w:line="276" w:lineRule="auto"/>
        <w:ind w:left="810"/>
        <w:jc w:val="both"/>
        <w:rPr>
          <w:rFonts w:ascii="Times New Roman" w:hAnsi="Times New Roman"/>
          <w:b/>
          <w:szCs w:val="24"/>
          <w:u w:val="single"/>
          <w:lang w:val="sr-Cyrl-RS"/>
        </w:rPr>
      </w:pPr>
      <w:r w:rsidRPr="009C669E">
        <w:rPr>
          <w:rFonts w:ascii="Times New Roman" w:hAnsi="Times New Roman"/>
          <w:b/>
          <w:szCs w:val="24"/>
          <w:u w:val="single"/>
          <w:lang w:val="sr-Cyrl-RS"/>
        </w:rPr>
        <w:t>СТРУКТУРА 40- ЧАСОВНЕ РАДНЕ  НЕДЕЉЕ  ПРВОГ РАЗРЕДА</w:t>
      </w:r>
    </w:p>
    <w:tbl>
      <w:tblPr>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540"/>
        <w:gridCol w:w="540"/>
        <w:gridCol w:w="630"/>
        <w:gridCol w:w="630"/>
        <w:gridCol w:w="540"/>
        <w:gridCol w:w="543"/>
        <w:gridCol w:w="540"/>
        <w:gridCol w:w="447"/>
        <w:gridCol w:w="633"/>
        <w:gridCol w:w="630"/>
        <w:gridCol w:w="630"/>
        <w:gridCol w:w="540"/>
        <w:gridCol w:w="630"/>
        <w:gridCol w:w="540"/>
        <w:gridCol w:w="810"/>
        <w:gridCol w:w="720"/>
        <w:gridCol w:w="630"/>
        <w:gridCol w:w="540"/>
        <w:gridCol w:w="630"/>
        <w:gridCol w:w="682"/>
        <w:gridCol w:w="990"/>
      </w:tblGrid>
      <w:tr w:rsidR="00CA4358" w:rsidRPr="009C669E" w14:paraId="65947762" w14:textId="77777777" w:rsidTr="00F1785C">
        <w:trPr>
          <w:cantSplit/>
          <w:trHeight w:val="4595"/>
        </w:trPr>
        <w:tc>
          <w:tcPr>
            <w:tcW w:w="2517" w:type="dxa"/>
            <w:shd w:val="clear" w:color="auto" w:fill="FDE9D9"/>
            <w:vAlign w:val="center"/>
          </w:tcPr>
          <w:p w14:paraId="5B32CAB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u w:val="single"/>
                <w:lang w:val="sr-Cyrl-RS"/>
              </w:rPr>
              <w:br w:type="page"/>
            </w:r>
            <w:r w:rsidRPr="009C669E">
              <w:rPr>
                <w:rFonts w:ascii="Times New Roman" w:hAnsi="Times New Roman"/>
                <w:b/>
                <w:szCs w:val="24"/>
                <w:lang w:val="sr-Cyrl-RS"/>
              </w:rPr>
              <w:t>Презиме и име</w:t>
            </w:r>
          </w:p>
        </w:tc>
        <w:tc>
          <w:tcPr>
            <w:tcW w:w="540" w:type="dxa"/>
            <w:shd w:val="clear" w:color="auto" w:fill="FDE9D9"/>
            <w:textDirection w:val="btLr"/>
            <w:vAlign w:val="center"/>
          </w:tcPr>
          <w:p w14:paraId="469836C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Одељење</w:t>
            </w:r>
          </w:p>
        </w:tc>
        <w:tc>
          <w:tcPr>
            <w:tcW w:w="540" w:type="dxa"/>
            <w:shd w:val="clear" w:color="auto" w:fill="FDE9D9"/>
            <w:textDirection w:val="btLr"/>
            <w:vAlign w:val="center"/>
          </w:tcPr>
          <w:p w14:paraId="58798D9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Редовна настава</w:t>
            </w:r>
          </w:p>
        </w:tc>
        <w:tc>
          <w:tcPr>
            <w:tcW w:w="630" w:type="dxa"/>
            <w:shd w:val="clear" w:color="auto" w:fill="FDE9D9"/>
            <w:textDirection w:val="btLr"/>
            <w:vAlign w:val="center"/>
          </w:tcPr>
          <w:p w14:paraId="4A3A916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Изборни предмети</w:t>
            </w:r>
          </w:p>
        </w:tc>
        <w:tc>
          <w:tcPr>
            <w:tcW w:w="630" w:type="dxa"/>
            <w:shd w:val="clear" w:color="auto" w:fill="FDE9D9"/>
            <w:textDirection w:val="btLr"/>
            <w:vAlign w:val="center"/>
          </w:tcPr>
          <w:p w14:paraId="43E926A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Пројектна настава</w:t>
            </w:r>
          </w:p>
        </w:tc>
        <w:tc>
          <w:tcPr>
            <w:tcW w:w="540" w:type="dxa"/>
            <w:shd w:val="clear" w:color="auto" w:fill="FDE9D9"/>
            <w:textDirection w:val="btLr"/>
            <w:vAlign w:val="center"/>
          </w:tcPr>
          <w:p w14:paraId="627D001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активности</w:t>
            </w:r>
          </w:p>
        </w:tc>
        <w:tc>
          <w:tcPr>
            <w:tcW w:w="543" w:type="dxa"/>
            <w:shd w:val="clear" w:color="auto" w:fill="FDE9D9"/>
            <w:textDirection w:val="btLr"/>
            <w:vAlign w:val="center"/>
          </w:tcPr>
          <w:p w14:paraId="7079D60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Допунска настава</w:t>
            </w:r>
          </w:p>
        </w:tc>
        <w:tc>
          <w:tcPr>
            <w:tcW w:w="540" w:type="dxa"/>
            <w:shd w:val="clear" w:color="auto" w:fill="FDE9D9"/>
            <w:textDirection w:val="btLr"/>
            <w:vAlign w:val="center"/>
          </w:tcPr>
          <w:p w14:paraId="0D15FDE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Додатна настава</w:t>
            </w:r>
          </w:p>
        </w:tc>
        <w:tc>
          <w:tcPr>
            <w:tcW w:w="447" w:type="dxa"/>
            <w:shd w:val="clear" w:color="auto" w:fill="FDE9D9"/>
            <w:textDirection w:val="btLr"/>
            <w:vAlign w:val="center"/>
          </w:tcPr>
          <w:p w14:paraId="1FB9611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ЧОС</w:t>
            </w:r>
          </w:p>
        </w:tc>
        <w:tc>
          <w:tcPr>
            <w:tcW w:w="633" w:type="dxa"/>
            <w:shd w:val="clear" w:color="auto" w:fill="FDE9D9"/>
            <w:textDirection w:val="btLr"/>
            <w:vAlign w:val="center"/>
          </w:tcPr>
          <w:p w14:paraId="25CEFD6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Непосредни рад</w:t>
            </w:r>
          </w:p>
        </w:tc>
        <w:tc>
          <w:tcPr>
            <w:tcW w:w="630" w:type="dxa"/>
            <w:shd w:val="clear" w:color="auto" w:fill="FDE9D9"/>
            <w:textDirection w:val="btLr"/>
            <w:vAlign w:val="center"/>
          </w:tcPr>
          <w:p w14:paraId="10DC6C4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Припрема</w:t>
            </w:r>
          </w:p>
        </w:tc>
        <w:tc>
          <w:tcPr>
            <w:tcW w:w="630" w:type="dxa"/>
            <w:shd w:val="clear" w:color="auto" w:fill="FDE9D9"/>
            <w:textDirection w:val="btLr"/>
            <w:vAlign w:val="center"/>
          </w:tcPr>
          <w:p w14:paraId="7331BB8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УКУПНО</w:t>
            </w:r>
          </w:p>
        </w:tc>
        <w:tc>
          <w:tcPr>
            <w:tcW w:w="540" w:type="dxa"/>
            <w:shd w:val="clear" w:color="auto" w:fill="FDE9D9"/>
            <w:textDirection w:val="btLr"/>
            <w:vAlign w:val="center"/>
          </w:tcPr>
          <w:p w14:paraId="55F4E41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Стручно усавршавање</w:t>
            </w:r>
          </w:p>
        </w:tc>
        <w:tc>
          <w:tcPr>
            <w:tcW w:w="630" w:type="dxa"/>
            <w:shd w:val="clear" w:color="auto" w:fill="FDE9D9"/>
            <w:textDirection w:val="btLr"/>
            <w:vAlign w:val="center"/>
          </w:tcPr>
          <w:p w14:paraId="2EDE43E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1FDFEC0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Ангажовање у спор. и култ. актив.</w:t>
            </w:r>
          </w:p>
        </w:tc>
        <w:tc>
          <w:tcPr>
            <w:tcW w:w="810" w:type="dxa"/>
            <w:shd w:val="clear" w:color="auto" w:fill="FDE9D9"/>
            <w:textDirection w:val="btLr"/>
            <w:vAlign w:val="center"/>
          </w:tcPr>
          <w:p w14:paraId="6C6FA79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127CD87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5A8854A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Стручни органи</w:t>
            </w:r>
          </w:p>
        </w:tc>
        <w:tc>
          <w:tcPr>
            <w:tcW w:w="540" w:type="dxa"/>
            <w:shd w:val="clear" w:color="auto" w:fill="FDE9D9"/>
            <w:textDirection w:val="btLr"/>
            <w:vAlign w:val="center"/>
          </w:tcPr>
          <w:p w14:paraId="3B251A5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Дежурство</w:t>
            </w:r>
          </w:p>
        </w:tc>
        <w:tc>
          <w:tcPr>
            <w:tcW w:w="630" w:type="dxa"/>
            <w:shd w:val="clear" w:color="auto" w:fill="FDE9D9"/>
            <w:textDirection w:val="btLr"/>
            <w:vAlign w:val="center"/>
          </w:tcPr>
          <w:p w14:paraId="1971070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Посебна задужења</w:t>
            </w:r>
          </w:p>
        </w:tc>
        <w:tc>
          <w:tcPr>
            <w:tcW w:w="682" w:type="dxa"/>
            <w:shd w:val="clear" w:color="auto" w:fill="FDE9D9"/>
            <w:textDirection w:val="btLr"/>
            <w:vAlign w:val="center"/>
          </w:tcPr>
          <w:p w14:paraId="2027559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Менторски рад</w:t>
            </w:r>
          </w:p>
        </w:tc>
        <w:tc>
          <w:tcPr>
            <w:tcW w:w="990" w:type="dxa"/>
            <w:shd w:val="clear" w:color="auto" w:fill="FDE9D9"/>
            <w:textDirection w:val="btLr"/>
            <w:vAlign w:val="center"/>
          </w:tcPr>
          <w:p w14:paraId="200B1E4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Недељни фонд</w:t>
            </w:r>
          </w:p>
        </w:tc>
      </w:tr>
      <w:tr w:rsidR="00CA4358" w:rsidRPr="009C669E" w14:paraId="6E9D26EC" w14:textId="77777777" w:rsidTr="00F1785C">
        <w:tc>
          <w:tcPr>
            <w:tcW w:w="2517" w:type="dxa"/>
            <w:vAlign w:val="center"/>
          </w:tcPr>
          <w:p w14:paraId="0BB4C74B" w14:textId="30FF338A"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Драгана Продановић</w:t>
            </w:r>
          </w:p>
        </w:tc>
        <w:tc>
          <w:tcPr>
            <w:tcW w:w="540" w:type="dxa"/>
            <w:vAlign w:val="center"/>
          </w:tcPr>
          <w:p w14:paraId="314E2FC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1-1</w:t>
            </w:r>
          </w:p>
        </w:tc>
        <w:tc>
          <w:tcPr>
            <w:tcW w:w="540" w:type="dxa"/>
            <w:vAlign w:val="center"/>
          </w:tcPr>
          <w:p w14:paraId="1F8CEE7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7CA4418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44721DF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68F4BC2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3" w:type="dxa"/>
            <w:vAlign w:val="center"/>
          </w:tcPr>
          <w:p w14:paraId="0FE26D0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40" w:type="dxa"/>
            <w:vAlign w:val="center"/>
          </w:tcPr>
          <w:p w14:paraId="7C7D3EA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47" w:type="dxa"/>
            <w:vAlign w:val="center"/>
          </w:tcPr>
          <w:p w14:paraId="6BD9140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01E1897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4462592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0C02908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59702CD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F760A9A" w14:textId="45497138"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2E819A80" w14:textId="061C0700"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3D10F13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4E01FD0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D55DF8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226CDE9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45A30DB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1B51B8F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293197E6"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6A64E3C0" w14:textId="77777777" w:rsidTr="00F1785C">
        <w:tc>
          <w:tcPr>
            <w:tcW w:w="2517" w:type="dxa"/>
            <w:vAlign w:val="center"/>
          </w:tcPr>
          <w:p w14:paraId="1DEB19CE" w14:textId="4969011C"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Адела Челебић</w:t>
            </w:r>
          </w:p>
        </w:tc>
        <w:tc>
          <w:tcPr>
            <w:tcW w:w="540" w:type="dxa"/>
            <w:vAlign w:val="center"/>
          </w:tcPr>
          <w:p w14:paraId="5F49C73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1-2</w:t>
            </w:r>
          </w:p>
        </w:tc>
        <w:tc>
          <w:tcPr>
            <w:tcW w:w="540" w:type="dxa"/>
            <w:vAlign w:val="center"/>
          </w:tcPr>
          <w:p w14:paraId="2C6D02A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6D0B301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6141768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276D7A5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3" w:type="dxa"/>
            <w:vAlign w:val="center"/>
          </w:tcPr>
          <w:p w14:paraId="2DFBAFF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40" w:type="dxa"/>
            <w:vAlign w:val="center"/>
          </w:tcPr>
          <w:p w14:paraId="2B99F4A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47" w:type="dxa"/>
            <w:vAlign w:val="center"/>
          </w:tcPr>
          <w:p w14:paraId="4C4AF89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7330925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296B4F1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14C577B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768EDCA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61B3FAD0" w14:textId="096629E2"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50A9D90D" w14:textId="46E1368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1EF8993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421BD15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403ACD1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2ADA1CE8"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0C93C34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1BB844B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07307E2B"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4297E260" w14:textId="77777777" w:rsidTr="00F1785C">
        <w:tc>
          <w:tcPr>
            <w:tcW w:w="2517" w:type="dxa"/>
            <w:vAlign w:val="center"/>
          </w:tcPr>
          <w:p w14:paraId="3B823C6E" w14:textId="5C5C700E"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Маја Миливојевић</w:t>
            </w:r>
          </w:p>
        </w:tc>
        <w:tc>
          <w:tcPr>
            <w:tcW w:w="540" w:type="dxa"/>
            <w:vAlign w:val="center"/>
          </w:tcPr>
          <w:p w14:paraId="0E550F3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1-3</w:t>
            </w:r>
          </w:p>
        </w:tc>
        <w:tc>
          <w:tcPr>
            <w:tcW w:w="540" w:type="dxa"/>
            <w:vAlign w:val="center"/>
          </w:tcPr>
          <w:p w14:paraId="7035A73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555CDAF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66485A6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00C09E6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3" w:type="dxa"/>
            <w:vAlign w:val="center"/>
          </w:tcPr>
          <w:p w14:paraId="788A64E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40" w:type="dxa"/>
            <w:vAlign w:val="center"/>
          </w:tcPr>
          <w:p w14:paraId="704D0F2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47" w:type="dxa"/>
            <w:vAlign w:val="center"/>
          </w:tcPr>
          <w:p w14:paraId="574B943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09814F8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40D5CB0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64DBDB6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617E1B1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DE3606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56F56D90" w14:textId="13DF6528"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2078FE9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5CCC839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CE0CDF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474A203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01C3EE7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54A06CC6" w14:textId="1CC4B82C"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2979D973"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bl>
    <w:p w14:paraId="5F04EBDC" w14:textId="77777777" w:rsidR="0071471A" w:rsidRPr="009C669E" w:rsidRDefault="0071471A" w:rsidP="0094013B">
      <w:pPr>
        <w:spacing w:after="200" w:line="276" w:lineRule="auto"/>
        <w:jc w:val="both"/>
        <w:rPr>
          <w:rFonts w:ascii="Times New Roman" w:hAnsi="Times New Roman"/>
          <w:b/>
          <w:szCs w:val="24"/>
          <w:u w:val="single"/>
          <w:lang w:val="sr-Cyrl-RS"/>
        </w:rPr>
      </w:pPr>
    </w:p>
    <w:p w14:paraId="0474C0B0" w14:textId="77777777" w:rsidR="00521E89" w:rsidRPr="009C669E" w:rsidRDefault="00521E89" w:rsidP="0094013B">
      <w:pPr>
        <w:spacing w:after="200" w:line="276" w:lineRule="auto"/>
        <w:jc w:val="both"/>
        <w:rPr>
          <w:rFonts w:ascii="Times New Roman" w:hAnsi="Times New Roman"/>
          <w:b/>
          <w:szCs w:val="24"/>
          <w:u w:val="single"/>
          <w:lang w:val="sr-Cyrl-RS"/>
        </w:rPr>
      </w:pPr>
      <w:r w:rsidRPr="009C669E">
        <w:rPr>
          <w:rFonts w:ascii="Times New Roman" w:hAnsi="Times New Roman"/>
          <w:b/>
          <w:szCs w:val="24"/>
          <w:u w:val="single"/>
          <w:lang w:val="sr-Cyrl-RS"/>
        </w:rPr>
        <w:t>СТРУКТУРА 40- ЧАСОВНЕ РАДНЕ  НЕДЕЉЕ  ДРУГОГ РАЗРЕДА</w:t>
      </w: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0"/>
        <w:gridCol w:w="540"/>
        <w:gridCol w:w="630"/>
        <w:gridCol w:w="630"/>
        <w:gridCol w:w="540"/>
        <w:gridCol w:w="630"/>
        <w:gridCol w:w="540"/>
        <w:gridCol w:w="447"/>
        <w:gridCol w:w="633"/>
        <w:gridCol w:w="630"/>
        <w:gridCol w:w="630"/>
        <w:gridCol w:w="540"/>
        <w:gridCol w:w="630"/>
        <w:gridCol w:w="540"/>
        <w:gridCol w:w="810"/>
        <w:gridCol w:w="720"/>
        <w:gridCol w:w="630"/>
        <w:gridCol w:w="540"/>
        <w:gridCol w:w="630"/>
        <w:gridCol w:w="682"/>
        <w:gridCol w:w="990"/>
      </w:tblGrid>
      <w:tr w:rsidR="00CA4358" w:rsidRPr="009C669E" w14:paraId="28899E28" w14:textId="77777777" w:rsidTr="006E0774">
        <w:trPr>
          <w:cantSplit/>
          <w:trHeight w:val="4595"/>
          <w:jc w:val="center"/>
        </w:trPr>
        <w:tc>
          <w:tcPr>
            <w:tcW w:w="2340" w:type="dxa"/>
            <w:shd w:val="clear" w:color="auto" w:fill="FDE9D9"/>
            <w:vAlign w:val="center"/>
          </w:tcPr>
          <w:p w14:paraId="388DE40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Презиме и име</w:t>
            </w:r>
          </w:p>
        </w:tc>
        <w:tc>
          <w:tcPr>
            <w:tcW w:w="630" w:type="dxa"/>
            <w:shd w:val="clear" w:color="auto" w:fill="FDE9D9"/>
            <w:textDirection w:val="btLr"/>
            <w:vAlign w:val="center"/>
          </w:tcPr>
          <w:p w14:paraId="3671D78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Одељење</w:t>
            </w:r>
          </w:p>
        </w:tc>
        <w:tc>
          <w:tcPr>
            <w:tcW w:w="540" w:type="dxa"/>
            <w:shd w:val="clear" w:color="auto" w:fill="FDE9D9"/>
            <w:textDirection w:val="btLr"/>
            <w:vAlign w:val="center"/>
          </w:tcPr>
          <w:p w14:paraId="486640F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Редовна настава</w:t>
            </w:r>
          </w:p>
        </w:tc>
        <w:tc>
          <w:tcPr>
            <w:tcW w:w="630" w:type="dxa"/>
            <w:shd w:val="clear" w:color="auto" w:fill="FDE9D9"/>
            <w:textDirection w:val="btLr"/>
            <w:vAlign w:val="center"/>
          </w:tcPr>
          <w:p w14:paraId="15D7254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Изборни предмети</w:t>
            </w:r>
          </w:p>
        </w:tc>
        <w:tc>
          <w:tcPr>
            <w:tcW w:w="630" w:type="dxa"/>
            <w:shd w:val="clear" w:color="auto" w:fill="FDE9D9"/>
            <w:textDirection w:val="btLr"/>
            <w:vAlign w:val="center"/>
          </w:tcPr>
          <w:p w14:paraId="79BE4E63"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Пројектна настава</w:t>
            </w:r>
          </w:p>
        </w:tc>
        <w:tc>
          <w:tcPr>
            <w:tcW w:w="540" w:type="dxa"/>
            <w:shd w:val="clear" w:color="auto" w:fill="FDE9D9"/>
            <w:textDirection w:val="btLr"/>
            <w:vAlign w:val="center"/>
          </w:tcPr>
          <w:p w14:paraId="14D2293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активности</w:t>
            </w:r>
          </w:p>
        </w:tc>
        <w:tc>
          <w:tcPr>
            <w:tcW w:w="630" w:type="dxa"/>
            <w:shd w:val="clear" w:color="auto" w:fill="FDE9D9"/>
            <w:textDirection w:val="btLr"/>
            <w:vAlign w:val="center"/>
          </w:tcPr>
          <w:p w14:paraId="5D85245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Допунска настава</w:t>
            </w:r>
          </w:p>
        </w:tc>
        <w:tc>
          <w:tcPr>
            <w:tcW w:w="540" w:type="dxa"/>
            <w:shd w:val="clear" w:color="auto" w:fill="FDE9D9"/>
            <w:textDirection w:val="btLr"/>
          </w:tcPr>
          <w:p w14:paraId="57CFD7E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Додатна настава</w:t>
            </w:r>
          </w:p>
        </w:tc>
        <w:tc>
          <w:tcPr>
            <w:tcW w:w="447" w:type="dxa"/>
            <w:shd w:val="clear" w:color="auto" w:fill="FDE9D9"/>
            <w:textDirection w:val="btLr"/>
            <w:vAlign w:val="center"/>
          </w:tcPr>
          <w:p w14:paraId="5B9A788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ЧОС</w:t>
            </w:r>
          </w:p>
        </w:tc>
        <w:tc>
          <w:tcPr>
            <w:tcW w:w="633" w:type="dxa"/>
            <w:shd w:val="clear" w:color="auto" w:fill="FDE9D9"/>
            <w:textDirection w:val="btLr"/>
            <w:vAlign w:val="center"/>
          </w:tcPr>
          <w:p w14:paraId="500EDB6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Непосредни рад</w:t>
            </w:r>
          </w:p>
        </w:tc>
        <w:tc>
          <w:tcPr>
            <w:tcW w:w="630" w:type="dxa"/>
            <w:shd w:val="clear" w:color="auto" w:fill="FDE9D9"/>
            <w:textDirection w:val="btLr"/>
            <w:vAlign w:val="center"/>
          </w:tcPr>
          <w:p w14:paraId="65043B7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Припрема</w:t>
            </w:r>
          </w:p>
        </w:tc>
        <w:tc>
          <w:tcPr>
            <w:tcW w:w="630" w:type="dxa"/>
            <w:shd w:val="clear" w:color="auto" w:fill="FDE9D9"/>
            <w:textDirection w:val="btLr"/>
            <w:vAlign w:val="center"/>
          </w:tcPr>
          <w:p w14:paraId="6E6A026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УКУПНО</w:t>
            </w:r>
          </w:p>
        </w:tc>
        <w:tc>
          <w:tcPr>
            <w:tcW w:w="540" w:type="dxa"/>
            <w:shd w:val="clear" w:color="auto" w:fill="FDE9D9"/>
            <w:textDirection w:val="btLr"/>
            <w:vAlign w:val="center"/>
          </w:tcPr>
          <w:p w14:paraId="73EBB9E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Стручно усавршавање</w:t>
            </w:r>
          </w:p>
        </w:tc>
        <w:tc>
          <w:tcPr>
            <w:tcW w:w="630" w:type="dxa"/>
            <w:shd w:val="clear" w:color="auto" w:fill="FDE9D9"/>
            <w:textDirection w:val="btLr"/>
            <w:vAlign w:val="center"/>
          </w:tcPr>
          <w:p w14:paraId="3548D16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4597271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Ангажовање у спор. и култ. Актив.</w:t>
            </w:r>
          </w:p>
        </w:tc>
        <w:tc>
          <w:tcPr>
            <w:tcW w:w="810" w:type="dxa"/>
            <w:shd w:val="clear" w:color="auto" w:fill="FDE9D9"/>
            <w:textDirection w:val="btLr"/>
            <w:vAlign w:val="center"/>
          </w:tcPr>
          <w:p w14:paraId="52C2F3F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1C174D4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44FCC69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Стручни органи</w:t>
            </w:r>
          </w:p>
        </w:tc>
        <w:tc>
          <w:tcPr>
            <w:tcW w:w="540" w:type="dxa"/>
            <w:shd w:val="clear" w:color="auto" w:fill="FDE9D9"/>
            <w:textDirection w:val="btLr"/>
            <w:vAlign w:val="center"/>
          </w:tcPr>
          <w:p w14:paraId="305B0C8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Дежурство</w:t>
            </w:r>
          </w:p>
        </w:tc>
        <w:tc>
          <w:tcPr>
            <w:tcW w:w="630" w:type="dxa"/>
            <w:shd w:val="clear" w:color="auto" w:fill="FDE9D9"/>
            <w:textDirection w:val="btLr"/>
            <w:vAlign w:val="center"/>
          </w:tcPr>
          <w:p w14:paraId="2FFCA56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Посебна задужења</w:t>
            </w:r>
          </w:p>
        </w:tc>
        <w:tc>
          <w:tcPr>
            <w:tcW w:w="682" w:type="dxa"/>
            <w:shd w:val="clear" w:color="auto" w:fill="FDE9D9"/>
            <w:textDirection w:val="btLr"/>
            <w:vAlign w:val="center"/>
          </w:tcPr>
          <w:p w14:paraId="0A62651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Менторски рад</w:t>
            </w:r>
          </w:p>
        </w:tc>
        <w:tc>
          <w:tcPr>
            <w:tcW w:w="990" w:type="dxa"/>
            <w:shd w:val="clear" w:color="auto" w:fill="FDE9D9"/>
            <w:textDirection w:val="btLr"/>
            <w:vAlign w:val="center"/>
          </w:tcPr>
          <w:p w14:paraId="7BCDFDA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Недељни фонд</w:t>
            </w:r>
          </w:p>
        </w:tc>
      </w:tr>
      <w:tr w:rsidR="00CA4358" w:rsidRPr="009C669E" w14:paraId="58C67FD8" w14:textId="77777777" w:rsidTr="006E0774">
        <w:trPr>
          <w:jc w:val="center"/>
        </w:trPr>
        <w:tc>
          <w:tcPr>
            <w:tcW w:w="2340" w:type="dxa"/>
            <w:vAlign w:val="center"/>
          </w:tcPr>
          <w:p w14:paraId="428522F2" w14:textId="5792AA2B"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Весна Стојановић Марчец</w:t>
            </w:r>
          </w:p>
        </w:tc>
        <w:tc>
          <w:tcPr>
            <w:tcW w:w="630" w:type="dxa"/>
            <w:vAlign w:val="center"/>
          </w:tcPr>
          <w:p w14:paraId="089A838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2-1</w:t>
            </w:r>
          </w:p>
        </w:tc>
        <w:tc>
          <w:tcPr>
            <w:tcW w:w="540" w:type="dxa"/>
            <w:vAlign w:val="center"/>
          </w:tcPr>
          <w:p w14:paraId="2AB4447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60B4013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74A08A3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4DE2CF3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113396F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40" w:type="dxa"/>
          </w:tcPr>
          <w:p w14:paraId="0334625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47" w:type="dxa"/>
            <w:vAlign w:val="center"/>
          </w:tcPr>
          <w:p w14:paraId="0BAD9C2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1E4CDB1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057CE38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23324E4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5BF20F3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703F68A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4B9E5D0E" w14:textId="6E523394"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1564B72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53D24D0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45E299F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2139024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3183E93" w14:textId="079C851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7425416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544AE881"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782C0C0C" w14:textId="77777777" w:rsidTr="006E0774">
        <w:trPr>
          <w:jc w:val="center"/>
        </w:trPr>
        <w:tc>
          <w:tcPr>
            <w:tcW w:w="2340" w:type="dxa"/>
            <w:vAlign w:val="center"/>
          </w:tcPr>
          <w:p w14:paraId="52235949" w14:textId="309712EE"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Мирјана Лукић</w:t>
            </w:r>
          </w:p>
        </w:tc>
        <w:tc>
          <w:tcPr>
            <w:tcW w:w="630" w:type="dxa"/>
            <w:vAlign w:val="center"/>
          </w:tcPr>
          <w:p w14:paraId="31251AD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2-2</w:t>
            </w:r>
          </w:p>
        </w:tc>
        <w:tc>
          <w:tcPr>
            <w:tcW w:w="540" w:type="dxa"/>
            <w:vAlign w:val="center"/>
          </w:tcPr>
          <w:p w14:paraId="778465D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2D4446A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F57EC4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5B11528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429848A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40" w:type="dxa"/>
          </w:tcPr>
          <w:p w14:paraId="67291F2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47" w:type="dxa"/>
            <w:vAlign w:val="center"/>
          </w:tcPr>
          <w:p w14:paraId="2F9D73F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4675845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2562183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3F484C2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539D466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53A2FB5E" w14:textId="193BB3F1"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2E921B18" w14:textId="0873276C"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3626284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70E5283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244340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2D8BA71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6194DA17" w14:textId="7BF6E15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267F96E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07CDAB2A"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373B4ECC" w14:textId="77777777" w:rsidTr="006E0774">
        <w:trPr>
          <w:jc w:val="center"/>
        </w:trPr>
        <w:tc>
          <w:tcPr>
            <w:tcW w:w="2340" w:type="dxa"/>
            <w:vAlign w:val="center"/>
          </w:tcPr>
          <w:p w14:paraId="4CD7257D" w14:textId="2EBE101A"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Катарина Јанковић </w:t>
            </w:r>
          </w:p>
        </w:tc>
        <w:tc>
          <w:tcPr>
            <w:tcW w:w="630" w:type="dxa"/>
            <w:vAlign w:val="center"/>
          </w:tcPr>
          <w:p w14:paraId="74C6136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2-3</w:t>
            </w:r>
          </w:p>
        </w:tc>
        <w:tc>
          <w:tcPr>
            <w:tcW w:w="540" w:type="dxa"/>
            <w:vAlign w:val="center"/>
          </w:tcPr>
          <w:p w14:paraId="6DE48028"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7215820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E2A3E5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75A6ED9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1FF6A7F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40" w:type="dxa"/>
          </w:tcPr>
          <w:p w14:paraId="549628A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47" w:type="dxa"/>
            <w:vAlign w:val="center"/>
          </w:tcPr>
          <w:p w14:paraId="1FA2C04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41B61D7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0294F2E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2737B39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1EF113E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1964FCE" w14:textId="58F22DD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1E804A1C" w14:textId="63E124A1"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810" w:type="dxa"/>
            <w:vAlign w:val="center"/>
          </w:tcPr>
          <w:p w14:paraId="3AA7D77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540181B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58D9232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1D25ECA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52F39A1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666AD6F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2BC4C80C"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bl>
    <w:p w14:paraId="794ACB29" w14:textId="77777777" w:rsidR="00521E89" w:rsidRPr="009C669E" w:rsidRDefault="00521E89" w:rsidP="0094013B">
      <w:pPr>
        <w:spacing w:after="200" w:line="276" w:lineRule="auto"/>
        <w:jc w:val="both"/>
        <w:rPr>
          <w:rFonts w:ascii="Times New Roman" w:hAnsi="Times New Roman"/>
          <w:b/>
          <w:szCs w:val="24"/>
          <w:u w:val="single"/>
          <w:lang w:val="sr-Cyrl-RS"/>
        </w:rPr>
      </w:pPr>
    </w:p>
    <w:p w14:paraId="09F9DA87" w14:textId="77777777" w:rsidR="00CE0CF2" w:rsidRPr="009C669E" w:rsidRDefault="00CE0CF2" w:rsidP="0094013B">
      <w:pPr>
        <w:spacing w:after="200" w:line="276" w:lineRule="auto"/>
        <w:jc w:val="both"/>
        <w:rPr>
          <w:rFonts w:ascii="Times New Roman" w:hAnsi="Times New Roman"/>
          <w:b/>
          <w:szCs w:val="24"/>
          <w:u w:val="single"/>
          <w:lang w:val="sr-Cyrl-RS"/>
        </w:rPr>
      </w:pPr>
    </w:p>
    <w:p w14:paraId="4560E90B" w14:textId="4F1969E4" w:rsidR="00521E89" w:rsidRPr="009C669E" w:rsidRDefault="00CE0CF2" w:rsidP="0094013B">
      <w:pPr>
        <w:spacing w:after="200" w:line="276" w:lineRule="auto"/>
        <w:jc w:val="both"/>
        <w:rPr>
          <w:rFonts w:ascii="Times New Roman" w:hAnsi="Times New Roman"/>
          <w:b/>
          <w:szCs w:val="24"/>
          <w:u w:val="single"/>
          <w:lang w:val="sr-Cyrl-RS"/>
        </w:rPr>
      </w:pPr>
      <w:r w:rsidRPr="009C669E">
        <w:rPr>
          <w:rFonts w:ascii="Times New Roman" w:hAnsi="Times New Roman"/>
          <w:b/>
          <w:szCs w:val="24"/>
          <w:u w:val="single"/>
          <w:lang w:val="sr-Cyrl-RS"/>
        </w:rPr>
        <w:t xml:space="preserve"> </w:t>
      </w:r>
      <w:r w:rsidR="00521E89" w:rsidRPr="009C669E">
        <w:rPr>
          <w:rFonts w:ascii="Times New Roman" w:hAnsi="Times New Roman"/>
          <w:b/>
          <w:szCs w:val="24"/>
          <w:u w:val="single"/>
          <w:lang w:val="sr-Cyrl-RS"/>
        </w:rPr>
        <w:br w:type="page"/>
      </w:r>
      <w:r w:rsidR="00521E89" w:rsidRPr="009C669E">
        <w:rPr>
          <w:rFonts w:ascii="Times New Roman" w:hAnsi="Times New Roman"/>
          <w:b/>
          <w:szCs w:val="24"/>
          <w:u w:val="single"/>
          <w:lang w:val="sr-Cyrl-RS"/>
        </w:rPr>
        <w:lastRenderedPageBreak/>
        <w:t>СТРУКТУРА 40- ЧАСОВНЕ РАДНЕ  НЕДЕЉЕ ТРЕЋЕГ</w:t>
      </w:r>
      <w:r w:rsidR="00521E89" w:rsidRPr="009C669E">
        <w:rPr>
          <w:rFonts w:ascii="Times New Roman" w:hAnsi="Times New Roman"/>
          <w:szCs w:val="24"/>
          <w:u w:val="single"/>
          <w:lang w:val="sr-Cyrl-RS"/>
        </w:rPr>
        <w:t xml:space="preserve"> </w:t>
      </w:r>
      <w:r w:rsidR="00521E89" w:rsidRPr="009C669E">
        <w:rPr>
          <w:rFonts w:ascii="Times New Roman" w:hAnsi="Times New Roman"/>
          <w:b/>
          <w:szCs w:val="24"/>
          <w:u w:val="single"/>
          <w:lang w:val="sr-Cyrl-RS"/>
        </w:rPr>
        <w:t>РАЗРЕДА</w:t>
      </w:r>
    </w:p>
    <w:p w14:paraId="31D91C4B" w14:textId="77777777" w:rsidR="00521E89" w:rsidRPr="009C669E" w:rsidRDefault="00521E89" w:rsidP="0094013B">
      <w:pPr>
        <w:spacing w:after="200" w:line="276" w:lineRule="auto"/>
        <w:jc w:val="both"/>
        <w:rPr>
          <w:rFonts w:ascii="Times New Roman" w:hAnsi="Times New Roman"/>
          <w:b/>
          <w:szCs w:val="24"/>
          <w:u w:val="single"/>
          <w:lang w:val="sr-Cyrl-RS"/>
        </w:rPr>
      </w:pPr>
    </w:p>
    <w:p w14:paraId="711F4628" w14:textId="77777777" w:rsidR="00521E89" w:rsidRPr="009C669E" w:rsidRDefault="00521E89" w:rsidP="0094013B">
      <w:pPr>
        <w:spacing w:after="200" w:line="276" w:lineRule="auto"/>
        <w:jc w:val="both"/>
        <w:rPr>
          <w:rFonts w:ascii="Times New Roman" w:hAnsi="Times New Roman"/>
          <w:b/>
          <w:szCs w:val="24"/>
          <w:u w:val="single"/>
          <w:lang w:val="sr-Cyrl-RS"/>
        </w:rPr>
      </w:pP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0"/>
        <w:gridCol w:w="540"/>
        <w:gridCol w:w="630"/>
        <w:gridCol w:w="630"/>
        <w:gridCol w:w="540"/>
        <w:gridCol w:w="630"/>
        <w:gridCol w:w="540"/>
        <w:gridCol w:w="447"/>
        <w:gridCol w:w="633"/>
        <w:gridCol w:w="630"/>
        <w:gridCol w:w="630"/>
        <w:gridCol w:w="540"/>
        <w:gridCol w:w="630"/>
        <w:gridCol w:w="540"/>
        <w:gridCol w:w="810"/>
        <w:gridCol w:w="720"/>
        <w:gridCol w:w="630"/>
        <w:gridCol w:w="540"/>
        <w:gridCol w:w="630"/>
        <w:gridCol w:w="682"/>
        <w:gridCol w:w="990"/>
      </w:tblGrid>
      <w:tr w:rsidR="00CA4358" w:rsidRPr="009C669E" w14:paraId="4C793969" w14:textId="77777777" w:rsidTr="006E0774">
        <w:trPr>
          <w:cantSplit/>
          <w:trHeight w:val="4595"/>
          <w:jc w:val="center"/>
        </w:trPr>
        <w:tc>
          <w:tcPr>
            <w:tcW w:w="2340" w:type="dxa"/>
            <w:shd w:val="clear" w:color="auto" w:fill="FDE9D9"/>
            <w:vAlign w:val="center"/>
          </w:tcPr>
          <w:p w14:paraId="57D34F5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Презиме и име</w:t>
            </w:r>
          </w:p>
        </w:tc>
        <w:tc>
          <w:tcPr>
            <w:tcW w:w="630" w:type="dxa"/>
            <w:shd w:val="clear" w:color="auto" w:fill="FDE9D9"/>
            <w:textDirection w:val="btLr"/>
            <w:vAlign w:val="center"/>
          </w:tcPr>
          <w:p w14:paraId="60986CBD"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Одељење</w:t>
            </w:r>
          </w:p>
        </w:tc>
        <w:tc>
          <w:tcPr>
            <w:tcW w:w="540" w:type="dxa"/>
            <w:shd w:val="clear" w:color="auto" w:fill="FDE9D9"/>
            <w:textDirection w:val="btLr"/>
            <w:vAlign w:val="center"/>
          </w:tcPr>
          <w:p w14:paraId="5290733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Редовна настава</w:t>
            </w:r>
          </w:p>
        </w:tc>
        <w:tc>
          <w:tcPr>
            <w:tcW w:w="630" w:type="dxa"/>
            <w:shd w:val="clear" w:color="auto" w:fill="FDE9D9"/>
            <w:textDirection w:val="btLr"/>
            <w:vAlign w:val="center"/>
          </w:tcPr>
          <w:p w14:paraId="0AA0D5A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Изборни предмети</w:t>
            </w:r>
          </w:p>
        </w:tc>
        <w:tc>
          <w:tcPr>
            <w:tcW w:w="630" w:type="dxa"/>
            <w:shd w:val="clear" w:color="auto" w:fill="FDE9D9"/>
            <w:textDirection w:val="btLr"/>
            <w:vAlign w:val="center"/>
          </w:tcPr>
          <w:p w14:paraId="57323FBD"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Пројектна настава</w:t>
            </w:r>
          </w:p>
        </w:tc>
        <w:tc>
          <w:tcPr>
            <w:tcW w:w="540" w:type="dxa"/>
            <w:shd w:val="clear" w:color="auto" w:fill="FDE9D9"/>
            <w:textDirection w:val="btLr"/>
            <w:vAlign w:val="center"/>
          </w:tcPr>
          <w:p w14:paraId="3DC4131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активности</w:t>
            </w:r>
          </w:p>
        </w:tc>
        <w:tc>
          <w:tcPr>
            <w:tcW w:w="630" w:type="dxa"/>
            <w:shd w:val="clear" w:color="auto" w:fill="FDE9D9"/>
            <w:textDirection w:val="btLr"/>
            <w:vAlign w:val="center"/>
          </w:tcPr>
          <w:p w14:paraId="261D6CF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Допунска настава</w:t>
            </w:r>
          </w:p>
        </w:tc>
        <w:tc>
          <w:tcPr>
            <w:tcW w:w="540" w:type="dxa"/>
            <w:shd w:val="clear" w:color="auto" w:fill="FDE9D9"/>
            <w:textDirection w:val="btLr"/>
          </w:tcPr>
          <w:p w14:paraId="51EA1320"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Додатна настава</w:t>
            </w:r>
          </w:p>
        </w:tc>
        <w:tc>
          <w:tcPr>
            <w:tcW w:w="447" w:type="dxa"/>
            <w:shd w:val="clear" w:color="auto" w:fill="FDE9D9"/>
            <w:textDirection w:val="btLr"/>
            <w:vAlign w:val="center"/>
          </w:tcPr>
          <w:p w14:paraId="1BEC92D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ЧОС</w:t>
            </w:r>
          </w:p>
        </w:tc>
        <w:tc>
          <w:tcPr>
            <w:tcW w:w="633" w:type="dxa"/>
            <w:shd w:val="clear" w:color="auto" w:fill="FDE9D9"/>
            <w:textDirection w:val="btLr"/>
            <w:vAlign w:val="center"/>
          </w:tcPr>
          <w:p w14:paraId="5DC9D7E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Непосредни рад</w:t>
            </w:r>
          </w:p>
        </w:tc>
        <w:tc>
          <w:tcPr>
            <w:tcW w:w="630" w:type="dxa"/>
            <w:shd w:val="clear" w:color="auto" w:fill="FDE9D9"/>
            <w:textDirection w:val="btLr"/>
            <w:vAlign w:val="center"/>
          </w:tcPr>
          <w:p w14:paraId="236CDA0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Припрема</w:t>
            </w:r>
          </w:p>
        </w:tc>
        <w:tc>
          <w:tcPr>
            <w:tcW w:w="630" w:type="dxa"/>
            <w:shd w:val="clear" w:color="auto" w:fill="FDE9D9"/>
            <w:textDirection w:val="btLr"/>
            <w:vAlign w:val="center"/>
          </w:tcPr>
          <w:p w14:paraId="21F4932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УКУПНО</w:t>
            </w:r>
          </w:p>
        </w:tc>
        <w:tc>
          <w:tcPr>
            <w:tcW w:w="540" w:type="dxa"/>
            <w:shd w:val="clear" w:color="auto" w:fill="FDE9D9"/>
            <w:textDirection w:val="btLr"/>
            <w:vAlign w:val="center"/>
          </w:tcPr>
          <w:p w14:paraId="3EBE5F3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Стручно усавршавање</w:t>
            </w:r>
          </w:p>
        </w:tc>
        <w:tc>
          <w:tcPr>
            <w:tcW w:w="630" w:type="dxa"/>
            <w:shd w:val="clear" w:color="auto" w:fill="FDE9D9"/>
            <w:textDirection w:val="btLr"/>
            <w:vAlign w:val="center"/>
          </w:tcPr>
          <w:p w14:paraId="28579A3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43C43CF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Ангажовање у спор. и култ. Актив.</w:t>
            </w:r>
          </w:p>
        </w:tc>
        <w:tc>
          <w:tcPr>
            <w:tcW w:w="810" w:type="dxa"/>
            <w:shd w:val="clear" w:color="auto" w:fill="FDE9D9"/>
            <w:textDirection w:val="btLr"/>
            <w:vAlign w:val="center"/>
          </w:tcPr>
          <w:p w14:paraId="5A64D6A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698AD01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0D5D773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Стручни органи</w:t>
            </w:r>
          </w:p>
        </w:tc>
        <w:tc>
          <w:tcPr>
            <w:tcW w:w="540" w:type="dxa"/>
            <w:shd w:val="clear" w:color="auto" w:fill="FDE9D9"/>
            <w:textDirection w:val="btLr"/>
            <w:vAlign w:val="center"/>
          </w:tcPr>
          <w:p w14:paraId="55B26A2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Дежурство</w:t>
            </w:r>
          </w:p>
        </w:tc>
        <w:tc>
          <w:tcPr>
            <w:tcW w:w="630" w:type="dxa"/>
            <w:shd w:val="clear" w:color="auto" w:fill="FDE9D9"/>
            <w:textDirection w:val="btLr"/>
            <w:vAlign w:val="center"/>
          </w:tcPr>
          <w:p w14:paraId="389FC58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Посебна задужења</w:t>
            </w:r>
          </w:p>
        </w:tc>
        <w:tc>
          <w:tcPr>
            <w:tcW w:w="682" w:type="dxa"/>
            <w:shd w:val="clear" w:color="auto" w:fill="FDE9D9"/>
            <w:textDirection w:val="btLr"/>
            <w:vAlign w:val="center"/>
          </w:tcPr>
          <w:p w14:paraId="6469473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Менторски рад</w:t>
            </w:r>
          </w:p>
        </w:tc>
        <w:tc>
          <w:tcPr>
            <w:tcW w:w="990" w:type="dxa"/>
            <w:shd w:val="clear" w:color="auto" w:fill="FDE9D9"/>
            <w:textDirection w:val="btLr"/>
            <w:vAlign w:val="center"/>
          </w:tcPr>
          <w:p w14:paraId="35DF241D"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Недељни фонд</w:t>
            </w:r>
          </w:p>
        </w:tc>
      </w:tr>
      <w:tr w:rsidR="00CA4358" w:rsidRPr="009C669E" w14:paraId="6D25EBAE" w14:textId="77777777" w:rsidTr="006E0774">
        <w:trPr>
          <w:jc w:val="center"/>
        </w:trPr>
        <w:tc>
          <w:tcPr>
            <w:tcW w:w="2340" w:type="dxa"/>
            <w:vAlign w:val="center"/>
          </w:tcPr>
          <w:p w14:paraId="619C58EB" w14:textId="2BC60C6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Мирјана Живановић</w:t>
            </w:r>
          </w:p>
        </w:tc>
        <w:tc>
          <w:tcPr>
            <w:tcW w:w="630" w:type="dxa"/>
            <w:vAlign w:val="center"/>
          </w:tcPr>
          <w:p w14:paraId="460C1F2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3-1</w:t>
            </w:r>
          </w:p>
        </w:tc>
        <w:tc>
          <w:tcPr>
            <w:tcW w:w="540" w:type="dxa"/>
            <w:vAlign w:val="center"/>
          </w:tcPr>
          <w:p w14:paraId="5A14686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5BF5D83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0175651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0FB30CE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6302B79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7A49C74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47" w:type="dxa"/>
            <w:vAlign w:val="center"/>
          </w:tcPr>
          <w:p w14:paraId="7B6EBF6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62B2306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68F8CD9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2BF40DB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4CBE387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888D5B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747AC46F" w14:textId="5C5F445D"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24CECE1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2CC3F97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7546A9F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32F3511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B7B53B2" w14:textId="0562D88D"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0546BA2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0560C9AF"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47AD599D" w14:textId="77777777" w:rsidTr="006E0774">
        <w:trPr>
          <w:jc w:val="center"/>
        </w:trPr>
        <w:tc>
          <w:tcPr>
            <w:tcW w:w="2340" w:type="dxa"/>
            <w:vAlign w:val="center"/>
          </w:tcPr>
          <w:p w14:paraId="62CF5963" w14:textId="67D6A8ED"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Радмила Блитва</w:t>
            </w:r>
          </w:p>
        </w:tc>
        <w:tc>
          <w:tcPr>
            <w:tcW w:w="630" w:type="dxa"/>
            <w:vAlign w:val="center"/>
          </w:tcPr>
          <w:p w14:paraId="47A5097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3-2</w:t>
            </w:r>
          </w:p>
        </w:tc>
        <w:tc>
          <w:tcPr>
            <w:tcW w:w="540" w:type="dxa"/>
            <w:vAlign w:val="center"/>
          </w:tcPr>
          <w:p w14:paraId="21685C7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3BB10DD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126CB03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6EB045C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7B70E3E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tcPr>
          <w:p w14:paraId="34E469F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47" w:type="dxa"/>
            <w:vAlign w:val="center"/>
          </w:tcPr>
          <w:p w14:paraId="39C1059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3D01215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6F67ECA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00EDABE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38E8F82A" w14:textId="18F79C28"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5C853A06" w14:textId="4769964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7E0FEA84" w14:textId="589599D8"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43A4D13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24FA662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52C8FE0" w14:textId="0533D3F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09984B5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28ED63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2CBDE49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0BF81795"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35D1E48D" w14:textId="77777777" w:rsidTr="006E0774">
        <w:trPr>
          <w:jc w:val="center"/>
        </w:trPr>
        <w:tc>
          <w:tcPr>
            <w:tcW w:w="2340" w:type="dxa"/>
            <w:vAlign w:val="center"/>
          </w:tcPr>
          <w:p w14:paraId="6053B57F" w14:textId="311B8050"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Катарина Дмитровић</w:t>
            </w:r>
          </w:p>
        </w:tc>
        <w:tc>
          <w:tcPr>
            <w:tcW w:w="630" w:type="dxa"/>
            <w:vAlign w:val="center"/>
          </w:tcPr>
          <w:p w14:paraId="0666C4B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3-3</w:t>
            </w:r>
          </w:p>
        </w:tc>
        <w:tc>
          <w:tcPr>
            <w:tcW w:w="540" w:type="dxa"/>
            <w:vAlign w:val="center"/>
          </w:tcPr>
          <w:p w14:paraId="2F94A84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750937F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7DB4B5B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18AC870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DC3CA2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tcPr>
          <w:p w14:paraId="4B2F8BD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47" w:type="dxa"/>
            <w:vAlign w:val="center"/>
          </w:tcPr>
          <w:p w14:paraId="7A13B39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60DE239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450923D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0AB1A95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5CBADA4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0753D36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35E2879D" w14:textId="24DC90E0"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4E79606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217475D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0BD9567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2BD767F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01BBC91F" w14:textId="109CC05A"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1C1F56B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794DB97D"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bl>
    <w:p w14:paraId="5039BDAD" w14:textId="77777777" w:rsidR="00521E89" w:rsidRPr="009C669E" w:rsidRDefault="00521E89" w:rsidP="0094013B">
      <w:pPr>
        <w:spacing w:after="200" w:line="276" w:lineRule="auto"/>
        <w:jc w:val="both"/>
        <w:rPr>
          <w:rFonts w:ascii="Times New Roman" w:hAnsi="Times New Roman"/>
          <w:b/>
          <w:szCs w:val="24"/>
          <w:u w:val="single"/>
          <w:lang w:val="sr-Cyrl-RS"/>
        </w:rPr>
      </w:pPr>
    </w:p>
    <w:p w14:paraId="3E06ACA9" w14:textId="77777777" w:rsidR="00CE0CF2" w:rsidRPr="009C669E" w:rsidRDefault="00CE0CF2" w:rsidP="0094013B">
      <w:pPr>
        <w:spacing w:after="200" w:line="276" w:lineRule="auto"/>
        <w:jc w:val="both"/>
        <w:rPr>
          <w:rFonts w:ascii="Times New Roman" w:hAnsi="Times New Roman"/>
          <w:b/>
          <w:szCs w:val="24"/>
          <w:u w:val="single"/>
          <w:lang w:val="sr-Cyrl-RS"/>
        </w:rPr>
      </w:pPr>
    </w:p>
    <w:p w14:paraId="522E887D" w14:textId="77777777" w:rsidR="00521E89" w:rsidRPr="009C669E" w:rsidRDefault="00521E89" w:rsidP="0094013B">
      <w:pPr>
        <w:spacing w:after="200" w:line="276" w:lineRule="auto"/>
        <w:jc w:val="both"/>
        <w:rPr>
          <w:rFonts w:ascii="Times New Roman" w:hAnsi="Times New Roman"/>
          <w:b/>
          <w:szCs w:val="24"/>
          <w:u w:val="single"/>
          <w:lang w:val="sr-Cyrl-RS"/>
        </w:rPr>
      </w:pPr>
    </w:p>
    <w:p w14:paraId="4239FCD8" w14:textId="77777777" w:rsidR="00521E89" w:rsidRPr="009C669E" w:rsidRDefault="00521E89" w:rsidP="0094013B">
      <w:pPr>
        <w:spacing w:after="200" w:line="276" w:lineRule="auto"/>
        <w:jc w:val="both"/>
        <w:rPr>
          <w:rFonts w:ascii="Times New Roman" w:hAnsi="Times New Roman"/>
          <w:b/>
          <w:bCs/>
          <w:szCs w:val="24"/>
          <w:u w:val="single"/>
          <w:lang w:val="sr-Cyrl-RS"/>
        </w:rPr>
      </w:pPr>
      <w:r w:rsidRPr="009C669E">
        <w:rPr>
          <w:rFonts w:ascii="Times New Roman" w:hAnsi="Times New Roman"/>
          <w:b/>
          <w:bCs/>
          <w:szCs w:val="24"/>
          <w:u w:val="single"/>
          <w:lang w:val="sr-Cyrl-RS"/>
        </w:rPr>
        <w:t>СТРУКТУРА 40- ЧАСОВНЕ РАДНЕ  НЕДЕЉЕ  ЧЕТВРТОГ</w:t>
      </w:r>
      <w:r w:rsidRPr="009C669E">
        <w:rPr>
          <w:rFonts w:ascii="Times New Roman" w:hAnsi="Times New Roman"/>
          <w:bCs/>
          <w:szCs w:val="24"/>
          <w:u w:val="single"/>
          <w:lang w:val="sr-Cyrl-RS"/>
        </w:rPr>
        <w:t xml:space="preserve">  </w:t>
      </w:r>
      <w:r w:rsidRPr="009C669E">
        <w:rPr>
          <w:rFonts w:ascii="Times New Roman" w:hAnsi="Times New Roman"/>
          <w:b/>
          <w:bCs/>
          <w:szCs w:val="24"/>
          <w:u w:val="single"/>
          <w:lang w:val="sr-Cyrl-RS"/>
        </w:rPr>
        <w:t>РАЗРЕДА</w:t>
      </w:r>
    </w:p>
    <w:p w14:paraId="45A5CD73" w14:textId="77777777" w:rsidR="00521E89" w:rsidRPr="009C669E" w:rsidRDefault="00521E89" w:rsidP="0094013B">
      <w:pPr>
        <w:spacing w:after="200" w:line="276" w:lineRule="auto"/>
        <w:jc w:val="both"/>
        <w:rPr>
          <w:rFonts w:ascii="Times New Roman" w:hAnsi="Times New Roman"/>
          <w:szCs w:val="24"/>
          <w:lang w:val="sr-Cyrl-RS"/>
        </w:rPr>
      </w:pP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0"/>
        <w:gridCol w:w="540"/>
        <w:gridCol w:w="630"/>
        <w:gridCol w:w="630"/>
        <w:gridCol w:w="540"/>
        <w:gridCol w:w="630"/>
        <w:gridCol w:w="540"/>
        <w:gridCol w:w="447"/>
        <w:gridCol w:w="633"/>
        <w:gridCol w:w="630"/>
        <w:gridCol w:w="630"/>
        <w:gridCol w:w="540"/>
        <w:gridCol w:w="630"/>
        <w:gridCol w:w="540"/>
        <w:gridCol w:w="810"/>
        <w:gridCol w:w="720"/>
        <w:gridCol w:w="630"/>
        <w:gridCol w:w="540"/>
        <w:gridCol w:w="630"/>
        <w:gridCol w:w="682"/>
        <w:gridCol w:w="990"/>
      </w:tblGrid>
      <w:tr w:rsidR="00CA4358" w:rsidRPr="009C669E" w14:paraId="5EEFF1B8" w14:textId="77777777" w:rsidTr="006E0774">
        <w:trPr>
          <w:cantSplit/>
          <w:trHeight w:val="4595"/>
          <w:jc w:val="center"/>
        </w:trPr>
        <w:tc>
          <w:tcPr>
            <w:tcW w:w="2340" w:type="dxa"/>
            <w:shd w:val="clear" w:color="auto" w:fill="FDE9D9"/>
            <w:vAlign w:val="center"/>
          </w:tcPr>
          <w:p w14:paraId="04C78C9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t>Презиме и име</w:t>
            </w:r>
          </w:p>
        </w:tc>
        <w:tc>
          <w:tcPr>
            <w:tcW w:w="630" w:type="dxa"/>
            <w:shd w:val="clear" w:color="auto" w:fill="FDE9D9"/>
            <w:textDirection w:val="btLr"/>
            <w:vAlign w:val="center"/>
          </w:tcPr>
          <w:p w14:paraId="7669788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Одељење</w:t>
            </w:r>
          </w:p>
        </w:tc>
        <w:tc>
          <w:tcPr>
            <w:tcW w:w="540" w:type="dxa"/>
            <w:shd w:val="clear" w:color="auto" w:fill="FDE9D9"/>
            <w:textDirection w:val="btLr"/>
            <w:vAlign w:val="center"/>
          </w:tcPr>
          <w:p w14:paraId="474301E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Редовна настава</w:t>
            </w:r>
          </w:p>
        </w:tc>
        <w:tc>
          <w:tcPr>
            <w:tcW w:w="630" w:type="dxa"/>
            <w:shd w:val="clear" w:color="auto" w:fill="FDE9D9"/>
            <w:textDirection w:val="btLr"/>
            <w:vAlign w:val="center"/>
          </w:tcPr>
          <w:p w14:paraId="70ABFF5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Изборни предмети</w:t>
            </w:r>
          </w:p>
        </w:tc>
        <w:tc>
          <w:tcPr>
            <w:tcW w:w="630" w:type="dxa"/>
            <w:shd w:val="clear" w:color="auto" w:fill="FDE9D9"/>
            <w:textDirection w:val="btLr"/>
            <w:vAlign w:val="center"/>
          </w:tcPr>
          <w:p w14:paraId="1170587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Пројектна настава</w:t>
            </w:r>
          </w:p>
        </w:tc>
        <w:tc>
          <w:tcPr>
            <w:tcW w:w="540" w:type="dxa"/>
            <w:shd w:val="clear" w:color="auto" w:fill="FDE9D9"/>
            <w:textDirection w:val="btLr"/>
            <w:vAlign w:val="center"/>
          </w:tcPr>
          <w:p w14:paraId="1DFECABD"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активности</w:t>
            </w:r>
          </w:p>
        </w:tc>
        <w:tc>
          <w:tcPr>
            <w:tcW w:w="630" w:type="dxa"/>
            <w:shd w:val="clear" w:color="auto" w:fill="FDE9D9"/>
            <w:textDirection w:val="btLr"/>
            <w:vAlign w:val="center"/>
          </w:tcPr>
          <w:p w14:paraId="52B471A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Допунска настава</w:t>
            </w:r>
          </w:p>
        </w:tc>
        <w:tc>
          <w:tcPr>
            <w:tcW w:w="540" w:type="dxa"/>
            <w:shd w:val="clear" w:color="auto" w:fill="FDE9D9"/>
            <w:textDirection w:val="btLr"/>
          </w:tcPr>
          <w:p w14:paraId="6F78E7F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Додатна настава</w:t>
            </w:r>
          </w:p>
        </w:tc>
        <w:tc>
          <w:tcPr>
            <w:tcW w:w="447" w:type="dxa"/>
            <w:shd w:val="clear" w:color="auto" w:fill="FDE9D9"/>
            <w:textDirection w:val="btLr"/>
            <w:vAlign w:val="center"/>
          </w:tcPr>
          <w:p w14:paraId="0C67AF7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ЧОС</w:t>
            </w:r>
          </w:p>
        </w:tc>
        <w:tc>
          <w:tcPr>
            <w:tcW w:w="633" w:type="dxa"/>
            <w:shd w:val="clear" w:color="auto" w:fill="FDE9D9"/>
            <w:textDirection w:val="btLr"/>
            <w:vAlign w:val="center"/>
          </w:tcPr>
          <w:p w14:paraId="00C3660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Непосредни рад</w:t>
            </w:r>
          </w:p>
        </w:tc>
        <w:tc>
          <w:tcPr>
            <w:tcW w:w="630" w:type="dxa"/>
            <w:shd w:val="clear" w:color="auto" w:fill="FDE9D9"/>
            <w:textDirection w:val="btLr"/>
            <w:vAlign w:val="center"/>
          </w:tcPr>
          <w:p w14:paraId="632E402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Припрема</w:t>
            </w:r>
          </w:p>
        </w:tc>
        <w:tc>
          <w:tcPr>
            <w:tcW w:w="630" w:type="dxa"/>
            <w:shd w:val="clear" w:color="auto" w:fill="FDE9D9"/>
            <w:textDirection w:val="btLr"/>
            <w:vAlign w:val="center"/>
          </w:tcPr>
          <w:p w14:paraId="005F428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УКУПНО</w:t>
            </w:r>
          </w:p>
        </w:tc>
        <w:tc>
          <w:tcPr>
            <w:tcW w:w="540" w:type="dxa"/>
            <w:shd w:val="clear" w:color="auto" w:fill="FDE9D9"/>
            <w:textDirection w:val="btLr"/>
            <w:vAlign w:val="center"/>
          </w:tcPr>
          <w:p w14:paraId="618802B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Стручно усавршавање</w:t>
            </w:r>
          </w:p>
        </w:tc>
        <w:tc>
          <w:tcPr>
            <w:tcW w:w="630" w:type="dxa"/>
            <w:shd w:val="clear" w:color="auto" w:fill="FDE9D9"/>
            <w:textDirection w:val="btLr"/>
            <w:vAlign w:val="center"/>
          </w:tcPr>
          <w:p w14:paraId="39DE1AB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18B4226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Ангажовање у спор. и култ. Актив.</w:t>
            </w:r>
          </w:p>
        </w:tc>
        <w:tc>
          <w:tcPr>
            <w:tcW w:w="810" w:type="dxa"/>
            <w:shd w:val="clear" w:color="auto" w:fill="FDE9D9"/>
            <w:textDirection w:val="btLr"/>
            <w:vAlign w:val="center"/>
          </w:tcPr>
          <w:p w14:paraId="51993C5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7EAC846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3B61845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Стручни органи</w:t>
            </w:r>
          </w:p>
        </w:tc>
        <w:tc>
          <w:tcPr>
            <w:tcW w:w="540" w:type="dxa"/>
            <w:shd w:val="clear" w:color="auto" w:fill="FDE9D9"/>
            <w:textDirection w:val="btLr"/>
            <w:vAlign w:val="center"/>
          </w:tcPr>
          <w:p w14:paraId="271E0A2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Дежурство</w:t>
            </w:r>
          </w:p>
        </w:tc>
        <w:tc>
          <w:tcPr>
            <w:tcW w:w="630" w:type="dxa"/>
            <w:shd w:val="clear" w:color="auto" w:fill="FDE9D9"/>
            <w:textDirection w:val="btLr"/>
            <w:vAlign w:val="center"/>
          </w:tcPr>
          <w:p w14:paraId="4677E470"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Посебна задужења</w:t>
            </w:r>
          </w:p>
        </w:tc>
        <w:tc>
          <w:tcPr>
            <w:tcW w:w="682" w:type="dxa"/>
            <w:shd w:val="clear" w:color="auto" w:fill="FDE9D9"/>
            <w:textDirection w:val="btLr"/>
            <w:vAlign w:val="center"/>
          </w:tcPr>
          <w:p w14:paraId="008382F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Менторски рад</w:t>
            </w:r>
          </w:p>
        </w:tc>
        <w:tc>
          <w:tcPr>
            <w:tcW w:w="990" w:type="dxa"/>
            <w:shd w:val="clear" w:color="auto" w:fill="FDE9D9"/>
            <w:textDirection w:val="btLr"/>
            <w:vAlign w:val="center"/>
          </w:tcPr>
          <w:p w14:paraId="5044153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Недељни фонд</w:t>
            </w:r>
          </w:p>
        </w:tc>
      </w:tr>
      <w:tr w:rsidR="00CA4358" w:rsidRPr="009C669E" w14:paraId="719C0D77" w14:textId="77777777" w:rsidTr="006E0774">
        <w:trPr>
          <w:jc w:val="center"/>
        </w:trPr>
        <w:tc>
          <w:tcPr>
            <w:tcW w:w="2340" w:type="dxa"/>
            <w:vAlign w:val="center"/>
          </w:tcPr>
          <w:p w14:paraId="3619115C" w14:textId="262F672D"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Јадранка Трифуновић</w:t>
            </w:r>
          </w:p>
        </w:tc>
        <w:tc>
          <w:tcPr>
            <w:tcW w:w="630" w:type="dxa"/>
            <w:vAlign w:val="center"/>
          </w:tcPr>
          <w:p w14:paraId="7ABBD76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4-1</w:t>
            </w:r>
          </w:p>
        </w:tc>
        <w:tc>
          <w:tcPr>
            <w:tcW w:w="540" w:type="dxa"/>
            <w:vAlign w:val="center"/>
          </w:tcPr>
          <w:p w14:paraId="13427FBB" w14:textId="6C3B792B"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792AD42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7B1A480A" w14:textId="7C0F9528"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3A4AA058"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5BF61B6C"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0B86D4B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47" w:type="dxa"/>
            <w:vAlign w:val="center"/>
          </w:tcPr>
          <w:p w14:paraId="4E9AC86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23069DB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4FDD32D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73F47F9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05D02FC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1EC6CB3A" w14:textId="0658A843"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4B6F3E4C" w14:textId="77782D76"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810" w:type="dxa"/>
            <w:vAlign w:val="center"/>
          </w:tcPr>
          <w:p w14:paraId="05B5B55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26FB7CC4"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18EE25B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0329FEB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7D1DFB36" w14:textId="77CED23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82" w:type="dxa"/>
            <w:vAlign w:val="center"/>
          </w:tcPr>
          <w:p w14:paraId="023B3811"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34E28884"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362C9757" w14:textId="77777777" w:rsidTr="006E0774">
        <w:trPr>
          <w:jc w:val="center"/>
        </w:trPr>
        <w:tc>
          <w:tcPr>
            <w:tcW w:w="2340" w:type="dxa"/>
            <w:vAlign w:val="center"/>
          </w:tcPr>
          <w:p w14:paraId="0ABD7316" w14:textId="0395FD0C"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Матић</w:t>
            </w:r>
          </w:p>
        </w:tc>
        <w:tc>
          <w:tcPr>
            <w:tcW w:w="630" w:type="dxa"/>
            <w:vAlign w:val="center"/>
          </w:tcPr>
          <w:p w14:paraId="20F4D95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4-2</w:t>
            </w:r>
          </w:p>
        </w:tc>
        <w:tc>
          <w:tcPr>
            <w:tcW w:w="540" w:type="dxa"/>
            <w:vAlign w:val="center"/>
          </w:tcPr>
          <w:p w14:paraId="6C431AAC" w14:textId="08839659"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6563358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A09CF1E" w14:textId="57705C13"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555B7F8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238186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2D0D611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47" w:type="dxa"/>
            <w:vAlign w:val="center"/>
          </w:tcPr>
          <w:p w14:paraId="75528D3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7B014DD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7C148539"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3A47E49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7319BC6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D5D1701" w14:textId="18CF99D0"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374850B7" w14:textId="62F296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810" w:type="dxa"/>
            <w:vAlign w:val="center"/>
          </w:tcPr>
          <w:p w14:paraId="6C4D3DA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6A43A40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FF7C74E" w14:textId="3BE55DD8"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40" w:type="dxa"/>
            <w:vAlign w:val="center"/>
          </w:tcPr>
          <w:p w14:paraId="1FA5C85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6046723"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61F56AE7"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1F12FACF"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3E0AA158" w14:textId="77777777" w:rsidTr="006E0774">
        <w:trPr>
          <w:jc w:val="center"/>
        </w:trPr>
        <w:tc>
          <w:tcPr>
            <w:tcW w:w="2340" w:type="dxa"/>
            <w:vAlign w:val="center"/>
          </w:tcPr>
          <w:p w14:paraId="67B6AAA9" w14:textId="2C1964B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Јована Лукач</w:t>
            </w:r>
          </w:p>
        </w:tc>
        <w:tc>
          <w:tcPr>
            <w:tcW w:w="630" w:type="dxa"/>
            <w:vAlign w:val="center"/>
          </w:tcPr>
          <w:p w14:paraId="65BE0F3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4-3</w:t>
            </w:r>
          </w:p>
        </w:tc>
        <w:tc>
          <w:tcPr>
            <w:tcW w:w="540" w:type="dxa"/>
            <w:vAlign w:val="center"/>
          </w:tcPr>
          <w:p w14:paraId="475B0B3F" w14:textId="0F92E70C"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630" w:type="dxa"/>
            <w:vAlign w:val="center"/>
          </w:tcPr>
          <w:p w14:paraId="0ACB4E4D"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34878E5B" w14:textId="045EA5D6"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4F6CFD3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233C189B"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5388A70F"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47" w:type="dxa"/>
            <w:vAlign w:val="center"/>
          </w:tcPr>
          <w:p w14:paraId="3C7DBF7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3" w:type="dxa"/>
            <w:vAlign w:val="center"/>
          </w:tcPr>
          <w:p w14:paraId="3F2824D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630" w:type="dxa"/>
            <w:vAlign w:val="center"/>
          </w:tcPr>
          <w:p w14:paraId="0219D3F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630" w:type="dxa"/>
            <w:vAlign w:val="center"/>
          </w:tcPr>
          <w:p w14:paraId="33E5D412"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540" w:type="dxa"/>
            <w:vAlign w:val="center"/>
          </w:tcPr>
          <w:p w14:paraId="13057D80"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54AC6281" w14:textId="17D92EDB"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0" w:type="dxa"/>
            <w:vAlign w:val="center"/>
          </w:tcPr>
          <w:p w14:paraId="744BC1E2" w14:textId="1DA2C786"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1959DED5"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720" w:type="dxa"/>
            <w:vAlign w:val="center"/>
          </w:tcPr>
          <w:p w14:paraId="27C6623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00B3248A"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40" w:type="dxa"/>
            <w:vAlign w:val="center"/>
          </w:tcPr>
          <w:p w14:paraId="738D70F6"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630" w:type="dxa"/>
            <w:vAlign w:val="center"/>
          </w:tcPr>
          <w:p w14:paraId="14337B5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682" w:type="dxa"/>
            <w:vAlign w:val="center"/>
          </w:tcPr>
          <w:p w14:paraId="161076AE" w14:textId="77777777" w:rsidR="0071471A" w:rsidRPr="009C669E" w:rsidRDefault="0071471A" w:rsidP="0071471A">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990" w:type="dxa"/>
            <w:vAlign w:val="center"/>
          </w:tcPr>
          <w:p w14:paraId="10A5A72A" w14:textId="77777777" w:rsidR="0071471A" w:rsidRPr="009C669E" w:rsidRDefault="0071471A" w:rsidP="0071471A">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bl>
    <w:p w14:paraId="38DC7174" w14:textId="77777777" w:rsidR="00521E89" w:rsidRPr="009C669E" w:rsidRDefault="00521E89" w:rsidP="0094013B">
      <w:pPr>
        <w:spacing w:after="200" w:line="276" w:lineRule="auto"/>
        <w:jc w:val="both"/>
        <w:rPr>
          <w:rFonts w:ascii="Times New Roman" w:hAnsi="Times New Roman"/>
          <w:b/>
          <w:szCs w:val="24"/>
          <w:lang w:val="sr-Cyrl-RS"/>
        </w:rPr>
      </w:pPr>
    </w:p>
    <w:p w14:paraId="7BF949BA" w14:textId="77777777" w:rsidR="00521E89" w:rsidRPr="009C669E" w:rsidRDefault="00521E89" w:rsidP="0094013B">
      <w:pPr>
        <w:spacing w:after="200" w:line="276" w:lineRule="auto"/>
        <w:jc w:val="both"/>
        <w:rPr>
          <w:rFonts w:ascii="Times New Roman" w:hAnsi="Times New Roman"/>
          <w:b/>
          <w:szCs w:val="24"/>
          <w:lang w:val="sr-Cyrl-RS"/>
        </w:rPr>
      </w:pPr>
    </w:p>
    <w:p w14:paraId="6D65BF06" w14:textId="77777777" w:rsidR="00521E89" w:rsidRPr="009C669E" w:rsidRDefault="00521E89" w:rsidP="0094013B">
      <w:pPr>
        <w:spacing w:after="200" w:line="276" w:lineRule="auto"/>
        <w:jc w:val="both"/>
        <w:rPr>
          <w:rFonts w:ascii="Times New Roman" w:hAnsi="Times New Roman"/>
          <w:b/>
          <w:szCs w:val="24"/>
          <w:u w:val="single"/>
          <w:lang w:val="sr-Cyrl-RS"/>
        </w:rPr>
      </w:pPr>
      <w:r w:rsidRPr="009C669E">
        <w:rPr>
          <w:rFonts w:ascii="Times New Roman" w:hAnsi="Times New Roman"/>
          <w:b/>
          <w:szCs w:val="24"/>
          <w:u w:val="single"/>
          <w:lang w:val="sr-Cyrl-RS"/>
        </w:rPr>
        <w:lastRenderedPageBreak/>
        <w:t>СТРУКТУРА 40 -ЧАСОВНЕ РАДНЕ  НЕДЕЉЕ – ПРЕДМЕТНА НАСТАВА</w:t>
      </w:r>
    </w:p>
    <w:tbl>
      <w:tblPr>
        <w:tblpPr w:leftFromText="180" w:rightFromText="180" w:vertAnchor="text" w:horzAnchor="margin" w:tblpXSpec="center" w:tblpY="195"/>
        <w:tblW w:w="14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9"/>
        <w:gridCol w:w="541"/>
        <w:gridCol w:w="465"/>
        <w:gridCol w:w="465"/>
        <w:gridCol w:w="465"/>
        <w:gridCol w:w="465"/>
        <w:gridCol w:w="465"/>
        <w:gridCol w:w="465"/>
        <w:gridCol w:w="420"/>
        <w:gridCol w:w="418"/>
        <w:gridCol w:w="373"/>
        <w:gridCol w:w="465"/>
        <w:gridCol w:w="465"/>
        <w:gridCol w:w="559"/>
        <w:gridCol w:w="465"/>
        <w:gridCol w:w="465"/>
        <w:gridCol w:w="559"/>
        <w:gridCol w:w="559"/>
        <w:gridCol w:w="559"/>
        <w:gridCol w:w="559"/>
        <w:gridCol w:w="465"/>
        <w:gridCol w:w="465"/>
        <w:gridCol w:w="465"/>
        <w:gridCol w:w="465"/>
      </w:tblGrid>
      <w:tr w:rsidR="00CA4358" w:rsidRPr="009C669E" w14:paraId="3C0EEA00" w14:textId="77777777" w:rsidTr="001E3D14">
        <w:trPr>
          <w:cantSplit/>
          <w:trHeight w:val="3880"/>
        </w:trPr>
        <w:tc>
          <w:tcPr>
            <w:tcW w:w="2628" w:type="dxa"/>
            <w:shd w:val="clear" w:color="auto" w:fill="FDE9D9"/>
            <w:vAlign w:val="center"/>
          </w:tcPr>
          <w:p w14:paraId="038E023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Презиме и име</w:t>
            </w:r>
          </w:p>
        </w:tc>
        <w:tc>
          <w:tcPr>
            <w:tcW w:w="749" w:type="dxa"/>
            <w:shd w:val="clear" w:color="auto" w:fill="FDE9D9"/>
            <w:textDirection w:val="btLr"/>
            <w:vAlign w:val="center"/>
          </w:tcPr>
          <w:p w14:paraId="79F7A143"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Одељење</w:t>
            </w:r>
          </w:p>
        </w:tc>
        <w:tc>
          <w:tcPr>
            <w:tcW w:w="541" w:type="dxa"/>
            <w:shd w:val="clear" w:color="auto" w:fill="FDE9D9"/>
            <w:textDirection w:val="btLr"/>
            <w:vAlign w:val="center"/>
          </w:tcPr>
          <w:p w14:paraId="2BF28AC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Редовна настава</w:t>
            </w:r>
          </w:p>
        </w:tc>
        <w:tc>
          <w:tcPr>
            <w:tcW w:w="465" w:type="dxa"/>
            <w:shd w:val="clear" w:color="auto" w:fill="FDE9D9"/>
            <w:textDirection w:val="btLr"/>
          </w:tcPr>
          <w:p w14:paraId="12C24BC3"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Изборни предмети</w:t>
            </w:r>
          </w:p>
        </w:tc>
        <w:tc>
          <w:tcPr>
            <w:tcW w:w="465" w:type="dxa"/>
            <w:shd w:val="clear" w:color="auto" w:fill="FDE9D9"/>
            <w:textDirection w:val="btLr"/>
          </w:tcPr>
          <w:p w14:paraId="42E1210D"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активности</w:t>
            </w:r>
          </w:p>
        </w:tc>
        <w:tc>
          <w:tcPr>
            <w:tcW w:w="465" w:type="dxa"/>
            <w:shd w:val="clear" w:color="auto" w:fill="FDE9D9"/>
            <w:textDirection w:val="btLr"/>
            <w:vAlign w:val="center"/>
          </w:tcPr>
          <w:p w14:paraId="51BDC5D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Допунска настава</w:t>
            </w:r>
          </w:p>
        </w:tc>
        <w:tc>
          <w:tcPr>
            <w:tcW w:w="465" w:type="dxa"/>
            <w:shd w:val="clear" w:color="auto" w:fill="FDE9D9"/>
            <w:textDirection w:val="btLr"/>
            <w:vAlign w:val="center"/>
          </w:tcPr>
          <w:p w14:paraId="785AB173"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Додатна настава</w:t>
            </w:r>
          </w:p>
        </w:tc>
        <w:tc>
          <w:tcPr>
            <w:tcW w:w="465" w:type="dxa"/>
            <w:shd w:val="clear" w:color="auto" w:fill="FDE9D9"/>
            <w:textDirection w:val="btLr"/>
          </w:tcPr>
          <w:p w14:paraId="4A56706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ЧОС</w:t>
            </w:r>
          </w:p>
        </w:tc>
        <w:tc>
          <w:tcPr>
            <w:tcW w:w="465" w:type="dxa"/>
            <w:shd w:val="clear" w:color="auto" w:fill="FDE9D9"/>
            <w:textDirection w:val="btLr"/>
            <w:vAlign w:val="center"/>
          </w:tcPr>
          <w:p w14:paraId="7123015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наставне активности</w:t>
            </w:r>
          </w:p>
        </w:tc>
        <w:tc>
          <w:tcPr>
            <w:tcW w:w="420" w:type="dxa"/>
            <w:shd w:val="clear" w:color="auto" w:fill="FDE9D9"/>
            <w:textDirection w:val="btLr"/>
          </w:tcPr>
          <w:p w14:paraId="66F79CA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Припремна настава</w:t>
            </w:r>
          </w:p>
        </w:tc>
        <w:tc>
          <w:tcPr>
            <w:tcW w:w="418" w:type="dxa"/>
            <w:shd w:val="clear" w:color="auto" w:fill="FDE9D9"/>
            <w:textDirection w:val="btLr"/>
          </w:tcPr>
          <w:p w14:paraId="4442A80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Писмени задаци</w:t>
            </w:r>
          </w:p>
        </w:tc>
        <w:tc>
          <w:tcPr>
            <w:tcW w:w="373" w:type="dxa"/>
            <w:shd w:val="clear" w:color="auto" w:fill="FDE9D9"/>
            <w:textDirection w:val="btLr"/>
          </w:tcPr>
          <w:p w14:paraId="4C353F8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ОФА</w:t>
            </w:r>
          </w:p>
          <w:p w14:paraId="31D30B37" w14:textId="77777777" w:rsidR="00521E89" w:rsidRPr="009C669E" w:rsidRDefault="00521E89" w:rsidP="0094013B">
            <w:pPr>
              <w:spacing w:after="200" w:line="276" w:lineRule="auto"/>
              <w:jc w:val="both"/>
              <w:rPr>
                <w:rFonts w:ascii="Times New Roman" w:hAnsi="Times New Roman"/>
                <w:b/>
                <w:szCs w:val="24"/>
                <w:lang w:val="sr-Cyrl-RS"/>
              </w:rPr>
            </w:pPr>
          </w:p>
        </w:tc>
        <w:tc>
          <w:tcPr>
            <w:tcW w:w="465" w:type="dxa"/>
            <w:shd w:val="clear" w:color="auto" w:fill="FDE9D9"/>
            <w:textDirection w:val="btLr"/>
            <w:vAlign w:val="center"/>
          </w:tcPr>
          <w:p w14:paraId="0862096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Непосредни рад</w:t>
            </w:r>
          </w:p>
        </w:tc>
        <w:tc>
          <w:tcPr>
            <w:tcW w:w="465" w:type="dxa"/>
            <w:shd w:val="clear" w:color="auto" w:fill="FDE9D9"/>
            <w:textDirection w:val="btLr"/>
            <w:vAlign w:val="center"/>
          </w:tcPr>
          <w:p w14:paraId="340FBF1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Припрема</w:t>
            </w:r>
          </w:p>
        </w:tc>
        <w:tc>
          <w:tcPr>
            <w:tcW w:w="559" w:type="dxa"/>
            <w:shd w:val="clear" w:color="auto" w:fill="FDE9D9"/>
            <w:textDirection w:val="btLr"/>
            <w:vAlign w:val="center"/>
          </w:tcPr>
          <w:p w14:paraId="5B23775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УКУПНО</w:t>
            </w:r>
          </w:p>
        </w:tc>
        <w:tc>
          <w:tcPr>
            <w:tcW w:w="465" w:type="dxa"/>
            <w:shd w:val="clear" w:color="auto" w:fill="FDE9D9"/>
            <w:textDirection w:val="btLr"/>
          </w:tcPr>
          <w:p w14:paraId="7AA5A96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Стручно усавршавање</w:t>
            </w:r>
          </w:p>
        </w:tc>
        <w:tc>
          <w:tcPr>
            <w:tcW w:w="465" w:type="dxa"/>
            <w:shd w:val="clear" w:color="auto" w:fill="FDE9D9"/>
            <w:textDirection w:val="btLr"/>
          </w:tcPr>
          <w:p w14:paraId="4060D71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Вођење педагошке докум.</w:t>
            </w:r>
          </w:p>
        </w:tc>
        <w:tc>
          <w:tcPr>
            <w:tcW w:w="559" w:type="dxa"/>
            <w:shd w:val="clear" w:color="auto" w:fill="FDE9D9"/>
            <w:textDirection w:val="btLr"/>
            <w:vAlign w:val="center"/>
          </w:tcPr>
          <w:p w14:paraId="5E28852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Рад у стручним органима</w:t>
            </w:r>
          </w:p>
        </w:tc>
        <w:tc>
          <w:tcPr>
            <w:tcW w:w="559" w:type="dxa"/>
            <w:shd w:val="clear" w:color="auto" w:fill="FDE9D9"/>
            <w:textDirection w:val="btLr"/>
            <w:vAlign w:val="center"/>
          </w:tcPr>
          <w:p w14:paraId="5389871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Руковођење стручнм органима</w:t>
            </w:r>
          </w:p>
        </w:tc>
        <w:tc>
          <w:tcPr>
            <w:tcW w:w="559" w:type="dxa"/>
            <w:shd w:val="clear" w:color="auto" w:fill="FDE9D9"/>
            <w:textDirection w:val="btLr"/>
          </w:tcPr>
          <w:p w14:paraId="5E10F16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Организовање спорт и култ акт.</w:t>
            </w:r>
          </w:p>
        </w:tc>
        <w:tc>
          <w:tcPr>
            <w:tcW w:w="559" w:type="dxa"/>
            <w:shd w:val="clear" w:color="auto" w:fill="FDE9D9"/>
            <w:textDirection w:val="btLr"/>
          </w:tcPr>
          <w:p w14:paraId="4B09A0A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Сарадња са родитељима</w:t>
            </w:r>
          </w:p>
        </w:tc>
        <w:tc>
          <w:tcPr>
            <w:tcW w:w="465" w:type="dxa"/>
            <w:shd w:val="clear" w:color="auto" w:fill="FDE9D9"/>
            <w:textDirection w:val="btLr"/>
            <w:vAlign w:val="center"/>
          </w:tcPr>
          <w:p w14:paraId="4B66301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Дежурство</w:t>
            </w:r>
          </w:p>
        </w:tc>
        <w:tc>
          <w:tcPr>
            <w:tcW w:w="465" w:type="dxa"/>
            <w:shd w:val="clear" w:color="auto" w:fill="FDE9D9"/>
            <w:textDirection w:val="btLr"/>
          </w:tcPr>
          <w:p w14:paraId="2A50C0D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Посебна задужења</w:t>
            </w:r>
          </w:p>
        </w:tc>
        <w:tc>
          <w:tcPr>
            <w:tcW w:w="465" w:type="dxa"/>
            <w:shd w:val="clear" w:color="auto" w:fill="FDE9D9"/>
            <w:textDirection w:val="btLr"/>
          </w:tcPr>
          <w:p w14:paraId="7703F9E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Менторски рад</w:t>
            </w:r>
          </w:p>
        </w:tc>
        <w:tc>
          <w:tcPr>
            <w:tcW w:w="465" w:type="dxa"/>
            <w:shd w:val="clear" w:color="auto" w:fill="FDE9D9"/>
            <w:textDirection w:val="btLr"/>
          </w:tcPr>
          <w:p w14:paraId="6E9743B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Недељни фонд</w:t>
            </w:r>
          </w:p>
        </w:tc>
      </w:tr>
      <w:tr w:rsidR="00CA4358" w:rsidRPr="009C669E" w14:paraId="10133D41" w14:textId="77777777" w:rsidTr="001E3D14">
        <w:trPr>
          <w:trHeight w:hRule="exact" w:val="628"/>
        </w:trPr>
        <w:tc>
          <w:tcPr>
            <w:tcW w:w="2628" w:type="dxa"/>
          </w:tcPr>
          <w:p w14:paraId="2333E65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Љиљана Цвијетић </w:t>
            </w:r>
          </w:p>
        </w:tc>
        <w:tc>
          <w:tcPr>
            <w:tcW w:w="749" w:type="dxa"/>
            <w:vAlign w:val="center"/>
          </w:tcPr>
          <w:p w14:paraId="191806AD" w14:textId="6565C398"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r w:rsidR="00EA4952" w:rsidRPr="009C669E">
              <w:rPr>
                <w:rFonts w:ascii="Times New Roman" w:hAnsi="Times New Roman"/>
                <w:szCs w:val="24"/>
                <w:lang w:val="sr-Cyrl-RS"/>
              </w:rPr>
              <w:t>-1</w:t>
            </w:r>
          </w:p>
        </w:tc>
        <w:tc>
          <w:tcPr>
            <w:tcW w:w="541" w:type="dxa"/>
            <w:vAlign w:val="center"/>
          </w:tcPr>
          <w:p w14:paraId="49C4CC60" w14:textId="1D0BCF3E" w:rsidR="00521E89" w:rsidRPr="009C669E" w:rsidRDefault="00EA495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18</w:t>
            </w:r>
          </w:p>
        </w:tc>
        <w:tc>
          <w:tcPr>
            <w:tcW w:w="465" w:type="dxa"/>
            <w:vAlign w:val="center"/>
          </w:tcPr>
          <w:p w14:paraId="1DE15B3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97411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4DEF5F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88E45D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51B204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CB21A56" w14:textId="7C14257F"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20" w:type="dxa"/>
            <w:vAlign w:val="center"/>
          </w:tcPr>
          <w:p w14:paraId="77A9273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2F5237E2" w14:textId="2D0D3C37" w:rsidR="00521E89" w:rsidRPr="009C669E" w:rsidRDefault="00EA495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373" w:type="dxa"/>
            <w:vAlign w:val="center"/>
          </w:tcPr>
          <w:p w14:paraId="003696E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9488997" w14:textId="1CF211A6"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25</w:t>
            </w:r>
          </w:p>
        </w:tc>
        <w:tc>
          <w:tcPr>
            <w:tcW w:w="465" w:type="dxa"/>
            <w:vAlign w:val="center"/>
          </w:tcPr>
          <w:p w14:paraId="7ED345F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0A30E4DD" w14:textId="2CA6DA2A"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35</w:t>
            </w:r>
          </w:p>
        </w:tc>
        <w:tc>
          <w:tcPr>
            <w:tcW w:w="465" w:type="dxa"/>
            <w:vAlign w:val="center"/>
          </w:tcPr>
          <w:p w14:paraId="10C89FC5" w14:textId="29EF68DB"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7BA605DB" w14:textId="605788FB" w:rsidR="00521E89" w:rsidRPr="009C669E" w:rsidRDefault="00EA495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2B3B92BA" w14:textId="01FEF978"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2778C044" w14:textId="4EED91D8" w:rsidR="00521E89" w:rsidRPr="009C669E" w:rsidRDefault="00EA495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5E74AA3F" w14:textId="3B0B2926" w:rsidR="00521E89" w:rsidRPr="009C669E" w:rsidRDefault="00EA495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3CB41FE8" w14:textId="62163567" w:rsidR="00521E89" w:rsidRPr="009C669E" w:rsidRDefault="00EA495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538EC22" w14:textId="78E13ADF"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3C7C0E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140FF2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588E70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4AFB3610" w14:textId="77777777" w:rsidTr="001E3D14">
        <w:trPr>
          <w:trHeight w:hRule="exact" w:val="630"/>
        </w:trPr>
        <w:tc>
          <w:tcPr>
            <w:tcW w:w="2628" w:type="dxa"/>
          </w:tcPr>
          <w:p w14:paraId="4D218DF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Мирјана Зарић</w:t>
            </w:r>
          </w:p>
        </w:tc>
        <w:tc>
          <w:tcPr>
            <w:tcW w:w="749" w:type="dxa"/>
            <w:vAlign w:val="center"/>
          </w:tcPr>
          <w:p w14:paraId="1B4F8AFB" w14:textId="1ADC2534"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w:t>
            </w:r>
            <w:r w:rsidR="001E3D14" w:rsidRPr="009C669E">
              <w:rPr>
                <w:rFonts w:ascii="Times New Roman" w:hAnsi="Times New Roman"/>
                <w:szCs w:val="24"/>
                <w:lang w:val="sr-Cyrl-RS"/>
              </w:rPr>
              <w:t>-3</w:t>
            </w:r>
          </w:p>
        </w:tc>
        <w:tc>
          <w:tcPr>
            <w:tcW w:w="541" w:type="dxa"/>
            <w:vAlign w:val="center"/>
          </w:tcPr>
          <w:p w14:paraId="559381A5" w14:textId="3ED95246"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20</w:t>
            </w:r>
          </w:p>
        </w:tc>
        <w:tc>
          <w:tcPr>
            <w:tcW w:w="465" w:type="dxa"/>
            <w:vAlign w:val="center"/>
          </w:tcPr>
          <w:p w14:paraId="16E1753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25A12B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48C2975" w14:textId="6317152F"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01F2B79" w14:textId="6940E3E6"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6D37CC0" w14:textId="6EEEE1E8"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A65A9A5" w14:textId="39FF860E"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20" w:type="dxa"/>
            <w:vAlign w:val="center"/>
          </w:tcPr>
          <w:p w14:paraId="6929E34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0700E77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373" w:type="dxa"/>
            <w:vAlign w:val="center"/>
          </w:tcPr>
          <w:p w14:paraId="48BBD34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8A56D4F" w14:textId="52042B2A"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27</w:t>
            </w:r>
          </w:p>
        </w:tc>
        <w:tc>
          <w:tcPr>
            <w:tcW w:w="465" w:type="dxa"/>
            <w:vAlign w:val="center"/>
          </w:tcPr>
          <w:p w14:paraId="2D5F6F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41352403" w14:textId="579038DB"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37</w:t>
            </w:r>
          </w:p>
        </w:tc>
        <w:tc>
          <w:tcPr>
            <w:tcW w:w="465" w:type="dxa"/>
            <w:vAlign w:val="center"/>
          </w:tcPr>
          <w:p w14:paraId="2EB36773" w14:textId="52E20771"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CD3FEE" w:rsidRPr="009C669E">
              <w:rPr>
                <w:rFonts w:ascii="Times New Roman" w:hAnsi="Times New Roman"/>
                <w:szCs w:val="24"/>
                <w:lang w:val="sr-Cyrl-RS"/>
              </w:rPr>
              <w:t>2</w:t>
            </w:r>
            <w:r w:rsidRPr="009C669E">
              <w:rPr>
                <w:rFonts w:ascii="Times New Roman" w:hAnsi="Times New Roman"/>
                <w:szCs w:val="24"/>
                <w:lang w:val="sr-Cyrl-RS"/>
              </w:rPr>
              <w:t>5</w:t>
            </w:r>
          </w:p>
        </w:tc>
        <w:tc>
          <w:tcPr>
            <w:tcW w:w="465" w:type="dxa"/>
            <w:vAlign w:val="center"/>
          </w:tcPr>
          <w:p w14:paraId="339470E2" w14:textId="010346E2"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60BB5A3A" w14:textId="44446ABE"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CD3FEE" w:rsidRPr="009C669E">
              <w:rPr>
                <w:rFonts w:ascii="Times New Roman" w:hAnsi="Times New Roman"/>
                <w:szCs w:val="24"/>
                <w:lang w:val="sr-Cyrl-RS"/>
              </w:rPr>
              <w:t>2</w:t>
            </w:r>
            <w:r w:rsidRPr="009C669E">
              <w:rPr>
                <w:rFonts w:ascii="Times New Roman" w:hAnsi="Times New Roman"/>
                <w:szCs w:val="24"/>
                <w:lang w:val="sr-Cyrl-RS"/>
              </w:rPr>
              <w:t>5</w:t>
            </w:r>
          </w:p>
        </w:tc>
        <w:tc>
          <w:tcPr>
            <w:tcW w:w="559" w:type="dxa"/>
            <w:vAlign w:val="center"/>
          </w:tcPr>
          <w:p w14:paraId="0E8151E5" w14:textId="366867DC"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122F641C" w14:textId="6D9C4DB7"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3F203634" w14:textId="4E69E78B"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51CC2CE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0E4573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2F3A28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7AE764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7C81478C" w14:textId="77777777" w:rsidTr="001E3D14">
        <w:trPr>
          <w:trHeight w:hRule="exact" w:val="891"/>
        </w:trPr>
        <w:tc>
          <w:tcPr>
            <w:tcW w:w="2628" w:type="dxa"/>
          </w:tcPr>
          <w:p w14:paraId="2255E23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Кљајић Наташа</w:t>
            </w:r>
          </w:p>
        </w:tc>
        <w:tc>
          <w:tcPr>
            <w:tcW w:w="749" w:type="dxa"/>
            <w:vAlign w:val="center"/>
          </w:tcPr>
          <w:p w14:paraId="53D47973" w14:textId="5E9E1145"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19441B5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9</w:t>
            </w:r>
          </w:p>
        </w:tc>
        <w:tc>
          <w:tcPr>
            <w:tcW w:w="465" w:type="dxa"/>
            <w:vAlign w:val="center"/>
          </w:tcPr>
          <w:p w14:paraId="64D9243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94FC68B" w14:textId="12AE9910"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480BDE8" w14:textId="444F4039" w:rsidR="00521E89" w:rsidRPr="009C669E" w:rsidRDefault="004241C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5A02270D" w14:textId="01E52FCC" w:rsidR="00521E89" w:rsidRPr="009C669E" w:rsidRDefault="004241C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1FA0F94A" w14:textId="5106A6D0"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D883E0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6EBFC06B" w14:textId="661F6B40"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4D45C613" w14:textId="7CD831D3"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373" w:type="dxa"/>
            <w:vAlign w:val="center"/>
          </w:tcPr>
          <w:p w14:paraId="08CCB4D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041C80A" w14:textId="25CFDA6A" w:rsidR="00521E89" w:rsidRPr="009C669E" w:rsidRDefault="004241C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12</w:t>
            </w:r>
          </w:p>
        </w:tc>
        <w:tc>
          <w:tcPr>
            <w:tcW w:w="465" w:type="dxa"/>
            <w:vAlign w:val="center"/>
          </w:tcPr>
          <w:p w14:paraId="66A3E2C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559" w:type="dxa"/>
            <w:vAlign w:val="center"/>
          </w:tcPr>
          <w:p w14:paraId="383EC5A7" w14:textId="7D35BBF3" w:rsidR="00521E89" w:rsidRPr="009C669E" w:rsidRDefault="004241C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17</w:t>
            </w:r>
          </w:p>
        </w:tc>
        <w:tc>
          <w:tcPr>
            <w:tcW w:w="465" w:type="dxa"/>
            <w:vAlign w:val="center"/>
          </w:tcPr>
          <w:p w14:paraId="5B3172B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130A57D5" w14:textId="11784421" w:rsidR="00521E89" w:rsidRPr="009C669E" w:rsidRDefault="00521E89" w:rsidP="004241C1">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0ED84433" w14:textId="4DDA5A5D" w:rsidR="00521E89" w:rsidRPr="009C669E" w:rsidRDefault="00521E89" w:rsidP="004241C1">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19BD0663" w14:textId="68679CFE" w:rsidR="00521E89" w:rsidRPr="009C669E" w:rsidRDefault="004241C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03AABDB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559" w:type="dxa"/>
            <w:vAlign w:val="center"/>
          </w:tcPr>
          <w:p w14:paraId="483DB0DC" w14:textId="0D695345"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1E3D14" w:rsidRPr="009C669E">
              <w:rPr>
                <w:rFonts w:ascii="Times New Roman" w:hAnsi="Times New Roman"/>
                <w:szCs w:val="24"/>
                <w:lang w:val="sr-Cyrl-RS"/>
              </w:rPr>
              <w:t>2</w:t>
            </w:r>
            <w:r w:rsidRPr="009C669E">
              <w:rPr>
                <w:rFonts w:ascii="Times New Roman" w:hAnsi="Times New Roman"/>
                <w:szCs w:val="24"/>
                <w:lang w:val="sr-Cyrl-RS"/>
              </w:rPr>
              <w:t>5</w:t>
            </w:r>
          </w:p>
        </w:tc>
        <w:tc>
          <w:tcPr>
            <w:tcW w:w="465" w:type="dxa"/>
            <w:vAlign w:val="center"/>
          </w:tcPr>
          <w:p w14:paraId="01B6C06B" w14:textId="1CAC2C4D"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1E3D14" w:rsidRPr="009C669E">
              <w:rPr>
                <w:rFonts w:ascii="Times New Roman" w:hAnsi="Times New Roman"/>
                <w:szCs w:val="24"/>
                <w:lang w:val="sr-Cyrl-RS"/>
              </w:rPr>
              <w:t>2</w:t>
            </w:r>
            <w:r w:rsidRPr="009C669E">
              <w:rPr>
                <w:rFonts w:ascii="Times New Roman" w:hAnsi="Times New Roman"/>
                <w:szCs w:val="24"/>
                <w:lang w:val="sr-Cyrl-RS"/>
              </w:rPr>
              <w:t>5</w:t>
            </w:r>
          </w:p>
        </w:tc>
        <w:tc>
          <w:tcPr>
            <w:tcW w:w="465" w:type="dxa"/>
            <w:vAlign w:val="center"/>
          </w:tcPr>
          <w:p w14:paraId="5B0069D7" w14:textId="000F1DAB"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39E933F3" w14:textId="7FBCCA59"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427ACFC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20</w:t>
            </w:r>
          </w:p>
        </w:tc>
      </w:tr>
      <w:tr w:rsidR="00CA4358" w:rsidRPr="009C669E" w14:paraId="04B604FD" w14:textId="77777777" w:rsidTr="001E3D14">
        <w:trPr>
          <w:trHeight w:hRule="exact" w:val="634"/>
        </w:trPr>
        <w:tc>
          <w:tcPr>
            <w:tcW w:w="2628" w:type="dxa"/>
          </w:tcPr>
          <w:p w14:paraId="4AFEF72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Милошевић Борка</w:t>
            </w:r>
          </w:p>
        </w:tc>
        <w:tc>
          <w:tcPr>
            <w:tcW w:w="749" w:type="dxa"/>
            <w:vAlign w:val="center"/>
          </w:tcPr>
          <w:p w14:paraId="325C10EC" w14:textId="0DFE1F63"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r w:rsidR="00521E89" w:rsidRPr="009C669E">
              <w:rPr>
                <w:rFonts w:ascii="Times New Roman" w:hAnsi="Times New Roman"/>
                <w:szCs w:val="24"/>
                <w:lang w:val="sr-Cyrl-RS"/>
              </w:rPr>
              <w:t>-2</w:t>
            </w:r>
          </w:p>
        </w:tc>
        <w:tc>
          <w:tcPr>
            <w:tcW w:w="541" w:type="dxa"/>
            <w:vAlign w:val="center"/>
          </w:tcPr>
          <w:p w14:paraId="1101F658" w14:textId="59DD37AE"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22</w:t>
            </w:r>
          </w:p>
        </w:tc>
        <w:tc>
          <w:tcPr>
            <w:tcW w:w="465" w:type="dxa"/>
            <w:vAlign w:val="center"/>
          </w:tcPr>
          <w:p w14:paraId="135441D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26DE371" w14:textId="27BD7721"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CBB2AD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36723D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6D6CFB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9EA71F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3222370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65A66AA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373" w:type="dxa"/>
            <w:vAlign w:val="center"/>
          </w:tcPr>
          <w:p w14:paraId="3C565159" w14:textId="0403AD8D" w:rsidR="00521E89" w:rsidRPr="009C669E" w:rsidRDefault="0035747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67BA483" w14:textId="6AC511DF" w:rsidR="00521E89" w:rsidRPr="009C669E" w:rsidRDefault="0035747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27</w:t>
            </w:r>
          </w:p>
        </w:tc>
        <w:tc>
          <w:tcPr>
            <w:tcW w:w="465" w:type="dxa"/>
            <w:vAlign w:val="center"/>
          </w:tcPr>
          <w:p w14:paraId="606325F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56B4F9B4" w14:textId="263B28DB"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37</w:t>
            </w:r>
          </w:p>
        </w:tc>
        <w:tc>
          <w:tcPr>
            <w:tcW w:w="465" w:type="dxa"/>
            <w:vAlign w:val="center"/>
          </w:tcPr>
          <w:p w14:paraId="77DC6154" w14:textId="49DC0F90"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5C8EC5C8" w14:textId="5E5E499F"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559" w:type="dxa"/>
            <w:vAlign w:val="center"/>
          </w:tcPr>
          <w:p w14:paraId="6C4663A5" w14:textId="15D3B626"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559" w:type="dxa"/>
            <w:vAlign w:val="center"/>
          </w:tcPr>
          <w:p w14:paraId="6369908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63DB425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6D8E057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C75511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BB5DB78" w14:textId="623B4C4D"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4AB14FE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F532B6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1DB8E3FC" w14:textId="77777777" w:rsidTr="001E3D14">
        <w:trPr>
          <w:trHeight w:hRule="exact" w:val="796"/>
        </w:trPr>
        <w:tc>
          <w:tcPr>
            <w:tcW w:w="2628" w:type="dxa"/>
          </w:tcPr>
          <w:p w14:paraId="55EA123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Тања Јовашевић</w:t>
            </w:r>
          </w:p>
        </w:tc>
        <w:tc>
          <w:tcPr>
            <w:tcW w:w="749" w:type="dxa"/>
            <w:vAlign w:val="center"/>
          </w:tcPr>
          <w:p w14:paraId="0FC97338" w14:textId="43D5689F"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r w:rsidR="001E3D14" w:rsidRPr="009C669E">
              <w:rPr>
                <w:rFonts w:ascii="Times New Roman" w:hAnsi="Times New Roman"/>
                <w:szCs w:val="24"/>
                <w:lang w:val="sr-Cyrl-RS"/>
              </w:rPr>
              <w:t>-2</w:t>
            </w:r>
          </w:p>
        </w:tc>
        <w:tc>
          <w:tcPr>
            <w:tcW w:w="541" w:type="dxa"/>
            <w:vAlign w:val="center"/>
          </w:tcPr>
          <w:p w14:paraId="3E55D76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p>
        </w:tc>
        <w:tc>
          <w:tcPr>
            <w:tcW w:w="465" w:type="dxa"/>
            <w:vAlign w:val="center"/>
          </w:tcPr>
          <w:p w14:paraId="7E355CC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034969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C81A1C7" w14:textId="168E1592" w:rsidR="00521E89" w:rsidRPr="009C669E" w:rsidRDefault="00EC1D8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74282C5A" w14:textId="15C523FE"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443A6976" w14:textId="47878E43"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FECBBF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07F2F1D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0E352837" w14:textId="3B454A05"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373" w:type="dxa"/>
            <w:vAlign w:val="center"/>
          </w:tcPr>
          <w:p w14:paraId="28548EA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EF1CA93" w14:textId="60FC8080" w:rsidR="00521E89" w:rsidRPr="009C669E" w:rsidRDefault="00EC1D8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10,5</w:t>
            </w:r>
          </w:p>
        </w:tc>
        <w:tc>
          <w:tcPr>
            <w:tcW w:w="465" w:type="dxa"/>
            <w:vAlign w:val="center"/>
          </w:tcPr>
          <w:p w14:paraId="2CF559CC" w14:textId="13F52157" w:rsidR="00521E89" w:rsidRPr="009C669E" w:rsidRDefault="00EC1D8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tc>
        <w:tc>
          <w:tcPr>
            <w:tcW w:w="559" w:type="dxa"/>
            <w:vAlign w:val="center"/>
          </w:tcPr>
          <w:p w14:paraId="5B82AC44" w14:textId="0A231F9B" w:rsidR="00521E89" w:rsidRPr="009C669E" w:rsidRDefault="00EC1D82" w:rsidP="00EC1D82">
            <w:pPr>
              <w:spacing w:after="200" w:line="276" w:lineRule="auto"/>
              <w:jc w:val="both"/>
              <w:rPr>
                <w:rFonts w:ascii="Times New Roman" w:hAnsi="Times New Roman"/>
                <w:szCs w:val="24"/>
                <w:lang w:val="sr-Cyrl-RS"/>
              </w:rPr>
            </w:pPr>
            <w:r w:rsidRPr="009C669E">
              <w:rPr>
                <w:rFonts w:ascii="Times New Roman" w:hAnsi="Times New Roman"/>
                <w:szCs w:val="24"/>
                <w:lang w:val="sr-Cyrl-RS"/>
              </w:rPr>
              <w:t>14,5</w:t>
            </w:r>
          </w:p>
        </w:tc>
        <w:tc>
          <w:tcPr>
            <w:tcW w:w="465" w:type="dxa"/>
            <w:vAlign w:val="center"/>
          </w:tcPr>
          <w:p w14:paraId="3F179FA5" w14:textId="00802E2B"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085448D9" w14:textId="5077C538"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247B6062" w14:textId="1DD5C585"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2C2D683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6504E7C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083D2559" w14:textId="0836C5CB"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2CCE8F90" w14:textId="4F22E1A1"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0B66650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23F601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45721D0" w14:textId="237CBA46" w:rsidR="00521E89" w:rsidRPr="009C669E" w:rsidRDefault="00EB1D7A"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17</w:t>
            </w:r>
          </w:p>
        </w:tc>
      </w:tr>
      <w:tr w:rsidR="00CA4358" w:rsidRPr="009C669E" w14:paraId="2B4F99C4" w14:textId="77777777" w:rsidTr="001E3D14">
        <w:trPr>
          <w:trHeight w:hRule="exact" w:val="569"/>
        </w:trPr>
        <w:tc>
          <w:tcPr>
            <w:tcW w:w="2628" w:type="dxa"/>
          </w:tcPr>
          <w:p w14:paraId="590EEF9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Маријана Илић</w:t>
            </w:r>
          </w:p>
        </w:tc>
        <w:tc>
          <w:tcPr>
            <w:tcW w:w="749" w:type="dxa"/>
            <w:vAlign w:val="center"/>
          </w:tcPr>
          <w:p w14:paraId="2D0A8B23" w14:textId="3CE556BA"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08888D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18</w:t>
            </w:r>
          </w:p>
        </w:tc>
        <w:tc>
          <w:tcPr>
            <w:tcW w:w="465" w:type="dxa"/>
            <w:vAlign w:val="center"/>
          </w:tcPr>
          <w:p w14:paraId="79A125F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63AB65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572359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1,5</w:t>
            </w:r>
          </w:p>
        </w:tc>
        <w:tc>
          <w:tcPr>
            <w:tcW w:w="465" w:type="dxa"/>
            <w:vAlign w:val="center"/>
          </w:tcPr>
          <w:p w14:paraId="097EEA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1,5</w:t>
            </w:r>
          </w:p>
        </w:tc>
        <w:tc>
          <w:tcPr>
            <w:tcW w:w="465" w:type="dxa"/>
            <w:vAlign w:val="center"/>
          </w:tcPr>
          <w:p w14:paraId="64E6BD48" w14:textId="4C85247E"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2F85FF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0D85E39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6478EA6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373" w:type="dxa"/>
            <w:vAlign w:val="center"/>
          </w:tcPr>
          <w:p w14:paraId="0DC64EE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BCD148A" w14:textId="67680D42"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23</w:t>
            </w:r>
          </w:p>
        </w:tc>
        <w:tc>
          <w:tcPr>
            <w:tcW w:w="465" w:type="dxa"/>
            <w:vAlign w:val="center"/>
          </w:tcPr>
          <w:p w14:paraId="55999CD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0122D27B" w14:textId="09602F3D"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w:t>
            </w:r>
            <w:r w:rsidR="001E3D14" w:rsidRPr="009C669E">
              <w:rPr>
                <w:rFonts w:ascii="Times New Roman" w:hAnsi="Times New Roman"/>
                <w:szCs w:val="24"/>
                <w:lang w:val="sr-Cyrl-RS"/>
              </w:rPr>
              <w:t>3</w:t>
            </w:r>
          </w:p>
        </w:tc>
        <w:tc>
          <w:tcPr>
            <w:tcW w:w="465" w:type="dxa"/>
            <w:vAlign w:val="center"/>
          </w:tcPr>
          <w:p w14:paraId="2FF15B2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942AFE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6E63E46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093D7E7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172A30B1" w14:textId="1EAF527A" w:rsidR="00521E89" w:rsidRPr="009C669E" w:rsidRDefault="001E3D1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489AC16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3F9803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5B910A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7C1B45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D30FC6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3A6FDEB6" w14:textId="77777777" w:rsidTr="001E3D14">
        <w:trPr>
          <w:trHeight w:hRule="exact" w:val="637"/>
        </w:trPr>
        <w:tc>
          <w:tcPr>
            <w:tcW w:w="2628" w:type="dxa"/>
          </w:tcPr>
          <w:p w14:paraId="27CABD5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Маја Пејчић</w:t>
            </w:r>
          </w:p>
        </w:tc>
        <w:tc>
          <w:tcPr>
            <w:tcW w:w="749" w:type="dxa"/>
            <w:vAlign w:val="center"/>
          </w:tcPr>
          <w:p w14:paraId="27CE4A8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300D34E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20</w:t>
            </w:r>
          </w:p>
        </w:tc>
        <w:tc>
          <w:tcPr>
            <w:tcW w:w="465" w:type="dxa"/>
            <w:vAlign w:val="center"/>
          </w:tcPr>
          <w:p w14:paraId="05B2FC9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E91576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8D2810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1.5</w:t>
            </w:r>
          </w:p>
        </w:tc>
        <w:tc>
          <w:tcPr>
            <w:tcW w:w="465" w:type="dxa"/>
            <w:vAlign w:val="center"/>
          </w:tcPr>
          <w:p w14:paraId="6EADB4E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1.5</w:t>
            </w:r>
          </w:p>
        </w:tc>
        <w:tc>
          <w:tcPr>
            <w:tcW w:w="465" w:type="dxa"/>
            <w:vAlign w:val="center"/>
          </w:tcPr>
          <w:p w14:paraId="1900D7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056748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1FC039E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2C7A1FD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6425766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C3BC60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6C27C88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4D44339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465" w:type="dxa"/>
            <w:vAlign w:val="center"/>
          </w:tcPr>
          <w:p w14:paraId="4C7CE8C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EFACC7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2683F27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2EF8857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0F25B4E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3498AC2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010FF2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71A453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5DEA0C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8CAE2E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47F02E52" w14:textId="77777777" w:rsidTr="001E3D14">
        <w:trPr>
          <w:trHeight w:hRule="exact" w:val="862"/>
        </w:trPr>
        <w:tc>
          <w:tcPr>
            <w:tcW w:w="2628" w:type="dxa"/>
          </w:tcPr>
          <w:p w14:paraId="70BFAC5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Станковић Светлана</w:t>
            </w:r>
          </w:p>
        </w:tc>
        <w:tc>
          <w:tcPr>
            <w:tcW w:w="749" w:type="dxa"/>
            <w:vAlign w:val="center"/>
          </w:tcPr>
          <w:p w14:paraId="044305E9" w14:textId="50BDAF27"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w:t>
            </w:r>
            <w:r w:rsidR="00521E89" w:rsidRPr="009C669E">
              <w:rPr>
                <w:rFonts w:ascii="Times New Roman" w:hAnsi="Times New Roman"/>
                <w:szCs w:val="24"/>
                <w:lang w:val="sr-Cyrl-RS"/>
              </w:rPr>
              <w:t>-2</w:t>
            </w:r>
          </w:p>
        </w:tc>
        <w:tc>
          <w:tcPr>
            <w:tcW w:w="541" w:type="dxa"/>
            <w:vAlign w:val="center"/>
          </w:tcPr>
          <w:p w14:paraId="1A4664A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198F5C0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BCAC68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D2EC2D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5F4B85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85101C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6BEFCA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37EF4AB7" w14:textId="6370C41D"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7212233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373" w:type="dxa"/>
            <w:vAlign w:val="center"/>
          </w:tcPr>
          <w:p w14:paraId="3CDE2C4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2549ED8" w14:textId="0ECD797F"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28</w:t>
            </w:r>
          </w:p>
        </w:tc>
        <w:tc>
          <w:tcPr>
            <w:tcW w:w="465" w:type="dxa"/>
            <w:vAlign w:val="center"/>
          </w:tcPr>
          <w:p w14:paraId="735E872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0C73D656" w14:textId="46C829AB"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38</w:t>
            </w:r>
          </w:p>
        </w:tc>
        <w:tc>
          <w:tcPr>
            <w:tcW w:w="465" w:type="dxa"/>
            <w:vAlign w:val="center"/>
          </w:tcPr>
          <w:p w14:paraId="52F25BC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6B71C5C" w14:textId="1FC54713"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521E89" w:rsidRPr="009C669E">
              <w:rPr>
                <w:rFonts w:ascii="Times New Roman" w:hAnsi="Times New Roman"/>
                <w:szCs w:val="24"/>
                <w:lang w:val="sr-Cyrl-RS"/>
              </w:rPr>
              <w:t>5</w:t>
            </w:r>
          </w:p>
        </w:tc>
        <w:tc>
          <w:tcPr>
            <w:tcW w:w="559" w:type="dxa"/>
            <w:vAlign w:val="center"/>
          </w:tcPr>
          <w:p w14:paraId="29C7CB1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70C61640" w14:textId="51121C4E"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521E89" w:rsidRPr="009C669E">
              <w:rPr>
                <w:rFonts w:ascii="Times New Roman" w:hAnsi="Times New Roman"/>
                <w:szCs w:val="24"/>
                <w:lang w:val="sr-Cyrl-RS"/>
              </w:rPr>
              <w:t>5</w:t>
            </w:r>
          </w:p>
        </w:tc>
        <w:tc>
          <w:tcPr>
            <w:tcW w:w="559" w:type="dxa"/>
            <w:vAlign w:val="center"/>
          </w:tcPr>
          <w:p w14:paraId="7A50959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008814A2" w14:textId="3ED4AB63" w:rsidR="00521E89" w:rsidRPr="009C669E" w:rsidRDefault="00521E89" w:rsidP="00CD3FEE">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7F8C3CAD" w14:textId="5AF2DF3F"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CD3FEE" w:rsidRPr="009C669E">
              <w:rPr>
                <w:rFonts w:ascii="Times New Roman" w:hAnsi="Times New Roman"/>
                <w:szCs w:val="24"/>
                <w:lang w:val="sr-Cyrl-RS"/>
              </w:rPr>
              <w:t>.</w:t>
            </w:r>
            <w:r w:rsidRPr="009C669E">
              <w:rPr>
                <w:rFonts w:ascii="Times New Roman" w:hAnsi="Times New Roman"/>
                <w:szCs w:val="24"/>
                <w:lang w:val="sr-Cyrl-RS"/>
              </w:rPr>
              <w:t>5</w:t>
            </w:r>
          </w:p>
        </w:tc>
        <w:tc>
          <w:tcPr>
            <w:tcW w:w="465" w:type="dxa"/>
            <w:vAlign w:val="center"/>
          </w:tcPr>
          <w:p w14:paraId="4200B109" w14:textId="7A4E3EF2"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F9472C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D03DAD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5C939A62" w14:textId="77777777" w:rsidTr="001E3D14">
        <w:trPr>
          <w:trHeight w:hRule="exact" w:val="682"/>
        </w:trPr>
        <w:tc>
          <w:tcPr>
            <w:tcW w:w="2628" w:type="dxa"/>
          </w:tcPr>
          <w:p w14:paraId="642DD821" w14:textId="329F131F" w:rsidR="00521E89" w:rsidRPr="009C669E" w:rsidRDefault="00CF3B4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Mиленковић Михајло</w:t>
            </w:r>
          </w:p>
        </w:tc>
        <w:tc>
          <w:tcPr>
            <w:tcW w:w="749" w:type="dxa"/>
            <w:vAlign w:val="center"/>
          </w:tcPr>
          <w:p w14:paraId="4DC949BF" w14:textId="37D82A3A"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r w:rsidR="008B7D3D" w:rsidRPr="009C669E">
              <w:rPr>
                <w:rFonts w:ascii="Times New Roman" w:hAnsi="Times New Roman"/>
                <w:szCs w:val="24"/>
                <w:lang w:val="sr-Cyrl-RS"/>
              </w:rPr>
              <w:t>-3</w:t>
            </w:r>
          </w:p>
        </w:tc>
        <w:tc>
          <w:tcPr>
            <w:tcW w:w="541" w:type="dxa"/>
            <w:vAlign w:val="center"/>
          </w:tcPr>
          <w:p w14:paraId="3E1F037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20</w:t>
            </w:r>
          </w:p>
        </w:tc>
        <w:tc>
          <w:tcPr>
            <w:tcW w:w="465" w:type="dxa"/>
            <w:vAlign w:val="center"/>
          </w:tcPr>
          <w:p w14:paraId="46D4FFB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461EEC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C1170E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426160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427F3F7" w14:textId="6F3B879F"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BC73A73" w14:textId="6B9531CB"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651A210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3671B574" w14:textId="6873ACBF"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373" w:type="dxa"/>
            <w:vAlign w:val="center"/>
          </w:tcPr>
          <w:p w14:paraId="434AE78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BA1DFD8" w14:textId="59E5067E"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25</w:t>
            </w:r>
          </w:p>
        </w:tc>
        <w:tc>
          <w:tcPr>
            <w:tcW w:w="465" w:type="dxa"/>
            <w:vAlign w:val="center"/>
          </w:tcPr>
          <w:p w14:paraId="7C15303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53E7AA83" w14:textId="3AACFF40"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35</w:t>
            </w:r>
          </w:p>
        </w:tc>
        <w:tc>
          <w:tcPr>
            <w:tcW w:w="465" w:type="dxa"/>
            <w:vAlign w:val="center"/>
          </w:tcPr>
          <w:p w14:paraId="7985393B" w14:textId="72AECF60"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6F17DE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7976D483" w14:textId="31B3812E"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5EC3932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0FF06EC6" w14:textId="7B4B9E89"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15D6593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B29E1DB" w14:textId="6F8A1DFA"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0CA7BF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30220F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3B7C88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50829DAB" w14:textId="77777777" w:rsidTr="001E3D14">
        <w:trPr>
          <w:trHeight w:hRule="exact" w:val="718"/>
        </w:trPr>
        <w:tc>
          <w:tcPr>
            <w:tcW w:w="2628" w:type="dxa"/>
          </w:tcPr>
          <w:p w14:paraId="4DE4AF3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Степановић Александар</w:t>
            </w:r>
          </w:p>
        </w:tc>
        <w:tc>
          <w:tcPr>
            <w:tcW w:w="749" w:type="dxa"/>
            <w:vAlign w:val="center"/>
          </w:tcPr>
          <w:p w14:paraId="5921A146" w14:textId="0F5DF3E0" w:rsidR="00521E89" w:rsidRPr="009C669E" w:rsidRDefault="00CD3FE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r w:rsidR="00521E89" w:rsidRPr="009C669E">
              <w:rPr>
                <w:rFonts w:ascii="Times New Roman" w:hAnsi="Times New Roman"/>
                <w:szCs w:val="24"/>
                <w:lang w:val="sr-Cyrl-RS"/>
              </w:rPr>
              <w:t>-2</w:t>
            </w:r>
          </w:p>
        </w:tc>
        <w:tc>
          <w:tcPr>
            <w:tcW w:w="541" w:type="dxa"/>
            <w:vAlign w:val="center"/>
          </w:tcPr>
          <w:p w14:paraId="7A34D64A" w14:textId="01B237CF"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20</w:t>
            </w:r>
          </w:p>
        </w:tc>
        <w:tc>
          <w:tcPr>
            <w:tcW w:w="465" w:type="dxa"/>
            <w:vAlign w:val="center"/>
          </w:tcPr>
          <w:p w14:paraId="580DC93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3EE532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8F99E4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B3A7E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E22839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D1DEEA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105A21A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6CC94C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0180D08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5CCD1D7" w14:textId="2887B0B0"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5D9AF62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1CE3162F" w14:textId="157CE0F7"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465" w:type="dxa"/>
            <w:vAlign w:val="center"/>
          </w:tcPr>
          <w:p w14:paraId="4ED6C9E3" w14:textId="109FBC90"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10BE7E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60CB511E" w14:textId="4DF1EBF3"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72F3D67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0F76B87F" w14:textId="6E34CAEE"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589094F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DAF7D6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069CE2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617695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B30218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6AD4F98C" w14:textId="77777777" w:rsidTr="001E3D14">
        <w:trPr>
          <w:trHeight w:hRule="exact" w:val="682"/>
        </w:trPr>
        <w:tc>
          <w:tcPr>
            <w:tcW w:w="2628" w:type="dxa"/>
          </w:tcPr>
          <w:p w14:paraId="3DE7855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Маријана Степановић</w:t>
            </w:r>
          </w:p>
        </w:tc>
        <w:tc>
          <w:tcPr>
            <w:tcW w:w="749" w:type="dxa"/>
            <w:vAlign w:val="center"/>
          </w:tcPr>
          <w:p w14:paraId="75F3E4E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28A13A8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p>
        </w:tc>
        <w:tc>
          <w:tcPr>
            <w:tcW w:w="465" w:type="dxa"/>
            <w:vAlign w:val="center"/>
          </w:tcPr>
          <w:p w14:paraId="4C4F00F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DE4FF3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51FA1A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4989076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28EE4A7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8ACAD9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738BA62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4F7250D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6F94B30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6A4183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p>
        </w:tc>
        <w:tc>
          <w:tcPr>
            <w:tcW w:w="465" w:type="dxa"/>
            <w:vAlign w:val="center"/>
          </w:tcPr>
          <w:p w14:paraId="5041AA5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59" w:type="dxa"/>
            <w:vAlign w:val="center"/>
          </w:tcPr>
          <w:p w14:paraId="02313DA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465" w:type="dxa"/>
            <w:vAlign w:val="center"/>
          </w:tcPr>
          <w:p w14:paraId="3615F16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2DBB55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41C7E9A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2D5B5D8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251EB9F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26D0F0A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38AC174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3D068B0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F10BC9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0201BB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12</w:t>
            </w:r>
          </w:p>
        </w:tc>
      </w:tr>
      <w:tr w:rsidR="00CA4358" w:rsidRPr="009C669E" w14:paraId="3FEA7032" w14:textId="77777777" w:rsidTr="001E3D14">
        <w:trPr>
          <w:trHeight w:hRule="exact" w:val="509"/>
        </w:trPr>
        <w:tc>
          <w:tcPr>
            <w:tcW w:w="2628" w:type="dxa"/>
          </w:tcPr>
          <w:p w14:paraId="0776728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Драшковић Данијела</w:t>
            </w:r>
          </w:p>
        </w:tc>
        <w:tc>
          <w:tcPr>
            <w:tcW w:w="749" w:type="dxa"/>
            <w:vAlign w:val="center"/>
          </w:tcPr>
          <w:p w14:paraId="6614D19A" w14:textId="017852C7"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w:t>
            </w:r>
            <w:r w:rsidR="00521E89" w:rsidRPr="009C669E">
              <w:rPr>
                <w:rFonts w:ascii="Times New Roman" w:hAnsi="Times New Roman"/>
                <w:szCs w:val="24"/>
                <w:lang w:val="sr-Cyrl-RS"/>
              </w:rPr>
              <w:t>-1</w:t>
            </w:r>
          </w:p>
        </w:tc>
        <w:tc>
          <w:tcPr>
            <w:tcW w:w="541" w:type="dxa"/>
            <w:vAlign w:val="center"/>
          </w:tcPr>
          <w:p w14:paraId="47B9E6FF" w14:textId="024D6888"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465" w:type="dxa"/>
            <w:vAlign w:val="center"/>
          </w:tcPr>
          <w:p w14:paraId="41DFAD9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D1425D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8FD9A9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41FECF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7D1B6D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3600F0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20" w:type="dxa"/>
            <w:vAlign w:val="center"/>
          </w:tcPr>
          <w:p w14:paraId="772E415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448E45E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211BB27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E9A3E05" w14:textId="6C0FD7E5"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3E4A27E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3DE9737A" w14:textId="70D9DA56" w:rsidR="00521E89" w:rsidRPr="009C669E" w:rsidRDefault="008B7D3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465" w:type="dxa"/>
            <w:vAlign w:val="center"/>
          </w:tcPr>
          <w:p w14:paraId="3FFFEFC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89D902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2FB1497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3F5B633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2FFB30A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5285EBB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6B12AD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5C5660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0E6FD6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894CF8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2AD5E7DA" w14:textId="77777777" w:rsidTr="001E3D14">
        <w:trPr>
          <w:trHeight w:hRule="exact" w:val="718"/>
        </w:trPr>
        <w:tc>
          <w:tcPr>
            <w:tcW w:w="2628" w:type="dxa"/>
          </w:tcPr>
          <w:p w14:paraId="1FDF00A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Јовановић-Јовнаш Светлана</w:t>
            </w:r>
          </w:p>
        </w:tc>
        <w:tc>
          <w:tcPr>
            <w:tcW w:w="749" w:type="dxa"/>
            <w:vAlign w:val="center"/>
          </w:tcPr>
          <w:p w14:paraId="49292CB5" w14:textId="74685E36"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r w:rsidR="00521E89" w:rsidRPr="009C669E">
              <w:rPr>
                <w:rFonts w:ascii="Times New Roman" w:hAnsi="Times New Roman"/>
                <w:szCs w:val="24"/>
                <w:lang w:val="sr-Cyrl-RS"/>
              </w:rPr>
              <w:t>-1</w:t>
            </w:r>
          </w:p>
        </w:tc>
        <w:tc>
          <w:tcPr>
            <w:tcW w:w="541" w:type="dxa"/>
            <w:vAlign w:val="center"/>
          </w:tcPr>
          <w:p w14:paraId="4BA5096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465" w:type="dxa"/>
            <w:vAlign w:val="center"/>
          </w:tcPr>
          <w:p w14:paraId="156577C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0AFCC5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33F7D1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5AF113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833F20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BD8ACD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20" w:type="dxa"/>
            <w:vAlign w:val="center"/>
          </w:tcPr>
          <w:p w14:paraId="026C8E9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19A673A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21AF5D6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F9F2EC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78D36E5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623E350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465" w:type="dxa"/>
            <w:vAlign w:val="center"/>
          </w:tcPr>
          <w:p w14:paraId="0785844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8310BE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7CA2BB3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09F60BF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3F35154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727D76B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240405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5F13F2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3112E3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52796E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2E23BD2F" w14:textId="77777777" w:rsidTr="001E3D14">
        <w:trPr>
          <w:trHeight w:hRule="exact" w:val="628"/>
        </w:trPr>
        <w:tc>
          <w:tcPr>
            <w:tcW w:w="2628" w:type="dxa"/>
          </w:tcPr>
          <w:p w14:paraId="6B2C63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Деспотовић Славица</w:t>
            </w:r>
          </w:p>
        </w:tc>
        <w:tc>
          <w:tcPr>
            <w:tcW w:w="749" w:type="dxa"/>
            <w:vAlign w:val="center"/>
          </w:tcPr>
          <w:p w14:paraId="20EA30EE" w14:textId="248DFCAA"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r w:rsidR="00521E89" w:rsidRPr="009C669E">
              <w:rPr>
                <w:rFonts w:ascii="Times New Roman" w:hAnsi="Times New Roman"/>
                <w:szCs w:val="24"/>
                <w:lang w:val="sr-Cyrl-RS"/>
              </w:rPr>
              <w:t>-3</w:t>
            </w:r>
          </w:p>
        </w:tc>
        <w:tc>
          <w:tcPr>
            <w:tcW w:w="541" w:type="dxa"/>
            <w:vAlign w:val="center"/>
          </w:tcPr>
          <w:p w14:paraId="5363D787" w14:textId="2E511726"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3850314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7806050" w14:textId="02C2BD1F"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2FBDB3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316AED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83F503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FF5387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6D83985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6C778E5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419D099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0866357" w14:textId="77A7B950"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r w:rsidR="006D1EA5" w:rsidRPr="009C669E">
              <w:rPr>
                <w:rFonts w:ascii="Times New Roman" w:hAnsi="Times New Roman"/>
                <w:szCs w:val="24"/>
                <w:lang w:val="sr-Cyrl-RS"/>
              </w:rPr>
              <w:t>8</w:t>
            </w:r>
          </w:p>
        </w:tc>
        <w:tc>
          <w:tcPr>
            <w:tcW w:w="465" w:type="dxa"/>
            <w:vAlign w:val="center"/>
          </w:tcPr>
          <w:p w14:paraId="7E9DC6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05E3DAD8" w14:textId="7593754C"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38</w:t>
            </w:r>
          </w:p>
        </w:tc>
        <w:tc>
          <w:tcPr>
            <w:tcW w:w="465" w:type="dxa"/>
            <w:vAlign w:val="center"/>
          </w:tcPr>
          <w:p w14:paraId="114F44FF" w14:textId="06B4816C"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2916AAC7" w14:textId="04E91221"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559" w:type="dxa"/>
            <w:vAlign w:val="center"/>
          </w:tcPr>
          <w:p w14:paraId="65A25A59" w14:textId="691B27BD"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559" w:type="dxa"/>
            <w:vAlign w:val="center"/>
          </w:tcPr>
          <w:p w14:paraId="2071022B" w14:textId="29C0D7D4"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2A6CEC7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2FB73CBC" w14:textId="5A70E1B5"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23A1CD0B" w14:textId="43827B19" w:rsidR="00521E89"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143E32F" w14:textId="274FD2AC" w:rsidR="00521E89" w:rsidRPr="009C669E" w:rsidRDefault="000B02C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46F40C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B15607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73470BFF" w14:textId="77777777" w:rsidTr="001E3D14">
        <w:trPr>
          <w:trHeight w:hRule="exact" w:val="637"/>
        </w:trPr>
        <w:tc>
          <w:tcPr>
            <w:tcW w:w="2628" w:type="dxa"/>
          </w:tcPr>
          <w:p w14:paraId="2C1D6DD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Ђорђевић Милина</w:t>
            </w:r>
          </w:p>
        </w:tc>
        <w:tc>
          <w:tcPr>
            <w:tcW w:w="749" w:type="dxa"/>
            <w:vAlign w:val="center"/>
          </w:tcPr>
          <w:p w14:paraId="000BD30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60ABB26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12</w:t>
            </w:r>
          </w:p>
        </w:tc>
        <w:tc>
          <w:tcPr>
            <w:tcW w:w="465" w:type="dxa"/>
            <w:vAlign w:val="center"/>
          </w:tcPr>
          <w:p w14:paraId="35E7BA6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5E64C7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3F0F7B2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4FF40A1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6033F16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3C1604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6C97456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024F6B4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3BD4107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1884E2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14</w:t>
            </w:r>
          </w:p>
        </w:tc>
        <w:tc>
          <w:tcPr>
            <w:tcW w:w="465" w:type="dxa"/>
            <w:vAlign w:val="center"/>
          </w:tcPr>
          <w:p w14:paraId="752AB2A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559" w:type="dxa"/>
            <w:vAlign w:val="center"/>
          </w:tcPr>
          <w:p w14:paraId="0214F9B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465" w:type="dxa"/>
            <w:vAlign w:val="center"/>
          </w:tcPr>
          <w:p w14:paraId="79BC2F0D" w14:textId="1A2D363A"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4365FC90" w14:textId="57FCBC71"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r w:rsidR="00521E89" w:rsidRPr="009C669E">
              <w:rPr>
                <w:rFonts w:ascii="Times New Roman" w:hAnsi="Times New Roman"/>
                <w:szCs w:val="24"/>
                <w:lang w:val="sr-Cyrl-RS"/>
              </w:rPr>
              <w:t>5</w:t>
            </w:r>
          </w:p>
        </w:tc>
        <w:tc>
          <w:tcPr>
            <w:tcW w:w="559" w:type="dxa"/>
            <w:vAlign w:val="center"/>
          </w:tcPr>
          <w:p w14:paraId="3A96EE04" w14:textId="546D1826"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4B35D0C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6A97BE35" w14:textId="709B8350"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5A68D583" w14:textId="1F7E46F8"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2D3EFC4" w14:textId="14536A03"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7A1D84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6F28D0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2196512" w14:textId="1EABD7AE" w:rsidR="00521E89" w:rsidRPr="009C669E" w:rsidRDefault="007754D6"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r>
      <w:tr w:rsidR="00CA4358" w:rsidRPr="009C669E" w14:paraId="673BC09F" w14:textId="77777777" w:rsidTr="001E3D14">
        <w:trPr>
          <w:trHeight w:hRule="exact" w:val="718"/>
        </w:trPr>
        <w:tc>
          <w:tcPr>
            <w:tcW w:w="2628" w:type="dxa"/>
          </w:tcPr>
          <w:p w14:paraId="07A43924" w14:textId="743B2413" w:rsidR="007D273B"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Јаблановић Кристина</w:t>
            </w:r>
          </w:p>
        </w:tc>
        <w:tc>
          <w:tcPr>
            <w:tcW w:w="749" w:type="dxa"/>
            <w:vAlign w:val="center"/>
          </w:tcPr>
          <w:p w14:paraId="4230C529" w14:textId="53027911"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6408A0BE" w14:textId="1142BF9D" w:rsidR="007D273B"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18</w:t>
            </w:r>
          </w:p>
        </w:tc>
        <w:tc>
          <w:tcPr>
            <w:tcW w:w="465" w:type="dxa"/>
            <w:vAlign w:val="center"/>
          </w:tcPr>
          <w:p w14:paraId="3A0B739D" w14:textId="45000DBE"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45F18A9" w14:textId="2B8770D3" w:rsidR="007D273B"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F42084D" w14:textId="1248AFF7" w:rsidR="007D273B" w:rsidRPr="009C669E" w:rsidRDefault="00BD05C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34543F2" w14:textId="697BD7F9" w:rsidR="007D273B"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34C69D0" w14:textId="4032EA01"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58434AC" w14:textId="4F196D28" w:rsidR="007D273B"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20" w:type="dxa"/>
            <w:vAlign w:val="center"/>
          </w:tcPr>
          <w:p w14:paraId="3BE5515F" w14:textId="6FE5A971"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676F8DC4" w14:textId="58A247AA"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3D9E7364" w14:textId="64A42916"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2BD9F58" w14:textId="72DD1F60" w:rsidR="007D273B"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21</w:t>
            </w:r>
          </w:p>
        </w:tc>
        <w:tc>
          <w:tcPr>
            <w:tcW w:w="465" w:type="dxa"/>
            <w:vAlign w:val="center"/>
          </w:tcPr>
          <w:p w14:paraId="3F96A88B" w14:textId="0FE61BF5"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9</w:t>
            </w:r>
          </w:p>
        </w:tc>
        <w:tc>
          <w:tcPr>
            <w:tcW w:w="559" w:type="dxa"/>
            <w:vAlign w:val="center"/>
          </w:tcPr>
          <w:p w14:paraId="11CCB178" w14:textId="578AF146"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30</w:t>
            </w:r>
          </w:p>
        </w:tc>
        <w:tc>
          <w:tcPr>
            <w:tcW w:w="465" w:type="dxa"/>
            <w:vAlign w:val="center"/>
          </w:tcPr>
          <w:p w14:paraId="74C11252" w14:textId="0899DB94"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DE8C9CD" w14:textId="60C36AC5"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56929A9C" w14:textId="1CEE4F0B"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5142240B" w14:textId="0BA1D23D"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716D9DDF" w14:textId="2C8F4660"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154E7916" w14:textId="7A88D283"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E880B3E" w14:textId="35C70C75" w:rsidR="007D273B" w:rsidRPr="009C669E" w:rsidRDefault="00BE1FD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42449F3" w14:textId="17B2E396"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F35D601" w14:textId="44D1AF15"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F5FBF54" w14:textId="6BD6F1F7" w:rsidR="007D273B" w:rsidRPr="009C669E" w:rsidRDefault="000B3665" w:rsidP="00BE1FD2">
            <w:pPr>
              <w:spacing w:after="200" w:line="276" w:lineRule="auto"/>
              <w:jc w:val="both"/>
              <w:rPr>
                <w:rFonts w:ascii="Times New Roman" w:hAnsi="Times New Roman"/>
                <w:szCs w:val="24"/>
                <w:lang w:val="sr-Cyrl-RS"/>
              </w:rPr>
            </w:pPr>
            <w:r w:rsidRPr="009C669E">
              <w:rPr>
                <w:rFonts w:ascii="Times New Roman" w:hAnsi="Times New Roman"/>
                <w:szCs w:val="24"/>
                <w:lang w:val="sr-Cyrl-RS"/>
              </w:rPr>
              <w:t>3</w:t>
            </w:r>
            <w:r w:rsidR="00BE1FD2" w:rsidRPr="009C669E">
              <w:rPr>
                <w:rFonts w:ascii="Times New Roman" w:hAnsi="Times New Roman"/>
                <w:szCs w:val="24"/>
                <w:lang w:val="sr-Cyrl-RS"/>
              </w:rPr>
              <w:t>6</w:t>
            </w:r>
          </w:p>
        </w:tc>
      </w:tr>
      <w:tr w:rsidR="00CA4358" w:rsidRPr="009C669E" w14:paraId="5438C029" w14:textId="77777777" w:rsidTr="001E3D14">
        <w:trPr>
          <w:trHeight w:hRule="exact" w:val="606"/>
        </w:trPr>
        <w:tc>
          <w:tcPr>
            <w:tcW w:w="2628" w:type="dxa"/>
          </w:tcPr>
          <w:p w14:paraId="7A597C0F"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Манчић Александра</w:t>
            </w:r>
          </w:p>
        </w:tc>
        <w:tc>
          <w:tcPr>
            <w:tcW w:w="749" w:type="dxa"/>
            <w:vAlign w:val="center"/>
          </w:tcPr>
          <w:p w14:paraId="55F945A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56F221C2" w14:textId="396402D5"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22</w:t>
            </w:r>
          </w:p>
        </w:tc>
        <w:tc>
          <w:tcPr>
            <w:tcW w:w="465" w:type="dxa"/>
            <w:vAlign w:val="center"/>
          </w:tcPr>
          <w:p w14:paraId="2206069D" w14:textId="771EF951"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C38878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FB445B8" w14:textId="57BC6B8C"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1E39177" w14:textId="4E9F2E49"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250522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E6D8148" w14:textId="0D7B11C9"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7A05877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18" w:type="dxa"/>
            <w:vAlign w:val="center"/>
          </w:tcPr>
          <w:p w14:paraId="4129BD4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794E8AA1"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52933C7" w14:textId="767D2BFE"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25</w:t>
            </w:r>
          </w:p>
        </w:tc>
        <w:tc>
          <w:tcPr>
            <w:tcW w:w="465" w:type="dxa"/>
            <w:vAlign w:val="center"/>
          </w:tcPr>
          <w:p w14:paraId="28B44BB6" w14:textId="17342B85"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27C9469B" w14:textId="1DF1254F"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35</w:t>
            </w:r>
          </w:p>
        </w:tc>
        <w:tc>
          <w:tcPr>
            <w:tcW w:w="465" w:type="dxa"/>
            <w:vAlign w:val="center"/>
          </w:tcPr>
          <w:p w14:paraId="6FA678B4" w14:textId="553A1700"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0718DC5"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7F58AC7C"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07DDFCCC" w14:textId="3A68CE9F"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6A37D96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7B9B2BB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0AE8DE4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22A418B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C54226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2B8BD09" w14:textId="403CFB32"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2516DE6D" w14:textId="77777777" w:rsidTr="00EF741F">
        <w:trPr>
          <w:trHeight w:hRule="exact" w:val="613"/>
        </w:trPr>
        <w:tc>
          <w:tcPr>
            <w:tcW w:w="2628" w:type="dxa"/>
          </w:tcPr>
          <w:p w14:paraId="2030C01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Родић Теодора</w:t>
            </w:r>
          </w:p>
        </w:tc>
        <w:tc>
          <w:tcPr>
            <w:tcW w:w="749" w:type="dxa"/>
            <w:vAlign w:val="center"/>
          </w:tcPr>
          <w:p w14:paraId="0945C1A5" w14:textId="765FA447" w:rsidR="007D273B" w:rsidRPr="009C669E" w:rsidRDefault="006D1EA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r w:rsidR="007D273B" w:rsidRPr="009C669E">
              <w:rPr>
                <w:rFonts w:ascii="Times New Roman" w:hAnsi="Times New Roman"/>
                <w:szCs w:val="24"/>
                <w:lang w:val="sr-Cyrl-RS"/>
              </w:rPr>
              <w:t>-1</w:t>
            </w:r>
          </w:p>
        </w:tc>
        <w:tc>
          <w:tcPr>
            <w:tcW w:w="541" w:type="dxa"/>
            <w:vAlign w:val="center"/>
          </w:tcPr>
          <w:p w14:paraId="54228C84" w14:textId="238C85C0"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17</w:t>
            </w:r>
          </w:p>
        </w:tc>
        <w:tc>
          <w:tcPr>
            <w:tcW w:w="465" w:type="dxa"/>
            <w:vAlign w:val="center"/>
          </w:tcPr>
          <w:p w14:paraId="4C7578EC" w14:textId="53C0B2BA"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465" w:type="dxa"/>
            <w:vAlign w:val="center"/>
          </w:tcPr>
          <w:p w14:paraId="51ACCED3" w14:textId="4808F91C"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D874D5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7AAFEB6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9E5FF85"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78860F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20" w:type="dxa"/>
            <w:vAlign w:val="center"/>
          </w:tcPr>
          <w:p w14:paraId="65FCC0C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2C7CF627"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50FBF7C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D5E782B" w14:textId="707C4404"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5C34FDC2" w14:textId="3B70275F"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77F7EA4B" w14:textId="08571F28"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465" w:type="dxa"/>
            <w:vAlign w:val="center"/>
          </w:tcPr>
          <w:p w14:paraId="7CE431E2" w14:textId="681BBA22" w:rsidR="007D273B" w:rsidRPr="009C669E" w:rsidRDefault="00EF741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595AA801" w14:textId="7C3F2254" w:rsidR="007D273B" w:rsidRPr="009C669E" w:rsidRDefault="000E2ED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05EC26C7" w14:textId="084BDD71" w:rsidR="007D273B" w:rsidRPr="009C669E" w:rsidRDefault="000E2ED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4F984FCC" w14:textId="469B89D5" w:rsidR="007D273B" w:rsidRPr="009C669E" w:rsidRDefault="000E2ED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213A2518" w14:textId="19F4625D" w:rsidR="007D273B" w:rsidRPr="009C669E" w:rsidRDefault="000E2ED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4EADD75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7E2B2BB3" w14:textId="56899E79" w:rsidR="007D273B" w:rsidRPr="009C669E" w:rsidRDefault="000E2ED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59385EF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2A0547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BD63E0A" w14:textId="18258490" w:rsidR="007D273B" w:rsidRPr="009C669E" w:rsidRDefault="000E2ED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38</w:t>
            </w:r>
          </w:p>
        </w:tc>
      </w:tr>
      <w:tr w:rsidR="00CA4358" w:rsidRPr="009C669E" w14:paraId="78CA20A5" w14:textId="77777777" w:rsidTr="001E3D14">
        <w:trPr>
          <w:trHeight w:hRule="exact" w:val="898"/>
        </w:trPr>
        <w:tc>
          <w:tcPr>
            <w:tcW w:w="2628" w:type="dxa"/>
          </w:tcPr>
          <w:p w14:paraId="795FB87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Ђорђевић Драгана</w:t>
            </w:r>
          </w:p>
        </w:tc>
        <w:tc>
          <w:tcPr>
            <w:tcW w:w="749" w:type="dxa"/>
            <w:vAlign w:val="center"/>
          </w:tcPr>
          <w:p w14:paraId="68338D6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1CC4BE3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21</w:t>
            </w:r>
          </w:p>
        </w:tc>
        <w:tc>
          <w:tcPr>
            <w:tcW w:w="465" w:type="dxa"/>
            <w:vAlign w:val="center"/>
          </w:tcPr>
          <w:p w14:paraId="42C1883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592753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1,5</w:t>
            </w:r>
          </w:p>
        </w:tc>
        <w:tc>
          <w:tcPr>
            <w:tcW w:w="465" w:type="dxa"/>
            <w:vAlign w:val="center"/>
          </w:tcPr>
          <w:p w14:paraId="2EA7F91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D0C3BC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95E194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9FBDC6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1E435D0C"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195551F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7936BBA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1.5</w:t>
            </w:r>
          </w:p>
        </w:tc>
        <w:tc>
          <w:tcPr>
            <w:tcW w:w="465" w:type="dxa"/>
            <w:vAlign w:val="center"/>
          </w:tcPr>
          <w:p w14:paraId="43C9318F"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c>
          <w:tcPr>
            <w:tcW w:w="465" w:type="dxa"/>
            <w:vAlign w:val="center"/>
          </w:tcPr>
          <w:p w14:paraId="187F109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c>
          <w:tcPr>
            <w:tcW w:w="559" w:type="dxa"/>
            <w:vAlign w:val="center"/>
          </w:tcPr>
          <w:p w14:paraId="5DAC624C"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34</w:t>
            </w:r>
          </w:p>
        </w:tc>
        <w:tc>
          <w:tcPr>
            <w:tcW w:w="465" w:type="dxa"/>
            <w:vAlign w:val="center"/>
          </w:tcPr>
          <w:p w14:paraId="3943D79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7AB2E83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3C8270F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7333E95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298B073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559FCE5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EBB12B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19CA5BD7"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331FABC"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F6CB78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r w:rsidR="00CA4358" w:rsidRPr="009C669E" w14:paraId="7E42745B" w14:textId="77777777" w:rsidTr="001E3D14">
        <w:trPr>
          <w:trHeight w:hRule="exact" w:val="817"/>
        </w:trPr>
        <w:tc>
          <w:tcPr>
            <w:tcW w:w="2628" w:type="dxa"/>
          </w:tcPr>
          <w:p w14:paraId="7B27EC3E" w14:textId="399B217E"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Сташевић Милан</w:t>
            </w:r>
          </w:p>
        </w:tc>
        <w:tc>
          <w:tcPr>
            <w:tcW w:w="749" w:type="dxa"/>
            <w:vAlign w:val="center"/>
          </w:tcPr>
          <w:p w14:paraId="459F0A1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0153396D" w14:textId="10192A48" w:rsidR="007D273B" w:rsidRPr="009C669E" w:rsidRDefault="00EF741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12</w:t>
            </w:r>
          </w:p>
        </w:tc>
        <w:tc>
          <w:tcPr>
            <w:tcW w:w="465" w:type="dxa"/>
            <w:vAlign w:val="center"/>
          </w:tcPr>
          <w:p w14:paraId="70CEC3F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741C65C"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416389C5" w14:textId="74DB92E2"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2A915F2" w14:textId="3A765C52"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BBBB46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B0515A1"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20" w:type="dxa"/>
            <w:vAlign w:val="center"/>
          </w:tcPr>
          <w:p w14:paraId="0D1BBA8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7BCE817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3C497837" w14:textId="0B0D626E"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995A2A1" w14:textId="1C778C74" w:rsidR="007D273B" w:rsidRPr="009C669E" w:rsidRDefault="00EF741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15</w:t>
            </w:r>
          </w:p>
        </w:tc>
        <w:tc>
          <w:tcPr>
            <w:tcW w:w="465" w:type="dxa"/>
            <w:vAlign w:val="center"/>
          </w:tcPr>
          <w:p w14:paraId="2C8CF3B9" w14:textId="7EF58EB6" w:rsidR="007D273B" w:rsidRPr="009C669E" w:rsidRDefault="00EF741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w:t>
            </w:r>
          </w:p>
        </w:tc>
        <w:tc>
          <w:tcPr>
            <w:tcW w:w="559" w:type="dxa"/>
            <w:vAlign w:val="center"/>
          </w:tcPr>
          <w:p w14:paraId="366ED600" w14:textId="5B7981B6" w:rsidR="007D273B" w:rsidRPr="009C669E" w:rsidRDefault="00EF741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22</w:t>
            </w:r>
          </w:p>
        </w:tc>
        <w:tc>
          <w:tcPr>
            <w:tcW w:w="465" w:type="dxa"/>
            <w:vAlign w:val="center"/>
          </w:tcPr>
          <w:p w14:paraId="5514970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11F2463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559" w:type="dxa"/>
            <w:vAlign w:val="center"/>
          </w:tcPr>
          <w:p w14:paraId="167BF2E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559" w:type="dxa"/>
            <w:vAlign w:val="center"/>
          </w:tcPr>
          <w:p w14:paraId="2C21B89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24B2852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6FAB8B1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0.25</w:t>
            </w:r>
          </w:p>
        </w:tc>
        <w:tc>
          <w:tcPr>
            <w:tcW w:w="465" w:type="dxa"/>
            <w:vAlign w:val="center"/>
          </w:tcPr>
          <w:p w14:paraId="23034A8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504F8D0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6E28A9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BEC2B36" w14:textId="7FBCDBF7" w:rsidR="007D273B" w:rsidRPr="009C669E" w:rsidRDefault="00EF741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24</w:t>
            </w:r>
          </w:p>
        </w:tc>
      </w:tr>
      <w:tr w:rsidR="00CA4358" w:rsidRPr="009C669E" w14:paraId="5B8CF7EE" w14:textId="77777777" w:rsidTr="001E3D14">
        <w:trPr>
          <w:trHeight w:hRule="exact" w:val="637"/>
        </w:trPr>
        <w:tc>
          <w:tcPr>
            <w:tcW w:w="2628" w:type="dxa"/>
          </w:tcPr>
          <w:p w14:paraId="5676BAAC"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Радовановић Власта</w:t>
            </w:r>
          </w:p>
        </w:tc>
        <w:tc>
          <w:tcPr>
            <w:tcW w:w="749" w:type="dxa"/>
            <w:vAlign w:val="center"/>
          </w:tcPr>
          <w:p w14:paraId="23E43CD1"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05FDD9B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465" w:type="dxa"/>
            <w:vAlign w:val="center"/>
          </w:tcPr>
          <w:p w14:paraId="76963FB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D17EB9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9B6911F"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BEA16D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E7A57D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688E657"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6CF96E85"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3811D921"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1FC3A7B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0062AC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p>
        </w:tc>
        <w:tc>
          <w:tcPr>
            <w:tcW w:w="465" w:type="dxa"/>
            <w:vAlign w:val="center"/>
          </w:tcPr>
          <w:p w14:paraId="77A4654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559" w:type="dxa"/>
            <w:vAlign w:val="center"/>
          </w:tcPr>
          <w:p w14:paraId="78CDD26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p>
        </w:tc>
        <w:tc>
          <w:tcPr>
            <w:tcW w:w="465" w:type="dxa"/>
            <w:vAlign w:val="center"/>
          </w:tcPr>
          <w:p w14:paraId="0B0D4DB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86B94B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7235EB07"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1986599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5228AF6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7DDEEF2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6C8A272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0B0CD79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6B870C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CCBA52F"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r>
      <w:tr w:rsidR="00CA4358" w:rsidRPr="009C669E" w14:paraId="18B37319" w14:textId="77777777" w:rsidTr="001E3D14">
        <w:trPr>
          <w:trHeight w:hRule="exact" w:val="628"/>
        </w:trPr>
        <w:tc>
          <w:tcPr>
            <w:tcW w:w="2628" w:type="dxa"/>
          </w:tcPr>
          <w:p w14:paraId="465CB5AF"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Данило Петровић</w:t>
            </w:r>
          </w:p>
        </w:tc>
        <w:tc>
          <w:tcPr>
            <w:tcW w:w="749" w:type="dxa"/>
            <w:vAlign w:val="center"/>
          </w:tcPr>
          <w:p w14:paraId="6DB2DDE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01F8C7C2" w14:textId="1A810E9B"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13</w:t>
            </w:r>
          </w:p>
        </w:tc>
        <w:tc>
          <w:tcPr>
            <w:tcW w:w="465" w:type="dxa"/>
            <w:vAlign w:val="center"/>
          </w:tcPr>
          <w:p w14:paraId="40141E4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EDADB4B"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0D1BB7FF"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B6E6CC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64F0E0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1D98A7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01A2D1DA"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5E595602"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2445855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A18134D" w14:textId="5415F2F1"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r w:rsidR="00B216C0" w:rsidRPr="009C669E">
              <w:rPr>
                <w:rFonts w:ascii="Times New Roman" w:hAnsi="Times New Roman"/>
                <w:szCs w:val="24"/>
                <w:lang w:val="sr-Cyrl-RS"/>
              </w:rPr>
              <w:t>3</w:t>
            </w:r>
          </w:p>
        </w:tc>
        <w:tc>
          <w:tcPr>
            <w:tcW w:w="465" w:type="dxa"/>
            <w:vAlign w:val="center"/>
          </w:tcPr>
          <w:p w14:paraId="28A91E28" w14:textId="096014E4"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p>
        </w:tc>
        <w:tc>
          <w:tcPr>
            <w:tcW w:w="559" w:type="dxa"/>
            <w:vAlign w:val="center"/>
          </w:tcPr>
          <w:p w14:paraId="7AF6AC4F" w14:textId="2516553A"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c>
          <w:tcPr>
            <w:tcW w:w="465" w:type="dxa"/>
            <w:vAlign w:val="center"/>
          </w:tcPr>
          <w:p w14:paraId="643D5359" w14:textId="12C20876"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FB378E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43318A76" w14:textId="6DBE57CC"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5E999D3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46314AB4" w14:textId="384E2276" w:rsidR="007D273B" w:rsidRPr="009C669E" w:rsidRDefault="00A46EA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559" w:type="dxa"/>
            <w:vAlign w:val="center"/>
          </w:tcPr>
          <w:p w14:paraId="6C0BC1AA" w14:textId="21BBEB09" w:rsidR="007D273B" w:rsidRPr="009C669E" w:rsidRDefault="00A46EA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1A1194A4" w14:textId="08D0A40F"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465" w:type="dxa"/>
            <w:vAlign w:val="center"/>
          </w:tcPr>
          <w:p w14:paraId="2F80110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F1ADF6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24F9A81F" w14:textId="2A69BF96" w:rsidR="007D273B" w:rsidRPr="009C669E" w:rsidRDefault="00B216C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26</w:t>
            </w:r>
          </w:p>
        </w:tc>
      </w:tr>
      <w:tr w:rsidR="00CA4358" w:rsidRPr="009C669E" w14:paraId="0A715FC7" w14:textId="77777777" w:rsidTr="001E3D14">
        <w:trPr>
          <w:trHeight w:hRule="exact" w:val="628"/>
        </w:trPr>
        <w:tc>
          <w:tcPr>
            <w:tcW w:w="2628" w:type="dxa"/>
          </w:tcPr>
          <w:p w14:paraId="375344A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Александар Милић</w:t>
            </w:r>
          </w:p>
        </w:tc>
        <w:tc>
          <w:tcPr>
            <w:tcW w:w="749" w:type="dxa"/>
            <w:vAlign w:val="center"/>
          </w:tcPr>
          <w:p w14:paraId="107D617C"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41" w:type="dxa"/>
            <w:vAlign w:val="center"/>
          </w:tcPr>
          <w:p w14:paraId="351188F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p>
        </w:tc>
        <w:tc>
          <w:tcPr>
            <w:tcW w:w="465" w:type="dxa"/>
            <w:vAlign w:val="center"/>
          </w:tcPr>
          <w:p w14:paraId="7CC0716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DCB580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7CFDF09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3504CE04"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1460499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4CF41366"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20" w:type="dxa"/>
            <w:vAlign w:val="center"/>
          </w:tcPr>
          <w:p w14:paraId="4A991F5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18" w:type="dxa"/>
            <w:vAlign w:val="center"/>
          </w:tcPr>
          <w:p w14:paraId="6F5382E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373" w:type="dxa"/>
            <w:vAlign w:val="center"/>
          </w:tcPr>
          <w:p w14:paraId="71D0AF67"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6DE5EF2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p>
        </w:tc>
        <w:tc>
          <w:tcPr>
            <w:tcW w:w="465" w:type="dxa"/>
            <w:vAlign w:val="center"/>
          </w:tcPr>
          <w:p w14:paraId="29140123"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tc>
        <w:tc>
          <w:tcPr>
            <w:tcW w:w="559" w:type="dxa"/>
            <w:vAlign w:val="center"/>
          </w:tcPr>
          <w:p w14:paraId="7F7C5315"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12</w:t>
            </w:r>
          </w:p>
        </w:tc>
        <w:tc>
          <w:tcPr>
            <w:tcW w:w="465" w:type="dxa"/>
            <w:vAlign w:val="center"/>
          </w:tcPr>
          <w:p w14:paraId="5F8C55BF"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465" w:type="dxa"/>
            <w:vAlign w:val="center"/>
          </w:tcPr>
          <w:p w14:paraId="25C269D0"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2E6219D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04863FA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559" w:type="dxa"/>
            <w:vAlign w:val="center"/>
          </w:tcPr>
          <w:p w14:paraId="2D4578E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559" w:type="dxa"/>
            <w:vAlign w:val="center"/>
          </w:tcPr>
          <w:p w14:paraId="5D3C4AC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6D0E713D"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465" w:type="dxa"/>
            <w:vAlign w:val="center"/>
          </w:tcPr>
          <w:p w14:paraId="5E1B1809"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075FA3E"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465" w:type="dxa"/>
            <w:vAlign w:val="center"/>
          </w:tcPr>
          <w:p w14:paraId="590E08B8" w14:textId="77777777" w:rsidR="007D273B" w:rsidRPr="009C669E" w:rsidRDefault="007D273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16</w:t>
            </w:r>
          </w:p>
        </w:tc>
      </w:tr>
    </w:tbl>
    <w:p w14:paraId="3A73FC1B" w14:textId="77777777" w:rsidR="00521E89" w:rsidRPr="009C669E" w:rsidRDefault="00521E89" w:rsidP="0094013B">
      <w:pPr>
        <w:spacing w:after="200" w:line="276" w:lineRule="auto"/>
        <w:jc w:val="both"/>
        <w:rPr>
          <w:rFonts w:ascii="Times New Roman" w:hAnsi="Times New Roman"/>
          <w:b/>
          <w:szCs w:val="24"/>
          <w:u w:val="single"/>
          <w:lang w:val="sr-Cyrl-RS"/>
        </w:rPr>
      </w:pPr>
    </w:p>
    <w:p w14:paraId="00E7DE42" w14:textId="2EA0C64F" w:rsidR="0082203F" w:rsidRPr="009C669E" w:rsidRDefault="0082203F"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br w:type="page"/>
      </w:r>
    </w:p>
    <w:p w14:paraId="68E482BD" w14:textId="77777777" w:rsidR="00521E89" w:rsidRPr="009C669E" w:rsidRDefault="00521E89" w:rsidP="0094013B">
      <w:pPr>
        <w:spacing w:after="200" w:line="276" w:lineRule="auto"/>
        <w:jc w:val="both"/>
        <w:rPr>
          <w:rFonts w:ascii="Times New Roman" w:hAnsi="Times New Roman"/>
          <w:b/>
          <w:szCs w:val="24"/>
          <w:lang w:val="sr-Cyrl-RS"/>
        </w:rPr>
      </w:pPr>
    </w:p>
    <w:p w14:paraId="5A46432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СТРУКТУРА 40 - ЧАСОВНЕ РАДНЕ  НЕДЕЉЕ У ПРОДУЖЕНОМ БОРАВКУ</w:t>
      </w:r>
    </w:p>
    <w:p w14:paraId="548AD2FC" w14:textId="77777777" w:rsidR="00521E89" w:rsidRPr="009C669E" w:rsidRDefault="00521E89" w:rsidP="0094013B">
      <w:pPr>
        <w:spacing w:after="200" w:line="276" w:lineRule="auto"/>
        <w:jc w:val="both"/>
        <w:rPr>
          <w:rFonts w:ascii="Times New Roman" w:hAnsi="Times New Roman"/>
          <w:b/>
          <w:szCs w:val="24"/>
          <w:lang w:val="sr-Cyrl-RS"/>
        </w:rPr>
      </w:pPr>
    </w:p>
    <w:tbl>
      <w:tblPr>
        <w:tblW w:w="15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810"/>
        <w:gridCol w:w="720"/>
        <w:gridCol w:w="540"/>
        <w:gridCol w:w="540"/>
        <w:gridCol w:w="720"/>
        <w:gridCol w:w="720"/>
        <w:gridCol w:w="630"/>
        <w:gridCol w:w="540"/>
        <w:gridCol w:w="540"/>
        <w:gridCol w:w="630"/>
        <w:gridCol w:w="990"/>
        <w:gridCol w:w="900"/>
        <w:gridCol w:w="900"/>
        <w:gridCol w:w="990"/>
        <w:gridCol w:w="810"/>
        <w:gridCol w:w="810"/>
        <w:gridCol w:w="983"/>
      </w:tblGrid>
      <w:tr w:rsidR="00CA4358" w:rsidRPr="009C669E" w14:paraId="62D57953" w14:textId="77777777" w:rsidTr="006E0774">
        <w:trPr>
          <w:trHeight w:val="2689"/>
          <w:jc w:val="center"/>
        </w:trPr>
        <w:tc>
          <w:tcPr>
            <w:tcW w:w="2455" w:type="dxa"/>
            <w:shd w:val="clear" w:color="auto" w:fill="FDE9D9"/>
          </w:tcPr>
          <w:p w14:paraId="6CCCEC1B" w14:textId="77777777" w:rsidR="00521E89" w:rsidRPr="009C669E" w:rsidRDefault="00521E89" w:rsidP="0094013B">
            <w:pPr>
              <w:spacing w:after="200" w:line="276" w:lineRule="auto"/>
              <w:jc w:val="both"/>
              <w:rPr>
                <w:rFonts w:ascii="Times New Roman" w:hAnsi="Times New Roman"/>
                <w:b/>
                <w:szCs w:val="24"/>
                <w:lang w:val="sr-Cyrl-RS"/>
              </w:rPr>
            </w:pPr>
          </w:p>
          <w:p w14:paraId="0C8AAA7E" w14:textId="77777777" w:rsidR="00521E89" w:rsidRPr="009C669E" w:rsidRDefault="00521E89" w:rsidP="0094013B">
            <w:pPr>
              <w:spacing w:after="200" w:line="276" w:lineRule="auto"/>
              <w:jc w:val="both"/>
              <w:rPr>
                <w:rFonts w:ascii="Times New Roman" w:hAnsi="Times New Roman"/>
                <w:b/>
                <w:szCs w:val="24"/>
                <w:lang w:val="sr-Cyrl-RS"/>
              </w:rPr>
            </w:pPr>
          </w:p>
          <w:p w14:paraId="3EBB5FC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Име и презиме</w:t>
            </w:r>
          </w:p>
        </w:tc>
        <w:tc>
          <w:tcPr>
            <w:tcW w:w="810" w:type="dxa"/>
            <w:shd w:val="clear" w:color="auto" w:fill="FDE9D9"/>
            <w:textDirection w:val="btLr"/>
          </w:tcPr>
          <w:p w14:paraId="3556B52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Разред</w:t>
            </w:r>
          </w:p>
        </w:tc>
        <w:tc>
          <w:tcPr>
            <w:tcW w:w="720" w:type="dxa"/>
            <w:shd w:val="clear" w:color="auto" w:fill="FDE9D9"/>
            <w:textDirection w:val="btLr"/>
          </w:tcPr>
          <w:p w14:paraId="5A7175A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Израда дом. задатака</w:t>
            </w:r>
          </w:p>
        </w:tc>
        <w:tc>
          <w:tcPr>
            <w:tcW w:w="540" w:type="dxa"/>
            <w:shd w:val="clear" w:color="auto" w:fill="FDE9D9"/>
            <w:textDirection w:val="btLr"/>
          </w:tcPr>
          <w:p w14:paraId="4DBBA6F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Вежбање</w:t>
            </w:r>
          </w:p>
        </w:tc>
        <w:tc>
          <w:tcPr>
            <w:tcW w:w="540" w:type="dxa"/>
            <w:shd w:val="clear" w:color="auto" w:fill="FDE9D9"/>
            <w:textDirection w:val="btLr"/>
          </w:tcPr>
          <w:p w14:paraId="3301320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Секције</w:t>
            </w:r>
          </w:p>
        </w:tc>
        <w:tc>
          <w:tcPr>
            <w:tcW w:w="720" w:type="dxa"/>
            <w:shd w:val="clear" w:color="auto" w:fill="FDE9D9"/>
            <w:textDirection w:val="btLr"/>
          </w:tcPr>
          <w:p w14:paraId="4FE8869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активности</w:t>
            </w:r>
          </w:p>
        </w:tc>
        <w:tc>
          <w:tcPr>
            <w:tcW w:w="720" w:type="dxa"/>
            <w:shd w:val="clear" w:color="auto" w:fill="FDE9D9"/>
            <w:textDirection w:val="btLr"/>
          </w:tcPr>
          <w:p w14:paraId="26801F1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Изборни предмет</w:t>
            </w:r>
          </w:p>
        </w:tc>
        <w:tc>
          <w:tcPr>
            <w:tcW w:w="630" w:type="dxa"/>
            <w:shd w:val="clear" w:color="auto" w:fill="FDE9D9"/>
            <w:textDirection w:val="btLr"/>
          </w:tcPr>
          <w:p w14:paraId="1C3616E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Непосредни рад</w:t>
            </w:r>
          </w:p>
        </w:tc>
        <w:tc>
          <w:tcPr>
            <w:tcW w:w="540" w:type="dxa"/>
            <w:shd w:val="clear" w:color="auto" w:fill="FDE9D9"/>
            <w:textDirection w:val="btLr"/>
          </w:tcPr>
          <w:p w14:paraId="6218F8A0"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Ручак</w:t>
            </w:r>
          </w:p>
        </w:tc>
        <w:tc>
          <w:tcPr>
            <w:tcW w:w="540" w:type="dxa"/>
            <w:shd w:val="clear" w:color="auto" w:fill="FDE9D9"/>
            <w:textDirection w:val="btLr"/>
          </w:tcPr>
          <w:p w14:paraId="7306FD1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УКУПНО</w:t>
            </w:r>
          </w:p>
        </w:tc>
        <w:tc>
          <w:tcPr>
            <w:tcW w:w="630" w:type="dxa"/>
            <w:shd w:val="clear" w:color="auto" w:fill="FDE9D9"/>
            <w:textDirection w:val="btLr"/>
          </w:tcPr>
          <w:p w14:paraId="6E2976C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 xml:space="preserve">Припрема </w:t>
            </w:r>
          </w:p>
        </w:tc>
        <w:tc>
          <w:tcPr>
            <w:tcW w:w="990" w:type="dxa"/>
            <w:shd w:val="clear" w:color="auto" w:fill="FDE9D9"/>
            <w:textDirection w:val="btLr"/>
          </w:tcPr>
          <w:p w14:paraId="47BEE5D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Стручно усавршавање</w:t>
            </w:r>
          </w:p>
        </w:tc>
        <w:tc>
          <w:tcPr>
            <w:tcW w:w="900" w:type="dxa"/>
            <w:shd w:val="clear" w:color="auto" w:fill="FDE9D9"/>
            <w:textDirection w:val="btLr"/>
          </w:tcPr>
          <w:p w14:paraId="01846DCF" w14:textId="77777777" w:rsidR="00521E89" w:rsidRPr="009C669E" w:rsidRDefault="00521E89" w:rsidP="00B216C0">
            <w:pPr>
              <w:spacing w:after="200" w:line="276" w:lineRule="auto"/>
              <w:rPr>
                <w:rFonts w:ascii="Times New Roman" w:hAnsi="Times New Roman"/>
                <w:b/>
                <w:szCs w:val="24"/>
                <w:lang w:val="sr-Cyrl-RS"/>
              </w:rPr>
            </w:pPr>
            <w:r w:rsidRPr="009C669E">
              <w:rPr>
                <w:rFonts w:ascii="Times New Roman" w:hAnsi="Times New Roman"/>
                <w:b/>
                <w:szCs w:val="24"/>
                <w:lang w:val="sr-Cyrl-RS"/>
              </w:rPr>
              <w:t>Сарадња са стр.сарадницима</w:t>
            </w:r>
          </w:p>
        </w:tc>
        <w:tc>
          <w:tcPr>
            <w:tcW w:w="900" w:type="dxa"/>
            <w:shd w:val="clear" w:color="auto" w:fill="FDE9D9"/>
            <w:textDirection w:val="btLr"/>
          </w:tcPr>
          <w:p w14:paraId="5075459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Педагошка документација</w:t>
            </w:r>
          </w:p>
        </w:tc>
        <w:tc>
          <w:tcPr>
            <w:tcW w:w="990" w:type="dxa"/>
            <w:shd w:val="clear" w:color="auto" w:fill="FDE9D9"/>
            <w:textDirection w:val="btLr"/>
          </w:tcPr>
          <w:p w14:paraId="3DFC605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Сарадња са родитељима</w:t>
            </w:r>
          </w:p>
        </w:tc>
        <w:tc>
          <w:tcPr>
            <w:tcW w:w="810" w:type="dxa"/>
            <w:shd w:val="clear" w:color="auto" w:fill="FDE9D9"/>
            <w:textDirection w:val="btLr"/>
          </w:tcPr>
          <w:p w14:paraId="1608D9C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Стручни органи</w:t>
            </w:r>
          </w:p>
        </w:tc>
        <w:tc>
          <w:tcPr>
            <w:tcW w:w="810" w:type="dxa"/>
            <w:shd w:val="clear" w:color="auto" w:fill="FDE9D9"/>
            <w:textDirection w:val="btLr"/>
          </w:tcPr>
          <w:p w14:paraId="6C97578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Посебна задужења</w:t>
            </w:r>
          </w:p>
        </w:tc>
        <w:tc>
          <w:tcPr>
            <w:tcW w:w="983" w:type="dxa"/>
            <w:shd w:val="clear" w:color="auto" w:fill="FDE9D9"/>
            <w:textDirection w:val="btLr"/>
          </w:tcPr>
          <w:p w14:paraId="05066EC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Недељни фонд</w:t>
            </w:r>
          </w:p>
        </w:tc>
      </w:tr>
      <w:tr w:rsidR="00CA4358" w:rsidRPr="009C669E" w14:paraId="0B8D0B16" w14:textId="77777777" w:rsidTr="006E0774">
        <w:trPr>
          <w:trHeight w:val="437"/>
          <w:jc w:val="center"/>
        </w:trPr>
        <w:tc>
          <w:tcPr>
            <w:tcW w:w="2455" w:type="dxa"/>
          </w:tcPr>
          <w:p w14:paraId="1D28BC9D" w14:textId="7E04AB3F" w:rsidR="008C367D" w:rsidRPr="009C669E" w:rsidRDefault="008C367D" w:rsidP="00C27A2A">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Драганов - Бољевци</w:t>
            </w:r>
          </w:p>
        </w:tc>
        <w:tc>
          <w:tcPr>
            <w:tcW w:w="810" w:type="dxa"/>
            <w:vAlign w:val="center"/>
          </w:tcPr>
          <w:p w14:paraId="3ED88636" w14:textId="030E73DC"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I, II</w:t>
            </w:r>
          </w:p>
        </w:tc>
        <w:tc>
          <w:tcPr>
            <w:tcW w:w="720" w:type="dxa"/>
            <w:vAlign w:val="center"/>
          </w:tcPr>
          <w:p w14:paraId="13A1A1C8" w14:textId="5C7F6881"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12</w:t>
            </w:r>
          </w:p>
        </w:tc>
        <w:tc>
          <w:tcPr>
            <w:tcW w:w="540" w:type="dxa"/>
            <w:vAlign w:val="center"/>
          </w:tcPr>
          <w:p w14:paraId="3AC8392B" w14:textId="1ED915CD"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 5</w:t>
            </w:r>
          </w:p>
        </w:tc>
        <w:tc>
          <w:tcPr>
            <w:tcW w:w="540" w:type="dxa"/>
            <w:vAlign w:val="center"/>
          </w:tcPr>
          <w:p w14:paraId="2E45F359" w14:textId="09262A66"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3</w:t>
            </w:r>
          </w:p>
        </w:tc>
        <w:tc>
          <w:tcPr>
            <w:tcW w:w="720" w:type="dxa"/>
            <w:vAlign w:val="center"/>
          </w:tcPr>
          <w:p w14:paraId="4C95772C" w14:textId="18354520"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2</w:t>
            </w:r>
          </w:p>
        </w:tc>
        <w:tc>
          <w:tcPr>
            <w:tcW w:w="720" w:type="dxa"/>
            <w:vAlign w:val="center"/>
          </w:tcPr>
          <w:p w14:paraId="1D09A4A9" w14:textId="4EA9ADB2"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3</w:t>
            </w:r>
          </w:p>
        </w:tc>
        <w:tc>
          <w:tcPr>
            <w:tcW w:w="630" w:type="dxa"/>
            <w:vAlign w:val="center"/>
          </w:tcPr>
          <w:p w14:paraId="15FE9A6C" w14:textId="5E797408"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25</w:t>
            </w:r>
          </w:p>
        </w:tc>
        <w:tc>
          <w:tcPr>
            <w:tcW w:w="540" w:type="dxa"/>
            <w:vAlign w:val="center"/>
          </w:tcPr>
          <w:p w14:paraId="6376EF75" w14:textId="74654619"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5</w:t>
            </w:r>
          </w:p>
        </w:tc>
        <w:tc>
          <w:tcPr>
            <w:tcW w:w="540" w:type="dxa"/>
            <w:vAlign w:val="center"/>
          </w:tcPr>
          <w:p w14:paraId="64CD4D9E" w14:textId="6C3F1C33"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30</w:t>
            </w:r>
          </w:p>
        </w:tc>
        <w:tc>
          <w:tcPr>
            <w:tcW w:w="630" w:type="dxa"/>
            <w:vAlign w:val="center"/>
          </w:tcPr>
          <w:p w14:paraId="332798BD" w14:textId="4C29B8C1"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5</w:t>
            </w:r>
          </w:p>
        </w:tc>
        <w:tc>
          <w:tcPr>
            <w:tcW w:w="990" w:type="dxa"/>
            <w:vAlign w:val="center"/>
          </w:tcPr>
          <w:p w14:paraId="111B6B8C" w14:textId="77A19110"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1</w:t>
            </w:r>
          </w:p>
        </w:tc>
        <w:tc>
          <w:tcPr>
            <w:tcW w:w="900" w:type="dxa"/>
            <w:vAlign w:val="center"/>
          </w:tcPr>
          <w:p w14:paraId="63F98803" w14:textId="0C47018F"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0,5</w:t>
            </w:r>
          </w:p>
        </w:tc>
        <w:tc>
          <w:tcPr>
            <w:tcW w:w="900" w:type="dxa"/>
            <w:vAlign w:val="center"/>
          </w:tcPr>
          <w:p w14:paraId="76E3D718" w14:textId="1B139069"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1</w:t>
            </w:r>
          </w:p>
        </w:tc>
        <w:tc>
          <w:tcPr>
            <w:tcW w:w="990" w:type="dxa"/>
            <w:vAlign w:val="center"/>
          </w:tcPr>
          <w:p w14:paraId="1DBFA52A" w14:textId="5897CE3B"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5C2FF008" w14:textId="52CF8F37"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0.5</w:t>
            </w:r>
          </w:p>
        </w:tc>
        <w:tc>
          <w:tcPr>
            <w:tcW w:w="810" w:type="dxa"/>
            <w:vAlign w:val="center"/>
          </w:tcPr>
          <w:p w14:paraId="36185074" w14:textId="7FB60C64" w:rsidR="008C367D" w:rsidRPr="009C669E" w:rsidRDefault="008C367D" w:rsidP="008C367D">
            <w:pPr>
              <w:spacing w:after="200" w:line="276" w:lineRule="auto"/>
              <w:rPr>
                <w:rFonts w:ascii="Times New Roman" w:hAnsi="Times New Roman"/>
                <w:szCs w:val="24"/>
                <w:lang w:val="sr-Cyrl-RS"/>
              </w:rPr>
            </w:pPr>
            <w:r w:rsidRPr="009C669E">
              <w:rPr>
                <w:rFonts w:ascii="Times New Roman" w:hAnsi="Times New Roman"/>
                <w:szCs w:val="24"/>
                <w:lang w:val="sr-Cyrl-RS"/>
              </w:rPr>
              <w:t>1</w:t>
            </w:r>
          </w:p>
        </w:tc>
        <w:tc>
          <w:tcPr>
            <w:tcW w:w="983" w:type="dxa"/>
            <w:vAlign w:val="center"/>
          </w:tcPr>
          <w:p w14:paraId="5DD33B0B" w14:textId="06064940" w:rsidR="008C367D" w:rsidRPr="009C669E" w:rsidRDefault="008C367D" w:rsidP="008C367D">
            <w:pPr>
              <w:spacing w:after="200" w:line="276" w:lineRule="auto"/>
              <w:rPr>
                <w:rFonts w:ascii="Times New Roman" w:hAnsi="Times New Roman"/>
                <w:b/>
                <w:szCs w:val="24"/>
                <w:lang w:val="sr-Cyrl-RS"/>
              </w:rPr>
            </w:pPr>
            <w:r w:rsidRPr="009C669E">
              <w:rPr>
                <w:rFonts w:ascii="Times New Roman" w:hAnsi="Times New Roman"/>
                <w:b/>
                <w:szCs w:val="24"/>
                <w:lang w:val="sr-Cyrl-RS"/>
              </w:rPr>
              <w:t>40</w:t>
            </w:r>
          </w:p>
        </w:tc>
      </w:tr>
      <w:tr w:rsidR="00CA4358" w:rsidRPr="009C669E" w14:paraId="4699C727" w14:textId="77777777" w:rsidTr="006E0774">
        <w:trPr>
          <w:trHeight w:val="437"/>
          <w:jc w:val="center"/>
        </w:trPr>
        <w:tc>
          <w:tcPr>
            <w:tcW w:w="2455" w:type="dxa"/>
          </w:tcPr>
          <w:p w14:paraId="5D9FE71B" w14:textId="4E049852" w:rsidR="0082203F" w:rsidRPr="009C669E" w:rsidRDefault="00B216C0" w:rsidP="00B216C0">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Јелена Миленковић </w:t>
            </w:r>
            <w:r w:rsidR="0082203F" w:rsidRPr="009C669E">
              <w:rPr>
                <w:rFonts w:ascii="Times New Roman" w:hAnsi="Times New Roman"/>
                <w:szCs w:val="24"/>
                <w:lang w:val="sr-Cyrl-RS"/>
              </w:rPr>
              <w:t>- Прогар</w:t>
            </w:r>
          </w:p>
        </w:tc>
        <w:tc>
          <w:tcPr>
            <w:tcW w:w="810" w:type="dxa"/>
            <w:vAlign w:val="center"/>
          </w:tcPr>
          <w:p w14:paraId="5A71E361" w14:textId="2CE848C2"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I, II</w:t>
            </w:r>
          </w:p>
        </w:tc>
        <w:tc>
          <w:tcPr>
            <w:tcW w:w="720" w:type="dxa"/>
            <w:vAlign w:val="center"/>
          </w:tcPr>
          <w:p w14:paraId="5E2CE1A5" w14:textId="663C0E3F"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12</w:t>
            </w:r>
          </w:p>
        </w:tc>
        <w:tc>
          <w:tcPr>
            <w:tcW w:w="540" w:type="dxa"/>
            <w:vAlign w:val="center"/>
          </w:tcPr>
          <w:p w14:paraId="7AD955DF" w14:textId="28FB6393"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5</w:t>
            </w:r>
          </w:p>
        </w:tc>
        <w:tc>
          <w:tcPr>
            <w:tcW w:w="540" w:type="dxa"/>
            <w:vAlign w:val="center"/>
          </w:tcPr>
          <w:p w14:paraId="7EC05188" w14:textId="4F27CC54"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w:t>
            </w:r>
          </w:p>
        </w:tc>
        <w:tc>
          <w:tcPr>
            <w:tcW w:w="720" w:type="dxa"/>
            <w:vAlign w:val="center"/>
          </w:tcPr>
          <w:p w14:paraId="3304C29F" w14:textId="44D688C2"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720" w:type="dxa"/>
            <w:vAlign w:val="center"/>
          </w:tcPr>
          <w:p w14:paraId="58AB1D1C" w14:textId="754956EF"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w:t>
            </w:r>
          </w:p>
        </w:tc>
        <w:tc>
          <w:tcPr>
            <w:tcW w:w="630" w:type="dxa"/>
            <w:vAlign w:val="center"/>
          </w:tcPr>
          <w:p w14:paraId="3788A2B9" w14:textId="19991493"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25</w:t>
            </w:r>
          </w:p>
        </w:tc>
        <w:tc>
          <w:tcPr>
            <w:tcW w:w="540" w:type="dxa"/>
            <w:vAlign w:val="center"/>
          </w:tcPr>
          <w:p w14:paraId="0FD76E19" w14:textId="20B707B9"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540" w:type="dxa"/>
            <w:vAlign w:val="center"/>
          </w:tcPr>
          <w:p w14:paraId="56A77538" w14:textId="28B00027"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30</w:t>
            </w:r>
          </w:p>
        </w:tc>
        <w:tc>
          <w:tcPr>
            <w:tcW w:w="630" w:type="dxa"/>
            <w:vAlign w:val="center"/>
          </w:tcPr>
          <w:p w14:paraId="7148D1C3" w14:textId="030297A3"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990" w:type="dxa"/>
            <w:vAlign w:val="center"/>
          </w:tcPr>
          <w:p w14:paraId="11A41FAD" w14:textId="157FF5ED"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900" w:type="dxa"/>
            <w:vAlign w:val="center"/>
          </w:tcPr>
          <w:p w14:paraId="605FF0CF" w14:textId="690A30EE"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900" w:type="dxa"/>
            <w:vAlign w:val="center"/>
          </w:tcPr>
          <w:p w14:paraId="5BA6218B" w14:textId="47041545"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990" w:type="dxa"/>
            <w:vAlign w:val="center"/>
          </w:tcPr>
          <w:p w14:paraId="0F61C45D" w14:textId="02B0C6BF"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810" w:type="dxa"/>
            <w:vAlign w:val="center"/>
          </w:tcPr>
          <w:p w14:paraId="34B6E8B8" w14:textId="52C53639"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0.5</w:t>
            </w:r>
          </w:p>
        </w:tc>
        <w:tc>
          <w:tcPr>
            <w:tcW w:w="810" w:type="dxa"/>
            <w:vAlign w:val="center"/>
          </w:tcPr>
          <w:p w14:paraId="680AB8E0" w14:textId="72BE0252" w:rsidR="0082203F" w:rsidRPr="009C669E" w:rsidRDefault="0082203F"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983" w:type="dxa"/>
            <w:vAlign w:val="center"/>
          </w:tcPr>
          <w:p w14:paraId="7E636800" w14:textId="7E6BFDEB" w:rsidR="0082203F" w:rsidRPr="009C669E" w:rsidRDefault="0082203F"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40</w:t>
            </w:r>
          </w:p>
        </w:tc>
      </w:tr>
    </w:tbl>
    <w:p w14:paraId="0EF93390"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093BD6BC" w14:textId="77777777" w:rsidR="00521E89" w:rsidRPr="009C669E" w:rsidRDefault="00521E89" w:rsidP="0094013B">
      <w:pPr>
        <w:spacing w:after="200" w:line="276" w:lineRule="auto"/>
        <w:jc w:val="both"/>
        <w:rPr>
          <w:rFonts w:ascii="Times New Roman" w:hAnsi="Times New Roman"/>
          <w:b/>
          <w:szCs w:val="24"/>
          <w:lang w:val="sr-Cyrl-RS"/>
        </w:rPr>
      </w:pPr>
    </w:p>
    <w:p w14:paraId="57A99F58" w14:textId="77777777" w:rsidR="00521E89" w:rsidRPr="009C669E" w:rsidRDefault="00521E89" w:rsidP="0094013B">
      <w:pPr>
        <w:spacing w:after="200" w:line="276" w:lineRule="auto"/>
        <w:ind w:left="426"/>
        <w:jc w:val="both"/>
        <w:rPr>
          <w:rFonts w:ascii="Times New Roman" w:hAnsi="Times New Roman"/>
          <w:b/>
          <w:szCs w:val="24"/>
          <w:lang w:val="sr-Cyrl-RS"/>
        </w:rPr>
      </w:pPr>
      <w:r w:rsidRPr="009C669E">
        <w:rPr>
          <w:rFonts w:ascii="Times New Roman" w:hAnsi="Times New Roman"/>
          <w:b/>
          <w:szCs w:val="24"/>
          <w:lang w:val="sr-Cyrl-RS"/>
        </w:rPr>
        <w:t>СТРУКТУРА 40 - ЧАСОВНЕ РАДНЕ  НЕДЕЉЕ БИБЛИОТЕКАРА</w:t>
      </w:r>
    </w:p>
    <w:p w14:paraId="03FD4B0B" w14:textId="77777777" w:rsidR="00521E89" w:rsidRPr="009C669E" w:rsidRDefault="00521E89" w:rsidP="0094013B">
      <w:pPr>
        <w:spacing w:after="200" w:line="276" w:lineRule="auto"/>
        <w:jc w:val="both"/>
        <w:rPr>
          <w:rFonts w:ascii="Times New Roman" w:hAnsi="Times New Roman"/>
          <w:b/>
          <w:szCs w:val="24"/>
          <w:lang w:val="sr-Cyrl-RS"/>
        </w:rPr>
      </w:pPr>
    </w:p>
    <w:tbl>
      <w:tblPr>
        <w:tblStyle w:val="TableGrid"/>
        <w:tblW w:w="0" w:type="auto"/>
        <w:tblInd w:w="1458" w:type="dxa"/>
        <w:tblLook w:val="04A0" w:firstRow="1" w:lastRow="0" w:firstColumn="1" w:lastColumn="0" w:noHBand="0" w:noVBand="1"/>
      </w:tblPr>
      <w:tblGrid>
        <w:gridCol w:w="10710"/>
        <w:gridCol w:w="2430"/>
      </w:tblGrid>
      <w:tr w:rsidR="00CA4358" w:rsidRPr="009C669E" w14:paraId="642613D3" w14:textId="77777777" w:rsidTr="006E0774">
        <w:tc>
          <w:tcPr>
            <w:tcW w:w="10710" w:type="dxa"/>
          </w:tcPr>
          <w:p w14:paraId="273494B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Планирање и програмирање образовно-васпитног</w:t>
            </w:r>
          </w:p>
          <w:p w14:paraId="273A721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рада и вредновање остварених резултата</w:t>
            </w:r>
          </w:p>
        </w:tc>
        <w:tc>
          <w:tcPr>
            <w:tcW w:w="2430" w:type="dxa"/>
          </w:tcPr>
          <w:p w14:paraId="0837EA5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5DB0ED04" w14:textId="77777777" w:rsidTr="006E0774">
        <w:tc>
          <w:tcPr>
            <w:tcW w:w="10710" w:type="dxa"/>
          </w:tcPr>
          <w:p w14:paraId="23D3680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Васпитно-образовна делатност</w:t>
            </w:r>
          </w:p>
          <w:p w14:paraId="004AE7B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 са ученицима</w:t>
            </w:r>
            <w:r w:rsidRPr="009C669E">
              <w:rPr>
                <w:rFonts w:ascii="Times New Roman" w:hAnsi="Times New Roman"/>
                <w:szCs w:val="24"/>
                <w:lang w:val="sr-Cyrl-RS"/>
              </w:rPr>
              <w:tab/>
            </w:r>
            <w:r w:rsidRPr="009C669E">
              <w:rPr>
                <w:rFonts w:ascii="Times New Roman" w:hAnsi="Times New Roman"/>
                <w:szCs w:val="24"/>
                <w:lang w:val="sr-Cyrl-RS"/>
              </w:rPr>
              <w:tab/>
            </w:r>
            <w:r w:rsidRPr="009C669E">
              <w:rPr>
                <w:rFonts w:ascii="Times New Roman" w:hAnsi="Times New Roman"/>
                <w:szCs w:val="24"/>
                <w:lang w:val="sr-Cyrl-RS"/>
              </w:rPr>
              <w:tab/>
              <w:t xml:space="preserve"> </w:t>
            </w:r>
          </w:p>
          <w:p w14:paraId="54A7B45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наставницима и стручним сарадницима</w:t>
            </w:r>
          </w:p>
        </w:tc>
        <w:tc>
          <w:tcPr>
            <w:tcW w:w="2430" w:type="dxa"/>
          </w:tcPr>
          <w:p w14:paraId="40BE402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10+1</w:t>
            </w:r>
          </w:p>
        </w:tc>
      </w:tr>
      <w:tr w:rsidR="00CA4358" w:rsidRPr="009C669E" w14:paraId="57F60CE8" w14:textId="77777777" w:rsidTr="006E0774">
        <w:tc>
          <w:tcPr>
            <w:tcW w:w="10710" w:type="dxa"/>
          </w:tcPr>
          <w:p w14:paraId="6781972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Библиотечко-информациона делатност</w:t>
            </w:r>
          </w:p>
        </w:tc>
        <w:tc>
          <w:tcPr>
            <w:tcW w:w="2430" w:type="dxa"/>
          </w:tcPr>
          <w:p w14:paraId="7190B82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r>
      <w:tr w:rsidR="00CA4358" w:rsidRPr="009C669E" w14:paraId="17C4A3A8" w14:textId="77777777" w:rsidTr="006E0774">
        <w:tc>
          <w:tcPr>
            <w:tcW w:w="10710" w:type="dxa"/>
          </w:tcPr>
          <w:p w14:paraId="1559FE9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Културна и јавна делатност</w:t>
            </w:r>
          </w:p>
        </w:tc>
        <w:tc>
          <w:tcPr>
            <w:tcW w:w="2430" w:type="dxa"/>
          </w:tcPr>
          <w:p w14:paraId="3889C12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0D60F62B" w14:textId="77777777" w:rsidTr="006E0774">
        <w:tc>
          <w:tcPr>
            <w:tcW w:w="10710" w:type="dxa"/>
          </w:tcPr>
          <w:p w14:paraId="6DC7225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Стручно усавршавање</w:t>
            </w:r>
          </w:p>
        </w:tc>
        <w:tc>
          <w:tcPr>
            <w:tcW w:w="2430" w:type="dxa"/>
          </w:tcPr>
          <w:p w14:paraId="0B7E752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358465FE" w14:textId="77777777" w:rsidTr="006E0774">
        <w:tc>
          <w:tcPr>
            <w:tcW w:w="10710" w:type="dxa"/>
          </w:tcPr>
          <w:p w14:paraId="5BD08E6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НЕДЕЉНИ ФОНД (од 1. до 5.)</w:t>
            </w:r>
          </w:p>
        </w:tc>
        <w:tc>
          <w:tcPr>
            <w:tcW w:w="2430" w:type="dxa"/>
          </w:tcPr>
          <w:p w14:paraId="6AF4343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20 (50%)</w:t>
            </w:r>
          </w:p>
        </w:tc>
      </w:tr>
      <w:tr w:rsidR="00CA4358" w:rsidRPr="009C669E" w14:paraId="25FB2606" w14:textId="77777777" w:rsidTr="006E0774">
        <w:tc>
          <w:tcPr>
            <w:tcW w:w="10710" w:type="dxa"/>
          </w:tcPr>
          <w:p w14:paraId="3349A1B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ГОДИШЊИ ФОНД                                                                     </w:t>
            </w:r>
          </w:p>
        </w:tc>
        <w:tc>
          <w:tcPr>
            <w:tcW w:w="2430" w:type="dxa"/>
          </w:tcPr>
          <w:p w14:paraId="2ACD6DD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720</w:t>
            </w:r>
          </w:p>
        </w:tc>
      </w:tr>
    </w:tbl>
    <w:p w14:paraId="2EEE7D03" w14:textId="77777777" w:rsidR="00521E89" w:rsidRPr="009C669E" w:rsidRDefault="00521E89" w:rsidP="0094013B">
      <w:pPr>
        <w:spacing w:after="200" w:line="276" w:lineRule="auto"/>
        <w:jc w:val="both"/>
        <w:rPr>
          <w:rFonts w:ascii="Times New Roman" w:hAnsi="Times New Roman"/>
          <w:b/>
          <w:szCs w:val="24"/>
          <w:lang w:val="sr-Cyrl-RS"/>
        </w:rPr>
      </w:pPr>
    </w:p>
    <w:p w14:paraId="0E3EA4D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7D3DCBAB" w14:textId="77777777" w:rsidR="00521E89" w:rsidRPr="009C669E" w:rsidRDefault="00521E89" w:rsidP="0094013B">
      <w:pPr>
        <w:spacing w:after="200" w:line="276" w:lineRule="auto"/>
        <w:ind w:left="426"/>
        <w:jc w:val="both"/>
        <w:rPr>
          <w:rFonts w:ascii="Times New Roman" w:hAnsi="Times New Roman"/>
          <w:b/>
          <w:szCs w:val="24"/>
          <w:lang w:val="sr-Cyrl-RS"/>
        </w:rPr>
      </w:pPr>
      <w:r w:rsidRPr="009C669E">
        <w:rPr>
          <w:rFonts w:ascii="Times New Roman" w:hAnsi="Times New Roman"/>
          <w:b/>
          <w:szCs w:val="24"/>
          <w:lang w:val="sr-Cyrl-RS"/>
        </w:rPr>
        <w:lastRenderedPageBreak/>
        <w:t>СТРУКТУРА 40 - ЧАСОВНЕ РАДНЕ  НЕДЕЉЕ ПСИХОЛОГА</w:t>
      </w:r>
    </w:p>
    <w:p w14:paraId="46BB4B05" w14:textId="77777777" w:rsidR="00521E89" w:rsidRPr="009C669E" w:rsidRDefault="00521E89" w:rsidP="0094013B">
      <w:pPr>
        <w:spacing w:after="200" w:line="276" w:lineRule="auto"/>
        <w:jc w:val="both"/>
        <w:rPr>
          <w:rFonts w:ascii="Times New Roman" w:hAnsi="Times New Roman"/>
          <w:b/>
          <w:szCs w:val="24"/>
          <w:lang w:val="sr-Cyrl-RS"/>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3015"/>
      </w:tblGrid>
      <w:tr w:rsidR="00CA4358" w:rsidRPr="009C669E" w14:paraId="11EF0946" w14:textId="77777777" w:rsidTr="00CD3CB5">
        <w:trPr>
          <w:jc w:val="center"/>
        </w:trPr>
        <w:tc>
          <w:tcPr>
            <w:tcW w:w="8613" w:type="dxa"/>
            <w:shd w:val="clear" w:color="auto" w:fill="auto"/>
          </w:tcPr>
          <w:p w14:paraId="1A39C7E0"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ПОСЛОВИ</w:t>
            </w:r>
          </w:p>
        </w:tc>
        <w:tc>
          <w:tcPr>
            <w:tcW w:w="3015" w:type="dxa"/>
            <w:shd w:val="clear" w:color="auto" w:fill="auto"/>
          </w:tcPr>
          <w:p w14:paraId="35B593A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НЕДЕЉНИ ФОНД</w:t>
            </w:r>
          </w:p>
        </w:tc>
      </w:tr>
      <w:tr w:rsidR="00CA4358" w:rsidRPr="009C669E" w14:paraId="30BA5D7F" w14:textId="77777777" w:rsidTr="00CD3CB5">
        <w:trPr>
          <w:jc w:val="center"/>
        </w:trPr>
        <w:tc>
          <w:tcPr>
            <w:tcW w:w="8613" w:type="dxa"/>
            <w:shd w:val="clear" w:color="auto" w:fill="auto"/>
          </w:tcPr>
          <w:p w14:paraId="1A43897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и проучавање развоја и напредовања ученика у учењу и владању</w:t>
            </w:r>
          </w:p>
        </w:tc>
        <w:tc>
          <w:tcPr>
            <w:tcW w:w="3015" w:type="dxa"/>
            <w:shd w:val="clear" w:color="auto" w:fill="auto"/>
          </w:tcPr>
          <w:p w14:paraId="2BFD553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r>
      <w:tr w:rsidR="00CA4358" w:rsidRPr="009C669E" w14:paraId="1458B35F" w14:textId="77777777" w:rsidTr="00CD3CB5">
        <w:trPr>
          <w:jc w:val="center"/>
        </w:trPr>
        <w:tc>
          <w:tcPr>
            <w:tcW w:w="8613" w:type="dxa"/>
            <w:shd w:val="clear" w:color="auto" w:fill="auto"/>
          </w:tcPr>
          <w:p w14:paraId="78A18E0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Саветодавни рад са ученицима</w:t>
            </w:r>
          </w:p>
        </w:tc>
        <w:tc>
          <w:tcPr>
            <w:tcW w:w="3015" w:type="dxa"/>
            <w:shd w:val="clear" w:color="auto" w:fill="auto"/>
          </w:tcPr>
          <w:p w14:paraId="68D37C6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tc>
      </w:tr>
      <w:tr w:rsidR="00CA4358" w:rsidRPr="009C669E" w14:paraId="4A51F490" w14:textId="77777777" w:rsidTr="00CD3CB5">
        <w:trPr>
          <w:jc w:val="center"/>
        </w:trPr>
        <w:tc>
          <w:tcPr>
            <w:tcW w:w="8613" w:type="dxa"/>
            <w:shd w:val="clear" w:color="auto" w:fill="auto"/>
          </w:tcPr>
          <w:p w14:paraId="29E5F43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Професионална оријентација</w:t>
            </w:r>
          </w:p>
        </w:tc>
        <w:tc>
          <w:tcPr>
            <w:tcW w:w="3015" w:type="dxa"/>
            <w:shd w:val="clear" w:color="auto" w:fill="auto"/>
          </w:tcPr>
          <w:p w14:paraId="75D6BE5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2ED1BDB1" w14:textId="77777777" w:rsidTr="00CD3CB5">
        <w:trPr>
          <w:jc w:val="center"/>
        </w:trPr>
        <w:tc>
          <w:tcPr>
            <w:tcW w:w="8613" w:type="dxa"/>
            <w:shd w:val="clear" w:color="auto" w:fill="auto"/>
          </w:tcPr>
          <w:p w14:paraId="45201F0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Васпитно-образовни и корективни рад са ученицима који имају потешкоће у развоју</w:t>
            </w:r>
          </w:p>
        </w:tc>
        <w:tc>
          <w:tcPr>
            <w:tcW w:w="3015" w:type="dxa"/>
            <w:shd w:val="clear" w:color="auto" w:fill="auto"/>
          </w:tcPr>
          <w:p w14:paraId="7C539D9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tc>
      </w:tr>
      <w:tr w:rsidR="00CA4358" w:rsidRPr="009C669E" w14:paraId="39DEC4E9" w14:textId="77777777" w:rsidTr="00CD3CB5">
        <w:trPr>
          <w:jc w:val="center"/>
        </w:trPr>
        <w:tc>
          <w:tcPr>
            <w:tcW w:w="8613" w:type="dxa"/>
            <w:shd w:val="clear" w:color="auto" w:fill="auto"/>
          </w:tcPr>
          <w:p w14:paraId="3F66F15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у планирању и програмирању образовно-васпитног рада наставника</w:t>
            </w:r>
          </w:p>
        </w:tc>
        <w:tc>
          <w:tcPr>
            <w:tcW w:w="3015" w:type="dxa"/>
            <w:shd w:val="clear" w:color="auto" w:fill="auto"/>
          </w:tcPr>
          <w:p w14:paraId="6B4464E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142D28FA" w14:textId="77777777" w:rsidTr="00CD3CB5">
        <w:trPr>
          <w:jc w:val="center"/>
        </w:trPr>
        <w:tc>
          <w:tcPr>
            <w:tcW w:w="8613" w:type="dxa"/>
            <w:shd w:val="clear" w:color="auto" w:fill="auto"/>
          </w:tcPr>
          <w:p w14:paraId="3234E8E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Педагошко-инструктивни рад и сарадња са наставницима и другим стручним сарадницима на унапређењу образовно-васпитног рада</w:t>
            </w:r>
          </w:p>
        </w:tc>
        <w:tc>
          <w:tcPr>
            <w:tcW w:w="3015" w:type="dxa"/>
            <w:shd w:val="clear" w:color="auto" w:fill="auto"/>
          </w:tcPr>
          <w:p w14:paraId="32D7999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4C12B343" w14:textId="77777777" w:rsidTr="00CD3CB5">
        <w:trPr>
          <w:jc w:val="center"/>
        </w:trPr>
        <w:tc>
          <w:tcPr>
            <w:tcW w:w="8613" w:type="dxa"/>
            <w:shd w:val="clear" w:color="auto" w:fill="auto"/>
          </w:tcPr>
          <w:p w14:paraId="2389CBD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и саветодавни рад са родитељима</w:t>
            </w:r>
          </w:p>
        </w:tc>
        <w:tc>
          <w:tcPr>
            <w:tcW w:w="3015" w:type="dxa"/>
            <w:shd w:val="clear" w:color="auto" w:fill="auto"/>
          </w:tcPr>
          <w:p w14:paraId="785E132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2B31C83E" w14:textId="77777777" w:rsidTr="00CD3CB5">
        <w:trPr>
          <w:jc w:val="center"/>
        </w:trPr>
        <w:tc>
          <w:tcPr>
            <w:tcW w:w="8613" w:type="dxa"/>
            <w:shd w:val="clear" w:color="auto" w:fill="auto"/>
          </w:tcPr>
          <w:p w14:paraId="0473EC6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у стручним органима школе</w:t>
            </w:r>
          </w:p>
        </w:tc>
        <w:tc>
          <w:tcPr>
            <w:tcW w:w="3015" w:type="dxa"/>
            <w:shd w:val="clear" w:color="auto" w:fill="auto"/>
          </w:tcPr>
          <w:p w14:paraId="6E40135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19510EFD" w14:textId="77777777" w:rsidTr="00CD3CB5">
        <w:trPr>
          <w:jc w:val="center"/>
        </w:trPr>
        <w:tc>
          <w:tcPr>
            <w:tcW w:w="8613" w:type="dxa"/>
            <w:shd w:val="clear" w:color="auto" w:fill="auto"/>
          </w:tcPr>
          <w:p w14:paraId="2FDBC6D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стручним институцијама и друштвеном средином</w:t>
            </w:r>
          </w:p>
        </w:tc>
        <w:tc>
          <w:tcPr>
            <w:tcW w:w="3015" w:type="dxa"/>
            <w:shd w:val="clear" w:color="auto" w:fill="auto"/>
          </w:tcPr>
          <w:p w14:paraId="1D67270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2C931C07" w14:textId="77777777" w:rsidTr="00CD3CB5">
        <w:trPr>
          <w:jc w:val="center"/>
        </w:trPr>
        <w:tc>
          <w:tcPr>
            <w:tcW w:w="8613" w:type="dxa"/>
            <w:shd w:val="clear" w:color="auto" w:fill="auto"/>
          </w:tcPr>
          <w:p w14:paraId="55B8B26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Други послови </w:t>
            </w:r>
          </w:p>
        </w:tc>
        <w:tc>
          <w:tcPr>
            <w:tcW w:w="3015" w:type="dxa"/>
            <w:shd w:val="clear" w:color="auto" w:fill="auto"/>
          </w:tcPr>
          <w:p w14:paraId="29A1505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402F55E0" w14:textId="77777777" w:rsidTr="00CD3CB5">
        <w:trPr>
          <w:jc w:val="center"/>
        </w:trPr>
        <w:tc>
          <w:tcPr>
            <w:tcW w:w="8613" w:type="dxa"/>
            <w:shd w:val="clear" w:color="auto" w:fill="auto"/>
          </w:tcPr>
          <w:p w14:paraId="22A701E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НЕПОСРЕДАН РАД</w:t>
            </w:r>
          </w:p>
        </w:tc>
        <w:tc>
          <w:tcPr>
            <w:tcW w:w="3015" w:type="dxa"/>
            <w:shd w:val="clear" w:color="auto" w:fill="auto"/>
          </w:tcPr>
          <w:p w14:paraId="7C00A7B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30</w:t>
            </w:r>
          </w:p>
        </w:tc>
      </w:tr>
      <w:tr w:rsidR="00CA4358" w:rsidRPr="009C669E" w14:paraId="3A88DC35" w14:textId="77777777" w:rsidTr="00CD3CB5">
        <w:trPr>
          <w:jc w:val="center"/>
        </w:trPr>
        <w:tc>
          <w:tcPr>
            <w:tcW w:w="8613" w:type="dxa"/>
            <w:shd w:val="clear" w:color="auto" w:fill="auto"/>
          </w:tcPr>
          <w:p w14:paraId="72FE3AF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Планирање и припрема послова</w:t>
            </w:r>
          </w:p>
        </w:tc>
        <w:tc>
          <w:tcPr>
            <w:tcW w:w="3015" w:type="dxa"/>
            <w:shd w:val="clear" w:color="auto" w:fill="auto"/>
          </w:tcPr>
          <w:p w14:paraId="1E29896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10</w:t>
            </w:r>
          </w:p>
        </w:tc>
      </w:tr>
      <w:tr w:rsidR="00CA4358" w:rsidRPr="009C669E" w14:paraId="4B42CB71" w14:textId="77777777" w:rsidTr="00CD3CB5">
        <w:trPr>
          <w:jc w:val="center"/>
        </w:trPr>
        <w:tc>
          <w:tcPr>
            <w:tcW w:w="8613" w:type="dxa"/>
            <w:shd w:val="clear" w:color="auto" w:fill="auto"/>
          </w:tcPr>
          <w:p w14:paraId="2F74A20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УКУПНО</w:t>
            </w:r>
          </w:p>
        </w:tc>
        <w:tc>
          <w:tcPr>
            <w:tcW w:w="3015" w:type="dxa"/>
            <w:shd w:val="clear" w:color="auto" w:fill="auto"/>
          </w:tcPr>
          <w:p w14:paraId="287929B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40</w:t>
            </w:r>
          </w:p>
        </w:tc>
      </w:tr>
    </w:tbl>
    <w:p w14:paraId="5C838617" w14:textId="77777777" w:rsidR="00521E89" w:rsidRPr="009C669E" w:rsidRDefault="00521E89" w:rsidP="0094013B">
      <w:pPr>
        <w:spacing w:after="200" w:line="276" w:lineRule="auto"/>
        <w:jc w:val="both"/>
        <w:rPr>
          <w:rFonts w:ascii="Times New Roman" w:hAnsi="Times New Roman"/>
          <w:b/>
          <w:szCs w:val="24"/>
          <w:lang w:val="sr-Cyrl-RS"/>
        </w:rPr>
      </w:pPr>
    </w:p>
    <w:p w14:paraId="3CBC0A9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42CECAFC" w14:textId="77777777" w:rsidR="00521E89" w:rsidRPr="009C669E" w:rsidRDefault="00521E89" w:rsidP="0094013B">
      <w:pPr>
        <w:pStyle w:val="a"/>
        <w:jc w:val="both"/>
        <w:rPr>
          <w:rFonts w:cs="Times New Roman"/>
          <w:color w:val="auto"/>
        </w:rPr>
      </w:pPr>
      <w:bookmarkStart w:id="35" w:name="_Toc458839598"/>
      <w:bookmarkStart w:id="36" w:name="_Toc176940655"/>
      <w:r w:rsidRPr="009C669E">
        <w:rPr>
          <w:rFonts w:cs="Times New Roman"/>
          <w:color w:val="auto"/>
        </w:rPr>
        <w:lastRenderedPageBreak/>
        <w:t>ПРОГРАМИ СТРУЧНИХ, РУКОВОДЕЋИХ И УПРАВНИ</w:t>
      </w:r>
      <w:bookmarkStart w:id="37" w:name="_Toc458839599"/>
      <w:bookmarkEnd w:id="35"/>
      <w:r w:rsidRPr="009C669E">
        <w:rPr>
          <w:rFonts w:cs="Times New Roman"/>
          <w:color w:val="auto"/>
        </w:rPr>
        <w:t>Х ОРГАНА ШКОЛЕ</w:t>
      </w:r>
      <w:bookmarkEnd w:id="36"/>
      <w:bookmarkEnd w:id="37"/>
    </w:p>
    <w:p w14:paraId="124DED55" w14:textId="77777777" w:rsidR="00521E89" w:rsidRPr="009C669E" w:rsidRDefault="00521E89" w:rsidP="0094013B">
      <w:pPr>
        <w:spacing w:after="200" w:line="276" w:lineRule="auto"/>
        <w:jc w:val="both"/>
        <w:rPr>
          <w:rFonts w:ascii="Times New Roman" w:hAnsi="Times New Roman"/>
          <w:b/>
          <w:szCs w:val="24"/>
          <w:lang w:val="sr-Cyrl-RS"/>
        </w:rPr>
      </w:pPr>
    </w:p>
    <w:p w14:paraId="529689CE" w14:textId="0A358CF1" w:rsidR="00521E89" w:rsidRPr="009C669E" w:rsidRDefault="00521E89" w:rsidP="0094013B">
      <w:pPr>
        <w:pStyle w:val="a0"/>
        <w:jc w:val="both"/>
        <w:rPr>
          <w:szCs w:val="24"/>
          <w:lang w:val="sr-Cyrl-RS"/>
        </w:rPr>
      </w:pPr>
      <w:bookmarkStart w:id="38" w:name="_Toc458839600"/>
      <w:bookmarkStart w:id="39" w:name="_Toc176940656"/>
      <w:r w:rsidRPr="009C669E">
        <w:rPr>
          <w:szCs w:val="24"/>
          <w:lang w:val="sr-Cyrl-RS"/>
        </w:rPr>
        <w:t>ПРОГРАМ НАСТАВНИЧКОГ ВЕЋА</w:t>
      </w:r>
      <w:bookmarkEnd w:id="38"/>
      <w:bookmarkEnd w:id="39"/>
      <w:r w:rsidRPr="009C669E">
        <w:rPr>
          <w:szCs w:val="24"/>
          <w:lang w:val="sr-Cyrl-RS"/>
        </w:rPr>
        <w:t xml:space="preserve"> </w:t>
      </w:r>
    </w:p>
    <w:p w14:paraId="28FA0FA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ab/>
        <w:t>Наставничко веће је најшири стручни орган школе којег сачињавају: наставници и стручни сарадници. Директор школе сазива и руководи седницама Наставничког већа без права одлучивања.</w:t>
      </w:r>
    </w:p>
    <w:p w14:paraId="1C37E3AC" w14:textId="77777777" w:rsidR="00521E89" w:rsidRPr="009C669E" w:rsidRDefault="00521E89" w:rsidP="0094013B">
      <w:pPr>
        <w:numPr>
          <w:ilvl w:val="0"/>
          <w:numId w:val="8"/>
        </w:numPr>
        <w:spacing w:after="200" w:line="276" w:lineRule="auto"/>
        <w:jc w:val="both"/>
        <w:rPr>
          <w:rFonts w:ascii="Times New Roman" w:hAnsi="Times New Roman"/>
          <w:b/>
          <w:szCs w:val="24"/>
          <w:lang w:val="sr-Cyrl-RS"/>
        </w:rPr>
      </w:pPr>
      <w:r w:rsidRPr="009C669E">
        <w:rPr>
          <w:rFonts w:ascii="Times New Roman" w:hAnsi="Times New Roman"/>
          <w:b/>
          <w:szCs w:val="24"/>
          <w:lang w:val="sr-Cyrl-RS"/>
        </w:rPr>
        <w:t xml:space="preserve">ПЛАН И ПРОГРАМ РАДА НАСТАВНИЧКОГ ВЕЋА </w:t>
      </w:r>
    </w:p>
    <w:tbl>
      <w:tblPr>
        <w:tblW w:w="13838" w:type="dxa"/>
        <w:jc w:val="center"/>
        <w:tblBorders>
          <w:left w:val="single" w:sz="18" w:space="0" w:color="auto"/>
          <w:right w:val="single" w:sz="18" w:space="0" w:color="auto"/>
        </w:tblBorders>
        <w:tblLayout w:type="fixed"/>
        <w:tblLook w:val="0000" w:firstRow="0" w:lastRow="0" w:firstColumn="0" w:lastColumn="0" w:noHBand="0" w:noVBand="0"/>
      </w:tblPr>
      <w:tblGrid>
        <w:gridCol w:w="2120"/>
        <w:gridCol w:w="8100"/>
        <w:gridCol w:w="3618"/>
      </w:tblGrid>
      <w:tr w:rsidR="00CA4358" w:rsidRPr="009C669E" w14:paraId="6391F91D" w14:textId="77777777" w:rsidTr="00AA736C">
        <w:trPr>
          <w:trHeight w:val="554"/>
          <w:tblHeader/>
          <w:jc w:val="center"/>
        </w:trPr>
        <w:tc>
          <w:tcPr>
            <w:tcW w:w="2120" w:type="dxa"/>
            <w:tcBorders>
              <w:top w:val="single" w:sz="18" w:space="0" w:color="auto"/>
              <w:bottom w:val="single" w:sz="18" w:space="0" w:color="auto"/>
              <w:right w:val="nil"/>
            </w:tcBorders>
            <w:shd w:val="clear" w:color="auto" w:fill="FDE9D9"/>
            <w:vAlign w:val="center"/>
          </w:tcPr>
          <w:p w14:paraId="771DED9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остваривања</w:t>
            </w:r>
          </w:p>
        </w:tc>
        <w:tc>
          <w:tcPr>
            <w:tcW w:w="8100" w:type="dxa"/>
            <w:tcBorders>
              <w:top w:val="single" w:sz="18" w:space="0" w:color="auto"/>
              <w:left w:val="single" w:sz="18" w:space="0" w:color="auto"/>
              <w:bottom w:val="single" w:sz="18" w:space="0" w:color="auto"/>
              <w:right w:val="single" w:sz="18" w:space="0" w:color="auto"/>
            </w:tcBorders>
            <w:shd w:val="clear" w:color="auto" w:fill="FDE9D9"/>
            <w:vAlign w:val="center"/>
          </w:tcPr>
          <w:p w14:paraId="52303343" w14:textId="77777777" w:rsidR="00521E89" w:rsidRPr="009C669E" w:rsidRDefault="00521E89" w:rsidP="0094013B">
            <w:pPr>
              <w:spacing w:after="200" w:line="276" w:lineRule="auto"/>
              <w:jc w:val="both"/>
              <w:rPr>
                <w:rFonts w:ascii="Times New Roman" w:hAnsi="Times New Roman"/>
                <w:szCs w:val="24"/>
                <w:lang w:val="sr-Cyrl-RS"/>
              </w:rPr>
            </w:pPr>
          </w:p>
          <w:p w14:paraId="1E2B6BC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Програмски садржаји</w:t>
            </w:r>
          </w:p>
        </w:tc>
        <w:tc>
          <w:tcPr>
            <w:tcW w:w="3618" w:type="dxa"/>
            <w:tcBorders>
              <w:top w:val="single" w:sz="18" w:space="0" w:color="auto"/>
              <w:left w:val="nil"/>
              <w:bottom w:val="nil"/>
            </w:tcBorders>
            <w:shd w:val="clear" w:color="auto" w:fill="FDE9D9"/>
            <w:vAlign w:val="center"/>
          </w:tcPr>
          <w:p w14:paraId="02D2945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Реализатор</w:t>
            </w:r>
          </w:p>
        </w:tc>
      </w:tr>
      <w:tr w:rsidR="00CA4358" w:rsidRPr="009C669E" w14:paraId="33862F7E" w14:textId="77777777" w:rsidTr="00AA736C">
        <w:trPr>
          <w:trHeight w:val="1518"/>
          <w:jc w:val="center"/>
        </w:trPr>
        <w:tc>
          <w:tcPr>
            <w:tcW w:w="2120" w:type="dxa"/>
            <w:tcBorders>
              <w:bottom w:val="single" w:sz="18" w:space="0" w:color="auto"/>
              <w:right w:val="nil"/>
            </w:tcBorders>
            <w:vAlign w:val="center"/>
          </w:tcPr>
          <w:p w14:paraId="720EC51F" w14:textId="77777777" w:rsidR="00521E89" w:rsidRPr="009C669E" w:rsidRDefault="00521E89" w:rsidP="0094013B">
            <w:pPr>
              <w:spacing w:after="200" w:line="276" w:lineRule="auto"/>
              <w:jc w:val="both"/>
              <w:rPr>
                <w:rFonts w:ascii="Times New Roman" w:hAnsi="Times New Roman"/>
                <w:szCs w:val="24"/>
                <w:lang w:val="sr-Cyrl-RS"/>
              </w:rPr>
            </w:pPr>
          </w:p>
          <w:p w14:paraId="3BAD2335" w14:textId="77777777" w:rsidR="00521E89" w:rsidRPr="009C669E" w:rsidRDefault="00521E89" w:rsidP="0094013B">
            <w:pPr>
              <w:spacing w:after="200" w:line="276" w:lineRule="auto"/>
              <w:jc w:val="both"/>
              <w:rPr>
                <w:rFonts w:ascii="Times New Roman" w:hAnsi="Times New Roman"/>
                <w:szCs w:val="24"/>
                <w:lang w:val="sr-Cyrl-RS"/>
              </w:rPr>
            </w:pPr>
          </w:p>
          <w:p w14:paraId="7C2C8649" w14:textId="77777777" w:rsidR="00521E89" w:rsidRPr="009C669E" w:rsidRDefault="00521E89" w:rsidP="0094013B">
            <w:pPr>
              <w:spacing w:after="200" w:line="276" w:lineRule="auto"/>
              <w:jc w:val="both"/>
              <w:rPr>
                <w:rFonts w:ascii="Times New Roman" w:hAnsi="Times New Roman"/>
                <w:szCs w:val="24"/>
                <w:lang w:val="sr-Cyrl-RS"/>
              </w:rPr>
            </w:pPr>
          </w:p>
          <w:p w14:paraId="53289D26" w14:textId="77777777" w:rsidR="00521E89" w:rsidRPr="009C669E" w:rsidRDefault="00521E89" w:rsidP="0094013B">
            <w:pPr>
              <w:spacing w:after="200" w:line="276" w:lineRule="auto"/>
              <w:jc w:val="both"/>
              <w:rPr>
                <w:rFonts w:ascii="Times New Roman" w:hAnsi="Times New Roman"/>
                <w:szCs w:val="24"/>
                <w:lang w:val="sr-Cyrl-RS"/>
              </w:rPr>
            </w:pPr>
          </w:p>
          <w:p w14:paraId="582193BE" w14:textId="77777777" w:rsidR="00521E89" w:rsidRPr="009C669E" w:rsidRDefault="00521E89" w:rsidP="0094013B">
            <w:pPr>
              <w:spacing w:after="200" w:line="276" w:lineRule="auto"/>
              <w:jc w:val="both"/>
              <w:rPr>
                <w:rFonts w:ascii="Times New Roman" w:hAnsi="Times New Roman"/>
                <w:szCs w:val="24"/>
                <w:lang w:val="sr-Cyrl-RS"/>
              </w:rPr>
            </w:pPr>
          </w:p>
          <w:p w14:paraId="1B2DD12B" w14:textId="77777777" w:rsidR="00521E89" w:rsidRPr="009C669E" w:rsidRDefault="00521E89" w:rsidP="0094013B">
            <w:pPr>
              <w:spacing w:after="200" w:line="276" w:lineRule="auto"/>
              <w:jc w:val="both"/>
              <w:rPr>
                <w:rFonts w:ascii="Times New Roman" w:hAnsi="Times New Roman"/>
                <w:szCs w:val="24"/>
                <w:lang w:val="sr-Cyrl-RS"/>
              </w:rPr>
            </w:pPr>
          </w:p>
          <w:p w14:paraId="47BE1CB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tc>
        <w:tc>
          <w:tcPr>
            <w:tcW w:w="8100" w:type="dxa"/>
            <w:tcBorders>
              <w:top w:val="single" w:sz="18" w:space="0" w:color="auto"/>
              <w:left w:val="single" w:sz="18" w:space="0" w:color="auto"/>
              <w:bottom w:val="single" w:sz="18" w:space="0" w:color="auto"/>
              <w:right w:val="single" w:sz="18" w:space="0" w:color="auto"/>
            </w:tcBorders>
            <w:vAlign w:val="center"/>
          </w:tcPr>
          <w:p w14:paraId="63614863" w14:textId="7593412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Утврђивање предлога Годишњег </w:t>
            </w:r>
            <w:r w:rsidR="008C1331" w:rsidRPr="009C669E">
              <w:rPr>
                <w:rFonts w:ascii="Times New Roman" w:hAnsi="Times New Roman"/>
                <w:szCs w:val="24"/>
                <w:lang w:val="sr-Cyrl-RS"/>
              </w:rPr>
              <w:t>плана рада школе за школску 202</w:t>
            </w:r>
            <w:r w:rsidR="00070E4E" w:rsidRPr="009C669E">
              <w:rPr>
                <w:rFonts w:ascii="Times New Roman" w:hAnsi="Times New Roman"/>
                <w:szCs w:val="24"/>
                <w:lang w:val="sr-Cyrl-RS"/>
              </w:rPr>
              <w:t>4</w:t>
            </w:r>
            <w:r w:rsidR="008C1331" w:rsidRPr="009C669E">
              <w:rPr>
                <w:rFonts w:ascii="Times New Roman" w:hAnsi="Times New Roman"/>
                <w:szCs w:val="24"/>
                <w:lang w:val="sr-Cyrl-RS"/>
              </w:rPr>
              <w:t>/202</w:t>
            </w:r>
            <w:r w:rsidR="00070E4E" w:rsidRPr="009C669E">
              <w:rPr>
                <w:rFonts w:ascii="Times New Roman" w:hAnsi="Times New Roman"/>
                <w:szCs w:val="24"/>
                <w:lang w:val="sr-Cyrl-RS"/>
              </w:rPr>
              <w:t>5</w:t>
            </w:r>
            <w:r w:rsidRPr="009C669E">
              <w:rPr>
                <w:rFonts w:ascii="Times New Roman" w:hAnsi="Times New Roman"/>
                <w:szCs w:val="24"/>
                <w:lang w:val="sr-Cyrl-RS"/>
              </w:rPr>
              <w:t xml:space="preserve">. </w:t>
            </w:r>
            <w:r w:rsidR="00AA736C" w:rsidRPr="009C669E">
              <w:rPr>
                <w:rFonts w:ascii="Times New Roman" w:hAnsi="Times New Roman"/>
                <w:szCs w:val="24"/>
                <w:lang w:val="sr-Cyrl-RS"/>
              </w:rPr>
              <w:t>г</w:t>
            </w:r>
            <w:r w:rsidRPr="009C669E">
              <w:rPr>
                <w:rFonts w:ascii="Times New Roman" w:hAnsi="Times New Roman"/>
                <w:szCs w:val="24"/>
                <w:lang w:val="sr-Cyrl-RS"/>
              </w:rPr>
              <w:t>одину</w:t>
            </w:r>
          </w:p>
          <w:p w14:paraId="2622F3F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    Разматрање извештаја о реализацији Годишњег плана рада школе у протеклој школској години</w:t>
            </w:r>
          </w:p>
          <w:p w14:paraId="25F69AE2" w14:textId="69964F02"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Разматрање извештаја о раду директора, стручних сарадника, стручних већа и стручних ор</w:t>
            </w:r>
            <w:r w:rsidR="00833672" w:rsidRPr="009C669E">
              <w:rPr>
                <w:rFonts w:ascii="Times New Roman" w:hAnsi="Times New Roman"/>
                <w:szCs w:val="24"/>
                <w:lang w:val="sr-Cyrl-RS"/>
              </w:rPr>
              <w:t>гана школе на крају школске 202</w:t>
            </w:r>
            <w:r w:rsidR="00070E4E" w:rsidRPr="009C669E">
              <w:rPr>
                <w:rFonts w:ascii="Times New Roman" w:hAnsi="Times New Roman"/>
                <w:szCs w:val="24"/>
                <w:lang w:val="sr-Cyrl-RS"/>
              </w:rPr>
              <w:t>3</w:t>
            </w:r>
            <w:r w:rsidR="00833672" w:rsidRPr="009C669E">
              <w:rPr>
                <w:rFonts w:ascii="Times New Roman" w:hAnsi="Times New Roman"/>
                <w:szCs w:val="24"/>
                <w:lang w:val="sr-Cyrl-RS"/>
              </w:rPr>
              <w:t>/202</w:t>
            </w:r>
            <w:r w:rsidR="00070E4E" w:rsidRPr="009C669E">
              <w:rPr>
                <w:rFonts w:ascii="Times New Roman" w:hAnsi="Times New Roman"/>
                <w:szCs w:val="24"/>
                <w:lang w:val="sr-Cyrl-RS"/>
              </w:rPr>
              <w:t>4</w:t>
            </w:r>
            <w:r w:rsidRPr="009C669E">
              <w:rPr>
                <w:rFonts w:ascii="Times New Roman" w:hAnsi="Times New Roman"/>
                <w:szCs w:val="24"/>
                <w:lang w:val="sr-Cyrl-RS"/>
              </w:rPr>
              <w:t xml:space="preserve"> године</w:t>
            </w:r>
          </w:p>
          <w:p w14:paraId="00A09A8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    Доношење одлуке о допунској, додатној настави и о раду секција</w:t>
            </w:r>
          </w:p>
          <w:p w14:paraId="2C542EDE" w14:textId="77777777" w:rsidR="00521E89" w:rsidRPr="009C669E" w:rsidRDefault="00521E89" w:rsidP="0094013B">
            <w:pPr>
              <w:numPr>
                <w:ilvl w:val="0"/>
                <w:numId w:val="2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Идентификација ученика са посебним образовним потребама и препоруке за даљи рад</w:t>
            </w:r>
          </w:p>
          <w:p w14:paraId="76CF8011" w14:textId="77777777" w:rsidR="00521E89" w:rsidRPr="009C669E" w:rsidRDefault="00521E89" w:rsidP="0094013B">
            <w:pPr>
              <w:numPr>
                <w:ilvl w:val="0"/>
                <w:numId w:val="2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Припрема за пријем првака у Дечији савез и прослава Дечје недеље</w:t>
            </w:r>
          </w:p>
          <w:p w14:paraId="0CF6A449" w14:textId="514C7871" w:rsidR="00070E4E" w:rsidRPr="009C669E" w:rsidRDefault="00070E4E" w:rsidP="0094013B">
            <w:pPr>
              <w:numPr>
                <w:ilvl w:val="0"/>
                <w:numId w:val="26"/>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распореда часова</w:t>
            </w:r>
          </w:p>
          <w:p w14:paraId="7DB55FC3" w14:textId="34BDF032" w:rsidR="00070E4E" w:rsidRPr="009C669E" w:rsidRDefault="00070E4E" w:rsidP="0094013B">
            <w:pPr>
              <w:numPr>
                <w:ilvl w:val="0"/>
                <w:numId w:val="2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Дани отворених врата, дани отворене школе и дежурство наставника.</w:t>
            </w:r>
          </w:p>
          <w:p w14:paraId="0F7A6C7B" w14:textId="77777777" w:rsidR="00AA736C" w:rsidRPr="009C669E" w:rsidRDefault="00AA736C" w:rsidP="00AA736C">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Анализа опремљености кабинета наставним средствима и потреба за набавку нових средстава</w:t>
            </w:r>
          </w:p>
          <w:p w14:paraId="3496B29F" w14:textId="5EBB94E2" w:rsidR="00AA736C" w:rsidRPr="009C669E" w:rsidRDefault="00AA736C" w:rsidP="00DF7F40">
            <w:pPr>
              <w:spacing w:after="200" w:line="276" w:lineRule="auto"/>
              <w:jc w:val="both"/>
              <w:rPr>
                <w:rFonts w:ascii="Times New Roman" w:hAnsi="Times New Roman"/>
                <w:szCs w:val="24"/>
                <w:lang w:val="sr-Cyrl-RS"/>
              </w:rPr>
            </w:pPr>
            <w:r w:rsidRPr="009C669E">
              <w:rPr>
                <w:rFonts w:ascii="Times New Roman" w:hAnsi="Times New Roman"/>
                <w:szCs w:val="24"/>
                <w:lang w:val="sr-Cyrl-RS"/>
              </w:rPr>
              <w:t>- Доношење одлуке о реализацији слободних наставних активности у школској 202</w:t>
            </w:r>
            <w:r w:rsidR="00DF7F40" w:rsidRPr="009C669E">
              <w:rPr>
                <w:rFonts w:ascii="Times New Roman" w:hAnsi="Times New Roman"/>
                <w:szCs w:val="24"/>
                <w:lang w:val="sr-Cyrl-RS"/>
              </w:rPr>
              <w:t>4</w:t>
            </w:r>
            <w:r w:rsidRPr="009C669E">
              <w:rPr>
                <w:rFonts w:ascii="Times New Roman" w:hAnsi="Times New Roman"/>
                <w:szCs w:val="24"/>
                <w:lang w:val="sr-Cyrl-RS"/>
              </w:rPr>
              <w:t>/2</w:t>
            </w:r>
            <w:r w:rsidR="00DF7F40" w:rsidRPr="009C669E">
              <w:rPr>
                <w:rFonts w:ascii="Times New Roman" w:hAnsi="Times New Roman"/>
                <w:szCs w:val="24"/>
                <w:lang w:val="sr-Cyrl-RS"/>
              </w:rPr>
              <w:t>5</w:t>
            </w:r>
            <w:r w:rsidRPr="009C669E">
              <w:rPr>
                <w:rFonts w:ascii="Times New Roman" w:hAnsi="Times New Roman"/>
                <w:szCs w:val="24"/>
                <w:lang w:val="sr-Cyrl-RS"/>
              </w:rPr>
              <w:t>.</w:t>
            </w:r>
          </w:p>
        </w:tc>
        <w:tc>
          <w:tcPr>
            <w:tcW w:w="3618" w:type="dxa"/>
            <w:tcBorders>
              <w:top w:val="single" w:sz="18" w:space="0" w:color="auto"/>
              <w:left w:val="nil"/>
              <w:bottom w:val="single" w:sz="18" w:space="0" w:color="auto"/>
            </w:tcBorders>
            <w:vAlign w:val="center"/>
          </w:tcPr>
          <w:p w14:paraId="144F570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директор, секретар,</w:t>
            </w:r>
          </w:p>
          <w:p w14:paraId="42CAF196" w14:textId="77777777" w:rsidR="00521E89" w:rsidRPr="009C669E" w:rsidRDefault="00521E89" w:rsidP="0094013B">
            <w:pPr>
              <w:spacing w:after="200" w:line="276" w:lineRule="auto"/>
              <w:jc w:val="both"/>
              <w:rPr>
                <w:rFonts w:ascii="Times New Roman" w:hAnsi="Times New Roman"/>
                <w:szCs w:val="24"/>
                <w:lang w:val="sr-Cyrl-RS"/>
              </w:rPr>
            </w:pPr>
          </w:p>
          <w:p w14:paraId="7EA2EC9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психолог</w:t>
            </w:r>
          </w:p>
          <w:p w14:paraId="4B5BE80D" w14:textId="77777777" w:rsidR="00521E89" w:rsidRPr="009C669E" w:rsidRDefault="00521E89" w:rsidP="0094013B">
            <w:pPr>
              <w:spacing w:after="200" w:line="276" w:lineRule="auto"/>
              <w:jc w:val="both"/>
              <w:rPr>
                <w:rFonts w:ascii="Times New Roman" w:hAnsi="Times New Roman"/>
                <w:szCs w:val="24"/>
                <w:lang w:val="sr-Cyrl-RS"/>
              </w:rPr>
            </w:pPr>
          </w:p>
          <w:p w14:paraId="1FE20A60" w14:textId="77777777" w:rsidR="00521E89" w:rsidRPr="009C669E" w:rsidRDefault="00521E89" w:rsidP="0094013B">
            <w:pPr>
              <w:spacing w:after="200" w:line="276" w:lineRule="auto"/>
              <w:jc w:val="both"/>
              <w:rPr>
                <w:rFonts w:ascii="Times New Roman" w:hAnsi="Times New Roman"/>
                <w:szCs w:val="24"/>
                <w:lang w:val="sr-Cyrl-RS"/>
              </w:rPr>
            </w:pPr>
          </w:p>
          <w:p w14:paraId="3DB4BB9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школе,</w:t>
            </w:r>
          </w:p>
          <w:p w14:paraId="598CC0C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и библиотекар</w:t>
            </w:r>
          </w:p>
          <w:p w14:paraId="07CD86D7" w14:textId="77777777" w:rsidR="00521E89" w:rsidRPr="009C669E" w:rsidRDefault="00521E89" w:rsidP="0094013B">
            <w:pPr>
              <w:spacing w:after="200" w:line="276" w:lineRule="auto"/>
              <w:jc w:val="both"/>
              <w:rPr>
                <w:rFonts w:ascii="Times New Roman" w:hAnsi="Times New Roman"/>
                <w:szCs w:val="24"/>
                <w:lang w:val="sr-Cyrl-RS"/>
              </w:rPr>
            </w:pPr>
          </w:p>
          <w:p w14:paraId="72BA9E13" w14:textId="77777777" w:rsidR="00521E89" w:rsidRPr="009C669E" w:rsidRDefault="00521E89" w:rsidP="0094013B">
            <w:pPr>
              <w:spacing w:after="200" w:line="276" w:lineRule="auto"/>
              <w:jc w:val="both"/>
              <w:rPr>
                <w:rFonts w:ascii="Times New Roman" w:hAnsi="Times New Roman"/>
                <w:szCs w:val="24"/>
                <w:lang w:val="sr-Cyrl-RS"/>
              </w:rPr>
            </w:pPr>
          </w:p>
          <w:p w14:paraId="7C4F330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 стручних већа</w:t>
            </w:r>
          </w:p>
          <w:p w14:paraId="0565F5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1E714D4A" w14:textId="77777777" w:rsidTr="00AA736C">
        <w:trPr>
          <w:trHeight w:val="3498"/>
          <w:jc w:val="center"/>
        </w:trPr>
        <w:tc>
          <w:tcPr>
            <w:tcW w:w="2120" w:type="dxa"/>
            <w:tcBorders>
              <w:top w:val="single" w:sz="18" w:space="0" w:color="auto"/>
              <w:bottom w:val="single" w:sz="4" w:space="0" w:color="auto"/>
              <w:right w:val="nil"/>
            </w:tcBorders>
            <w:vAlign w:val="center"/>
          </w:tcPr>
          <w:p w14:paraId="6D4DB0D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октобар</w:t>
            </w:r>
          </w:p>
        </w:tc>
        <w:tc>
          <w:tcPr>
            <w:tcW w:w="8100" w:type="dxa"/>
            <w:tcBorders>
              <w:top w:val="single" w:sz="18" w:space="0" w:color="auto"/>
              <w:left w:val="single" w:sz="18" w:space="0" w:color="auto"/>
              <w:bottom w:val="single" w:sz="4" w:space="0" w:color="auto"/>
              <w:right w:val="single" w:sz="18" w:space="0" w:color="auto"/>
            </w:tcBorders>
            <w:vAlign w:val="center"/>
          </w:tcPr>
          <w:p w14:paraId="758CE8A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Помоћ ученицима из осетљивих група</w:t>
            </w:r>
          </w:p>
          <w:p w14:paraId="20941EEE" w14:textId="231BD3BD" w:rsidR="00521E89" w:rsidRPr="009C669E" w:rsidRDefault="00AA736C" w:rsidP="00AA736C">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r w:rsidR="00521E89" w:rsidRPr="009C669E">
              <w:rPr>
                <w:rFonts w:ascii="Times New Roman" w:hAnsi="Times New Roman"/>
                <w:szCs w:val="24"/>
                <w:lang w:val="sr-Cyrl-RS"/>
              </w:rPr>
              <w:t xml:space="preserve"> Доношење плана општих родитељских састанака</w:t>
            </w:r>
          </w:p>
        </w:tc>
        <w:tc>
          <w:tcPr>
            <w:tcW w:w="3618" w:type="dxa"/>
            <w:tcBorders>
              <w:top w:val="single" w:sz="18" w:space="0" w:color="auto"/>
              <w:left w:val="nil"/>
              <w:bottom w:val="single" w:sz="4" w:space="0" w:color="auto"/>
            </w:tcBorders>
            <w:vAlign w:val="center"/>
          </w:tcPr>
          <w:p w14:paraId="6D736700" w14:textId="77777777" w:rsidR="00521E89" w:rsidRPr="009C669E" w:rsidRDefault="00521E89" w:rsidP="0094013B">
            <w:pPr>
              <w:spacing w:after="200" w:line="276" w:lineRule="auto"/>
              <w:jc w:val="both"/>
              <w:rPr>
                <w:rFonts w:ascii="Times New Roman" w:hAnsi="Times New Roman"/>
                <w:szCs w:val="24"/>
                <w:lang w:val="sr-Cyrl-RS"/>
              </w:rPr>
            </w:pPr>
          </w:p>
          <w:p w14:paraId="7F43635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 стручних већа и разредне старешине</w:t>
            </w:r>
          </w:p>
          <w:p w14:paraId="5746A94A" w14:textId="77777777" w:rsidR="00521E89" w:rsidRPr="009C669E" w:rsidRDefault="00521E89" w:rsidP="0094013B">
            <w:pPr>
              <w:spacing w:after="200" w:line="276" w:lineRule="auto"/>
              <w:jc w:val="both"/>
              <w:rPr>
                <w:rFonts w:ascii="Times New Roman" w:hAnsi="Times New Roman"/>
                <w:szCs w:val="24"/>
                <w:lang w:val="sr-Cyrl-RS"/>
              </w:rPr>
            </w:pPr>
          </w:p>
          <w:p w14:paraId="4CD96E0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председници ОВ</w:t>
            </w:r>
          </w:p>
          <w:p w14:paraId="4C5DC1FA" w14:textId="77777777" w:rsidR="00521E89" w:rsidRPr="009C669E" w:rsidRDefault="00521E89" w:rsidP="0094013B">
            <w:pPr>
              <w:spacing w:after="200" w:line="276" w:lineRule="auto"/>
              <w:jc w:val="both"/>
              <w:rPr>
                <w:rFonts w:ascii="Times New Roman" w:hAnsi="Times New Roman"/>
                <w:szCs w:val="24"/>
                <w:lang w:val="sr-Cyrl-RS"/>
              </w:rPr>
            </w:pPr>
          </w:p>
          <w:p w14:paraId="43E774B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разредне старешине</w:t>
            </w:r>
          </w:p>
          <w:p w14:paraId="2174F1E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35C8667F" w14:textId="77777777" w:rsidTr="00AA736C">
        <w:trPr>
          <w:trHeight w:val="2879"/>
          <w:jc w:val="center"/>
        </w:trPr>
        <w:tc>
          <w:tcPr>
            <w:tcW w:w="2120" w:type="dxa"/>
            <w:tcBorders>
              <w:top w:val="single" w:sz="18" w:space="0" w:color="auto"/>
              <w:bottom w:val="single" w:sz="18" w:space="0" w:color="auto"/>
              <w:right w:val="nil"/>
            </w:tcBorders>
            <w:vAlign w:val="center"/>
          </w:tcPr>
          <w:p w14:paraId="7BAEDAF5" w14:textId="77777777" w:rsidR="00521E89" w:rsidRPr="009C669E" w:rsidRDefault="00521E89" w:rsidP="0094013B">
            <w:pPr>
              <w:spacing w:after="200" w:line="276" w:lineRule="auto"/>
              <w:jc w:val="both"/>
              <w:rPr>
                <w:rFonts w:ascii="Times New Roman" w:hAnsi="Times New Roman"/>
                <w:szCs w:val="24"/>
                <w:lang w:val="sr-Cyrl-RS"/>
              </w:rPr>
            </w:pPr>
          </w:p>
          <w:p w14:paraId="2CF47C37" w14:textId="77777777" w:rsidR="00521E89" w:rsidRPr="009C669E" w:rsidRDefault="00521E89" w:rsidP="0094013B">
            <w:pPr>
              <w:spacing w:after="200" w:line="276" w:lineRule="auto"/>
              <w:jc w:val="both"/>
              <w:rPr>
                <w:rFonts w:ascii="Times New Roman" w:hAnsi="Times New Roman"/>
                <w:szCs w:val="24"/>
                <w:lang w:val="sr-Cyrl-RS"/>
              </w:rPr>
            </w:pPr>
          </w:p>
          <w:p w14:paraId="3A4E1BC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новембар</w:t>
            </w:r>
          </w:p>
        </w:tc>
        <w:tc>
          <w:tcPr>
            <w:tcW w:w="8100" w:type="dxa"/>
            <w:tcBorders>
              <w:top w:val="single" w:sz="18" w:space="0" w:color="auto"/>
              <w:left w:val="single" w:sz="18" w:space="0" w:color="auto"/>
              <w:bottom w:val="single" w:sz="18" w:space="0" w:color="auto"/>
              <w:right w:val="single" w:sz="18" w:space="0" w:color="auto"/>
            </w:tcBorders>
            <w:vAlign w:val="center"/>
          </w:tcPr>
          <w:p w14:paraId="618D6EC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Остваривање васпитно-образовног програма на крају првог класификационог периода</w:t>
            </w:r>
          </w:p>
          <w:p w14:paraId="02E0790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успеха и дисциплине на крају првог класификационог периода и мере за њихово побољшање</w:t>
            </w:r>
          </w:p>
          <w:p w14:paraId="21FF5F6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Остваривање плана рада одељењских заједница и одељенских старешина</w:t>
            </w:r>
          </w:p>
          <w:p w14:paraId="6E4C1D2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остваривања додатне и допунске наставе</w:t>
            </w:r>
          </w:p>
          <w:p w14:paraId="2CB639A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Истраживање адаптације ученика петих и првих разреда</w:t>
            </w:r>
          </w:p>
          <w:p w14:paraId="5B853FC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Усвајање извештаја о самовредновању</w:t>
            </w:r>
          </w:p>
          <w:p w14:paraId="228590C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Упознавање са новим Правилницима</w:t>
            </w:r>
          </w:p>
          <w:p w14:paraId="7910E9CD" w14:textId="29B58326" w:rsidR="00521E89" w:rsidRPr="009C669E" w:rsidRDefault="00AA736C" w:rsidP="00DF7F40">
            <w:pPr>
              <w:spacing w:after="200" w:line="276" w:lineRule="auto"/>
              <w:jc w:val="both"/>
              <w:rPr>
                <w:rFonts w:ascii="Times New Roman" w:hAnsi="Times New Roman"/>
                <w:szCs w:val="24"/>
                <w:lang w:val="sr-Cyrl-RS"/>
              </w:rPr>
            </w:pPr>
            <w:r w:rsidRPr="009C669E">
              <w:rPr>
                <w:rFonts w:ascii="Times New Roman" w:hAnsi="Times New Roman"/>
                <w:szCs w:val="24"/>
                <w:lang w:val="sr-Cyrl-RS"/>
              </w:rPr>
              <w:t>- Разматрање реализованих активности у складу са смерницама за организацију и реализацију образовно-васпитног рада за школску 202</w:t>
            </w:r>
            <w:r w:rsidR="00DF7F40" w:rsidRPr="009C669E">
              <w:rPr>
                <w:rFonts w:ascii="Times New Roman" w:hAnsi="Times New Roman"/>
                <w:szCs w:val="24"/>
                <w:lang w:val="sr-Cyrl-RS"/>
              </w:rPr>
              <w:t>4</w:t>
            </w:r>
            <w:r w:rsidRPr="009C669E">
              <w:rPr>
                <w:rFonts w:ascii="Times New Roman" w:hAnsi="Times New Roman"/>
                <w:szCs w:val="24"/>
                <w:lang w:val="sr-Cyrl-RS"/>
              </w:rPr>
              <w:t>/2</w:t>
            </w:r>
            <w:r w:rsidR="00DF7F40" w:rsidRPr="009C669E">
              <w:rPr>
                <w:rFonts w:ascii="Times New Roman" w:hAnsi="Times New Roman"/>
                <w:szCs w:val="24"/>
                <w:lang w:val="sr-Cyrl-RS"/>
              </w:rPr>
              <w:t>5</w:t>
            </w:r>
            <w:r w:rsidRPr="009C669E">
              <w:rPr>
                <w:rFonts w:ascii="Times New Roman" w:hAnsi="Times New Roman"/>
                <w:szCs w:val="24"/>
                <w:lang w:val="sr-Cyrl-RS"/>
              </w:rPr>
              <w:t>.</w:t>
            </w:r>
          </w:p>
        </w:tc>
        <w:tc>
          <w:tcPr>
            <w:tcW w:w="3618" w:type="dxa"/>
            <w:tcBorders>
              <w:top w:val="single" w:sz="18" w:space="0" w:color="auto"/>
              <w:left w:val="nil"/>
              <w:bottom w:val="single" w:sz="18" w:space="0" w:color="auto"/>
            </w:tcBorders>
            <w:vAlign w:val="center"/>
          </w:tcPr>
          <w:p w14:paraId="18E65BC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руководиоциОВ</w:t>
            </w:r>
          </w:p>
          <w:p w14:paraId="585CAAE7" w14:textId="77777777" w:rsidR="00521E89" w:rsidRPr="009C669E" w:rsidRDefault="00521E89" w:rsidP="0094013B">
            <w:pPr>
              <w:spacing w:after="200" w:line="276" w:lineRule="auto"/>
              <w:jc w:val="both"/>
              <w:rPr>
                <w:rFonts w:ascii="Times New Roman" w:hAnsi="Times New Roman"/>
                <w:szCs w:val="24"/>
                <w:lang w:val="sr-Cyrl-RS"/>
              </w:rPr>
            </w:pPr>
          </w:p>
          <w:p w14:paraId="76153B2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w:t>
            </w:r>
          </w:p>
          <w:p w14:paraId="278C36B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ОВ</w:t>
            </w:r>
          </w:p>
          <w:p w14:paraId="491AFC3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w:t>
            </w:r>
          </w:p>
          <w:p w14:paraId="2B49C01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ОВ, психолог  одељенске старешине</w:t>
            </w:r>
          </w:p>
          <w:p w14:paraId="2C2C2D08" w14:textId="33750B31" w:rsidR="00521E89" w:rsidRPr="009C669E" w:rsidRDefault="00521E89" w:rsidP="00DF7F40">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одељенске старешине</w:t>
            </w:r>
          </w:p>
        </w:tc>
      </w:tr>
      <w:tr w:rsidR="00CA4358" w:rsidRPr="009C669E" w14:paraId="46943235" w14:textId="77777777" w:rsidTr="00AA736C">
        <w:trPr>
          <w:trHeight w:val="2725"/>
          <w:jc w:val="center"/>
        </w:trPr>
        <w:tc>
          <w:tcPr>
            <w:tcW w:w="2120" w:type="dxa"/>
            <w:tcBorders>
              <w:bottom w:val="single" w:sz="18" w:space="0" w:color="auto"/>
              <w:right w:val="nil"/>
            </w:tcBorders>
            <w:vAlign w:val="center"/>
          </w:tcPr>
          <w:p w14:paraId="6B87A278" w14:textId="77777777" w:rsidR="00521E89" w:rsidRPr="009C669E" w:rsidRDefault="00521E89" w:rsidP="0094013B">
            <w:pPr>
              <w:spacing w:after="200" w:line="276" w:lineRule="auto"/>
              <w:jc w:val="both"/>
              <w:rPr>
                <w:rFonts w:ascii="Times New Roman" w:hAnsi="Times New Roman"/>
                <w:szCs w:val="24"/>
                <w:lang w:val="sr-Cyrl-RS"/>
              </w:rPr>
            </w:pPr>
          </w:p>
          <w:p w14:paraId="4D70C7A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децембар</w:t>
            </w:r>
          </w:p>
        </w:tc>
        <w:tc>
          <w:tcPr>
            <w:tcW w:w="8100" w:type="dxa"/>
            <w:tcBorders>
              <w:top w:val="nil"/>
              <w:left w:val="single" w:sz="18" w:space="0" w:color="auto"/>
              <w:bottom w:val="single" w:sz="18" w:space="0" w:color="auto"/>
              <w:right w:val="single" w:sz="18" w:space="0" w:color="auto"/>
            </w:tcBorders>
            <w:vAlign w:val="center"/>
          </w:tcPr>
          <w:p w14:paraId="7AA77D5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успеха и дисциплине у I полугодишту</w:t>
            </w:r>
          </w:p>
          <w:p w14:paraId="068198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Усвајање закључака и доношење мера за побољшање успеха у другом полугодишту</w:t>
            </w:r>
          </w:p>
          <w:p w14:paraId="34C2663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реализације Годишњег плана рада у I полугодишту</w:t>
            </w:r>
          </w:p>
          <w:p w14:paraId="7ECAD01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-Извештај о раду Савета родитеља </w:t>
            </w:r>
          </w:p>
          <w:p w14:paraId="31042FB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-Програм прославе Светог Саве</w:t>
            </w:r>
          </w:p>
          <w:p w14:paraId="1F892F5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Стручно предавање психолога</w:t>
            </w:r>
          </w:p>
          <w:p w14:paraId="3C7D7F4B" w14:textId="725F45E9" w:rsidR="00AA736C" w:rsidRPr="009C669E" w:rsidRDefault="00521E89" w:rsidP="00DF7F40">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програма унапређивања наставе и стручног усавршавања</w:t>
            </w:r>
          </w:p>
        </w:tc>
        <w:tc>
          <w:tcPr>
            <w:tcW w:w="3618" w:type="dxa"/>
            <w:tcBorders>
              <w:top w:val="single" w:sz="18" w:space="0" w:color="auto"/>
              <w:left w:val="nil"/>
              <w:bottom w:val="single" w:sz="18" w:space="0" w:color="auto"/>
            </w:tcBorders>
            <w:vAlign w:val="center"/>
          </w:tcPr>
          <w:p w14:paraId="3589285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секретар савета родитеља</w:t>
            </w:r>
          </w:p>
          <w:p w14:paraId="69DCEE5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КЈД</w:t>
            </w:r>
          </w:p>
          <w:p w14:paraId="5BAF5E0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одељенске старешине и психолог</w:t>
            </w:r>
          </w:p>
          <w:p w14:paraId="71B84DF9"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72571C27" w14:textId="77777777" w:rsidTr="00AA736C">
        <w:trPr>
          <w:trHeight w:val="3434"/>
          <w:jc w:val="center"/>
        </w:trPr>
        <w:tc>
          <w:tcPr>
            <w:tcW w:w="2120" w:type="dxa"/>
            <w:tcBorders>
              <w:bottom w:val="single" w:sz="18" w:space="0" w:color="auto"/>
              <w:right w:val="nil"/>
            </w:tcBorders>
            <w:vAlign w:val="center"/>
          </w:tcPr>
          <w:p w14:paraId="11621F3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јануар</w:t>
            </w:r>
          </w:p>
        </w:tc>
        <w:tc>
          <w:tcPr>
            <w:tcW w:w="8100" w:type="dxa"/>
            <w:tcBorders>
              <w:top w:val="nil"/>
              <w:left w:val="single" w:sz="18" w:space="0" w:color="auto"/>
              <w:bottom w:val="single" w:sz="18" w:space="0" w:color="auto"/>
              <w:right w:val="single" w:sz="18" w:space="0" w:color="auto"/>
            </w:tcBorders>
            <w:vAlign w:val="center"/>
          </w:tcPr>
          <w:p w14:paraId="7C5472A5" w14:textId="7CEC07E2"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Извештај директора о инструктив</w:t>
            </w:r>
            <w:r w:rsidR="00A26FCE" w:rsidRPr="009C669E">
              <w:rPr>
                <w:rFonts w:ascii="Times New Roman" w:hAnsi="Times New Roman"/>
                <w:szCs w:val="24"/>
                <w:lang w:val="sr-Cyrl-RS"/>
              </w:rPr>
              <w:t>н</w:t>
            </w:r>
            <w:r w:rsidRPr="009C669E">
              <w:rPr>
                <w:rFonts w:ascii="Times New Roman" w:hAnsi="Times New Roman"/>
                <w:szCs w:val="24"/>
                <w:lang w:val="sr-Cyrl-RS"/>
              </w:rPr>
              <w:t>о-педагошком раду</w:t>
            </w:r>
          </w:p>
          <w:p w14:paraId="4EBF12D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Извештај о остваривању Годишњег плана рада школе, Наставног плана и програма за прво полугодиште</w:t>
            </w:r>
          </w:p>
          <w:p w14:paraId="13426EF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Извештај о раду директора школе, стручних сарадника, стручних већа и тимова у првом полугодишту</w:t>
            </w:r>
          </w:p>
          <w:p w14:paraId="76A8B22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остваривања допунске и додатне наставе</w:t>
            </w:r>
          </w:p>
          <w:p w14:paraId="136CD669" w14:textId="77777777" w:rsidR="00521E89" w:rsidRPr="009C669E" w:rsidRDefault="00521E89" w:rsidP="0094013B">
            <w:pPr>
              <w:numPr>
                <w:ilvl w:val="0"/>
                <w:numId w:val="2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Прослава Дана Светог Саве</w:t>
            </w:r>
          </w:p>
          <w:p w14:paraId="7250B3D3" w14:textId="26A024AC" w:rsidR="00521E89" w:rsidRPr="009C669E" w:rsidRDefault="00A26FCE" w:rsidP="00E95730">
            <w:pPr>
              <w:numPr>
                <w:ilvl w:val="0"/>
                <w:numId w:val="26"/>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Анализа безбедносног стања  у школи у првом полугодишту. </w:t>
            </w:r>
            <w:r w:rsidR="00521E89" w:rsidRPr="009C669E">
              <w:rPr>
                <w:rFonts w:ascii="Times New Roman" w:hAnsi="Times New Roman"/>
                <w:szCs w:val="24"/>
                <w:lang w:val="sr-Cyrl-RS"/>
              </w:rPr>
              <w:t xml:space="preserve">      </w:t>
            </w:r>
          </w:p>
          <w:p w14:paraId="1D0FACC0" w14:textId="77777777" w:rsidR="00521E89" w:rsidRPr="009C669E" w:rsidRDefault="00521E89" w:rsidP="0094013B">
            <w:pPr>
              <w:spacing w:after="200" w:line="276" w:lineRule="auto"/>
              <w:jc w:val="both"/>
              <w:rPr>
                <w:rFonts w:ascii="Times New Roman" w:hAnsi="Times New Roman"/>
                <w:szCs w:val="24"/>
                <w:lang w:val="sr-Cyrl-RS"/>
              </w:rPr>
            </w:pPr>
          </w:p>
          <w:p w14:paraId="7D630867" w14:textId="77777777" w:rsidR="00521E89" w:rsidRPr="009C669E" w:rsidRDefault="00521E89" w:rsidP="0094013B">
            <w:pPr>
              <w:spacing w:after="200" w:line="276" w:lineRule="auto"/>
              <w:jc w:val="both"/>
              <w:rPr>
                <w:rFonts w:ascii="Times New Roman" w:hAnsi="Times New Roman"/>
                <w:szCs w:val="24"/>
                <w:lang w:val="sr-Cyrl-RS"/>
              </w:rPr>
            </w:pPr>
          </w:p>
        </w:tc>
        <w:tc>
          <w:tcPr>
            <w:tcW w:w="3618" w:type="dxa"/>
            <w:tcBorders>
              <w:top w:val="single" w:sz="18" w:space="0" w:color="auto"/>
              <w:left w:val="nil"/>
              <w:bottom w:val="single" w:sz="18" w:space="0" w:color="auto"/>
            </w:tcBorders>
            <w:vAlign w:val="center"/>
          </w:tcPr>
          <w:p w14:paraId="3642CD9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КЈД</w:t>
            </w:r>
          </w:p>
          <w:p w14:paraId="3BD54962" w14:textId="77777777" w:rsidR="00521E89" w:rsidRPr="009C669E" w:rsidRDefault="00521E89" w:rsidP="0094013B">
            <w:pPr>
              <w:spacing w:after="200" w:line="276" w:lineRule="auto"/>
              <w:jc w:val="both"/>
              <w:rPr>
                <w:rFonts w:ascii="Times New Roman" w:hAnsi="Times New Roman"/>
                <w:szCs w:val="24"/>
                <w:lang w:val="sr-Cyrl-RS"/>
              </w:rPr>
            </w:pPr>
          </w:p>
          <w:p w14:paraId="006D0B4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w:t>
            </w:r>
          </w:p>
        </w:tc>
      </w:tr>
      <w:tr w:rsidR="00CA4358" w:rsidRPr="009C669E" w14:paraId="29B38A34" w14:textId="77777777" w:rsidTr="00AA736C">
        <w:trPr>
          <w:trHeight w:val="3408"/>
          <w:jc w:val="center"/>
        </w:trPr>
        <w:tc>
          <w:tcPr>
            <w:tcW w:w="2120" w:type="dxa"/>
            <w:tcBorders>
              <w:bottom w:val="single" w:sz="18" w:space="0" w:color="auto"/>
              <w:right w:val="nil"/>
            </w:tcBorders>
            <w:vAlign w:val="center"/>
          </w:tcPr>
          <w:p w14:paraId="0EA7431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фебруар</w:t>
            </w:r>
          </w:p>
        </w:tc>
        <w:tc>
          <w:tcPr>
            <w:tcW w:w="8100" w:type="dxa"/>
            <w:tcBorders>
              <w:top w:val="nil"/>
              <w:left w:val="single" w:sz="18" w:space="0" w:color="auto"/>
              <w:bottom w:val="single" w:sz="18" w:space="0" w:color="auto"/>
              <w:right w:val="single" w:sz="18" w:space="0" w:color="auto"/>
            </w:tcBorders>
            <w:vAlign w:val="center"/>
          </w:tcPr>
          <w:p w14:paraId="41C6007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Доношење мера за унапређење дисциплине ученика, чување школске имовине и безбедност ученика</w:t>
            </w:r>
          </w:p>
          <w:p w14:paraId="640D45D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Анализа рада ученичких организација и секција </w:t>
            </w:r>
          </w:p>
          <w:p w14:paraId="6C3C930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Доношење одлуке о програму прославе Дана школе</w:t>
            </w:r>
          </w:p>
          <w:p w14:paraId="6AE0880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Организација учешћа ученика на смотрама и такмичењима (врста такмичења, наставна област и број ученика)</w:t>
            </w:r>
          </w:p>
        </w:tc>
        <w:tc>
          <w:tcPr>
            <w:tcW w:w="3618" w:type="dxa"/>
            <w:tcBorders>
              <w:top w:val="single" w:sz="4" w:space="0" w:color="auto"/>
              <w:left w:val="nil"/>
              <w:bottom w:val="single" w:sz="18" w:space="0" w:color="auto"/>
            </w:tcBorders>
            <w:vAlign w:val="center"/>
          </w:tcPr>
          <w:p w14:paraId="4FE6623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предметни наставници</w:t>
            </w:r>
          </w:p>
          <w:p w14:paraId="5451B1D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 одељенске старешине</w:t>
            </w:r>
          </w:p>
          <w:p w14:paraId="5D2150B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p w14:paraId="62233A4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предметни наставници </w:t>
            </w:r>
          </w:p>
          <w:p w14:paraId="1E6924A8" w14:textId="756419A5"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стручна</w:t>
            </w:r>
            <w:r w:rsidR="00DF7F40" w:rsidRPr="009C669E">
              <w:rPr>
                <w:rFonts w:ascii="Times New Roman" w:hAnsi="Times New Roman"/>
                <w:szCs w:val="24"/>
                <w:lang w:val="sr-Cyrl-RS"/>
              </w:rPr>
              <w:t xml:space="preserve"> </w:t>
            </w:r>
            <w:r w:rsidRPr="009C669E">
              <w:rPr>
                <w:rFonts w:ascii="Times New Roman" w:hAnsi="Times New Roman"/>
                <w:szCs w:val="24"/>
                <w:lang w:val="sr-Cyrl-RS"/>
              </w:rPr>
              <w:t>већа</w:t>
            </w:r>
          </w:p>
          <w:p w14:paraId="42B0041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p w14:paraId="7599D5F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r>
      <w:tr w:rsidR="00CA4358" w:rsidRPr="009C669E" w14:paraId="781BF951" w14:textId="77777777" w:rsidTr="00AA736C">
        <w:trPr>
          <w:trHeight w:val="2602"/>
          <w:jc w:val="center"/>
        </w:trPr>
        <w:tc>
          <w:tcPr>
            <w:tcW w:w="2120" w:type="dxa"/>
            <w:tcBorders>
              <w:bottom w:val="single" w:sz="18" w:space="0" w:color="auto"/>
              <w:right w:val="nil"/>
            </w:tcBorders>
            <w:vAlign w:val="center"/>
          </w:tcPr>
          <w:p w14:paraId="414D1774" w14:textId="77777777" w:rsidR="00521E89" w:rsidRPr="009C669E" w:rsidRDefault="00521E89" w:rsidP="0094013B">
            <w:pPr>
              <w:spacing w:after="200" w:line="276" w:lineRule="auto"/>
              <w:jc w:val="both"/>
              <w:rPr>
                <w:rFonts w:ascii="Times New Roman" w:hAnsi="Times New Roman"/>
                <w:szCs w:val="24"/>
                <w:lang w:val="sr-Cyrl-RS"/>
              </w:rPr>
            </w:pPr>
          </w:p>
          <w:p w14:paraId="45898FC9" w14:textId="77777777" w:rsidR="00521E89" w:rsidRPr="009C669E" w:rsidRDefault="00521E89" w:rsidP="0094013B">
            <w:pPr>
              <w:spacing w:after="200" w:line="276" w:lineRule="auto"/>
              <w:jc w:val="both"/>
              <w:rPr>
                <w:rFonts w:ascii="Times New Roman" w:hAnsi="Times New Roman"/>
                <w:szCs w:val="24"/>
                <w:lang w:val="sr-Cyrl-RS"/>
              </w:rPr>
            </w:pPr>
          </w:p>
          <w:p w14:paraId="495DF94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март</w:t>
            </w:r>
          </w:p>
          <w:p w14:paraId="3530B172" w14:textId="77777777" w:rsidR="00521E89" w:rsidRPr="009C669E" w:rsidRDefault="00521E89" w:rsidP="0094013B">
            <w:pPr>
              <w:spacing w:after="200" w:line="276" w:lineRule="auto"/>
              <w:jc w:val="both"/>
              <w:rPr>
                <w:rFonts w:ascii="Times New Roman" w:hAnsi="Times New Roman"/>
                <w:szCs w:val="24"/>
                <w:lang w:val="sr-Cyrl-RS"/>
              </w:rPr>
            </w:pPr>
          </w:p>
          <w:p w14:paraId="2814330A" w14:textId="77777777" w:rsidR="00521E89" w:rsidRPr="009C669E" w:rsidRDefault="00521E89" w:rsidP="0094013B">
            <w:pPr>
              <w:spacing w:after="200" w:line="276" w:lineRule="auto"/>
              <w:jc w:val="both"/>
              <w:rPr>
                <w:rFonts w:ascii="Times New Roman" w:hAnsi="Times New Roman"/>
                <w:szCs w:val="24"/>
                <w:lang w:val="sr-Cyrl-RS"/>
              </w:rPr>
            </w:pPr>
          </w:p>
        </w:tc>
        <w:tc>
          <w:tcPr>
            <w:tcW w:w="8100" w:type="dxa"/>
            <w:tcBorders>
              <w:top w:val="nil"/>
              <w:left w:val="single" w:sz="18" w:space="0" w:color="auto"/>
              <w:bottom w:val="single" w:sz="18" w:space="0" w:color="auto"/>
              <w:right w:val="single" w:sz="18" w:space="0" w:color="auto"/>
            </w:tcBorders>
            <w:vAlign w:val="center"/>
          </w:tcPr>
          <w:p w14:paraId="0D8DA7EF" w14:textId="0ECBF1BE"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 Анализа рада са ученицима са посебним образовним потребама</w:t>
            </w:r>
          </w:p>
          <w:p w14:paraId="0E702C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Усвајање закључака и доношење мера за побољшање успеха и дисциплине</w:t>
            </w:r>
          </w:p>
          <w:p w14:paraId="0066339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Стручно усавршавање</w:t>
            </w:r>
          </w:p>
        </w:tc>
        <w:tc>
          <w:tcPr>
            <w:tcW w:w="3618" w:type="dxa"/>
            <w:tcBorders>
              <w:top w:val="single" w:sz="18" w:space="0" w:color="auto"/>
              <w:left w:val="nil"/>
              <w:bottom w:val="single" w:sz="18" w:space="0" w:color="auto"/>
            </w:tcBorders>
            <w:vAlign w:val="center"/>
          </w:tcPr>
          <w:p w14:paraId="5E756866" w14:textId="11FDE872"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руководилац</w:t>
            </w:r>
          </w:p>
          <w:p w14:paraId="5932FDE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естетско уређење школског простора</w:t>
            </w:r>
          </w:p>
          <w:p w14:paraId="1444440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КЈД</w:t>
            </w:r>
          </w:p>
          <w:p w14:paraId="19F21BE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одељенске старешине</w:t>
            </w:r>
          </w:p>
          <w:p w14:paraId="78254D9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p w14:paraId="4A1DE66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педагог</w:t>
            </w:r>
          </w:p>
        </w:tc>
      </w:tr>
      <w:tr w:rsidR="00CA4358" w:rsidRPr="009C669E" w14:paraId="3DBF7084" w14:textId="77777777" w:rsidTr="00AA736C">
        <w:trPr>
          <w:trHeight w:val="2960"/>
          <w:jc w:val="center"/>
        </w:trPr>
        <w:tc>
          <w:tcPr>
            <w:tcW w:w="2120" w:type="dxa"/>
            <w:tcBorders>
              <w:bottom w:val="single" w:sz="18" w:space="0" w:color="auto"/>
              <w:right w:val="nil"/>
            </w:tcBorders>
            <w:vAlign w:val="center"/>
          </w:tcPr>
          <w:p w14:paraId="64388FB6" w14:textId="77777777" w:rsidR="00521E89" w:rsidRPr="009C669E" w:rsidRDefault="00521E89" w:rsidP="0094013B">
            <w:pPr>
              <w:spacing w:after="200" w:line="276" w:lineRule="auto"/>
              <w:jc w:val="both"/>
              <w:rPr>
                <w:rFonts w:ascii="Times New Roman" w:hAnsi="Times New Roman"/>
                <w:szCs w:val="24"/>
                <w:lang w:val="sr-Cyrl-RS"/>
              </w:rPr>
            </w:pPr>
          </w:p>
          <w:p w14:paraId="52BFB69D" w14:textId="77777777" w:rsidR="00521E89" w:rsidRPr="009C669E" w:rsidRDefault="00521E89" w:rsidP="0094013B">
            <w:pPr>
              <w:spacing w:after="200" w:line="276" w:lineRule="auto"/>
              <w:jc w:val="both"/>
              <w:rPr>
                <w:rFonts w:ascii="Times New Roman" w:hAnsi="Times New Roman"/>
                <w:szCs w:val="24"/>
                <w:lang w:val="sr-Cyrl-RS"/>
              </w:rPr>
            </w:pPr>
          </w:p>
          <w:p w14:paraId="1FCD943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април</w:t>
            </w:r>
          </w:p>
          <w:p w14:paraId="2CBC6431" w14:textId="77777777" w:rsidR="00521E89" w:rsidRPr="009C669E" w:rsidRDefault="00521E89" w:rsidP="0094013B">
            <w:pPr>
              <w:spacing w:after="200" w:line="276" w:lineRule="auto"/>
              <w:jc w:val="both"/>
              <w:rPr>
                <w:rFonts w:ascii="Times New Roman" w:hAnsi="Times New Roman"/>
                <w:szCs w:val="24"/>
                <w:lang w:val="sr-Cyrl-RS"/>
              </w:rPr>
            </w:pPr>
          </w:p>
          <w:p w14:paraId="525C6D96" w14:textId="77777777" w:rsidR="00521E89" w:rsidRPr="009C669E" w:rsidRDefault="00521E89" w:rsidP="0094013B">
            <w:pPr>
              <w:spacing w:after="200" w:line="276" w:lineRule="auto"/>
              <w:jc w:val="both"/>
              <w:rPr>
                <w:rFonts w:ascii="Times New Roman" w:hAnsi="Times New Roman"/>
                <w:szCs w:val="24"/>
                <w:lang w:val="sr-Cyrl-RS"/>
              </w:rPr>
            </w:pPr>
          </w:p>
        </w:tc>
        <w:tc>
          <w:tcPr>
            <w:tcW w:w="8100" w:type="dxa"/>
            <w:tcBorders>
              <w:top w:val="nil"/>
              <w:left w:val="single" w:sz="18" w:space="0" w:color="auto"/>
              <w:bottom w:val="single" w:sz="18" w:space="0" w:color="auto"/>
              <w:right w:val="single" w:sz="18" w:space="0" w:color="auto"/>
            </w:tcBorders>
            <w:vAlign w:val="center"/>
          </w:tcPr>
          <w:p w14:paraId="3EE4FFC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Анализа успеха и владања ученика на крају другог класификационог периода </w:t>
            </w:r>
          </w:p>
          <w:p w14:paraId="7234C7B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остваривања наставног плана и програма редовне, допунске и додатне наставе на крају другог класификационог периода</w:t>
            </w:r>
          </w:p>
          <w:p w14:paraId="6DDF66B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прославе Дана школе</w:t>
            </w:r>
          </w:p>
          <w:p w14:paraId="2E74583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Остваривање програма рада стручних већа</w:t>
            </w:r>
          </w:p>
          <w:p w14:paraId="406918D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-Анализа остваривања програма  професионалне оријентације</w:t>
            </w:r>
          </w:p>
          <w:p w14:paraId="1AE9AD72" w14:textId="34DED34A" w:rsidR="00A26FCE" w:rsidRPr="009C669E" w:rsidRDefault="00521E89" w:rsidP="00DF7F40">
            <w:pPr>
              <w:spacing w:after="200" w:line="276" w:lineRule="auto"/>
              <w:jc w:val="both"/>
              <w:rPr>
                <w:rFonts w:ascii="Times New Roman" w:hAnsi="Times New Roman"/>
                <w:szCs w:val="24"/>
                <w:lang w:val="sr-Cyrl-RS"/>
              </w:rPr>
            </w:pPr>
            <w:r w:rsidRPr="009C669E">
              <w:rPr>
                <w:rFonts w:ascii="Times New Roman" w:hAnsi="Times New Roman"/>
                <w:szCs w:val="24"/>
                <w:lang w:val="sr-Cyrl-RS"/>
              </w:rPr>
              <w:t>- Организација наставе</w:t>
            </w:r>
            <w:r w:rsidR="00DF7F40" w:rsidRPr="009C669E">
              <w:rPr>
                <w:rFonts w:ascii="Times New Roman" w:hAnsi="Times New Roman"/>
                <w:szCs w:val="24"/>
                <w:lang w:val="sr-Cyrl-RS"/>
              </w:rPr>
              <w:t xml:space="preserve"> у природи, излета и екскурзија</w:t>
            </w:r>
          </w:p>
        </w:tc>
        <w:tc>
          <w:tcPr>
            <w:tcW w:w="3618" w:type="dxa"/>
            <w:tcBorders>
              <w:top w:val="single" w:sz="18" w:space="0" w:color="auto"/>
              <w:left w:val="nil"/>
              <w:bottom w:val="single" w:sz="18" w:space="0" w:color="auto"/>
            </w:tcBorders>
            <w:vAlign w:val="center"/>
          </w:tcPr>
          <w:p w14:paraId="11AFA5A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руководиоци</w:t>
            </w:r>
          </w:p>
          <w:p w14:paraId="1A72330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одељенских</w:t>
            </w:r>
          </w:p>
          <w:p w14:paraId="2A1CAB6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већа</w:t>
            </w:r>
          </w:p>
          <w:p w14:paraId="28E92F31" w14:textId="77777777" w:rsidR="00521E89" w:rsidRPr="009C669E" w:rsidRDefault="00521E89" w:rsidP="0094013B">
            <w:pPr>
              <w:spacing w:after="200" w:line="276" w:lineRule="auto"/>
              <w:jc w:val="both"/>
              <w:rPr>
                <w:rFonts w:ascii="Times New Roman" w:hAnsi="Times New Roman"/>
                <w:szCs w:val="24"/>
                <w:lang w:val="sr-Cyrl-RS"/>
              </w:rPr>
            </w:pPr>
          </w:p>
          <w:p w14:paraId="14C446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директор</w:t>
            </w:r>
          </w:p>
          <w:p w14:paraId="48C9566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p w14:paraId="1F5D9744" w14:textId="54CB10AA"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 већа</w:t>
            </w:r>
          </w:p>
          <w:p w14:paraId="6480D6DB"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1CDA5664" w14:textId="77777777" w:rsidTr="00AA736C">
        <w:trPr>
          <w:trHeight w:val="1765"/>
          <w:jc w:val="center"/>
        </w:trPr>
        <w:tc>
          <w:tcPr>
            <w:tcW w:w="2120" w:type="dxa"/>
            <w:tcBorders>
              <w:top w:val="single" w:sz="18" w:space="0" w:color="auto"/>
              <w:bottom w:val="single" w:sz="18" w:space="0" w:color="auto"/>
              <w:right w:val="nil"/>
            </w:tcBorders>
            <w:vAlign w:val="center"/>
          </w:tcPr>
          <w:p w14:paraId="744C5370" w14:textId="77777777" w:rsidR="00521E89" w:rsidRPr="009C669E" w:rsidRDefault="00521E89" w:rsidP="0094013B">
            <w:pPr>
              <w:spacing w:after="200" w:line="276" w:lineRule="auto"/>
              <w:jc w:val="both"/>
              <w:rPr>
                <w:rFonts w:ascii="Times New Roman" w:hAnsi="Times New Roman"/>
                <w:szCs w:val="24"/>
                <w:lang w:val="sr-Cyrl-RS"/>
              </w:rPr>
            </w:pPr>
          </w:p>
          <w:p w14:paraId="2F29E793" w14:textId="77777777" w:rsidR="00521E89" w:rsidRPr="009C669E" w:rsidRDefault="00521E89" w:rsidP="0094013B">
            <w:pPr>
              <w:spacing w:after="200" w:line="276" w:lineRule="auto"/>
              <w:jc w:val="both"/>
              <w:rPr>
                <w:rFonts w:ascii="Times New Roman" w:hAnsi="Times New Roman"/>
                <w:szCs w:val="24"/>
                <w:lang w:val="sr-Cyrl-RS"/>
              </w:rPr>
            </w:pPr>
          </w:p>
          <w:p w14:paraId="75A5BDD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мај</w:t>
            </w:r>
          </w:p>
        </w:tc>
        <w:tc>
          <w:tcPr>
            <w:tcW w:w="8100" w:type="dxa"/>
            <w:tcBorders>
              <w:top w:val="single" w:sz="18" w:space="0" w:color="auto"/>
              <w:left w:val="single" w:sz="18" w:space="0" w:color="auto"/>
              <w:bottom w:val="single" w:sz="18" w:space="0" w:color="auto"/>
              <w:right w:val="single" w:sz="18" w:space="0" w:color="auto"/>
            </w:tcBorders>
            <w:vAlign w:val="center"/>
          </w:tcPr>
          <w:p w14:paraId="7271510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Усвајање извештаја о реализованим екскурзијама, излета и наставе у природи </w:t>
            </w:r>
          </w:p>
          <w:p w14:paraId="003E44B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посећених часова</w:t>
            </w:r>
          </w:p>
          <w:p w14:paraId="6FDE41B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Остваривање програма  ваннаставних активности </w:t>
            </w:r>
          </w:p>
          <w:p w14:paraId="3C8B2C1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резултата пробног Завршног испита</w:t>
            </w:r>
          </w:p>
          <w:p w14:paraId="42287D0D" w14:textId="77777777" w:rsidR="00521E89" w:rsidRPr="009C669E" w:rsidRDefault="00521E89" w:rsidP="0094013B">
            <w:pPr>
              <w:spacing w:after="200" w:line="276" w:lineRule="auto"/>
              <w:jc w:val="both"/>
              <w:rPr>
                <w:rFonts w:ascii="Times New Roman" w:hAnsi="Times New Roman"/>
                <w:szCs w:val="24"/>
                <w:lang w:val="sr-Cyrl-RS"/>
              </w:rPr>
            </w:pPr>
          </w:p>
        </w:tc>
        <w:tc>
          <w:tcPr>
            <w:tcW w:w="3618" w:type="dxa"/>
            <w:tcBorders>
              <w:top w:val="single" w:sz="18" w:space="0" w:color="auto"/>
              <w:left w:val="nil"/>
              <w:bottom w:val="single" w:sz="18" w:space="0" w:color="auto"/>
            </w:tcBorders>
            <w:vAlign w:val="center"/>
          </w:tcPr>
          <w:p w14:paraId="265222C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p w14:paraId="4552186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веће</w:t>
            </w:r>
          </w:p>
          <w:p w14:paraId="3269B1C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p w14:paraId="1BD6DC9E"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6A4B2CCA" w14:textId="77777777" w:rsidTr="00AA736C">
        <w:trPr>
          <w:trHeight w:val="3720"/>
          <w:jc w:val="center"/>
        </w:trPr>
        <w:tc>
          <w:tcPr>
            <w:tcW w:w="2120" w:type="dxa"/>
            <w:tcBorders>
              <w:top w:val="single" w:sz="18" w:space="0" w:color="auto"/>
              <w:bottom w:val="single" w:sz="18" w:space="0" w:color="auto"/>
              <w:right w:val="nil"/>
            </w:tcBorders>
            <w:vAlign w:val="center"/>
          </w:tcPr>
          <w:p w14:paraId="6EE4D1A5" w14:textId="77777777" w:rsidR="00521E89" w:rsidRPr="009C669E" w:rsidRDefault="00521E89" w:rsidP="0094013B">
            <w:pPr>
              <w:spacing w:after="200" w:line="276" w:lineRule="auto"/>
              <w:jc w:val="both"/>
              <w:rPr>
                <w:rFonts w:ascii="Times New Roman" w:hAnsi="Times New Roman"/>
                <w:szCs w:val="24"/>
                <w:lang w:val="sr-Cyrl-RS"/>
              </w:rPr>
            </w:pPr>
          </w:p>
          <w:p w14:paraId="5B4B9D7A" w14:textId="77777777" w:rsidR="00521E89" w:rsidRPr="009C669E" w:rsidRDefault="00521E89" w:rsidP="0094013B">
            <w:pPr>
              <w:spacing w:after="200" w:line="276" w:lineRule="auto"/>
              <w:jc w:val="both"/>
              <w:rPr>
                <w:rFonts w:ascii="Times New Roman" w:hAnsi="Times New Roman"/>
                <w:szCs w:val="24"/>
                <w:lang w:val="sr-Cyrl-RS"/>
              </w:rPr>
            </w:pPr>
          </w:p>
          <w:p w14:paraId="7EE538F1" w14:textId="77777777" w:rsidR="00521E89" w:rsidRPr="009C669E" w:rsidRDefault="00521E89" w:rsidP="0094013B">
            <w:pPr>
              <w:spacing w:after="200" w:line="276" w:lineRule="auto"/>
              <w:jc w:val="both"/>
              <w:rPr>
                <w:rFonts w:ascii="Times New Roman" w:hAnsi="Times New Roman"/>
                <w:szCs w:val="24"/>
                <w:lang w:val="sr-Cyrl-RS"/>
              </w:rPr>
            </w:pPr>
          </w:p>
          <w:p w14:paraId="3AC67DC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јуни</w:t>
            </w:r>
          </w:p>
          <w:p w14:paraId="6BD3D118" w14:textId="77777777" w:rsidR="00521E89" w:rsidRPr="009C669E" w:rsidRDefault="00521E89" w:rsidP="0094013B">
            <w:pPr>
              <w:spacing w:after="200" w:line="276" w:lineRule="auto"/>
              <w:jc w:val="both"/>
              <w:rPr>
                <w:rFonts w:ascii="Times New Roman" w:hAnsi="Times New Roman"/>
                <w:szCs w:val="24"/>
                <w:lang w:val="sr-Cyrl-RS"/>
              </w:rPr>
            </w:pPr>
          </w:p>
          <w:p w14:paraId="38098074" w14:textId="77777777" w:rsidR="00521E89" w:rsidRPr="009C669E" w:rsidRDefault="00521E89" w:rsidP="0094013B">
            <w:pPr>
              <w:spacing w:after="200" w:line="276" w:lineRule="auto"/>
              <w:jc w:val="both"/>
              <w:rPr>
                <w:rFonts w:ascii="Times New Roman" w:hAnsi="Times New Roman"/>
                <w:szCs w:val="24"/>
                <w:lang w:val="sr-Cyrl-RS"/>
              </w:rPr>
            </w:pPr>
          </w:p>
        </w:tc>
        <w:tc>
          <w:tcPr>
            <w:tcW w:w="8100" w:type="dxa"/>
            <w:tcBorders>
              <w:top w:val="single" w:sz="18" w:space="0" w:color="auto"/>
              <w:left w:val="single" w:sz="18" w:space="0" w:color="auto"/>
              <w:bottom w:val="single" w:sz="18" w:space="0" w:color="auto"/>
              <w:right w:val="single" w:sz="18" w:space="0" w:color="auto"/>
            </w:tcBorders>
            <w:vAlign w:val="center"/>
          </w:tcPr>
          <w:p w14:paraId="5F91A9F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-Утврђивање успеха ученика осмог разреда на крају другог полугодишта</w:t>
            </w:r>
          </w:p>
          <w:p w14:paraId="72337CE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Предлози за избор  ученика генерације</w:t>
            </w:r>
          </w:p>
          <w:p w14:paraId="3C4B2E3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Извештај о постигнутим резултатима на смотрама и такмичењима</w:t>
            </w:r>
          </w:p>
          <w:p w14:paraId="2B37CEE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-Упис у средње школе</w:t>
            </w:r>
          </w:p>
          <w:p w14:paraId="1709BAE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-Доношење одлуке о додели диплома и похвала ученицима осмог разреда</w:t>
            </w:r>
          </w:p>
          <w:p w14:paraId="6B5500B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-Утврђивање успеха и владања ученика од првог до осмог разреда на крају другог полугодишта</w:t>
            </w:r>
          </w:p>
          <w:p w14:paraId="37097EE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рада стручних органа и предлог програма за наредну школску годину</w:t>
            </w:r>
          </w:p>
          <w:p w14:paraId="0255C7F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Подела задужења и формирање стручних тимова за наредну школску годину</w:t>
            </w:r>
          </w:p>
          <w:p w14:paraId="2FE5587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-Доношење одлуке о подели предмета и часова на наставнике и одељењско старешинство петог разреда</w:t>
            </w:r>
          </w:p>
          <w:p w14:paraId="0C7F08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Подела задужења наставницима у оквиру четрдесеточасовног радног времена</w:t>
            </w:r>
          </w:p>
          <w:p w14:paraId="006598A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-Утврђивање програма екскурзија, наставе у природи и излета за следећу школску годину</w:t>
            </w:r>
          </w:p>
          <w:p w14:paraId="549DC05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 Распоред припремне наставе и именовање комисије за поправне и разредне  испите, распоред полагања испита </w:t>
            </w:r>
          </w:p>
          <w:p w14:paraId="42E7BD1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-Утврђивање успеха и владања ученика на крају школске године, након полагања поправних и разредних испита</w:t>
            </w:r>
          </w:p>
          <w:p w14:paraId="1326A769" w14:textId="635C86B6" w:rsidR="00A26FCE" w:rsidRPr="009C669E" w:rsidRDefault="00A26FCE" w:rsidP="00DF7F40">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Завршног испита</w:t>
            </w:r>
          </w:p>
        </w:tc>
        <w:tc>
          <w:tcPr>
            <w:tcW w:w="3618" w:type="dxa"/>
            <w:tcBorders>
              <w:top w:val="single" w:sz="18" w:space="0" w:color="auto"/>
              <w:left w:val="nil"/>
              <w:bottom w:val="single" w:sz="18" w:space="0" w:color="auto"/>
            </w:tcBorders>
            <w:vAlign w:val="center"/>
          </w:tcPr>
          <w:p w14:paraId="5918719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директор</w:t>
            </w:r>
          </w:p>
          <w:p w14:paraId="19CB73C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w:t>
            </w:r>
          </w:p>
          <w:p w14:paraId="2D2611D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ОВ</w:t>
            </w:r>
          </w:p>
          <w:p w14:paraId="2886DF1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одељенско веће</w:t>
            </w:r>
          </w:p>
          <w:p w14:paraId="592A20FE" w14:textId="77777777" w:rsidR="00521E89" w:rsidRPr="009C669E" w:rsidRDefault="00521E89" w:rsidP="0094013B">
            <w:pPr>
              <w:spacing w:after="200" w:line="276" w:lineRule="auto"/>
              <w:jc w:val="both"/>
              <w:rPr>
                <w:rFonts w:ascii="Times New Roman" w:hAnsi="Times New Roman"/>
                <w:szCs w:val="24"/>
                <w:lang w:val="sr-Cyrl-RS"/>
              </w:rPr>
            </w:pPr>
          </w:p>
          <w:p w14:paraId="404098B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стручни</w:t>
            </w:r>
          </w:p>
          <w:p w14:paraId="092FD2F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активи</w:t>
            </w:r>
          </w:p>
          <w:p w14:paraId="385EADB5" w14:textId="77777777" w:rsidR="00521E89" w:rsidRPr="009C669E" w:rsidRDefault="00521E89" w:rsidP="0094013B">
            <w:pPr>
              <w:spacing w:after="200" w:line="276" w:lineRule="auto"/>
              <w:jc w:val="both"/>
              <w:rPr>
                <w:rFonts w:ascii="Times New Roman" w:hAnsi="Times New Roman"/>
                <w:szCs w:val="24"/>
                <w:lang w:val="sr-Cyrl-RS"/>
              </w:rPr>
            </w:pPr>
          </w:p>
          <w:p w14:paraId="233AC854" w14:textId="77777777" w:rsidR="00521E89" w:rsidRPr="009C669E" w:rsidRDefault="00521E89" w:rsidP="0094013B">
            <w:pPr>
              <w:spacing w:after="200" w:line="276" w:lineRule="auto"/>
              <w:jc w:val="both"/>
              <w:rPr>
                <w:rFonts w:ascii="Times New Roman" w:hAnsi="Times New Roman"/>
                <w:szCs w:val="24"/>
                <w:lang w:val="sr-Cyrl-RS"/>
              </w:rPr>
            </w:pPr>
          </w:p>
          <w:p w14:paraId="2124149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психолог</w:t>
            </w:r>
          </w:p>
          <w:p w14:paraId="0037733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w:t>
            </w:r>
          </w:p>
        </w:tc>
      </w:tr>
      <w:tr w:rsidR="00CA4358" w:rsidRPr="009C669E" w14:paraId="25524EFA" w14:textId="77777777" w:rsidTr="00AA736C">
        <w:trPr>
          <w:trHeight w:val="3156"/>
          <w:jc w:val="center"/>
        </w:trPr>
        <w:tc>
          <w:tcPr>
            <w:tcW w:w="2120" w:type="dxa"/>
            <w:tcBorders>
              <w:bottom w:val="single" w:sz="18" w:space="0" w:color="auto"/>
              <w:right w:val="nil"/>
            </w:tcBorders>
            <w:vAlign w:val="center"/>
          </w:tcPr>
          <w:p w14:paraId="6102233D" w14:textId="77777777" w:rsidR="00521E89" w:rsidRPr="009C669E" w:rsidRDefault="00521E89" w:rsidP="0094013B">
            <w:pPr>
              <w:spacing w:after="200" w:line="276" w:lineRule="auto"/>
              <w:jc w:val="both"/>
              <w:rPr>
                <w:rFonts w:ascii="Times New Roman" w:hAnsi="Times New Roman"/>
                <w:szCs w:val="24"/>
                <w:lang w:val="sr-Cyrl-RS"/>
              </w:rPr>
            </w:pPr>
            <w:bookmarkStart w:id="40" w:name="_Toc458839601"/>
          </w:p>
          <w:p w14:paraId="2A0ECBEE" w14:textId="77777777" w:rsidR="00521E89" w:rsidRPr="009C669E" w:rsidRDefault="00521E89" w:rsidP="0094013B">
            <w:pPr>
              <w:spacing w:after="200" w:line="276" w:lineRule="auto"/>
              <w:jc w:val="both"/>
              <w:rPr>
                <w:rFonts w:ascii="Times New Roman" w:hAnsi="Times New Roman"/>
                <w:szCs w:val="24"/>
                <w:lang w:val="sr-Cyrl-RS"/>
              </w:rPr>
            </w:pPr>
          </w:p>
          <w:p w14:paraId="14B22B1A" w14:textId="77777777" w:rsidR="00521E89" w:rsidRPr="009C669E" w:rsidRDefault="00521E89" w:rsidP="0094013B">
            <w:pPr>
              <w:spacing w:after="200" w:line="276" w:lineRule="auto"/>
              <w:jc w:val="both"/>
              <w:rPr>
                <w:rFonts w:ascii="Times New Roman" w:hAnsi="Times New Roman"/>
                <w:szCs w:val="24"/>
                <w:lang w:val="sr-Cyrl-RS"/>
              </w:rPr>
            </w:pPr>
          </w:p>
          <w:p w14:paraId="122C3C6B" w14:textId="77777777" w:rsidR="00521E89" w:rsidRPr="009C669E" w:rsidRDefault="00521E89" w:rsidP="0094013B">
            <w:pPr>
              <w:spacing w:after="200" w:line="276" w:lineRule="auto"/>
              <w:jc w:val="both"/>
              <w:rPr>
                <w:rFonts w:ascii="Times New Roman" w:hAnsi="Times New Roman"/>
                <w:szCs w:val="24"/>
                <w:lang w:val="sr-Cyrl-RS"/>
              </w:rPr>
            </w:pPr>
          </w:p>
          <w:p w14:paraId="4616A2A6" w14:textId="77777777" w:rsidR="00521E89" w:rsidRPr="009C669E" w:rsidRDefault="00521E89" w:rsidP="0094013B">
            <w:pPr>
              <w:spacing w:after="200" w:line="276" w:lineRule="auto"/>
              <w:jc w:val="both"/>
              <w:rPr>
                <w:rFonts w:ascii="Times New Roman" w:hAnsi="Times New Roman"/>
                <w:szCs w:val="24"/>
                <w:lang w:val="sr-Cyrl-RS"/>
              </w:rPr>
            </w:pPr>
          </w:p>
          <w:p w14:paraId="6D6A829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август</w:t>
            </w:r>
          </w:p>
        </w:tc>
        <w:tc>
          <w:tcPr>
            <w:tcW w:w="8100" w:type="dxa"/>
            <w:tcBorders>
              <w:top w:val="nil"/>
              <w:left w:val="single" w:sz="18" w:space="0" w:color="auto"/>
              <w:bottom w:val="single" w:sz="18" w:space="0" w:color="auto"/>
              <w:right w:val="single" w:sz="18" w:space="0" w:color="auto"/>
            </w:tcBorders>
            <w:vAlign w:val="center"/>
          </w:tcPr>
          <w:p w14:paraId="2A217F6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рада са ученицима са посебним образовним потребама</w:t>
            </w:r>
          </w:p>
          <w:p w14:paraId="6220648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Усвајање распореда часова, дежурства наставника, Дана отворених врата и Дана отворене школе за следећу школску годину</w:t>
            </w:r>
          </w:p>
          <w:p w14:paraId="0FBCB8E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Извештај о извршеним припремама за почетак нове школске године</w:t>
            </w:r>
          </w:p>
          <w:p w14:paraId="560D478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Извештај о броју ученика уписаних у први разред и формираним одељењима</w:t>
            </w:r>
          </w:p>
          <w:p w14:paraId="567F1F2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Анализа  уписа ученика у први разред средње школе</w:t>
            </w:r>
          </w:p>
          <w:p w14:paraId="65DAEBB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Анализа резултата поправних испита и и коначног успеха ученика на крају школске године </w:t>
            </w:r>
          </w:p>
          <w:p w14:paraId="6FA8E33C" w14:textId="77777777" w:rsidR="00521E89" w:rsidRPr="009C669E" w:rsidRDefault="00521E89" w:rsidP="00D4315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 - Усвајање годишњег плана интерног стручног усавршавања </w:t>
            </w:r>
          </w:p>
          <w:p w14:paraId="3D225CF3" w14:textId="77777777" w:rsidR="00DF7F40" w:rsidRPr="009C669E" w:rsidRDefault="00DF7F40" w:rsidP="00D4315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упознавање са правима, обавезама и одговорностима ученика, родитеља и запослених </w:t>
            </w:r>
          </w:p>
          <w:p w14:paraId="6CD1D775" w14:textId="4710D659" w:rsidR="00DF7F40" w:rsidRPr="009C669E" w:rsidRDefault="00DF7F40" w:rsidP="00DF7F40">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Упознавање са Правилником о протоколу поступања у установи у случајевима насиља, злостављања и занемаривања.  </w:t>
            </w:r>
          </w:p>
        </w:tc>
        <w:tc>
          <w:tcPr>
            <w:tcW w:w="3618" w:type="dxa"/>
            <w:tcBorders>
              <w:top w:val="single" w:sz="18" w:space="0" w:color="auto"/>
              <w:left w:val="nil"/>
              <w:bottom w:val="single" w:sz="18" w:space="0" w:color="auto"/>
            </w:tcBorders>
            <w:vAlign w:val="center"/>
          </w:tcPr>
          <w:p w14:paraId="4943827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директор</w:t>
            </w:r>
          </w:p>
          <w:p w14:paraId="3DEFE1EC" w14:textId="77777777" w:rsidR="00521E89" w:rsidRPr="009C669E" w:rsidRDefault="00521E89" w:rsidP="0094013B">
            <w:pPr>
              <w:spacing w:after="200" w:line="276" w:lineRule="auto"/>
              <w:jc w:val="both"/>
              <w:rPr>
                <w:rFonts w:ascii="Times New Roman" w:hAnsi="Times New Roman"/>
                <w:szCs w:val="24"/>
                <w:lang w:val="sr-Cyrl-RS"/>
              </w:rPr>
            </w:pPr>
          </w:p>
          <w:p w14:paraId="36BAEF6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одељенско веће</w:t>
            </w:r>
          </w:p>
          <w:p w14:paraId="3C7F2600" w14:textId="77777777" w:rsidR="00521E89" w:rsidRPr="009C669E" w:rsidRDefault="00521E89" w:rsidP="0094013B">
            <w:pPr>
              <w:spacing w:after="200" w:line="276" w:lineRule="auto"/>
              <w:jc w:val="both"/>
              <w:rPr>
                <w:rFonts w:ascii="Times New Roman" w:hAnsi="Times New Roman"/>
                <w:szCs w:val="24"/>
                <w:lang w:val="sr-Cyrl-RS"/>
              </w:rPr>
            </w:pPr>
          </w:p>
          <w:p w14:paraId="74E190D5" w14:textId="77777777" w:rsidR="00521E89" w:rsidRPr="009C669E" w:rsidRDefault="00521E89" w:rsidP="0094013B">
            <w:pPr>
              <w:spacing w:after="200" w:line="276" w:lineRule="auto"/>
              <w:jc w:val="both"/>
              <w:rPr>
                <w:rFonts w:ascii="Times New Roman" w:hAnsi="Times New Roman"/>
                <w:szCs w:val="24"/>
                <w:lang w:val="sr-Cyrl-RS"/>
              </w:rPr>
            </w:pPr>
          </w:p>
          <w:p w14:paraId="0C7E3C7C" w14:textId="77777777" w:rsidR="00521E89" w:rsidRPr="009C669E" w:rsidRDefault="00521E89" w:rsidP="0094013B">
            <w:pPr>
              <w:spacing w:after="200" w:line="276" w:lineRule="auto"/>
              <w:jc w:val="both"/>
              <w:rPr>
                <w:rFonts w:ascii="Times New Roman" w:hAnsi="Times New Roman"/>
                <w:szCs w:val="24"/>
                <w:lang w:val="sr-Cyrl-RS"/>
              </w:rPr>
            </w:pPr>
          </w:p>
          <w:p w14:paraId="61E31352" w14:textId="77777777" w:rsidR="00521E89" w:rsidRPr="009C669E" w:rsidRDefault="00521E89" w:rsidP="0094013B">
            <w:pPr>
              <w:spacing w:after="200" w:line="276" w:lineRule="auto"/>
              <w:jc w:val="both"/>
              <w:rPr>
                <w:rFonts w:ascii="Times New Roman" w:hAnsi="Times New Roman"/>
                <w:szCs w:val="24"/>
                <w:lang w:val="sr-Cyrl-RS"/>
              </w:rPr>
            </w:pPr>
          </w:p>
          <w:p w14:paraId="5F692C6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психолог</w:t>
            </w:r>
          </w:p>
          <w:p w14:paraId="60D9F9D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    </w:t>
            </w:r>
          </w:p>
        </w:tc>
      </w:tr>
    </w:tbl>
    <w:p w14:paraId="61AC8431" w14:textId="6A549C55" w:rsidR="00521E89" w:rsidRPr="009C669E" w:rsidRDefault="00521E89" w:rsidP="00D4315B">
      <w:pPr>
        <w:spacing w:after="200" w:line="276" w:lineRule="auto"/>
        <w:ind w:left="990"/>
        <w:jc w:val="both"/>
        <w:rPr>
          <w:rFonts w:ascii="Times New Roman" w:hAnsi="Times New Roman"/>
          <w:szCs w:val="24"/>
          <w:lang w:val="sr-Cyrl-RS"/>
        </w:rPr>
      </w:pPr>
      <w:r w:rsidRPr="009C669E">
        <w:rPr>
          <w:rFonts w:ascii="Times New Roman" w:hAnsi="Times New Roman"/>
          <w:b/>
          <w:szCs w:val="24"/>
          <w:lang w:val="sr-Cyrl-RS"/>
        </w:rPr>
        <w:lastRenderedPageBreak/>
        <w:t>Напомена:</w:t>
      </w:r>
      <w:r w:rsidRPr="009C669E">
        <w:rPr>
          <w:rFonts w:ascii="Times New Roman" w:hAnsi="Times New Roman"/>
          <w:szCs w:val="24"/>
          <w:lang w:val="sr-Cyrl-RS"/>
        </w:rPr>
        <w:t xml:space="preserve"> Наставничко веће ће се бавити и другим питањима која нису испланирана у зависности од потреба школе и потреба Министарства просвете.</w:t>
      </w:r>
    </w:p>
    <w:p w14:paraId="7CEB67A0" w14:textId="77777777" w:rsidR="00521E89" w:rsidRPr="009C669E" w:rsidRDefault="00521E89" w:rsidP="0094013B">
      <w:pPr>
        <w:spacing w:after="200" w:line="276" w:lineRule="auto"/>
        <w:jc w:val="both"/>
        <w:rPr>
          <w:rFonts w:ascii="Times New Roman" w:hAnsi="Times New Roman"/>
          <w:szCs w:val="24"/>
          <w:lang w:val="sr-Cyrl-RS"/>
        </w:rPr>
      </w:pPr>
    </w:p>
    <w:p w14:paraId="6DF35FEE" w14:textId="14B60BFF" w:rsidR="00521E89" w:rsidRPr="009C669E" w:rsidRDefault="00521E89" w:rsidP="00D4315B">
      <w:pPr>
        <w:pStyle w:val="a0"/>
        <w:ind w:left="990" w:right="346"/>
        <w:jc w:val="both"/>
        <w:rPr>
          <w:szCs w:val="24"/>
          <w:lang w:val="sr-Cyrl-RS"/>
        </w:rPr>
      </w:pPr>
      <w:bookmarkStart w:id="41" w:name="_Toc176940657"/>
      <w:r w:rsidRPr="009C669E">
        <w:rPr>
          <w:szCs w:val="24"/>
          <w:lang w:val="sr-Cyrl-RS"/>
        </w:rPr>
        <w:t xml:space="preserve">ПРОГРАМ СТРУЧНИХ </w:t>
      </w:r>
      <w:bookmarkEnd w:id="40"/>
      <w:r w:rsidRPr="009C669E">
        <w:rPr>
          <w:szCs w:val="24"/>
          <w:lang w:val="sr-Cyrl-RS"/>
        </w:rPr>
        <w:t>ВЕЋА</w:t>
      </w:r>
      <w:bookmarkEnd w:id="41"/>
    </w:p>
    <w:p w14:paraId="2CB42293" w14:textId="77777777" w:rsidR="00521E89" w:rsidRPr="009C669E" w:rsidRDefault="00521E89" w:rsidP="00D4315B">
      <w:pPr>
        <w:spacing w:after="200" w:line="276" w:lineRule="auto"/>
        <w:ind w:left="990" w:right="346"/>
        <w:jc w:val="both"/>
        <w:rPr>
          <w:rFonts w:ascii="Times New Roman" w:hAnsi="Times New Roman"/>
          <w:szCs w:val="24"/>
          <w:lang w:val="sr-Cyrl-RS"/>
        </w:rPr>
      </w:pPr>
    </w:p>
    <w:p w14:paraId="159F37A6" w14:textId="77777777"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ab/>
        <w:t>Стручна већа, као носиоци стручног рада и усавршавања наставника, врше послове у складу са Статутом школе ( од члана 153. до члана 159.). Стручна већа за области предмета чине наставници који изводе наставу из групе сродних предмета.</w:t>
      </w:r>
    </w:p>
    <w:p w14:paraId="18269168" w14:textId="77777777"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ab/>
      </w:r>
      <w:r w:rsidRPr="009C669E">
        <w:rPr>
          <w:rFonts w:ascii="Times New Roman" w:hAnsi="Times New Roman"/>
          <w:b/>
          <w:i/>
          <w:szCs w:val="24"/>
          <w:lang w:val="sr-Cyrl-RS"/>
        </w:rPr>
        <w:t>У школи ће радити следећа стручна већа</w:t>
      </w:r>
      <w:r w:rsidRPr="009C669E">
        <w:rPr>
          <w:rFonts w:ascii="Times New Roman" w:hAnsi="Times New Roman"/>
          <w:szCs w:val="24"/>
          <w:lang w:val="sr-Cyrl-RS"/>
        </w:rPr>
        <w:t xml:space="preserve"> :</w:t>
      </w:r>
    </w:p>
    <w:p w14:paraId="1AA4FBCE" w14:textId="48B3949D"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Стручно веће наставника језика, књиже</w:t>
      </w:r>
      <w:r w:rsidR="00D4315B" w:rsidRPr="009C669E">
        <w:rPr>
          <w:rFonts w:ascii="Times New Roman" w:hAnsi="Times New Roman"/>
          <w:szCs w:val="24"/>
          <w:lang w:val="sr-Cyrl-RS"/>
        </w:rPr>
        <w:t>вности и комуникација (</w:t>
      </w:r>
      <w:r w:rsidR="00380E23" w:rsidRPr="009C669E">
        <w:rPr>
          <w:rFonts w:ascii="Times New Roman" w:hAnsi="Times New Roman"/>
          <w:szCs w:val="24"/>
          <w:lang w:val="sr-Cyrl-RS"/>
        </w:rPr>
        <w:t>Кљајић Наташа</w:t>
      </w:r>
      <w:r w:rsidRPr="009C669E">
        <w:rPr>
          <w:rFonts w:ascii="Times New Roman" w:hAnsi="Times New Roman"/>
          <w:szCs w:val="24"/>
          <w:lang w:val="sr-Cyrl-RS"/>
        </w:rPr>
        <w:t>)</w:t>
      </w:r>
    </w:p>
    <w:p w14:paraId="465CCA14" w14:textId="77777777"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xml:space="preserve">- Стручно веће наставника математике, физике, хемије технологије (Светлана Станковић) </w:t>
      </w:r>
    </w:p>
    <w:p w14:paraId="70C13C9A" w14:textId="77777777"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Стручно веће наставника  географије, историје, биологије и веронауке  (Драшковић Данијела)</w:t>
      </w:r>
    </w:p>
    <w:p w14:paraId="403EC9E5" w14:textId="77777777"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lastRenderedPageBreak/>
        <w:t xml:space="preserve">- Стручно веће наставника за област уметности и вештине (Теодора Родић) </w:t>
      </w:r>
    </w:p>
    <w:p w14:paraId="43D42A09" w14:textId="6CEC5D3E"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Стручно веће наставника ра</w:t>
      </w:r>
      <w:r w:rsidR="00D4315B" w:rsidRPr="009C669E">
        <w:rPr>
          <w:rFonts w:ascii="Times New Roman" w:hAnsi="Times New Roman"/>
          <w:szCs w:val="24"/>
          <w:lang w:val="sr-Cyrl-RS"/>
        </w:rPr>
        <w:t>зредне наставе (Катарина Јанковић</w:t>
      </w:r>
      <w:r w:rsidRPr="009C669E">
        <w:rPr>
          <w:rFonts w:ascii="Times New Roman" w:hAnsi="Times New Roman"/>
          <w:szCs w:val="24"/>
          <w:lang w:val="sr-Cyrl-RS"/>
        </w:rPr>
        <w:t>)</w:t>
      </w:r>
    </w:p>
    <w:p w14:paraId="3D5D7EED" w14:textId="6F7DCB91"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Актив ШБУ (</w:t>
      </w:r>
      <w:r w:rsidR="001B614B" w:rsidRPr="009C669E">
        <w:rPr>
          <w:rFonts w:ascii="Times New Roman" w:hAnsi="Times New Roman"/>
          <w:szCs w:val="24"/>
          <w:lang w:val="sr-Cyrl-RS"/>
        </w:rPr>
        <w:t>Љиља Цвијетић</w:t>
      </w:r>
      <w:r w:rsidRPr="009C669E">
        <w:rPr>
          <w:rFonts w:ascii="Times New Roman" w:hAnsi="Times New Roman"/>
          <w:szCs w:val="24"/>
          <w:lang w:val="sr-Cyrl-RS"/>
        </w:rPr>
        <w:t>)</w:t>
      </w:r>
    </w:p>
    <w:p w14:paraId="46DB13E7" w14:textId="77777777"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Актив ШРТ (Адела Челебић)</w:t>
      </w:r>
    </w:p>
    <w:p w14:paraId="5D975B89" w14:textId="2C3DE82D"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Одељенско веће I-IV  разреда (</w:t>
      </w:r>
      <w:r w:rsidR="001B614B" w:rsidRPr="009C669E">
        <w:rPr>
          <w:rFonts w:ascii="Times New Roman" w:hAnsi="Times New Roman"/>
          <w:szCs w:val="24"/>
          <w:lang w:val="sr-Cyrl-RS"/>
        </w:rPr>
        <w:t>Јелена Матић</w:t>
      </w:r>
      <w:r w:rsidRPr="009C669E">
        <w:rPr>
          <w:rFonts w:ascii="Times New Roman" w:hAnsi="Times New Roman"/>
          <w:szCs w:val="24"/>
          <w:lang w:val="sr-Cyrl-RS"/>
        </w:rPr>
        <w:t>)</w:t>
      </w:r>
    </w:p>
    <w:p w14:paraId="129F6FB6" w14:textId="4BE67BD9"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Одељенско веће  V  и VI разреда (</w:t>
      </w:r>
      <w:r w:rsidR="00D4315B" w:rsidRPr="009C669E">
        <w:rPr>
          <w:rFonts w:ascii="Times New Roman" w:hAnsi="Times New Roman"/>
          <w:szCs w:val="24"/>
          <w:lang w:val="sr-Cyrl-RS"/>
        </w:rPr>
        <w:t>Мирјана Зарић</w:t>
      </w:r>
      <w:r w:rsidRPr="009C669E">
        <w:rPr>
          <w:rFonts w:ascii="Times New Roman" w:hAnsi="Times New Roman"/>
          <w:szCs w:val="24"/>
          <w:lang w:val="sr-Cyrl-RS"/>
        </w:rPr>
        <w:t>)</w:t>
      </w:r>
    </w:p>
    <w:p w14:paraId="098D63E6" w14:textId="69CB4939" w:rsidR="00521E89" w:rsidRPr="009C669E" w:rsidRDefault="00521E89" w:rsidP="00D4315B">
      <w:pPr>
        <w:spacing w:after="200" w:line="276" w:lineRule="auto"/>
        <w:ind w:left="990" w:right="346"/>
        <w:jc w:val="both"/>
        <w:rPr>
          <w:rFonts w:ascii="Times New Roman" w:hAnsi="Times New Roman"/>
          <w:szCs w:val="24"/>
          <w:lang w:val="sr-Cyrl-RS"/>
        </w:rPr>
      </w:pPr>
      <w:r w:rsidRPr="009C669E">
        <w:rPr>
          <w:rFonts w:ascii="Times New Roman" w:hAnsi="Times New Roman"/>
          <w:szCs w:val="24"/>
          <w:lang w:val="sr-Cyrl-RS"/>
        </w:rPr>
        <w:t>- Одељенско веће  VII  и VIII разреда (</w:t>
      </w:r>
      <w:r w:rsidR="00D4315B" w:rsidRPr="009C669E">
        <w:rPr>
          <w:rFonts w:ascii="Times New Roman" w:hAnsi="Times New Roman"/>
          <w:szCs w:val="24"/>
          <w:lang w:val="sr-Cyrl-RS"/>
        </w:rPr>
        <w:t>Теодора Родић</w:t>
      </w:r>
      <w:r w:rsidRPr="009C669E">
        <w:rPr>
          <w:rFonts w:ascii="Times New Roman" w:hAnsi="Times New Roman"/>
          <w:szCs w:val="24"/>
          <w:lang w:val="sr-Cyrl-RS"/>
        </w:rPr>
        <w:t>)</w:t>
      </w:r>
    </w:p>
    <w:p w14:paraId="3C448C37" w14:textId="77777777" w:rsidR="00521E89" w:rsidRPr="009C669E" w:rsidRDefault="00521E89" w:rsidP="0094013B">
      <w:pPr>
        <w:spacing w:after="200" w:line="276" w:lineRule="auto"/>
        <w:jc w:val="both"/>
        <w:rPr>
          <w:rFonts w:ascii="Times New Roman" w:hAnsi="Times New Roman"/>
          <w:b/>
          <w:iCs/>
          <w:szCs w:val="24"/>
          <w:lang w:val="sr-Cyrl-RS"/>
        </w:rPr>
      </w:pPr>
    </w:p>
    <w:p w14:paraId="5A087333" w14:textId="77777777" w:rsidR="00521E89" w:rsidRPr="009C669E" w:rsidRDefault="00521E89" w:rsidP="006633C2">
      <w:pPr>
        <w:pStyle w:val="a0"/>
        <w:ind w:left="990"/>
        <w:jc w:val="both"/>
        <w:rPr>
          <w:szCs w:val="24"/>
          <w:lang w:val="sr-Cyrl-RS"/>
        </w:rPr>
      </w:pPr>
      <w:bookmarkStart w:id="42" w:name="_Toc176940658"/>
      <w:r w:rsidRPr="009C669E">
        <w:rPr>
          <w:szCs w:val="24"/>
          <w:lang w:val="sr-Cyrl-RS"/>
        </w:rPr>
        <w:t>АКТИВ НАСТАВНИКА ЈЕЗИКА , КЊИЖЕВНОСТ И КОМУНИКАЦИЈА</w:t>
      </w:r>
      <w:bookmarkEnd w:id="42"/>
    </w:p>
    <w:p w14:paraId="113850D5" w14:textId="77777777" w:rsidR="00521E89" w:rsidRPr="009C669E" w:rsidRDefault="00521E89" w:rsidP="0094013B">
      <w:pPr>
        <w:spacing w:after="200" w:line="276" w:lineRule="auto"/>
        <w:jc w:val="both"/>
        <w:rPr>
          <w:rFonts w:ascii="Times New Roman" w:hAnsi="Times New Roman"/>
          <w:b/>
          <w:iCs/>
          <w:szCs w:val="24"/>
          <w:lang w:val="sr-Cyrl-RS"/>
        </w:rPr>
      </w:pPr>
    </w:p>
    <w:tbl>
      <w:tblPr>
        <w:tblStyle w:val="TableGrid14"/>
        <w:tblW w:w="13106" w:type="dxa"/>
        <w:jc w:val="center"/>
        <w:tblLayout w:type="fixed"/>
        <w:tblLook w:val="04A0" w:firstRow="1" w:lastRow="0" w:firstColumn="1" w:lastColumn="0" w:noHBand="0" w:noVBand="1"/>
      </w:tblPr>
      <w:tblGrid>
        <w:gridCol w:w="5446"/>
        <w:gridCol w:w="1168"/>
        <w:gridCol w:w="984"/>
        <w:gridCol w:w="1980"/>
        <w:gridCol w:w="3528"/>
      </w:tblGrid>
      <w:tr w:rsidR="00CA4358" w:rsidRPr="009C669E" w14:paraId="238EF270" w14:textId="77777777" w:rsidTr="007321DA">
        <w:trPr>
          <w:trHeight w:val="57"/>
          <w:jc w:val="center"/>
        </w:trPr>
        <w:tc>
          <w:tcPr>
            <w:tcW w:w="13106" w:type="dxa"/>
            <w:gridSpan w:val="5"/>
            <w:tcBorders>
              <w:top w:val="single" w:sz="4" w:space="0" w:color="000000"/>
              <w:left w:val="single" w:sz="4" w:space="0" w:color="000000"/>
              <w:bottom w:val="single" w:sz="4" w:space="0" w:color="000000"/>
              <w:right w:val="single" w:sz="4" w:space="0" w:color="000000"/>
            </w:tcBorders>
            <w:vAlign w:val="center"/>
          </w:tcPr>
          <w:p w14:paraId="39F79368" w14:textId="7DFC27BD" w:rsidR="007321DA" w:rsidRPr="009C669E" w:rsidRDefault="007321DA" w:rsidP="007321DA">
            <w:pPr>
              <w:rPr>
                <w:rFonts w:ascii="Times New Roman" w:hAnsi="Times New Roman"/>
                <w:b/>
                <w:bCs/>
                <w:szCs w:val="24"/>
                <w:lang w:val="sr-Cyrl-RS"/>
              </w:rPr>
            </w:pPr>
            <w:r w:rsidRPr="009C669E">
              <w:rPr>
                <w:rFonts w:ascii="Times New Roman" w:hAnsi="Times New Roman"/>
                <w:b/>
                <w:bCs/>
                <w:szCs w:val="24"/>
                <w:lang w:val="sr-Cyrl-RS"/>
              </w:rPr>
              <w:t>План рада Актива за образовну област језик, књижевнос</w:t>
            </w:r>
            <w:r w:rsidR="00B505B7" w:rsidRPr="009C669E">
              <w:rPr>
                <w:rFonts w:ascii="Times New Roman" w:hAnsi="Times New Roman"/>
                <w:b/>
                <w:bCs/>
                <w:szCs w:val="24"/>
                <w:lang w:val="sr-Cyrl-RS"/>
              </w:rPr>
              <w:t>т и комуникација за школску 2024</w:t>
            </w:r>
            <w:r w:rsidRPr="009C669E">
              <w:rPr>
                <w:rFonts w:ascii="Times New Roman" w:hAnsi="Times New Roman"/>
                <w:b/>
                <w:bCs/>
                <w:szCs w:val="24"/>
                <w:lang w:val="sr-Cyrl-RS"/>
              </w:rPr>
              <w:t>/202</w:t>
            </w:r>
            <w:r w:rsidR="00B505B7" w:rsidRPr="009C669E">
              <w:rPr>
                <w:rFonts w:ascii="Times New Roman" w:hAnsi="Times New Roman"/>
                <w:b/>
                <w:bCs/>
                <w:szCs w:val="24"/>
              </w:rPr>
              <w:t>5</w:t>
            </w:r>
            <w:r w:rsidRPr="009C669E">
              <w:rPr>
                <w:rFonts w:ascii="Times New Roman" w:hAnsi="Times New Roman"/>
                <w:b/>
                <w:bCs/>
                <w:szCs w:val="24"/>
                <w:lang w:val="sr-Cyrl-RS"/>
              </w:rPr>
              <w:t>. годину</w:t>
            </w:r>
          </w:p>
          <w:p w14:paraId="69DECDED" w14:textId="77777777" w:rsidR="007321DA" w:rsidRPr="009C669E" w:rsidRDefault="007321DA" w:rsidP="007321DA">
            <w:pPr>
              <w:jc w:val="center"/>
              <w:rPr>
                <w:rFonts w:ascii="Times New Roman" w:hAnsi="Times New Roman"/>
                <w:bCs/>
                <w:szCs w:val="24"/>
                <w:lang w:val="sr-Cyrl-RS"/>
              </w:rPr>
            </w:pPr>
          </w:p>
        </w:tc>
      </w:tr>
      <w:tr w:rsidR="00CA4358" w:rsidRPr="009C669E" w14:paraId="10D87E72"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3DF77766" w14:textId="77777777" w:rsidR="007321DA" w:rsidRPr="009C669E" w:rsidRDefault="007321DA" w:rsidP="007321DA">
            <w:pPr>
              <w:rPr>
                <w:rFonts w:ascii="Times New Roman" w:hAnsi="Times New Roman"/>
                <w:b/>
                <w:bCs/>
                <w:szCs w:val="24"/>
                <w:lang w:val="sr-Cyrl-RS"/>
              </w:rPr>
            </w:pPr>
            <w:r w:rsidRPr="009C669E">
              <w:rPr>
                <w:rFonts w:ascii="Times New Roman" w:hAnsi="Times New Roman"/>
                <w:b/>
                <w:bCs/>
                <w:szCs w:val="24"/>
                <w:lang w:val="sr-Cyrl-RS"/>
              </w:rPr>
              <w:t>Aктивност</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59AC4D2F" w14:textId="77777777" w:rsidR="007321DA" w:rsidRPr="009C669E" w:rsidRDefault="007321DA" w:rsidP="007321DA">
            <w:pPr>
              <w:jc w:val="center"/>
              <w:rPr>
                <w:rFonts w:ascii="Times New Roman" w:hAnsi="Times New Roman"/>
                <w:b/>
                <w:bCs/>
                <w:szCs w:val="24"/>
                <w:lang w:val="sr-Cyrl-RS"/>
              </w:rPr>
            </w:pPr>
            <w:r w:rsidRPr="009C669E">
              <w:rPr>
                <w:rFonts w:ascii="Times New Roman" w:hAnsi="Times New Roman"/>
                <w:b/>
                <w:bCs/>
                <w:szCs w:val="24"/>
                <w:lang w:val="sr-Cyrl-RS"/>
              </w:rPr>
              <w:t>Време (месец) и место</w:t>
            </w:r>
          </w:p>
        </w:tc>
        <w:tc>
          <w:tcPr>
            <w:tcW w:w="984" w:type="dxa"/>
            <w:tcBorders>
              <w:top w:val="single" w:sz="4" w:space="0" w:color="000000"/>
              <w:left w:val="single" w:sz="4" w:space="0" w:color="000000"/>
              <w:bottom w:val="single" w:sz="4" w:space="0" w:color="000000"/>
              <w:right w:val="single" w:sz="4" w:space="0" w:color="000000"/>
            </w:tcBorders>
            <w:vAlign w:val="center"/>
          </w:tcPr>
          <w:p w14:paraId="4219E8B4" w14:textId="77777777" w:rsidR="007321DA" w:rsidRPr="009C669E" w:rsidRDefault="007321DA" w:rsidP="007321DA">
            <w:pPr>
              <w:jc w:val="center"/>
              <w:rPr>
                <w:rFonts w:ascii="Times New Roman" w:hAnsi="Times New Roman"/>
                <w:b/>
                <w:bCs/>
                <w:szCs w:val="24"/>
                <w:lang w:val="sr-Cyrl-RS"/>
              </w:rPr>
            </w:pPr>
            <w:r w:rsidRPr="009C669E">
              <w:rPr>
                <w:rFonts w:ascii="Times New Roman" w:hAnsi="Times New Roman"/>
                <w:b/>
                <w:bCs/>
                <w:szCs w:val="24"/>
                <w:lang w:val="sr-Cyrl-RS"/>
              </w:rPr>
              <w:t>Број уч.</w:t>
            </w:r>
          </w:p>
        </w:tc>
        <w:tc>
          <w:tcPr>
            <w:tcW w:w="1980" w:type="dxa"/>
            <w:tcBorders>
              <w:top w:val="single" w:sz="4" w:space="0" w:color="000000"/>
              <w:left w:val="single" w:sz="4" w:space="0" w:color="000000"/>
              <w:bottom w:val="single" w:sz="4" w:space="0" w:color="000000"/>
              <w:right w:val="single" w:sz="4" w:space="0" w:color="000000"/>
            </w:tcBorders>
            <w:vAlign w:val="center"/>
          </w:tcPr>
          <w:p w14:paraId="7701190E" w14:textId="77777777" w:rsidR="007321DA" w:rsidRPr="009C669E" w:rsidRDefault="007321DA" w:rsidP="007321DA">
            <w:pPr>
              <w:jc w:val="center"/>
              <w:rPr>
                <w:rFonts w:ascii="Times New Roman" w:hAnsi="Times New Roman"/>
                <w:b/>
                <w:bCs/>
                <w:szCs w:val="24"/>
                <w:lang w:val="sr-Cyrl-RS"/>
              </w:rPr>
            </w:pPr>
            <w:r w:rsidRPr="009C669E">
              <w:rPr>
                <w:rFonts w:ascii="Times New Roman" w:hAnsi="Times New Roman"/>
                <w:b/>
                <w:bCs/>
                <w:szCs w:val="24"/>
                <w:lang w:val="sr-Cyrl-RS"/>
              </w:rPr>
              <w:t xml:space="preserve">Начин реализације </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002B1BDC" w14:textId="77777777" w:rsidR="007321DA" w:rsidRPr="009C669E" w:rsidRDefault="007321DA" w:rsidP="007321DA">
            <w:pPr>
              <w:jc w:val="center"/>
              <w:rPr>
                <w:rFonts w:ascii="Times New Roman" w:hAnsi="Times New Roman"/>
                <w:b/>
                <w:bCs/>
                <w:szCs w:val="24"/>
                <w:lang w:val="sr-Cyrl-RS"/>
              </w:rPr>
            </w:pPr>
            <w:r w:rsidRPr="009C669E">
              <w:rPr>
                <w:rFonts w:ascii="Times New Roman" w:hAnsi="Times New Roman"/>
                <w:b/>
                <w:bCs/>
                <w:szCs w:val="24"/>
                <w:lang w:val="sr-Cyrl-RS"/>
              </w:rPr>
              <w:t>Реализатори</w:t>
            </w:r>
          </w:p>
        </w:tc>
      </w:tr>
      <w:tr w:rsidR="00CA4358" w:rsidRPr="009C669E" w14:paraId="4FDB337E"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5C77A5BE" w14:textId="6D1A0090" w:rsidR="007321DA" w:rsidRPr="009C669E" w:rsidRDefault="007321DA" w:rsidP="00B505B7">
            <w:pPr>
              <w:jc w:val="both"/>
              <w:rPr>
                <w:rFonts w:ascii="Times New Roman" w:hAnsi="Times New Roman"/>
                <w:szCs w:val="24"/>
                <w:lang w:val="sr-Cyrl-RS"/>
              </w:rPr>
            </w:pPr>
            <w:r w:rsidRPr="009C669E">
              <w:rPr>
                <w:rFonts w:ascii="Times New Roman" w:hAnsi="Times New Roman"/>
                <w:szCs w:val="24"/>
                <w:lang w:val="sr-Cyrl-RS"/>
              </w:rPr>
              <w:t>Анализа и усвајање плана и програма рада Стручног већа за школску 202</w:t>
            </w:r>
            <w:r w:rsidR="00B505B7" w:rsidRPr="009C669E">
              <w:rPr>
                <w:rFonts w:ascii="Times New Roman" w:hAnsi="Times New Roman"/>
                <w:szCs w:val="24"/>
              </w:rPr>
              <w:t>4</w:t>
            </w:r>
            <w:r w:rsidRPr="009C669E">
              <w:rPr>
                <w:rFonts w:ascii="Times New Roman" w:hAnsi="Times New Roman"/>
                <w:szCs w:val="24"/>
                <w:lang w:val="sr-Cyrl-RS"/>
              </w:rPr>
              <w:t>/202</w:t>
            </w:r>
            <w:r w:rsidR="00B505B7" w:rsidRPr="009C669E">
              <w:rPr>
                <w:rFonts w:ascii="Times New Roman" w:hAnsi="Times New Roman"/>
                <w:szCs w:val="24"/>
              </w:rPr>
              <w:t>5</w:t>
            </w:r>
            <w:r w:rsidRPr="009C669E">
              <w:rPr>
                <w:rFonts w:ascii="Times New Roman" w:hAnsi="Times New Roman"/>
                <w:szCs w:val="24"/>
                <w:lang w:val="sr-Cyrl-RS"/>
              </w:rPr>
              <w:t xml:space="preserve">. годину </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51E596C"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VIII, у просторијама школе</w:t>
            </w:r>
          </w:p>
        </w:tc>
        <w:tc>
          <w:tcPr>
            <w:tcW w:w="984" w:type="dxa"/>
            <w:tcBorders>
              <w:top w:val="single" w:sz="4" w:space="0" w:color="000000"/>
              <w:left w:val="single" w:sz="4" w:space="0" w:color="000000"/>
              <w:bottom w:val="single" w:sz="4" w:space="0" w:color="000000"/>
              <w:right w:val="single" w:sz="4" w:space="0" w:color="000000"/>
            </w:tcBorders>
            <w:vAlign w:val="center"/>
          </w:tcPr>
          <w:p w14:paraId="285969C4"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93B3C7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408BD79B"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tc>
      </w:tr>
      <w:tr w:rsidR="00CA4358" w:rsidRPr="009C669E" w14:paraId="37FB0BEA"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27534EFA"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 xml:space="preserve">Усвајање годишњих планова редовне, допунске наставе и рада секција, избор ученика за допунску, додатну наставу и ваннаставне активности, одређивање образовно-васпитних циљева и садржаја, усаглашавање месечних планова (писмених провера) у оквиру предмета и већа, </w:t>
            </w:r>
            <w:r w:rsidRPr="009C669E">
              <w:rPr>
                <w:rFonts w:ascii="Times New Roman" w:hAnsi="Times New Roman"/>
                <w:szCs w:val="24"/>
                <w:lang w:val="sr-Cyrl-RS"/>
              </w:rPr>
              <w:lastRenderedPageBreak/>
              <w:t>усаглашавање планова рада сродних предмета, корелација са другим предметима – историја, музичка и ликовна култура</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42099D5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lastRenderedPageBreak/>
              <w:t>VIII-IX, у просторијама школе</w:t>
            </w:r>
          </w:p>
        </w:tc>
        <w:tc>
          <w:tcPr>
            <w:tcW w:w="984" w:type="dxa"/>
            <w:tcBorders>
              <w:top w:val="single" w:sz="4" w:space="0" w:color="000000"/>
              <w:left w:val="single" w:sz="4" w:space="0" w:color="000000"/>
              <w:bottom w:val="single" w:sz="4" w:space="0" w:color="000000"/>
              <w:right w:val="single" w:sz="4" w:space="0" w:color="000000"/>
            </w:tcBorders>
            <w:vAlign w:val="center"/>
          </w:tcPr>
          <w:p w14:paraId="05E7031B"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A6EE220"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5AE5ABC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tc>
      </w:tr>
      <w:tr w:rsidR="00CA4358" w:rsidRPr="009C669E" w14:paraId="6243F464"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3504F310"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lastRenderedPageBreak/>
              <w:t>Снабдевеност ученика потребним уџбеницима и приручницима за изучавање језика</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19ED8B9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IX, школа</w:t>
            </w:r>
          </w:p>
        </w:tc>
        <w:tc>
          <w:tcPr>
            <w:tcW w:w="984" w:type="dxa"/>
            <w:tcBorders>
              <w:top w:val="single" w:sz="4" w:space="0" w:color="000000"/>
              <w:left w:val="single" w:sz="4" w:space="0" w:color="000000"/>
              <w:bottom w:val="single" w:sz="4" w:space="0" w:color="000000"/>
              <w:right w:val="single" w:sz="4" w:space="0" w:color="000000"/>
            </w:tcBorders>
            <w:vAlign w:val="center"/>
          </w:tcPr>
          <w:p w14:paraId="49113DC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уч.</w:t>
            </w:r>
          </w:p>
        </w:tc>
        <w:tc>
          <w:tcPr>
            <w:tcW w:w="1980" w:type="dxa"/>
            <w:tcBorders>
              <w:top w:val="single" w:sz="4" w:space="0" w:color="000000"/>
              <w:left w:val="single" w:sz="4" w:space="0" w:color="000000"/>
              <w:bottom w:val="single" w:sz="4" w:space="0" w:color="000000"/>
              <w:right w:val="single" w:sz="4" w:space="0" w:color="000000"/>
            </w:tcBorders>
            <w:vAlign w:val="center"/>
          </w:tcPr>
          <w:p w14:paraId="357CDDC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Прикупљање података</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1255023F"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tc>
      </w:tr>
      <w:tr w:rsidR="00CA4358" w:rsidRPr="009C669E" w14:paraId="41D1D0AB"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6403816F"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Предлог набавке потребних књига, стручних  часописа и стручне литературе – сарадња са школском библиотеком</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58968BF"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IX, библиотека</w:t>
            </w:r>
          </w:p>
        </w:tc>
        <w:tc>
          <w:tcPr>
            <w:tcW w:w="984" w:type="dxa"/>
            <w:tcBorders>
              <w:top w:val="single" w:sz="4" w:space="0" w:color="000000"/>
              <w:left w:val="single" w:sz="4" w:space="0" w:color="000000"/>
              <w:bottom w:val="single" w:sz="4" w:space="0" w:color="000000"/>
              <w:right w:val="single" w:sz="4" w:space="0" w:color="000000"/>
            </w:tcBorders>
            <w:vAlign w:val="center"/>
          </w:tcPr>
          <w:p w14:paraId="3384570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70B9A4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1329B35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 библиотекар</w:t>
            </w:r>
          </w:p>
        </w:tc>
      </w:tr>
      <w:tr w:rsidR="00CA4358" w:rsidRPr="009C669E" w14:paraId="6927583E"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293F1593"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 xml:space="preserve">Сарадња са Дечјим културним центром и КЦ Сурчин (планирање приредби и организовање такмичења) и са члановима Актива општине </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42B7FF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IX, школа, ДКЦ</w:t>
            </w:r>
          </w:p>
        </w:tc>
        <w:tc>
          <w:tcPr>
            <w:tcW w:w="984" w:type="dxa"/>
            <w:tcBorders>
              <w:top w:val="single" w:sz="4" w:space="0" w:color="000000"/>
              <w:left w:val="single" w:sz="4" w:space="0" w:color="000000"/>
              <w:bottom w:val="single" w:sz="4" w:space="0" w:color="000000"/>
              <w:right w:val="single" w:sz="4" w:space="0" w:color="000000"/>
            </w:tcBorders>
            <w:vAlign w:val="center"/>
          </w:tcPr>
          <w:p w14:paraId="43DA1A13"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30</w:t>
            </w:r>
          </w:p>
        </w:tc>
        <w:tc>
          <w:tcPr>
            <w:tcW w:w="1980" w:type="dxa"/>
            <w:tcBorders>
              <w:top w:val="single" w:sz="4" w:space="0" w:color="000000"/>
              <w:left w:val="single" w:sz="4" w:space="0" w:color="000000"/>
              <w:bottom w:val="single" w:sz="4" w:space="0" w:color="000000"/>
              <w:right w:val="single" w:sz="4" w:space="0" w:color="000000"/>
            </w:tcBorders>
            <w:vAlign w:val="center"/>
          </w:tcPr>
          <w:p w14:paraId="21272CD6"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Приредбе, смотре, такмичења</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76EFD0B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tc>
      </w:tr>
      <w:tr w:rsidR="00CA4358" w:rsidRPr="009C669E" w14:paraId="1BB390C3"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25713949"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Планирање стручног усавршавања;</w:t>
            </w:r>
          </w:p>
          <w:p w14:paraId="03AF7B8B"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 xml:space="preserve">Реализација стручног усавршавања у установи и ван ње. </w:t>
            </w:r>
          </w:p>
        </w:tc>
        <w:tc>
          <w:tcPr>
            <w:tcW w:w="1168" w:type="dxa"/>
            <w:tcBorders>
              <w:top w:val="single" w:sz="4" w:space="0" w:color="000000"/>
              <w:left w:val="single" w:sz="4" w:space="0" w:color="000000"/>
              <w:bottom w:val="single" w:sz="4" w:space="0" w:color="000000"/>
              <w:right w:val="single" w:sz="4" w:space="0" w:color="000000"/>
            </w:tcBorders>
            <w:vAlign w:val="center"/>
          </w:tcPr>
          <w:p w14:paraId="7E2324B0"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 xml:space="preserve">IX, током      </w:t>
            </w:r>
          </w:p>
          <w:p w14:paraId="25435FB0"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 xml:space="preserve">   године, у школи и ван ње</w:t>
            </w:r>
          </w:p>
        </w:tc>
        <w:tc>
          <w:tcPr>
            <w:tcW w:w="984" w:type="dxa"/>
            <w:tcBorders>
              <w:top w:val="single" w:sz="4" w:space="0" w:color="000000"/>
              <w:left w:val="single" w:sz="4" w:space="0" w:color="000000"/>
              <w:bottom w:val="single" w:sz="4" w:space="0" w:color="000000"/>
              <w:right w:val="single" w:sz="4" w:space="0" w:color="000000"/>
            </w:tcBorders>
            <w:vAlign w:val="center"/>
          </w:tcPr>
          <w:p w14:paraId="24BA9E35"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65424BB"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Семинари, угледни и огледни часови, презентације, сарадња са друштвима за језик, смотре...</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0511ECBC"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tc>
      </w:tr>
      <w:tr w:rsidR="00CA4358" w:rsidRPr="009C669E" w14:paraId="462B11A3"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52C53F9D"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Евиденција ученика и припрема ИОП-а</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4263B6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IX, X, у просторијама школе</w:t>
            </w:r>
          </w:p>
        </w:tc>
        <w:tc>
          <w:tcPr>
            <w:tcW w:w="984" w:type="dxa"/>
            <w:tcBorders>
              <w:top w:val="single" w:sz="4" w:space="0" w:color="000000"/>
              <w:left w:val="single" w:sz="4" w:space="0" w:color="000000"/>
              <w:bottom w:val="single" w:sz="4" w:space="0" w:color="000000"/>
              <w:right w:val="single" w:sz="4" w:space="0" w:color="000000"/>
            </w:tcBorders>
            <w:vAlign w:val="center"/>
          </w:tcPr>
          <w:p w14:paraId="79C1E8A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15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077A2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Упознавање, евидентирање, предлагање ИОП-а</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7CE7080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 наставници разредне наставе, психолог</w:t>
            </w:r>
          </w:p>
        </w:tc>
      </w:tr>
      <w:tr w:rsidR="00CA4358" w:rsidRPr="009C669E" w14:paraId="5C1DAB38" w14:textId="77777777" w:rsidTr="007321DA">
        <w:trPr>
          <w:trHeight w:val="1140"/>
          <w:jc w:val="center"/>
        </w:trPr>
        <w:tc>
          <w:tcPr>
            <w:tcW w:w="5446" w:type="dxa"/>
            <w:tcBorders>
              <w:top w:val="single" w:sz="4" w:space="0" w:color="000000"/>
              <w:left w:val="single" w:sz="4" w:space="0" w:color="000000"/>
              <w:bottom w:val="single" w:sz="4" w:space="0" w:color="auto"/>
              <w:right w:val="single" w:sz="4" w:space="0" w:color="000000"/>
            </w:tcBorders>
            <w:vAlign w:val="center"/>
            <w:hideMark/>
          </w:tcPr>
          <w:p w14:paraId="7D507D0B"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План иницијалног тестирања ученика, анализа иницијалног тестирања</w:t>
            </w:r>
          </w:p>
        </w:tc>
        <w:tc>
          <w:tcPr>
            <w:tcW w:w="1168" w:type="dxa"/>
            <w:tcBorders>
              <w:top w:val="single" w:sz="4" w:space="0" w:color="000000"/>
              <w:left w:val="single" w:sz="4" w:space="0" w:color="000000"/>
              <w:bottom w:val="single" w:sz="4" w:space="0" w:color="auto"/>
              <w:right w:val="single" w:sz="4" w:space="0" w:color="000000"/>
            </w:tcBorders>
            <w:vAlign w:val="center"/>
            <w:hideMark/>
          </w:tcPr>
          <w:p w14:paraId="13D9FF3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IX, у учионицама</w:t>
            </w:r>
          </w:p>
        </w:tc>
        <w:tc>
          <w:tcPr>
            <w:tcW w:w="984" w:type="dxa"/>
            <w:tcBorders>
              <w:top w:val="single" w:sz="4" w:space="0" w:color="000000"/>
              <w:left w:val="single" w:sz="4" w:space="0" w:color="000000"/>
              <w:bottom w:val="single" w:sz="4" w:space="0" w:color="auto"/>
              <w:right w:val="single" w:sz="4" w:space="0" w:color="000000"/>
            </w:tcBorders>
            <w:vAlign w:val="center"/>
          </w:tcPr>
          <w:p w14:paraId="2D21A4E6"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уч.</w:t>
            </w:r>
          </w:p>
        </w:tc>
        <w:tc>
          <w:tcPr>
            <w:tcW w:w="1980" w:type="dxa"/>
            <w:tcBorders>
              <w:top w:val="single" w:sz="4" w:space="0" w:color="000000"/>
              <w:left w:val="single" w:sz="4" w:space="0" w:color="000000"/>
              <w:bottom w:val="single" w:sz="4" w:space="0" w:color="auto"/>
              <w:right w:val="single" w:sz="4" w:space="0" w:color="000000"/>
            </w:tcBorders>
            <w:vAlign w:val="center"/>
          </w:tcPr>
          <w:p w14:paraId="7EBFC7F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Израда и анализа тестова и анализа резултата</w:t>
            </w:r>
          </w:p>
        </w:tc>
        <w:tc>
          <w:tcPr>
            <w:tcW w:w="3528" w:type="dxa"/>
            <w:tcBorders>
              <w:top w:val="single" w:sz="4" w:space="0" w:color="000000"/>
              <w:left w:val="single" w:sz="4" w:space="0" w:color="000000"/>
              <w:bottom w:val="single" w:sz="4" w:space="0" w:color="auto"/>
              <w:right w:val="single" w:sz="4" w:space="0" w:color="000000"/>
            </w:tcBorders>
            <w:vAlign w:val="center"/>
            <w:hideMark/>
          </w:tcPr>
          <w:p w14:paraId="1E66783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Већа</w:t>
            </w:r>
          </w:p>
        </w:tc>
      </w:tr>
      <w:tr w:rsidR="00CA4358" w:rsidRPr="009C669E" w14:paraId="2B5FEC73" w14:textId="77777777" w:rsidTr="007321DA">
        <w:trPr>
          <w:trHeight w:val="230"/>
          <w:jc w:val="center"/>
        </w:trPr>
        <w:tc>
          <w:tcPr>
            <w:tcW w:w="5446" w:type="dxa"/>
            <w:tcBorders>
              <w:top w:val="single" w:sz="4" w:space="0" w:color="auto"/>
              <w:left w:val="single" w:sz="4" w:space="0" w:color="000000"/>
              <w:bottom w:val="single" w:sz="4" w:space="0" w:color="000000"/>
              <w:right w:val="single" w:sz="4" w:space="0" w:color="000000"/>
            </w:tcBorders>
            <w:vAlign w:val="center"/>
          </w:tcPr>
          <w:p w14:paraId="793E5EC1"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Месец књиге (организовање посете Сајма књига, посете писаца или одлазак на књижевне вечери и сл.)</w:t>
            </w:r>
          </w:p>
        </w:tc>
        <w:tc>
          <w:tcPr>
            <w:tcW w:w="1168" w:type="dxa"/>
            <w:tcBorders>
              <w:top w:val="single" w:sz="4" w:space="0" w:color="auto"/>
              <w:left w:val="single" w:sz="4" w:space="0" w:color="000000"/>
              <w:bottom w:val="single" w:sz="4" w:space="0" w:color="000000"/>
              <w:right w:val="single" w:sz="4" w:space="0" w:color="000000"/>
            </w:tcBorders>
            <w:vAlign w:val="center"/>
          </w:tcPr>
          <w:p w14:paraId="68C6030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Х, Сајам књига у Београду</w:t>
            </w:r>
          </w:p>
          <w:p w14:paraId="0F6F198F" w14:textId="77777777" w:rsidR="007321DA" w:rsidRPr="009C669E" w:rsidRDefault="007321DA" w:rsidP="007321DA">
            <w:pPr>
              <w:jc w:val="center"/>
              <w:rPr>
                <w:rFonts w:ascii="Times New Roman" w:hAnsi="Times New Roman"/>
                <w:bCs/>
                <w:szCs w:val="24"/>
                <w:lang w:val="sr-Cyrl-RS"/>
              </w:rPr>
            </w:pPr>
          </w:p>
        </w:tc>
        <w:tc>
          <w:tcPr>
            <w:tcW w:w="984" w:type="dxa"/>
            <w:tcBorders>
              <w:top w:val="single" w:sz="4" w:space="0" w:color="auto"/>
              <w:left w:val="single" w:sz="4" w:space="0" w:color="000000"/>
              <w:bottom w:val="single" w:sz="4" w:space="0" w:color="000000"/>
              <w:right w:val="single" w:sz="4" w:space="0" w:color="000000"/>
            </w:tcBorders>
            <w:vAlign w:val="center"/>
          </w:tcPr>
          <w:p w14:paraId="343439A6"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10 уч.</w:t>
            </w:r>
          </w:p>
        </w:tc>
        <w:tc>
          <w:tcPr>
            <w:tcW w:w="1980" w:type="dxa"/>
            <w:tcBorders>
              <w:top w:val="single" w:sz="4" w:space="0" w:color="auto"/>
              <w:left w:val="single" w:sz="4" w:space="0" w:color="000000"/>
              <w:bottom w:val="single" w:sz="4" w:space="0" w:color="000000"/>
              <w:right w:val="single" w:sz="4" w:space="0" w:color="000000"/>
            </w:tcBorders>
            <w:vAlign w:val="center"/>
          </w:tcPr>
          <w:p w14:paraId="52945FB5"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 xml:space="preserve">Посета </w:t>
            </w:r>
          </w:p>
        </w:tc>
        <w:tc>
          <w:tcPr>
            <w:tcW w:w="3528" w:type="dxa"/>
            <w:tcBorders>
              <w:top w:val="single" w:sz="4" w:space="0" w:color="auto"/>
              <w:left w:val="single" w:sz="4" w:space="0" w:color="000000"/>
              <w:bottom w:val="single" w:sz="4" w:space="0" w:color="000000"/>
              <w:right w:val="single" w:sz="4" w:space="0" w:color="000000"/>
            </w:tcBorders>
            <w:vAlign w:val="center"/>
          </w:tcPr>
          <w:p w14:paraId="21288AC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tc>
      </w:tr>
      <w:tr w:rsidR="00CA4358" w:rsidRPr="009C669E" w14:paraId="26CD69E9"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tcPr>
          <w:p w14:paraId="19FEC58E" w14:textId="0EDFE2C4"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Aнализа завршног испита 202</w:t>
            </w:r>
            <w:r w:rsidR="00B505B7" w:rsidRPr="009C669E">
              <w:rPr>
                <w:rFonts w:ascii="Times New Roman" w:hAnsi="Times New Roman"/>
                <w:szCs w:val="24"/>
              </w:rPr>
              <w:t>4</w:t>
            </w:r>
            <w:r w:rsidRPr="009C669E">
              <w:rPr>
                <w:rFonts w:ascii="Times New Roman" w:hAnsi="Times New Roman"/>
                <w:szCs w:val="24"/>
                <w:lang w:val="sr-Cyrl-RS"/>
              </w:rPr>
              <w:t>. године и утврђивање мера у оквиру припреме за завршни испит у школској 202</w:t>
            </w:r>
            <w:r w:rsidR="00B505B7" w:rsidRPr="009C669E">
              <w:rPr>
                <w:rFonts w:ascii="Times New Roman" w:hAnsi="Times New Roman"/>
                <w:szCs w:val="24"/>
              </w:rPr>
              <w:t>4</w:t>
            </w:r>
            <w:r w:rsidRPr="009C669E">
              <w:rPr>
                <w:rFonts w:ascii="Times New Roman" w:hAnsi="Times New Roman"/>
                <w:szCs w:val="24"/>
                <w:lang w:val="sr-Cyrl-RS"/>
              </w:rPr>
              <w:t>/202</w:t>
            </w:r>
            <w:r w:rsidR="00B505B7" w:rsidRPr="009C669E">
              <w:rPr>
                <w:rFonts w:ascii="Times New Roman" w:hAnsi="Times New Roman"/>
                <w:szCs w:val="24"/>
              </w:rPr>
              <w:t>5</w:t>
            </w:r>
            <w:r w:rsidRPr="009C669E">
              <w:rPr>
                <w:rFonts w:ascii="Times New Roman" w:hAnsi="Times New Roman"/>
                <w:szCs w:val="24"/>
                <w:lang w:val="sr-Cyrl-RS"/>
              </w:rPr>
              <w:t>. години;</w:t>
            </w:r>
          </w:p>
          <w:p w14:paraId="5DEDA0E4" w14:textId="5DE4FD31" w:rsidR="007321DA" w:rsidRPr="009C669E" w:rsidRDefault="007321DA" w:rsidP="00B505B7">
            <w:pPr>
              <w:jc w:val="both"/>
              <w:rPr>
                <w:rFonts w:ascii="Times New Roman" w:hAnsi="Times New Roman"/>
                <w:szCs w:val="24"/>
                <w:lang w:val="sr-Cyrl-RS"/>
              </w:rPr>
            </w:pPr>
            <w:r w:rsidRPr="009C669E">
              <w:rPr>
                <w:rFonts w:ascii="Times New Roman" w:hAnsi="Times New Roman"/>
                <w:szCs w:val="24"/>
                <w:lang w:val="sr-Cyrl-RS"/>
              </w:rPr>
              <w:lastRenderedPageBreak/>
              <w:t>Утврђивање тема за писмене задатке у школској 202</w:t>
            </w:r>
            <w:r w:rsidR="00B505B7" w:rsidRPr="009C669E">
              <w:rPr>
                <w:rFonts w:ascii="Times New Roman" w:hAnsi="Times New Roman"/>
                <w:szCs w:val="24"/>
              </w:rPr>
              <w:t>4</w:t>
            </w:r>
            <w:r w:rsidRPr="009C669E">
              <w:rPr>
                <w:rFonts w:ascii="Times New Roman" w:hAnsi="Times New Roman"/>
                <w:szCs w:val="24"/>
                <w:lang w:val="sr-Cyrl-RS"/>
              </w:rPr>
              <w:t>/202</w:t>
            </w:r>
            <w:r w:rsidR="00B505B7" w:rsidRPr="009C669E">
              <w:rPr>
                <w:rFonts w:ascii="Times New Roman" w:hAnsi="Times New Roman"/>
                <w:szCs w:val="24"/>
              </w:rPr>
              <w:t>5</w:t>
            </w:r>
            <w:r w:rsidRPr="009C669E">
              <w:rPr>
                <w:rFonts w:ascii="Times New Roman" w:hAnsi="Times New Roman"/>
                <w:szCs w:val="24"/>
                <w:lang w:val="sr-Cyrl-RS"/>
              </w:rPr>
              <w:t>. години</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0422F8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lastRenderedPageBreak/>
              <w:t>X, школа</w:t>
            </w:r>
          </w:p>
        </w:tc>
        <w:tc>
          <w:tcPr>
            <w:tcW w:w="984" w:type="dxa"/>
            <w:tcBorders>
              <w:top w:val="single" w:sz="4" w:space="0" w:color="000000"/>
              <w:left w:val="single" w:sz="4" w:space="0" w:color="000000"/>
              <w:bottom w:val="single" w:sz="4" w:space="0" w:color="000000"/>
              <w:right w:val="single" w:sz="4" w:space="0" w:color="000000"/>
            </w:tcBorders>
            <w:vAlign w:val="center"/>
          </w:tcPr>
          <w:p w14:paraId="0626530B"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Уч. 8. разреда</w:t>
            </w:r>
          </w:p>
        </w:tc>
        <w:tc>
          <w:tcPr>
            <w:tcW w:w="1980" w:type="dxa"/>
            <w:tcBorders>
              <w:top w:val="single" w:sz="4" w:space="0" w:color="000000"/>
              <w:left w:val="single" w:sz="4" w:space="0" w:color="000000"/>
              <w:bottom w:val="single" w:sz="4" w:space="0" w:color="000000"/>
              <w:right w:val="single" w:sz="4" w:space="0" w:color="000000"/>
            </w:tcBorders>
            <w:vAlign w:val="center"/>
          </w:tcPr>
          <w:p w14:paraId="074C904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tc>
        <w:tc>
          <w:tcPr>
            <w:tcW w:w="3528" w:type="dxa"/>
            <w:tcBorders>
              <w:top w:val="single" w:sz="4" w:space="0" w:color="000000"/>
              <w:left w:val="single" w:sz="4" w:space="0" w:color="000000"/>
              <w:bottom w:val="single" w:sz="4" w:space="0" w:color="000000"/>
              <w:right w:val="single" w:sz="4" w:space="0" w:color="000000"/>
            </w:tcBorders>
            <w:vAlign w:val="center"/>
          </w:tcPr>
          <w:p w14:paraId="1F4806B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Већа,</w:t>
            </w:r>
          </w:p>
          <w:p w14:paraId="29366500"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tc>
      </w:tr>
      <w:tr w:rsidR="00CA4358" w:rsidRPr="009C669E" w14:paraId="7B10D164" w14:textId="77777777" w:rsidTr="007321DA">
        <w:trPr>
          <w:trHeight w:val="57"/>
          <w:jc w:val="center"/>
        </w:trPr>
        <w:tc>
          <w:tcPr>
            <w:tcW w:w="5446" w:type="dxa"/>
            <w:tcBorders>
              <w:top w:val="single" w:sz="4" w:space="0" w:color="auto"/>
              <w:left w:val="single" w:sz="4" w:space="0" w:color="000000"/>
              <w:bottom w:val="single" w:sz="4" w:space="0" w:color="auto"/>
              <w:right w:val="single" w:sz="4" w:space="0" w:color="000000"/>
            </w:tcBorders>
            <w:vAlign w:val="center"/>
            <w:hideMark/>
          </w:tcPr>
          <w:p w14:paraId="3164D49E"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lastRenderedPageBreak/>
              <w:t>План сарадње са стручним друштвима, организацијама, библиотекама, општинама, позориштима, музејима и другим институцијама (посете, радионице, књижевне вечере, тематске изложбе, представе, пројекције....)</w:t>
            </w:r>
          </w:p>
        </w:tc>
        <w:tc>
          <w:tcPr>
            <w:tcW w:w="1168" w:type="dxa"/>
            <w:tcBorders>
              <w:top w:val="single" w:sz="4" w:space="0" w:color="auto"/>
              <w:left w:val="single" w:sz="4" w:space="0" w:color="000000"/>
              <w:bottom w:val="single" w:sz="4" w:space="0" w:color="auto"/>
              <w:right w:val="single" w:sz="4" w:space="0" w:color="000000"/>
            </w:tcBorders>
            <w:vAlign w:val="center"/>
            <w:hideMark/>
          </w:tcPr>
          <w:p w14:paraId="043D7FB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IX – VI</w:t>
            </w:r>
          </w:p>
          <w:p w14:paraId="465A38AF" w14:textId="77777777" w:rsidR="007321DA" w:rsidRPr="009C669E" w:rsidRDefault="007321DA" w:rsidP="007321DA">
            <w:pPr>
              <w:jc w:val="center"/>
              <w:rPr>
                <w:rFonts w:ascii="Times New Roman" w:hAnsi="Times New Roman"/>
                <w:bCs/>
                <w:szCs w:val="24"/>
                <w:lang w:val="sr-Cyrl-RS"/>
              </w:rPr>
            </w:pPr>
          </w:p>
          <w:p w14:paraId="0E3D6A8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Београд</w:t>
            </w:r>
          </w:p>
        </w:tc>
        <w:tc>
          <w:tcPr>
            <w:tcW w:w="984" w:type="dxa"/>
            <w:tcBorders>
              <w:top w:val="single" w:sz="4" w:space="0" w:color="auto"/>
              <w:left w:val="single" w:sz="4" w:space="0" w:color="000000"/>
              <w:bottom w:val="single" w:sz="4" w:space="0" w:color="auto"/>
              <w:right w:val="single" w:sz="4" w:space="0" w:color="000000"/>
            </w:tcBorders>
            <w:vAlign w:val="center"/>
          </w:tcPr>
          <w:p w14:paraId="652D84A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40</w:t>
            </w:r>
          </w:p>
        </w:tc>
        <w:tc>
          <w:tcPr>
            <w:tcW w:w="1980" w:type="dxa"/>
            <w:tcBorders>
              <w:top w:val="single" w:sz="4" w:space="0" w:color="auto"/>
              <w:left w:val="single" w:sz="4" w:space="0" w:color="000000"/>
              <w:bottom w:val="single" w:sz="4" w:space="0" w:color="auto"/>
              <w:right w:val="single" w:sz="4" w:space="0" w:color="000000"/>
            </w:tcBorders>
            <w:vAlign w:val="center"/>
          </w:tcPr>
          <w:p w14:paraId="1E45F36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Посете</w:t>
            </w:r>
          </w:p>
        </w:tc>
        <w:tc>
          <w:tcPr>
            <w:tcW w:w="3528" w:type="dxa"/>
            <w:tcBorders>
              <w:top w:val="single" w:sz="4" w:space="0" w:color="auto"/>
              <w:left w:val="single" w:sz="4" w:space="0" w:color="000000"/>
              <w:bottom w:val="single" w:sz="4" w:space="0" w:color="auto"/>
              <w:right w:val="single" w:sz="4" w:space="0" w:color="000000"/>
            </w:tcBorders>
            <w:vAlign w:val="center"/>
            <w:hideMark/>
          </w:tcPr>
          <w:p w14:paraId="7C985564"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tc>
      </w:tr>
      <w:tr w:rsidR="00CA4358" w:rsidRPr="009C669E" w14:paraId="7182E63B"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hideMark/>
          </w:tcPr>
          <w:p w14:paraId="4F3DD11A"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Предлог литерарних конкурса на које би се у току школске године пријавили заинтересовани ученици; Селекција литерарних радова са часова Језичке културе, новинарске секције и слободних наставних активности;</w:t>
            </w:r>
          </w:p>
          <w:p w14:paraId="118BC251"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Израда наградних темата поводом расписаних конкурса;</w:t>
            </w:r>
          </w:p>
          <w:p w14:paraId="39AA582C"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Реализација огледних и угледних часова;</w:t>
            </w:r>
          </w:p>
          <w:p w14:paraId="5705530B"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Прављење паноа посвећених писцима и делима</w:t>
            </w:r>
          </w:p>
        </w:tc>
        <w:tc>
          <w:tcPr>
            <w:tcW w:w="1168" w:type="dxa"/>
            <w:tcBorders>
              <w:top w:val="single" w:sz="4" w:space="0" w:color="000000"/>
              <w:left w:val="single" w:sz="4" w:space="0" w:color="000000"/>
              <w:bottom w:val="single" w:sz="4" w:space="0" w:color="000000"/>
              <w:right w:val="single" w:sz="4" w:space="0" w:color="000000"/>
            </w:tcBorders>
            <w:vAlign w:val="center"/>
          </w:tcPr>
          <w:p w14:paraId="024FBCA5"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током године у школи</w:t>
            </w:r>
          </w:p>
        </w:tc>
        <w:tc>
          <w:tcPr>
            <w:tcW w:w="984" w:type="dxa"/>
            <w:tcBorders>
              <w:top w:val="single" w:sz="4" w:space="0" w:color="000000"/>
              <w:left w:val="single" w:sz="4" w:space="0" w:color="000000"/>
              <w:bottom w:val="single" w:sz="4" w:space="0" w:color="000000"/>
              <w:right w:val="single" w:sz="4" w:space="0" w:color="000000"/>
            </w:tcBorders>
            <w:vAlign w:val="center"/>
          </w:tcPr>
          <w:p w14:paraId="4804ABC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20</w:t>
            </w:r>
          </w:p>
        </w:tc>
        <w:tc>
          <w:tcPr>
            <w:tcW w:w="1980" w:type="dxa"/>
            <w:tcBorders>
              <w:top w:val="single" w:sz="4" w:space="0" w:color="000000"/>
              <w:left w:val="single" w:sz="4" w:space="0" w:color="000000"/>
              <w:bottom w:val="single" w:sz="4" w:space="0" w:color="000000"/>
              <w:right w:val="single" w:sz="4" w:space="0" w:color="000000"/>
            </w:tcBorders>
            <w:vAlign w:val="center"/>
          </w:tcPr>
          <w:p w14:paraId="763EE714"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Писање састава и слање на конкурсе</w:t>
            </w:r>
          </w:p>
        </w:tc>
        <w:tc>
          <w:tcPr>
            <w:tcW w:w="3528" w:type="dxa"/>
            <w:tcBorders>
              <w:top w:val="single" w:sz="4" w:space="0" w:color="000000"/>
              <w:left w:val="single" w:sz="4" w:space="0" w:color="000000"/>
              <w:bottom w:val="single" w:sz="4" w:space="0" w:color="000000"/>
              <w:right w:val="single" w:sz="4" w:space="0" w:color="000000"/>
            </w:tcBorders>
            <w:vAlign w:val="center"/>
            <w:hideMark/>
          </w:tcPr>
          <w:p w14:paraId="6633EFC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Наставници српског језика, сарадња са предметним наставницима и учитељима</w:t>
            </w:r>
          </w:p>
        </w:tc>
      </w:tr>
      <w:tr w:rsidR="00CA4358" w:rsidRPr="009C669E" w14:paraId="4B5FF352"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tcPr>
          <w:p w14:paraId="45C75B12"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реализације програма допунске, додатне наставе, припремне наставе за ученике осмог разреда и слободних активности;</w:t>
            </w:r>
          </w:p>
          <w:p w14:paraId="0BFDA246"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Интензивирање додатне и допунске наставе;</w:t>
            </w:r>
          </w:p>
          <w:p w14:paraId="1C471E04"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Припрема ученика за школска такмичења из српског, руског и енглеског језика;</w:t>
            </w:r>
          </w:p>
          <w:p w14:paraId="6F5736F9"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успеха у изучавању језика на крају првог кл. периода, мотивација и усаглашавање критеријума оцењивања и прецизно одређивање захтева за одређени ниво знања –стандарди .</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FE4DF25"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XI, школа</w:t>
            </w:r>
          </w:p>
        </w:tc>
        <w:tc>
          <w:tcPr>
            <w:tcW w:w="984" w:type="dxa"/>
            <w:tcBorders>
              <w:top w:val="single" w:sz="4" w:space="0" w:color="000000"/>
              <w:left w:val="single" w:sz="4" w:space="0" w:color="000000"/>
              <w:bottom w:val="single" w:sz="4" w:space="0" w:color="000000"/>
              <w:right w:val="single" w:sz="4" w:space="0" w:color="000000"/>
            </w:tcBorders>
            <w:vAlign w:val="center"/>
          </w:tcPr>
          <w:p w14:paraId="0A5195D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6EE1545"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Седница/Настава</w:t>
            </w:r>
          </w:p>
        </w:tc>
        <w:tc>
          <w:tcPr>
            <w:tcW w:w="3528" w:type="dxa"/>
            <w:tcBorders>
              <w:top w:val="single" w:sz="4" w:space="0" w:color="000000"/>
              <w:left w:val="single" w:sz="4" w:space="0" w:color="000000"/>
              <w:bottom w:val="single" w:sz="4" w:space="0" w:color="000000"/>
              <w:right w:val="single" w:sz="4" w:space="0" w:color="000000"/>
            </w:tcBorders>
            <w:vAlign w:val="center"/>
          </w:tcPr>
          <w:p w14:paraId="26B2F2C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 психолог</w:t>
            </w:r>
          </w:p>
          <w:p w14:paraId="3A196A54" w14:textId="77777777" w:rsidR="007321DA" w:rsidRPr="009C669E" w:rsidRDefault="007321DA" w:rsidP="007321DA">
            <w:pPr>
              <w:jc w:val="center"/>
              <w:rPr>
                <w:rFonts w:ascii="Times New Roman" w:hAnsi="Times New Roman"/>
                <w:bCs/>
                <w:szCs w:val="24"/>
                <w:lang w:val="sr-Cyrl-RS"/>
              </w:rPr>
            </w:pPr>
          </w:p>
          <w:p w14:paraId="7C10F9C5"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p w14:paraId="324AF1EE" w14:textId="77777777" w:rsidR="007321DA" w:rsidRPr="009C669E" w:rsidRDefault="007321DA" w:rsidP="007321DA">
            <w:pPr>
              <w:rPr>
                <w:rFonts w:ascii="Times New Roman" w:hAnsi="Times New Roman"/>
                <w:bCs/>
                <w:szCs w:val="24"/>
                <w:lang w:val="sr-Cyrl-RS"/>
              </w:rPr>
            </w:pPr>
          </w:p>
          <w:p w14:paraId="002FF894"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tc>
      </w:tr>
      <w:tr w:rsidR="00CA4358" w:rsidRPr="009C669E" w14:paraId="10C86743"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tcPr>
          <w:p w14:paraId="3B067B6A"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Подела задужења за припрему прославе Светог Саве; oрганизација интерног литерарног конкурса поводом обележавање Светог Саве</w:t>
            </w:r>
          </w:p>
          <w:p w14:paraId="02B96595"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Припрема за организовање школских такмичења из српског, руског и енглеског језика;</w:t>
            </w:r>
          </w:p>
          <w:p w14:paraId="1D7AB0F7"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Набавка књига за школску библиотеку.</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6E3B12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XII, школа</w:t>
            </w:r>
          </w:p>
        </w:tc>
        <w:tc>
          <w:tcPr>
            <w:tcW w:w="984" w:type="dxa"/>
            <w:tcBorders>
              <w:top w:val="single" w:sz="4" w:space="0" w:color="000000"/>
              <w:left w:val="single" w:sz="4" w:space="0" w:color="000000"/>
              <w:bottom w:val="single" w:sz="4" w:space="0" w:color="000000"/>
              <w:right w:val="single" w:sz="4" w:space="0" w:color="000000"/>
            </w:tcBorders>
            <w:vAlign w:val="center"/>
          </w:tcPr>
          <w:p w14:paraId="6810D3B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90</w:t>
            </w:r>
          </w:p>
        </w:tc>
        <w:tc>
          <w:tcPr>
            <w:tcW w:w="1980" w:type="dxa"/>
            <w:tcBorders>
              <w:top w:val="single" w:sz="4" w:space="0" w:color="000000"/>
              <w:left w:val="single" w:sz="4" w:space="0" w:color="000000"/>
              <w:bottom w:val="single" w:sz="4" w:space="0" w:color="000000"/>
              <w:right w:val="single" w:sz="4" w:space="0" w:color="000000"/>
            </w:tcBorders>
            <w:vAlign w:val="center"/>
          </w:tcPr>
          <w:p w14:paraId="6897723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Пробе;</w:t>
            </w:r>
          </w:p>
          <w:p w14:paraId="15068F0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Настава;</w:t>
            </w:r>
          </w:p>
          <w:p w14:paraId="37AA364B"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Сарадња са издав.</w:t>
            </w:r>
          </w:p>
        </w:tc>
        <w:tc>
          <w:tcPr>
            <w:tcW w:w="3528" w:type="dxa"/>
            <w:tcBorders>
              <w:top w:val="single" w:sz="4" w:space="0" w:color="000000"/>
              <w:left w:val="single" w:sz="4" w:space="0" w:color="000000"/>
              <w:bottom w:val="single" w:sz="4" w:space="0" w:color="000000"/>
              <w:right w:val="single" w:sz="4" w:space="0" w:color="000000"/>
            </w:tcBorders>
            <w:vAlign w:val="center"/>
          </w:tcPr>
          <w:p w14:paraId="17F1B5E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 xml:space="preserve">руководиоци секција </w:t>
            </w:r>
          </w:p>
          <w:p w14:paraId="2EDC7D3E" w14:textId="77777777" w:rsidR="007321DA" w:rsidRPr="009C669E" w:rsidRDefault="007321DA" w:rsidP="007321DA">
            <w:pPr>
              <w:jc w:val="center"/>
              <w:rPr>
                <w:rFonts w:ascii="Times New Roman" w:hAnsi="Times New Roman"/>
                <w:bCs/>
                <w:szCs w:val="24"/>
                <w:lang w:val="sr-Cyrl-RS"/>
              </w:rPr>
            </w:pPr>
          </w:p>
          <w:p w14:paraId="5BBD85F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tc>
      </w:tr>
      <w:tr w:rsidR="00CA4358" w:rsidRPr="009C669E" w14:paraId="34734C8F" w14:textId="77777777" w:rsidTr="007321DA">
        <w:trPr>
          <w:trHeight w:val="57"/>
          <w:jc w:val="center"/>
        </w:trPr>
        <w:tc>
          <w:tcPr>
            <w:tcW w:w="5446" w:type="dxa"/>
            <w:tcBorders>
              <w:top w:val="single" w:sz="4" w:space="0" w:color="000000"/>
              <w:left w:val="single" w:sz="4" w:space="0" w:color="000000"/>
              <w:bottom w:val="single" w:sz="4" w:space="0" w:color="000000"/>
              <w:right w:val="single" w:sz="4" w:space="0" w:color="000000"/>
            </w:tcBorders>
            <w:vAlign w:val="center"/>
          </w:tcPr>
          <w:p w14:paraId="732E40B7"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lastRenderedPageBreak/>
              <w:t>Светосавска академија;</w:t>
            </w:r>
          </w:p>
          <w:p w14:paraId="5075A258"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успеха ученика на крају првог полугодишта и предлог мера за побољшање успеха;</w:t>
            </w:r>
          </w:p>
          <w:p w14:paraId="4BE1D92B"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реализације редовне, допунске, додатне наставе и слободних активности;</w:t>
            </w:r>
          </w:p>
          <w:p w14:paraId="3255203D"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Припрема тестова за школска такмичења;</w:t>
            </w:r>
          </w:p>
          <w:p w14:paraId="06C280EE"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Интензивирање додатне и допунске наставе</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6ED8E9D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 xml:space="preserve">I, просторије школе </w:t>
            </w:r>
          </w:p>
        </w:tc>
        <w:tc>
          <w:tcPr>
            <w:tcW w:w="984" w:type="dxa"/>
            <w:tcBorders>
              <w:top w:val="single" w:sz="4" w:space="0" w:color="000000"/>
              <w:left w:val="single" w:sz="4" w:space="0" w:color="000000"/>
              <w:bottom w:val="single" w:sz="4" w:space="0" w:color="000000"/>
              <w:right w:val="single" w:sz="4" w:space="0" w:color="000000"/>
            </w:tcBorders>
            <w:vAlign w:val="center"/>
          </w:tcPr>
          <w:p w14:paraId="12901D4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90</w:t>
            </w:r>
          </w:p>
        </w:tc>
        <w:tc>
          <w:tcPr>
            <w:tcW w:w="1980" w:type="dxa"/>
            <w:tcBorders>
              <w:top w:val="single" w:sz="4" w:space="0" w:color="000000"/>
              <w:left w:val="single" w:sz="4" w:space="0" w:color="000000"/>
              <w:bottom w:val="single" w:sz="4" w:space="0" w:color="000000"/>
              <w:right w:val="single" w:sz="4" w:space="0" w:color="000000"/>
            </w:tcBorders>
            <w:vAlign w:val="center"/>
          </w:tcPr>
          <w:p w14:paraId="3DC0C30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Приредба;</w:t>
            </w:r>
          </w:p>
          <w:p w14:paraId="2705C166"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p w14:paraId="22D93D33"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Настава</w:t>
            </w:r>
          </w:p>
        </w:tc>
        <w:tc>
          <w:tcPr>
            <w:tcW w:w="3528" w:type="dxa"/>
            <w:tcBorders>
              <w:top w:val="single" w:sz="4" w:space="0" w:color="000000"/>
              <w:left w:val="single" w:sz="4" w:space="0" w:color="000000"/>
              <w:bottom w:val="single" w:sz="4" w:space="0" w:color="000000"/>
              <w:right w:val="single" w:sz="4" w:space="0" w:color="000000"/>
            </w:tcBorders>
            <w:vAlign w:val="center"/>
          </w:tcPr>
          <w:p w14:paraId="030D8A86"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руководиоци секција</w:t>
            </w:r>
          </w:p>
          <w:p w14:paraId="3987E49D" w14:textId="77777777" w:rsidR="007321DA" w:rsidRPr="009C669E" w:rsidRDefault="007321DA" w:rsidP="007321DA">
            <w:pPr>
              <w:jc w:val="center"/>
              <w:rPr>
                <w:rFonts w:ascii="Times New Roman" w:hAnsi="Times New Roman"/>
                <w:bCs/>
                <w:szCs w:val="24"/>
                <w:lang w:val="sr-Cyrl-RS"/>
              </w:rPr>
            </w:pPr>
          </w:p>
          <w:p w14:paraId="2D5A1BC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p w14:paraId="74E8695F" w14:textId="77777777" w:rsidR="007321DA" w:rsidRPr="009C669E" w:rsidRDefault="007321DA" w:rsidP="007321DA">
            <w:pPr>
              <w:jc w:val="center"/>
              <w:rPr>
                <w:rFonts w:ascii="Times New Roman" w:hAnsi="Times New Roman"/>
                <w:bCs/>
                <w:szCs w:val="24"/>
                <w:lang w:val="sr-Cyrl-RS"/>
              </w:rPr>
            </w:pPr>
          </w:p>
          <w:p w14:paraId="131F57AD" w14:textId="77777777" w:rsidR="007321DA" w:rsidRPr="009C669E" w:rsidRDefault="007321DA" w:rsidP="007321DA">
            <w:pPr>
              <w:rPr>
                <w:rFonts w:ascii="Times New Roman" w:hAnsi="Times New Roman"/>
                <w:bCs/>
                <w:szCs w:val="24"/>
                <w:lang w:val="sr-Cyrl-RS"/>
              </w:rPr>
            </w:pPr>
          </w:p>
        </w:tc>
      </w:tr>
      <w:tr w:rsidR="00CA4358" w:rsidRPr="009C669E" w14:paraId="3A2BDEEF" w14:textId="77777777" w:rsidTr="007321DA">
        <w:trPr>
          <w:trHeight w:val="57"/>
          <w:jc w:val="center"/>
        </w:trPr>
        <w:tc>
          <w:tcPr>
            <w:tcW w:w="5446" w:type="dxa"/>
            <w:tcBorders>
              <w:top w:val="single" w:sz="4" w:space="0" w:color="auto"/>
              <w:left w:val="single" w:sz="4" w:space="0" w:color="000000"/>
              <w:bottom w:val="single" w:sz="4" w:space="0" w:color="auto"/>
              <w:right w:val="single" w:sz="4" w:space="0" w:color="000000"/>
            </w:tcBorders>
            <w:vAlign w:val="center"/>
            <w:hideMark/>
          </w:tcPr>
          <w:p w14:paraId="464CD314"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Организација школских такмичења;</w:t>
            </w:r>
          </w:p>
          <w:p w14:paraId="0C4A8AE6"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резултата школских такмичења и припрема за учествовање на општинским такмичењима;</w:t>
            </w:r>
          </w:p>
          <w:p w14:paraId="22BF4ADC"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Интензивирање додатне наставе;</w:t>
            </w:r>
          </w:p>
          <w:p w14:paraId="1FA7A155"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Обележавање Међународног дана матерњег језика;</w:t>
            </w:r>
          </w:p>
          <w:p w14:paraId="7CE4F153"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Организација прославе Дана школе уз могућност реализације интерног литерарног конкурса;</w:t>
            </w:r>
          </w:p>
          <w:p w14:paraId="760AE6E0"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Посебне тачке на руском и енглеском језику за Дан школе</w:t>
            </w:r>
          </w:p>
        </w:tc>
        <w:tc>
          <w:tcPr>
            <w:tcW w:w="1168" w:type="dxa"/>
            <w:tcBorders>
              <w:top w:val="single" w:sz="4" w:space="0" w:color="auto"/>
              <w:left w:val="single" w:sz="4" w:space="0" w:color="000000"/>
              <w:bottom w:val="single" w:sz="4" w:space="0" w:color="auto"/>
              <w:right w:val="single" w:sz="4" w:space="0" w:color="000000"/>
            </w:tcBorders>
            <w:vAlign w:val="center"/>
            <w:hideMark/>
          </w:tcPr>
          <w:p w14:paraId="1B48049B"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 xml:space="preserve">I, II, III, просторије школе  </w:t>
            </w:r>
          </w:p>
        </w:tc>
        <w:tc>
          <w:tcPr>
            <w:tcW w:w="984" w:type="dxa"/>
            <w:tcBorders>
              <w:top w:val="single" w:sz="4" w:space="0" w:color="auto"/>
              <w:left w:val="single" w:sz="4" w:space="0" w:color="000000"/>
              <w:bottom w:val="single" w:sz="4" w:space="0" w:color="auto"/>
              <w:right w:val="single" w:sz="4" w:space="0" w:color="000000"/>
            </w:tcBorders>
            <w:vAlign w:val="center"/>
          </w:tcPr>
          <w:p w14:paraId="34E5711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20</w:t>
            </w:r>
          </w:p>
        </w:tc>
        <w:tc>
          <w:tcPr>
            <w:tcW w:w="1980" w:type="dxa"/>
            <w:tcBorders>
              <w:top w:val="single" w:sz="4" w:space="0" w:color="auto"/>
              <w:left w:val="single" w:sz="4" w:space="0" w:color="000000"/>
              <w:bottom w:val="single" w:sz="4" w:space="0" w:color="auto"/>
              <w:right w:val="single" w:sz="4" w:space="0" w:color="000000"/>
            </w:tcBorders>
            <w:vAlign w:val="center"/>
          </w:tcPr>
          <w:p w14:paraId="612F934F"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Решавање тестова;</w:t>
            </w:r>
          </w:p>
          <w:p w14:paraId="79331A6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Сређивање паноа;</w:t>
            </w:r>
          </w:p>
          <w:p w14:paraId="388815E4"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Посете;</w:t>
            </w:r>
          </w:p>
          <w:p w14:paraId="57BCA21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Припреме уч.</w:t>
            </w:r>
          </w:p>
        </w:tc>
        <w:tc>
          <w:tcPr>
            <w:tcW w:w="3528" w:type="dxa"/>
            <w:tcBorders>
              <w:top w:val="single" w:sz="4" w:space="0" w:color="auto"/>
              <w:left w:val="single" w:sz="4" w:space="0" w:color="000000"/>
              <w:bottom w:val="single" w:sz="4" w:space="0" w:color="auto"/>
              <w:right w:val="single" w:sz="4" w:space="0" w:color="000000"/>
            </w:tcBorders>
            <w:vAlign w:val="center"/>
          </w:tcPr>
          <w:p w14:paraId="7AA268FF"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p w14:paraId="43A30462" w14:textId="77777777" w:rsidR="007321DA" w:rsidRPr="009C669E" w:rsidRDefault="007321DA" w:rsidP="007321DA">
            <w:pPr>
              <w:jc w:val="center"/>
              <w:rPr>
                <w:rFonts w:ascii="Times New Roman" w:hAnsi="Times New Roman"/>
                <w:bCs/>
                <w:szCs w:val="24"/>
                <w:lang w:val="sr-Cyrl-RS"/>
              </w:rPr>
            </w:pPr>
          </w:p>
          <w:p w14:paraId="5FEC0648" w14:textId="77777777" w:rsidR="007321DA" w:rsidRPr="009C669E" w:rsidRDefault="007321DA" w:rsidP="007321DA">
            <w:pPr>
              <w:jc w:val="center"/>
              <w:rPr>
                <w:rFonts w:ascii="Times New Roman" w:hAnsi="Times New Roman"/>
                <w:bCs/>
                <w:szCs w:val="24"/>
                <w:lang w:val="sr-Cyrl-RS"/>
              </w:rPr>
            </w:pPr>
          </w:p>
          <w:p w14:paraId="7CB9DA75" w14:textId="77777777" w:rsidR="007321DA" w:rsidRPr="009C669E" w:rsidRDefault="007321DA" w:rsidP="007321DA">
            <w:pPr>
              <w:jc w:val="center"/>
              <w:rPr>
                <w:rFonts w:ascii="Times New Roman" w:hAnsi="Times New Roman"/>
                <w:bCs/>
                <w:szCs w:val="24"/>
                <w:lang w:val="sr-Cyrl-RS"/>
              </w:rPr>
            </w:pPr>
          </w:p>
          <w:p w14:paraId="00FEC6B3"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руководиоци секција</w:t>
            </w:r>
          </w:p>
          <w:p w14:paraId="49196ECF"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Тања Јовашевић</w:t>
            </w:r>
          </w:p>
          <w:p w14:paraId="6FBCD45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Маријана Илић, Борка Милошевић, Јелица Пешић Ждерић</w:t>
            </w:r>
          </w:p>
        </w:tc>
      </w:tr>
      <w:tr w:rsidR="00CA4358" w:rsidRPr="009C669E" w14:paraId="33A5706A" w14:textId="77777777" w:rsidTr="007321DA">
        <w:trPr>
          <w:trHeight w:val="416"/>
          <w:jc w:val="center"/>
        </w:trPr>
        <w:tc>
          <w:tcPr>
            <w:tcW w:w="5446" w:type="dxa"/>
            <w:tcBorders>
              <w:top w:val="single" w:sz="4" w:space="0" w:color="auto"/>
              <w:left w:val="single" w:sz="4" w:space="0" w:color="000000"/>
              <w:bottom w:val="single" w:sz="4" w:space="0" w:color="auto"/>
              <w:right w:val="single" w:sz="4" w:space="0" w:color="000000"/>
            </w:tcBorders>
            <w:vAlign w:val="center"/>
            <w:hideMark/>
          </w:tcPr>
          <w:p w14:paraId="40144713"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Планирање и организовање текућих такмичења из језика и књижевности (општинско, окружно, републичко);</w:t>
            </w:r>
          </w:p>
          <w:p w14:paraId="64F76BFB"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 xml:space="preserve">Такмичења учесника драмске, литерарне, рецитаторске секције; </w:t>
            </w:r>
          </w:p>
          <w:p w14:paraId="02F67259"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Планирање активности поводом Светског дана књиге (сусрети са писцима, сарадња са библиотеком);</w:t>
            </w:r>
          </w:p>
          <w:p w14:paraId="438D84F7"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Припрема за учествовање на такмичењу драмских остварења и рецитатора;</w:t>
            </w:r>
          </w:p>
          <w:p w14:paraId="2732E042"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Прослава Дана школе;</w:t>
            </w:r>
          </w:p>
          <w:p w14:paraId="65D21D5D"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остваривања сарадње међу члановима актива</w:t>
            </w:r>
          </w:p>
          <w:p w14:paraId="48BD6D60"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Обележавање 18. маја, Дана жртава у Прогару</w:t>
            </w:r>
          </w:p>
        </w:tc>
        <w:tc>
          <w:tcPr>
            <w:tcW w:w="1168" w:type="dxa"/>
            <w:tcBorders>
              <w:top w:val="single" w:sz="4" w:space="0" w:color="auto"/>
              <w:left w:val="single" w:sz="4" w:space="0" w:color="000000"/>
              <w:bottom w:val="single" w:sz="4" w:space="0" w:color="auto"/>
              <w:right w:val="single" w:sz="4" w:space="0" w:color="000000"/>
            </w:tcBorders>
            <w:vAlign w:val="center"/>
          </w:tcPr>
          <w:p w14:paraId="2619C7A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I–V, у школи и ван ње</w:t>
            </w:r>
          </w:p>
          <w:p w14:paraId="460C3777" w14:textId="77777777" w:rsidR="007321DA" w:rsidRPr="009C669E" w:rsidRDefault="007321DA" w:rsidP="007321DA">
            <w:pPr>
              <w:jc w:val="center"/>
              <w:rPr>
                <w:rFonts w:ascii="Times New Roman" w:hAnsi="Times New Roman"/>
                <w:bCs/>
                <w:szCs w:val="24"/>
                <w:lang w:val="sr-Cyrl-RS"/>
              </w:rPr>
            </w:pPr>
          </w:p>
          <w:p w14:paraId="5DB8B11C" w14:textId="77777777" w:rsidR="007321DA" w:rsidRPr="009C669E" w:rsidRDefault="007321DA" w:rsidP="007321DA">
            <w:pPr>
              <w:jc w:val="center"/>
              <w:rPr>
                <w:rFonts w:ascii="Times New Roman" w:hAnsi="Times New Roman"/>
                <w:bCs/>
                <w:szCs w:val="24"/>
                <w:lang w:val="sr-Cyrl-RS"/>
              </w:rPr>
            </w:pPr>
          </w:p>
          <w:p w14:paraId="116F7A0F" w14:textId="77777777" w:rsidR="007321DA" w:rsidRPr="009C669E" w:rsidRDefault="007321DA" w:rsidP="007321DA">
            <w:pPr>
              <w:jc w:val="center"/>
              <w:rPr>
                <w:rFonts w:ascii="Times New Roman" w:hAnsi="Times New Roman"/>
                <w:bCs/>
                <w:szCs w:val="24"/>
                <w:lang w:val="sr-Cyrl-RS"/>
              </w:rPr>
            </w:pPr>
          </w:p>
          <w:p w14:paraId="7CAA40BA" w14:textId="77777777" w:rsidR="007321DA" w:rsidRPr="009C669E" w:rsidRDefault="007321DA" w:rsidP="007321DA">
            <w:pPr>
              <w:jc w:val="center"/>
              <w:rPr>
                <w:rFonts w:ascii="Times New Roman" w:hAnsi="Times New Roman"/>
                <w:bCs/>
                <w:szCs w:val="24"/>
                <w:lang w:val="sr-Cyrl-RS"/>
              </w:rPr>
            </w:pPr>
          </w:p>
          <w:p w14:paraId="2A821103" w14:textId="77777777" w:rsidR="007321DA" w:rsidRPr="009C669E" w:rsidRDefault="007321DA" w:rsidP="007321DA">
            <w:pPr>
              <w:jc w:val="center"/>
              <w:rPr>
                <w:rFonts w:ascii="Times New Roman" w:hAnsi="Times New Roman"/>
                <w:bCs/>
                <w:szCs w:val="24"/>
                <w:lang w:val="sr-Cyrl-RS"/>
              </w:rPr>
            </w:pPr>
          </w:p>
          <w:p w14:paraId="5AD37A3A" w14:textId="77777777" w:rsidR="007321DA" w:rsidRPr="009C669E" w:rsidRDefault="007321DA" w:rsidP="007321DA">
            <w:pPr>
              <w:jc w:val="center"/>
              <w:rPr>
                <w:rFonts w:ascii="Times New Roman" w:hAnsi="Times New Roman"/>
                <w:bCs/>
                <w:szCs w:val="24"/>
                <w:lang w:val="sr-Cyrl-RS"/>
              </w:rPr>
            </w:pPr>
          </w:p>
          <w:p w14:paraId="7E04F09D" w14:textId="77777777" w:rsidR="007321DA" w:rsidRPr="009C669E" w:rsidRDefault="007321DA" w:rsidP="007321DA">
            <w:pPr>
              <w:jc w:val="center"/>
              <w:rPr>
                <w:rFonts w:ascii="Times New Roman" w:hAnsi="Times New Roman"/>
                <w:bCs/>
                <w:szCs w:val="24"/>
                <w:lang w:val="sr-Cyrl-RS"/>
              </w:rPr>
            </w:pPr>
          </w:p>
          <w:p w14:paraId="1E8FA64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III, у школи</w:t>
            </w:r>
          </w:p>
          <w:p w14:paraId="07EBCE23" w14:textId="77777777" w:rsidR="007321DA" w:rsidRPr="009C669E" w:rsidRDefault="007321DA" w:rsidP="007321DA">
            <w:pPr>
              <w:jc w:val="center"/>
              <w:rPr>
                <w:rFonts w:ascii="Times New Roman" w:hAnsi="Times New Roman"/>
                <w:bCs/>
                <w:szCs w:val="24"/>
                <w:lang w:val="sr-Cyrl-RS"/>
              </w:rPr>
            </w:pPr>
          </w:p>
          <w:p w14:paraId="7C4FD959" w14:textId="77777777" w:rsidR="007321DA" w:rsidRPr="009C669E" w:rsidRDefault="007321DA" w:rsidP="007321DA">
            <w:pPr>
              <w:jc w:val="center"/>
              <w:rPr>
                <w:rFonts w:ascii="Times New Roman" w:hAnsi="Times New Roman"/>
                <w:bCs/>
                <w:szCs w:val="24"/>
                <w:lang w:val="sr-Cyrl-RS"/>
              </w:rPr>
            </w:pPr>
          </w:p>
          <w:p w14:paraId="1E5213DC" w14:textId="77777777" w:rsidR="007321DA" w:rsidRPr="009C669E" w:rsidRDefault="007321DA" w:rsidP="007321DA">
            <w:pPr>
              <w:jc w:val="center"/>
              <w:rPr>
                <w:rFonts w:ascii="Times New Roman" w:hAnsi="Times New Roman"/>
                <w:bCs/>
                <w:szCs w:val="24"/>
                <w:lang w:val="sr-Cyrl-RS"/>
              </w:rPr>
            </w:pPr>
          </w:p>
          <w:p w14:paraId="4DD0A162" w14:textId="77777777" w:rsidR="007321DA" w:rsidRPr="009C669E" w:rsidRDefault="007321DA" w:rsidP="007321DA">
            <w:pPr>
              <w:jc w:val="center"/>
              <w:rPr>
                <w:rFonts w:ascii="Times New Roman" w:hAnsi="Times New Roman"/>
                <w:bCs/>
                <w:szCs w:val="24"/>
                <w:lang w:val="sr-Cyrl-RS"/>
              </w:rPr>
            </w:pPr>
          </w:p>
          <w:p w14:paraId="57CC0ADC" w14:textId="77777777" w:rsidR="007321DA" w:rsidRPr="009C669E" w:rsidRDefault="007321DA" w:rsidP="007321DA">
            <w:pPr>
              <w:jc w:val="center"/>
              <w:rPr>
                <w:rFonts w:ascii="Times New Roman" w:hAnsi="Times New Roman"/>
                <w:bCs/>
                <w:szCs w:val="24"/>
                <w:lang w:val="sr-Cyrl-RS"/>
              </w:rPr>
            </w:pPr>
          </w:p>
          <w:p w14:paraId="49C9871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V,</w:t>
            </w:r>
          </w:p>
        </w:tc>
        <w:tc>
          <w:tcPr>
            <w:tcW w:w="984" w:type="dxa"/>
            <w:tcBorders>
              <w:top w:val="single" w:sz="4" w:space="0" w:color="auto"/>
              <w:left w:val="single" w:sz="4" w:space="0" w:color="000000"/>
              <w:bottom w:val="single" w:sz="4" w:space="0" w:color="auto"/>
              <w:right w:val="single" w:sz="4" w:space="0" w:color="000000"/>
            </w:tcBorders>
            <w:vAlign w:val="center"/>
          </w:tcPr>
          <w:p w14:paraId="53507025"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lastRenderedPageBreak/>
              <w:t>Око 20</w:t>
            </w:r>
          </w:p>
          <w:p w14:paraId="4FEB1FC5" w14:textId="77777777" w:rsidR="007321DA" w:rsidRPr="009C669E" w:rsidRDefault="007321DA" w:rsidP="007321DA">
            <w:pPr>
              <w:jc w:val="center"/>
              <w:rPr>
                <w:rFonts w:ascii="Times New Roman" w:hAnsi="Times New Roman"/>
                <w:bCs/>
                <w:szCs w:val="24"/>
                <w:lang w:val="sr-Cyrl-RS"/>
              </w:rPr>
            </w:pPr>
          </w:p>
          <w:p w14:paraId="0A2EAAB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20</w:t>
            </w:r>
          </w:p>
          <w:p w14:paraId="3B585319" w14:textId="77777777" w:rsidR="007321DA" w:rsidRPr="009C669E" w:rsidRDefault="007321DA" w:rsidP="007321DA">
            <w:pPr>
              <w:jc w:val="center"/>
              <w:rPr>
                <w:rFonts w:ascii="Times New Roman" w:hAnsi="Times New Roman"/>
                <w:bCs/>
                <w:szCs w:val="24"/>
                <w:lang w:val="sr-Cyrl-RS"/>
              </w:rPr>
            </w:pPr>
          </w:p>
          <w:p w14:paraId="4678C265" w14:textId="77777777" w:rsidR="007321DA" w:rsidRPr="009C669E" w:rsidRDefault="007321DA" w:rsidP="007321DA">
            <w:pPr>
              <w:jc w:val="center"/>
              <w:rPr>
                <w:rFonts w:ascii="Times New Roman" w:hAnsi="Times New Roman"/>
                <w:bCs/>
                <w:szCs w:val="24"/>
                <w:lang w:val="sr-Cyrl-RS"/>
              </w:rPr>
            </w:pPr>
          </w:p>
          <w:p w14:paraId="21C66E24" w14:textId="77777777" w:rsidR="007321DA" w:rsidRPr="009C669E" w:rsidRDefault="007321DA" w:rsidP="007321DA">
            <w:pPr>
              <w:jc w:val="center"/>
              <w:rPr>
                <w:rFonts w:ascii="Times New Roman" w:hAnsi="Times New Roman"/>
                <w:bCs/>
                <w:szCs w:val="24"/>
                <w:lang w:val="sr-Cyrl-RS"/>
              </w:rPr>
            </w:pPr>
          </w:p>
          <w:p w14:paraId="547C1F90" w14:textId="77777777" w:rsidR="007321DA" w:rsidRPr="009C669E" w:rsidRDefault="007321DA" w:rsidP="007321DA">
            <w:pPr>
              <w:jc w:val="center"/>
              <w:rPr>
                <w:rFonts w:ascii="Times New Roman" w:hAnsi="Times New Roman"/>
                <w:bCs/>
                <w:szCs w:val="24"/>
                <w:lang w:val="sr-Cyrl-RS"/>
              </w:rPr>
            </w:pPr>
          </w:p>
          <w:p w14:paraId="38D3B1E7" w14:textId="77777777" w:rsidR="007321DA" w:rsidRPr="009C669E" w:rsidRDefault="007321DA" w:rsidP="007321DA">
            <w:pPr>
              <w:jc w:val="center"/>
              <w:rPr>
                <w:rFonts w:ascii="Times New Roman" w:hAnsi="Times New Roman"/>
                <w:bCs/>
                <w:szCs w:val="24"/>
                <w:lang w:val="sr-Cyrl-RS"/>
              </w:rPr>
            </w:pPr>
          </w:p>
          <w:p w14:paraId="2C5CB58C"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Око 90</w:t>
            </w:r>
          </w:p>
          <w:p w14:paraId="7BAD9266" w14:textId="77777777" w:rsidR="007321DA" w:rsidRPr="009C669E" w:rsidRDefault="007321DA" w:rsidP="007321DA">
            <w:pPr>
              <w:rPr>
                <w:rFonts w:ascii="Times New Roman" w:hAnsi="Times New Roman"/>
                <w:bCs/>
                <w:szCs w:val="24"/>
                <w:lang w:val="sr-Cyrl-RS"/>
              </w:rPr>
            </w:pPr>
          </w:p>
          <w:p w14:paraId="4CD64B64" w14:textId="77777777" w:rsidR="007321DA" w:rsidRPr="009C669E" w:rsidRDefault="007321DA" w:rsidP="007321DA">
            <w:pPr>
              <w:rPr>
                <w:rFonts w:ascii="Times New Roman" w:hAnsi="Times New Roman"/>
                <w:bCs/>
                <w:szCs w:val="24"/>
                <w:lang w:val="sr-Cyrl-RS"/>
              </w:rPr>
            </w:pPr>
          </w:p>
          <w:p w14:paraId="54170A60" w14:textId="77777777" w:rsidR="007321DA" w:rsidRPr="009C669E" w:rsidRDefault="007321DA" w:rsidP="007321DA">
            <w:pPr>
              <w:rPr>
                <w:rFonts w:ascii="Times New Roman" w:hAnsi="Times New Roman"/>
                <w:bCs/>
                <w:szCs w:val="24"/>
                <w:lang w:val="sr-Cyrl-RS"/>
              </w:rPr>
            </w:pPr>
          </w:p>
          <w:p w14:paraId="12F5F6EB" w14:textId="77777777" w:rsidR="007321DA" w:rsidRPr="009C669E" w:rsidRDefault="007321DA" w:rsidP="007321DA">
            <w:pPr>
              <w:rPr>
                <w:rFonts w:ascii="Times New Roman" w:hAnsi="Times New Roman"/>
                <w:bCs/>
                <w:szCs w:val="24"/>
                <w:lang w:val="sr-Cyrl-RS"/>
              </w:rPr>
            </w:pPr>
          </w:p>
          <w:p w14:paraId="010E5A62" w14:textId="77777777" w:rsidR="007321DA" w:rsidRPr="009C669E" w:rsidRDefault="007321DA" w:rsidP="007321DA">
            <w:pPr>
              <w:rPr>
                <w:rFonts w:ascii="Times New Roman" w:hAnsi="Times New Roman"/>
                <w:bCs/>
                <w:szCs w:val="24"/>
                <w:lang w:val="sr-Cyrl-RS"/>
              </w:rPr>
            </w:pPr>
          </w:p>
          <w:p w14:paraId="1EAE203E"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Око 10</w:t>
            </w:r>
          </w:p>
        </w:tc>
        <w:tc>
          <w:tcPr>
            <w:tcW w:w="1980" w:type="dxa"/>
            <w:tcBorders>
              <w:top w:val="single" w:sz="4" w:space="0" w:color="auto"/>
              <w:left w:val="single" w:sz="4" w:space="0" w:color="000000"/>
              <w:bottom w:val="single" w:sz="4" w:space="0" w:color="auto"/>
              <w:right w:val="single" w:sz="4" w:space="0" w:color="000000"/>
            </w:tcBorders>
            <w:vAlign w:val="center"/>
          </w:tcPr>
          <w:p w14:paraId="1917BEAC"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Решавање тестова;</w:t>
            </w:r>
          </w:p>
          <w:p w14:paraId="3EFA8AC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Рад секција;</w:t>
            </w:r>
          </w:p>
          <w:p w14:paraId="2CAB2F5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Сарадња;</w:t>
            </w:r>
          </w:p>
          <w:p w14:paraId="3E446843"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Припреме – рецитаторско/музичко/играчки</w:t>
            </w:r>
          </w:p>
          <w:p w14:paraId="6160A0A3" w14:textId="77777777" w:rsidR="007321DA" w:rsidRPr="009C669E" w:rsidRDefault="007321DA" w:rsidP="007321DA">
            <w:pPr>
              <w:jc w:val="center"/>
              <w:rPr>
                <w:rFonts w:ascii="Times New Roman" w:hAnsi="Times New Roman"/>
                <w:bCs/>
                <w:szCs w:val="24"/>
                <w:lang w:val="sr-Cyrl-RS"/>
              </w:rPr>
            </w:pPr>
          </w:p>
          <w:p w14:paraId="52FF864C" w14:textId="77777777" w:rsidR="007321DA" w:rsidRPr="009C669E" w:rsidRDefault="007321DA" w:rsidP="007321DA">
            <w:pPr>
              <w:jc w:val="center"/>
              <w:rPr>
                <w:rFonts w:ascii="Times New Roman" w:hAnsi="Times New Roman"/>
                <w:bCs/>
                <w:szCs w:val="24"/>
                <w:lang w:val="sr-Cyrl-RS"/>
              </w:rPr>
            </w:pPr>
          </w:p>
          <w:p w14:paraId="2FCFFFD5" w14:textId="77777777" w:rsidR="007321DA" w:rsidRPr="009C669E" w:rsidRDefault="007321DA" w:rsidP="007321DA">
            <w:pPr>
              <w:jc w:val="center"/>
              <w:rPr>
                <w:rFonts w:ascii="Times New Roman" w:hAnsi="Times New Roman"/>
                <w:bCs/>
                <w:szCs w:val="24"/>
                <w:lang w:val="sr-Cyrl-RS"/>
              </w:rPr>
            </w:pPr>
          </w:p>
          <w:p w14:paraId="59964945" w14:textId="77777777" w:rsidR="007321DA" w:rsidRPr="009C669E" w:rsidRDefault="007321DA" w:rsidP="007321DA">
            <w:pPr>
              <w:jc w:val="center"/>
              <w:rPr>
                <w:rFonts w:ascii="Times New Roman" w:hAnsi="Times New Roman"/>
                <w:bCs/>
                <w:szCs w:val="24"/>
                <w:lang w:val="sr-Cyrl-RS"/>
              </w:rPr>
            </w:pPr>
          </w:p>
          <w:p w14:paraId="7585D36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p w14:paraId="2A0CE400" w14:textId="77777777" w:rsidR="007321DA" w:rsidRPr="009C669E" w:rsidRDefault="007321DA" w:rsidP="007321DA">
            <w:pPr>
              <w:jc w:val="center"/>
              <w:rPr>
                <w:rFonts w:ascii="Times New Roman" w:hAnsi="Times New Roman"/>
                <w:bCs/>
                <w:szCs w:val="24"/>
                <w:lang w:val="sr-Cyrl-RS"/>
              </w:rPr>
            </w:pPr>
          </w:p>
          <w:p w14:paraId="4B93A0F3" w14:textId="77777777" w:rsidR="007321DA" w:rsidRPr="009C669E" w:rsidRDefault="007321DA" w:rsidP="007321DA">
            <w:pPr>
              <w:jc w:val="center"/>
              <w:rPr>
                <w:rFonts w:ascii="Times New Roman" w:hAnsi="Times New Roman"/>
                <w:bCs/>
                <w:szCs w:val="24"/>
                <w:lang w:val="sr-Cyrl-RS"/>
              </w:rPr>
            </w:pPr>
          </w:p>
          <w:p w14:paraId="79927905" w14:textId="77777777" w:rsidR="007321DA" w:rsidRPr="009C669E" w:rsidRDefault="007321DA" w:rsidP="007321DA">
            <w:pPr>
              <w:jc w:val="center"/>
              <w:rPr>
                <w:rFonts w:ascii="Times New Roman" w:hAnsi="Times New Roman"/>
                <w:bCs/>
                <w:szCs w:val="24"/>
                <w:lang w:val="sr-Cyrl-RS"/>
              </w:rPr>
            </w:pPr>
          </w:p>
          <w:p w14:paraId="0339A07E" w14:textId="77777777" w:rsidR="007321DA" w:rsidRPr="009C669E" w:rsidRDefault="007321DA" w:rsidP="007321DA">
            <w:pPr>
              <w:jc w:val="center"/>
              <w:rPr>
                <w:rFonts w:ascii="Times New Roman" w:hAnsi="Times New Roman"/>
                <w:bCs/>
                <w:szCs w:val="24"/>
                <w:lang w:val="sr-Cyrl-RS"/>
              </w:rPr>
            </w:pPr>
          </w:p>
          <w:p w14:paraId="54CEB5FF" w14:textId="77777777" w:rsidR="007321DA" w:rsidRPr="009C669E" w:rsidRDefault="007321DA" w:rsidP="007321DA">
            <w:pPr>
              <w:jc w:val="center"/>
              <w:rPr>
                <w:rFonts w:ascii="Times New Roman" w:hAnsi="Times New Roman"/>
                <w:bCs/>
                <w:szCs w:val="24"/>
                <w:lang w:val="sr-Cyrl-RS"/>
              </w:rPr>
            </w:pPr>
          </w:p>
          <w:p w14:paraId="1928E8A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Припреме – рецитаторско</w:t>
            </w:r>
          </w:p>
        </w:tc>
        <w:tc>
          <w:tcPr>
            <w:tcW w:w="3528" w:type="dxa"/>
            <w:tcBorders>
              <w:top w:val="single" w:sz="4" w:space="0" w:color="auto"/>
              <w:left w:val="single" w:sz="4" w:space="0" w:color="000000"/>
              <w:bottom w:val="single" w:sz="4" w:space="0" w:color="auto"/>
              <w:right w:val="single" w:sz="4" w:space="0" w:color="000000"/>
            </w:tcBorders>
            <w:vAlign w:val="center"/>
          </w:tcPr>
          <w:p w14:paraId="5171560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lastRenderedPageBreak/>
              <w:t>сви чланови Актива</w:t>
            </w:r>
          </w:p>
          <w:p w14:paraId="03FE602E" w14:textId="77777777" w:rsidR="007321DA" w:rsidRPr="009C669E" w:rsidRDefault="007321DA" w:rsidP="007321DA">
            <w:pPr>
              <w:jc w:val="center"/>
              <w:rPr>
                <w:rFonts w:ascii="Times New Roman" w:hAnsi="Times New Roman"/>
                <w:bCs/>
                <w:szCs w:val="24"/>
                <w:lang w:val="sr-Cyrl-RS"/>
              </w:rPr>
            </w:pPr>
          </w:p>
          <w:p w14:paraId="50BC6E12" w14:textId="77777777" w:rsidR="007321DA" w:rsidRPr="009C669E" w:rsidRDefault="007321DA" w:rsidP="007321DA">
            <w:pPr>
              <w:jc w:val="center"/>
              <w:rPr>
                <w:rFonts w:ascii="Times New Roman" w:hAnsi="Times New Roman"/>
                <w:bCs/>
                <w:szCs w:val="24"/>
                <w:lang w:val="sr-Cyrl-RS"/>
              </w:rPr>
            </w:pPr>
          </w:p>
          <w:p w14:paraId="67D78C9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руководиоци секција</w:t>
            </w:r>
          </w:p>
          <w:p w14:paraId="53388352" w14:textId="77777777" w:rsidR="007321DA" w:rsidRPr="009C669E" w:rsidRDefault="007321DA" w:rsidP="007321DA">
            <w:pPr>
              <w:jc w:val="center"/>
              <w:rPr>
                <w:rFonts w:ascii="Times New Roman" w:hAnsi="Times New Roman"/>
                <w:bCs/>
                <w:szCs w:val="24"/>
                <w:lang w:val="sr-Cyrl-RS"/>
              </w:rPr>
            </w:pPr>
          </w:p>
          <w:p w14:paraId="3A12C92A"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p w14:paraId="7DBC2B11" w14:textId="77777777" w:rsidR="007321DA" w:rsidRPr="009C669E" w:rsidRDefault="007321DA" w:rsidP="007321DA">
            <w:pPr>
              <w:jc w:val="center"/>
              <w:rPr>
                <w:rFonts w:ascii="Times New Roman" w:hAnsi="Times New Roman"/>
                <w:bCs/>
                <w:szCs w:val="24"/>
                <w:lang w:val="sr-Cyrl-RS"/>
              </w:rPr>
            </w:pPr>
          </w:p>
          <w:p w14:paraId="36CD3113" w14:textId="77777777" w:rsidR="007321DA" w:rsidRPr="009C669E" w:rsidRDefault="007321DA" w:rsidP="007321DA">
            <w:pPr>
              <w:jc w:val="center"/>
              <w:rPr>
                <w:rFonts w:ascii="Times New Roman" w:hAnsi="Times New Roman"/>
                <w:bCs/>
                <w:szCs w:val="24"/>
                <w:lang w:val="sr-Cyrl-RS"/>
              </w:rPr>
            </w:pPr>
          </w:p>
          <w:p w14:paraId="78E07027"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руководиоци секција</w:t>
            </w:r>
          </w:p>
          <w:p w14:paraId="553B8898" w14:textId="77777777" w:rsidR="007321DA" w:rsidRPr="009C669E" w:rsidRDefault="007321DA" w:rsidP="007321DA">
            <w:pPr>
              <w:jc w:val="center"/>
              <w:rPr>
                <w:rFonts w:ascii="Times New Roman" w:hAnsi="Times New Roman"/>
                <w:bCs/>
                <w:szCs w:val="24"/>
                <w:lang w:val="sr-Cyrl-RS"/>
              </w:rPr>
            </w:pPr>
          </w:p>
          <w:p w14:paraId="67F415F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p w14:paraId="19FABFE1" w14:textId="77777777" w:rsidR="007321DA" w:rsidRPr="009C669E" w:rsidRDefault="007321DA" w:rsidP="007321DA">
            <w:pPr>
              <w:jc w:val="center"/>
              <w:rPr>
                <w:rFonts w:ascii="Times New Roman" w:hAnsi="Times New Roman"/>
                <w:bCs/>
                <w:szCs w:val="24"/>
                <w:lang w:val="sr-Cyrl-RS"/>
              </w:rPr>
            </w:pPr>
          </w:p>
          <w:p w14:paraId="439FE1D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Наставници у Прогару</w:t>
            </w:r>
          </w:p>
          <w:p w14:paraId="67A803C4" w14:textId="77777777" w:rsidR="007321DA" w:rsidRPr="009C669E" w:rsidRDefault="007321DA" w:rsidP="007321DA">
            <w:pPr>
              <w:rPr>
                <w:rFonts w:ascii="Times New Roman" w:hAnsi="Times New Roman"/>
                <w:bCs/>
                <w:szCs w:val="24"/>
                <w:lang w:val="sr-Cyrl-RS"/>
              </w:rPr>
            </w:pPr>
          </w:p>
        </w:tc>
      </w:tr>
      <w:tr w:rsidR="00CA4358" w:rsidRPr="009C669E" w14:paraId="064EC624" w14:textId="77777777" w:rsidTr="007321DA">
        <w:trPr>
          <w:trHeight w:val="450"/>
          <w:jc w:val="center"/>
        </w:trPr>
        <w:tc>
          <w:tcPr>
            <w:tcW w:w="5446" w:type="dxa"/>
            <w:tcBorders>
              <w:top w:val="single" w:sz="4" w:space="0" w:color="auto"/>
              <w:left w:val="single" w:sz="4" w:space="0" w:color="000000"/>
              <w:bottom w:val="single" w:sz="4" w:space="0" w:color="auto"/>
              <w:right w:val="single" w:sz="4" w:space="0" w:color="000000"/>
            </w:tcBorders>
            <w:vAlign w:val="center"/>
          </w:tcPr>
          <w:p w14:paraId="6CD64FCC"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lastRenderedPageBreak/>
              <w:t>Избор литературе, приручника и часописа за наредну школску годину</w:t>
            </w:r>
          </w:p>
        </w:tc>
        <w:tc>
          <w:tcPr>
            <w:tcW w:w="1168" w:type="dxa"/>
            <w:tcBorders>
              <w:top w:val="single" w:sz="4" w:space="0" w:color="auto"/>
              <w:left w:val="single" w:sz="4" w:space="0" w:color="000000"/>
              <w:bottom w:val="single" w:sz="4" w:space="0" w:color="auto"/>
              <w:right w:val="single" w:sz="4" w:space="0" w:color="000000"/>
            </w:tcBorders>
            <w:vAlign w:val="center"/>
          </w:tcPr>
          <w:p w14:paraId="74C03546"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III, школа, библио-тека</w:t>
            </w:r>
          </w:p>
        </w:tc>
        <w:tc>
          <w:tcPr>
            <w:tcW w:w="984" w:type="dxa"/>
            <w:tcBorders>
              <w:top w:val="single" w:sz="4" w:space="0" w:color="auto"/>
              <w:left w:val="single" w:sz="4" w:space="0" w:color="000000"/>
              <w:bottom w:val="single" w:sz="4" w:space="0" w:color="auto"/>
              <w:right w:val="single" w:sz="4" w:space="0" w:color="000000"/>
            </w:tcBorders>
            <w:vAlign w:val="center"/>
          </w:tcPr>
          <w:p w14:paraId="0CC8BB7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w:t>
            </w:r>
          </w:p>
        </w:tc>
        <w:tc>
          <w:tcPr>
            <w:tcW w:w="1980" w:type="dxa"/>
            <w:tcBorders>
              <w:top w:val="single" w:sz="4" w:space="0" w:color="auto"/>
              <w:left w:val="single" w:sz="4" w:space="0" w:color="000000"/>
              <w:bottom w:val="single" w:sz="4" w:space="0" w:color="auto"/>
              <w:right w:val="single" w:sz="4" w:space="0" w:color="000000"/>
            </w:tcBorders>
            <w:vAlign w:val="center"/>
          </w:tcPr>
          <w:p w14:paraId="0BCD640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Анализа понуде и потреба</w:t>
            </w:r>
          </w:p>
        </w:tc>
        <w:tc>
          <w:tcPr>
            <w:tcW w:w="3528" w:type="dxa"/>
            <w:tcBorders>
              <w:top w:val="single" w:sz="4" w:space="0" w:color="auto"/>
              <w:left w:val="single" w:sz="4" w:space="0" w:color="000000"/>
              <w:bottom w:val="single" w:sz="4" w:space="0" w:color="auto"/>
              <w:right w:val="single" w:sz="4" w:space="0" w:color="000000"/>
            </w:tcBorders>
            <w:vAlign w:val="center"/>
          </w:tcPr>
          <w:p w14:paraId="61835488"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tc>
      </w:tr>
      <w:tr w:rsidR="00CA4358" w:rsidRPr="009C669E" w14:paraId="229848A7" w14:textId="77777777" w:rsidTr="007321DA">
        <w:trPr>
          <w:trHeight w:val="602"/>
          <w:jc w:val="center"/>
        </w:trPr>
        <w:tc>
          <w:tcPr>
            <w:tcW w:w="5446" w:type="dxa"/>
            <w:tcBorders>
              <w:top w:val="single" w:sz="4" w:space="0" w:color="auto"/>
              <w:left w:val="single" w:sz="4" w:space="0" w:color="000000"/>
              <w:bottom w:val="single" w:sz="4" w:space="0" w:color="auto"/>
              <w:right w:val="single" w:sz="4" w:space="0" w:color="000000"/>
            </w:tcBorders>
            <w:vAlign w:val="center"/>
          </w:tcPr>
          <w:p w14:paraId="171419AA"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успеха на општинским такмичењима;</w:t>
            </w:r>
          </w:p>
          <w:p w14:paraId="79294647"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успеха на крају другог класификационог периода;</w:t>
            </w:r>
          </w:p>
          <w:p w14:paraId="3F7A027C"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Припрема за учествовање на градским такмичењима;</w:t>
            </w:r>
          </w:p>
          <w:p w14:paraId="46BE3014"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Предлог мера за побољшање успеха ученика у настави језика;</w:t>
            </w:r>
          </w:p>
          <w:p w14:paraId="094751BA"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Организовање припремне наставе за завршни испит за ученике осмог разреда;</w:t>
            </w:r>
          </w:p>
          <w:p w14:paraId="1016F39C"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Сарадња са библиотеком школе и Библиотеком града Београда, библиотеком Дома руске културе или неком другом</w:t>
            </w:r>
          </w:p>
        </w:tc>
        <w:tc>
          <w:tcPr>
            <w:tcW w:w="1168" w:type="dxa"/>
            <w:tcBorders>
              <w:top w:val="single" w:sz="4" w:space="0" w:color="auto"/>
              <w:left w:val="single" w:sz="4" w:space="0" w:color="000000"/>
              <w:bottom w:val="single" w:sz="4" w:space="0" w:color="auto"/>
              <w:right w:val="single" w:sz="4" w:space="0" w:color="000000"/>
            </w:tcBorders>
            <w:vAlign w:val="center"/>
            <w:hideMark/>
          </w:tcPr>
          <w:p w14:paraId="5B8C737F"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IV, у школи и ван ње</w:t>
            </w:r>
          </w:p>
        </w:tc>
        <w:tc>
          <w:tcPr>
            <w:tcW w:w="984" w:type="dxa"/>
            <w:tcBorders>
              <w:top w:val="single" w:sz="4" w:space="0" w:color="auto"/>
              <w:left w:val="single" w:sz="4" w:space="0" w:color="000000"/>
              <w:bottom w:val="single" w:sz="4" w:space="0" w:color="auto"/>
              <w:right w:val="single" w:sz="4" w:space="0" w:color="000000"/>
            </w:tcBorders>
            <w:vAlign w:val="center"/>
          </w:tcPr>
          <w:p w14:paraId="3637C87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20</w:t>
            </w:r>
          </w:p>
          <w:p w14:paraId="15119A2E" w14:textId="77777777" w:rsidR="007321DA" w:rsidRPr="009C669E" w:rsidRDefault="007321DA" w:rsidP="007321DA">
            <w:pPr>
              <w:jc w:val="center"/>
              <w:rPr>
                <w:rFonts w:ascii="Times New Roman" w:hAnsi="Times New Roman"/>
                <w:bCs/>
                <w:szCs w:val="24"/>
                <w:lang w:val="sr-Cyrl-RS"/>
              </w:rPr>
            </w:pPr>
          </w:p>
          <w:p w14:paraId="5F54853D" w14:textId="77777777" w:rsidR="007321DA" w:rsidRPr="009C669E" w:rsidRDefault="007321DA" w:rsidP="007321DA">
            <w:pPr>
              <w:jc w:val="center"/>
              <w:rPr>
                <w:rFonts w:ascii="Times New Roman" w:hAnsi="Times New Roman"/>
                <w:bCs/>
                <w:szCs w:val="24"/>
                <w:lang w:val="sr-Cyrl-RS"/>
              </w:rPr>
            </w:pPr>
          </w:p>
          <w:p w14:paraId="48886DA5" w14:textId="77777777" w:rsidR="007321DA" w:rsidRPr="009C669E" w:rsidRDefault="007321DA" w:rsidP="007321DA">
            <w:pPr>
              <w:jc w:val="center"/>
              <w:rPr>
                <w:rFonts w:ascii="Times New Roman" w:hAnsi="Times New Roman"/>
                <w:bCs/>
                <w:szCs w:val="24"/>
                <w:lang w:val="sr-Cyrl-RS"/>
              </w:rPr>
            </w:pPr>
          </w:p>
          <w:p w14:paraId="34E32FC7" w14:textId="77777777" w:rsidR="007321DA" w:rsidRPr="009C669E" w:rsidRDefault="007321DA" w:rsidP="007321DA">
            <w:pPr>
              <w:jc w:val="center"/>
              <w:rPr>
                <w:rFonts w:ascii="Times New Roman" w:hAnsi="Times New Roman"/>
                <w:bCs/>
                <w:szCs w:val="24"/>
                <w:lang w:val="sr-Cyrl-RS"/>
              </w:rPr>
            </w:pPr>
          </w:p>
          <w:p w14:paraId="0AACC12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Око 50</w:t>
            </w:r>
          </w:p>
        </w:tc>
        <w:tc>
          <w:tcPr>
            <w:tcW w:w="1980" w:type="dxa"/>
            <w:tcBorders>
              <w:top w:val="single" w:sz="4" w:space="0" w:color="auto"/>
              <w:left w:val="single" w:sz="4" w:space="0" w:color="000000"/>
              <w:bottom w:val="single" w:sz="4" w:space="0" w:color="auto"/>
              <w:right w:val="single" w:sz="4" w:space="0" w:color="000000"/>
            </w:tcBorders>
            <w:vAlign w:val="center"/>
          </w:tcPr>
          <w:p w14:paraId="207AE989"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p w14:paraId="265DE39E"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Настава;</w:t>
            </w:r>
          </w:p>
          <w:p w14:paraId="7AF1FCBC"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Сарадња</w:t>
            </w:r>
          </w:p>
        </w:tc>
        <w:tc>
          <w:tcPr>
            <w:tcW w:w="3528" w:type="dxa"/>
            <w:tcBorders>
              <w:top w:val="single" w:sz="4" w:space="0" w:color="auto"/>
              <w:left w:val="single" w:sz="4" w:space="0" w:color="000000"/>
              <w:bottom w:val="single" w:sz="4" w:space="0" w:color="auto"/>
              <w:right w:val="single" w:sz="4" w:space="0" w:color="000000"/>
            </w:tcBorders>
            <w:vAlign w:val="center"/>
          </w:tcPr>
          <w:p w14:paraId="3079BE6B"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p w14:paraId="498AEE1B" w14:textId="77777777" w:rsidR="007321DA" w:rsidRPr="009C669E" w:rsidRDefault="007321DA" w:rsidP="007321DA">
            <w:pPr>
              <w:jc w:val="center"/>
              <w:rPr>
                <w:rFonts w:ascii="Times New Roman" w:hAnsi="Times New Roman"/>
                <w:bCs/>
                <w:szCs w:val="24"/>
                <w:lang w:val="sr-Cyrl-RS"/>
              </w:rPr>
            </w:pPr>
          </w:p>
          <w:p w14:paraId="71DD567A" w14:textId="77777777" w:rsidR="007321DA" w:rsidRPr="009C669E" w:rsidRDefault="007321DA" w:rsidP="007321DA">
            <w:pPr>
              <w:jc w:val="center"/>
              <w:rPr>
                <w:rFonts w:ascii="Times New Roman" w:hAnsi="Times New Roman"/>
                <w:bCs/>
                <w:szCs w:val="24"/>
                <w:lang w:val="sr-Cyrl-RS"/>
              </w:rPr>
            </w:pPr>
          </w:p>
          <w:p w14:paraId="534B69E6" w14:textId="77777777" w:rsidR="007321DA" w:rsidRPr="009C669E" w:rsidRDefault="007321DA" w:rsidP="007321DA">
            <w:pPr>
              <w:jc w:val="center"/>
              <w:rPr>
                <w:rFonts w:ascii="Times New Roman" w:hAnsi="Times New Roman"/>
                <w:bCs/>
                <w:szCs w:val="24"/>
                <w:lang w:val="sr-Cyrl-RS"/>
              </w:rPr>
            </w:pPr>
          </w:p>
          <w:p w14:paraId="0F2A85D5" w14:textId="77777777" w:rsidR="007321DA" w:rsidRPr="009C669E" w:rsidRDefault="007321DA" w:rsidP="007321DA">
            <w:pPr>
              <w:rPr>
                <w:rFonts w:ascii="Times New Roman" w:hAnsi="Times New Roman"/>
                <w:bCs/>
                <w:szCs w:val="24"/>
                <w:lang w:val="sr-Cyrl-RS"/>
              </w:rPr>
            </w:pPr>
          </w:p>
          <w:p w14:paraId="6D5CF7B8"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предметни наставници</w:t>
            </w:r>
          </w:p>
        </w:tc>
      </w:tr>
      <w:tr w:rsidR="00CA4358" w:rsidRPr="009C669E" w14:paraId="249A3837" w14:textId="77777777" w:rsidTr="007321DA">
        <w:trPr>
          <w:trHeight w:val="57"/>
          <w:jc w:val="center"/>
        </w:trPr>
        <w:tc>
          <w:tcPr>
            <w:tcW w:w="5446" w:type="dxa"/>
            <w:tcBorders>
              <w:top w:val="single" w:sz="4" w:space="0" w:color="auto"/>
              <w:left w:val="single" w:sz="4" w:space="0" w:color="000000"/>
              <w:bottom w:val="single" w:sz="4" w:space="0" w:color="auto"/>
              <w:right w:val="single" w:sz="4" w:space="0" w:color="000000"/>
            </w:tcBorders>
            <w:vAlign w:val="center"/>
          </w:tcPr>
          <w:p w14:paraId="4727FD6B"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успеха ученика осмог разреда  у настави српског, руског и енглеског језика, анализа пробног испита и припрема за завршни испит;</w:t>
            </w:r>
          </w:p>
          <w:p w14:paraId="6431C809"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успеха савладаности енглеског језика у млађим разредима;</w:t>
            </w:r>
          </w:p>
          <w:p w14:paraId="64D3FD20"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План држања часова у 4. разреду</w:t>
            </w:r>
          </w:p>
        </w:tc>
        <w:tc>
          <w:tcPr>
            <w:tcW w:w="1168" w:type="dxa"/>
            <w:tcBorders>
              <w:top w:val="single" w:sz="4" w:space="0" w:color="auto"/>
              <w:left w:val="single" w:sz="4" w:space="0" w:color="000000"/>
              <w:bottom w:val="single" w:sz="4" w:space="0" w:color="auto"/>
              <w:right w:val="single" w:sz="4" w:space="0" w:color="000000"/>
            </w:tcBorders>
            <w:vAlign w:val="center"/>
            <w:hideMark/>
          </w:tcPr>
          <w:p w14:paraId="33A2982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IV ‒V, просторије школе</w:t>
            </w:r>
          </w:p>
        </w:tc>
        <w:tc>
          <w:tcPr>
            <w:tcW w:w="984" w:type="dxa"/>
            <w:tcBorders>
              <w:top w:val="single" w:sz="4" w:space="0" w:color="auto"/>
              <w:left w:val="single" w:sz="4" w:space="0" w:color="000000"/>
              <w:bottom w:val="single" w:sz="4" w:space="0" w:color="auto"/>
              <w:right w:val="single" w:sz="4" w:space="0" w:color="000000"/>
            </w:tcBorders>
            <w:vAlign w:val="center"/>
          </w:tcPr>
          <w:p w14:paraId="7FB30C3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Уч. 8. раз.;</w:t>
            </w:r>
          </w:p>
          <w:p w14:paraId="12E89F35" w14:textId="77777777" w:rsidR="007321DA" w:rsidRPr="009C669E" w:rsidRDefault="007321DA" w:rsidP="007321DA">
            <w:pPr>
              <w:jc w:val="center"/>
              <w:rPr>
                <w:rFonts w:ascii="Times New Roman" w:hAnsi="Times New Roman"/>
                <w:bCs/>
                <w:szCs w:val="24"/>
                <w:lang w:val="sr-Cyrl-RS"/>
              </w:rPr>
            </w:pPr>
          </w:p>
          <w:p w14:paraId="0130663C" w14:textId="77777777" w:rsidR="007321DA" w:rsidRPr="009C669E" w:rsidRDefault="007321DA" w:rsidP="007321DA">
            <w:pPr>
              <w:jc w:val="center"/>
              <w:rPr>
                <w:rFonts w:ascii="Times New Roman" w:hAnsi="Times New Roman"/>
                <w:bCs/>
                <w:szCs w:val="24"/>
                <w:lang w:val="sr-Cyrl-RS"/>
              </w:rPr>
            </w:pPr>
          </w:p>
          <w:p w14:paraId="38CEC53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уч.</w:t>
            </w:r>
          </w:p>
        </w:tc>
        <w:tc>
          <w:tcPr>
            <w:tcW w:w="1980" w:type="dxa"/>
            <w:tcBorders>
              <w:top w:val="single" w:sz="4" w:space="0" w:color="auto"/>
              <w:left w:val="single" w:sz="4" w:space="0" w:color="000000"/>
              <w:bottom w:val="single" w:sz="4" w:space="0" w:color="auto"/>
              <w:right w:val="single" w:sz="4" w:space="0" w:color="000000"/>
            </w:tcBorders>
            <w:vAlign w:val="center"/>
          </w:tcPr>
          <w:p w14:paraId="6F6FC7E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p w14:paraId="2E5421AA" w14:textId="77777777" w:rsidR="007321DA" w:rsidRPr="009C669E" w:rsidRDefault="007321DA" w:rsidP="007321DA">
            <w:pPr>
              <w:jc w:val="center"/>
              <w:rPr>
                <w:rFonts w:ascii="Times New Roman" w:hAnsi="Times New Roman"/>
                <w:bCs/>
                <w:szCs w:val="24"/>
                <w:lang w:val="sr-Cyrl-RS"/>
              </w:rPr>
            </w:pPr>
          </w:p>
          <w:p w14:paraId="6C9C3446" w14:textId="77777777" w:rsidR="007321DA" w:rsidRPr="009C669E" w:rsidRDefault="007321DA" w:rsidP="007321DA">
            <w:pPr>
              <w:jc w:val="center"/>
              <w:rPr>
                <w:rFonts w:ascii="Times New Roman" w:hAnsi="Times New Roman"/>
                <w:bCs/>
                <w:szCs w:val="24"/>
                <w:lang w:val="sr-Cyrl-RS"/>
              </w:rPr>
            </w:pPr>
          </w:p>
          <w:p w14:paraId="3F8E4024" w14:textId="77777777" w:rsidR="007321DA" w:rsidRPr="009C669E" w:rsidRDefault="007321DA" w:rsidP="007321DA">
            <w:pPr>
              <w:jc w:val="center"/>
              <w:rPr>
                <w:rFonts w:ascii="Times New Roman" w:hAnsi="Times New Roman"/>
                <w:bCs/>
                <w:szCs w:val="24"/>
                <w:lang w:val="sr-Cyrl-RS"/>
              </w:rPr>
            </w:pPr>
          </w:p>
          <w:p w14:paraId="4F3F6F55" w14:textId="77777777" w:rsidR="007321DA" w:rsidRPr="009C669E" w:rsidRDefault="007321DA" w:rsidP="007321DA">
            <w:pPr>
              <w:jc w:val="center"/>
              <w:rPr>
                <w:rFonts w:ascii="Times New Roman" w:hAnsi="Times New Roman"/>
                <w:bCs/>
                <w:szCs w:val="24"/>
                <w:lang w:val="sr-Cyrl-RS"/>
              </w:rPr>
            </w:pPr>
          </w:p>
          <w:p w14:paraId="4F9EE9F1" w14:textId="77777777" w:rsidR="007321DA" w:rsidRPr="009C669E" w:rsidRDefault="007321DA" w:rsidP="007321DA">
            <w:pPr>
              <w:jc w:val="center"/>
              <w:rPr>
                <w:rFonts w:ascii="Times New Roman" w:hAnsi="Times New Roman"/>
                <w:bCs/>
                <w:szCs w:val="24"/>
                <w:lang w:val="sr-Cyrl-RS"/>
              </w:rPr>
            </w:pPr>
          </w:p>
          <w:p w14:paraId="1E81A921"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Настава</w:t>
            </w:r>
          </w:p>
        </w:tc>
        <w:tc>
          <w:tcPr>
            <w:tcW w:w="3528" w:type="dxa"/>
            <w:tcBorders>
              <w:top w:val="single" w:sz="4" w:space="0" w:color="auto"/>
              <w:left w:val="single" w:sz="4" w:space="0" w:color="000000"/>
              <w:bottom w:val="single" w:sz="4" w:space="0" w:color="auto"/>
              <w:right w:val="single" w:sz="4" w:space="0" w:color="000000"/>
            </w:tcBorders>
            <w:vAlign w:val="center"/>
          </w:tcPr>
          <w:p w14:paraId="6F422403"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p w14:paraId="576C7CCD" w14:textId="77777777" w:rsidR="007321DA" w:rsidRPr="009C669E" w:rsidRDefault="007321DA" w:rsidP="007321DA">
            <w:pPr>
              <w:jc w:val="center"/>
              <w:rPr>
                <w:rFonts w:ascii="Times New Roman" w:hAnsi="Times New Roman"/>
                <w:bCs/>
                <w:szCs w:val="24"/>
                <w:lang w:val="sr-Cyrl-RS"/>
              </w:rPr>
            </w:pPr>
          </w:p>
          <w:p w14:paraId="77FCAC18" w14:textId="77777777" w:rsidR="007321DA" w:rsidRPr="009C669E" w:rsidRDefault="007321DA" w:rsidP="007321DA">
            <w:pPr>
              <w:jc w:val="center"/>
              <w:rPr>
                <w:rFonts w:ascii="Times New Roman" w:hAnsi="Times New Roman"/>
                <w:bCs/>
                <w:szCs w:val="24"/>
                <w:lang w:val="sr-Cyrl-RS"/>
              </w:rPr>
            </w:pPr>
          </w:p>
          <w:p w14:paraId="33631CF1" w14:textId="77777777" w:rsidR="007321DA" w:rsidRPr="009C669E" w:rsidRDefault="007321DA" w:rsidP="007321DA">
            <w:pPr>
              <w:jc w:val="center"/>
              <w:rPr>
                <w:rFonts w:ascii="Times New Roman" w:hAnsi="Times New Roman"/>
                <w:bCs/>
                <w:szCs w:val="24"/>
                <w:lang w:val="sr-Cyrl-RS"/>
              </w:rPr>
            </w:pPr>
          </w:p>
          <w:p w14:paraId="7C5A05B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tc>
      </w:tr>
      <w:tr w:rsidR="00CA4358" w:rsidRPr="009C669E" w14:paraId="771462C3" w14:textId="77777777" w:rsidTr="007321DA">
        <w:trPr>
          <w:trHeight w:val="57"/>
          <w:jc w:val="center"/>
        </w:trPr>
        <w:tc>
          <w:tcPr>
            <w:tcW w:w="5446" w:type="dxa"/>
            <w:tcBorders>
              <w:top w:val="single" w:sz="4" w:space="0" w:color="auto"/>
              <w:left w:val="single" w:sz="4" w:space="0" w:color="000000"/>
              <w:bottom w:val="single" w:sz="4" w:space="0" w:color="auto"/>
              <w:right w:val="single" w:sz="4" w:space="0" w:color="000000"/>
            </w:tcBorders>
            <w:vAlign w:val="center"/>
            <w:hideMark/>
          </w:tcPr>
          <w:p w14:paraId="4B6B5DD6"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Реализација и анализа пробног завршног испита</w:t>
            </w:r>
          </w:p>
        </w:tc>
        <w:tc>
          <w:tcPr>
            <w:tcW w:w="1168" w:type="dxa"/>
            <w:tcBorders>
              <w:top w:val="single" w:sz="4" w:space="0" w:color="auto"/>
              <w:left w:val="single" w:sz="4" w:space="0" w:color="000000"/>
              <w:bottom w:val="single" w:sz="4" w:space="0" w:color="auto"/>
              <w:right w:val="single" w:sz="4" w:space="0" w:color="000000"/>
            </w:tcBorders>
            <w:vAlign w:val="center"/>
            <w:hideMark/>
          </w:tcPr>
          <w:p w14:paraId="70FBBBFF"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IV, школа</w:t>
            </w:r>
          </w:p>
        </w:tc>
        <w:tc>
          <w:tcPr>
            <w:tcW w:w="984" w:type="dxa"/>
            <w:tcBorders>
              <w:top w:val="single" w:sz="4" w:space="0" w:color="auto"/>
              <w:left w:val="single" w:sz="4" w:space="0" w:color="000000"/>
              <w:bottom w:val="single" w:sz="4" w:space="0" w:color="auto"/>
              <w:right w:val="single" w:sz="4" w:space="0" w:color="000000"/>
            </w:tcBorders>
            <w:vAlign w:val="center"/>
          </w:tcPr>
          <w:p w14:paraId="04681D00"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Уч. 8. раз.</w:t>
            </w:r>
          </w:p>
        </w:tc>
        <w:tc>
          <w:tcPr>
            <w:tcW w:w="1980" w:type="dxa"/>
            <w:tcBorders>
              <w:top w:val="single" w:sz="4" w:space="0" w:color="auto"/>
              <w:left w:val="single" w:sz="4" w:space="0" w:color="000000"/>
              <w:bottom w:val="single" w:sz="4" w:space="0" w:color="auto"/>
              <w:right w:val="single" w:sz="4" w:space="0" w:color="000000"/>
            </w:tcBorders>
            <w:vAlign w:val="center"/>
          </w:tcPr>
          <w:p w14:paraId="292D4A1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Кроз тестове</w:t>
            </w:r>
          </w:p>
        </w:tc>
        <w:tc>
          <w:tcPr>
            <w:tcW w:w="3528" w:type="dxa"/>
            <w:tcBorders>
              <w:top w:val="single" w:sz="4" w:space="0" w:color="auto"/>
              <w:left w:val="single" w:sz="4" w:space="0" w:color="000000"/>
              <w:bottom w:val="single" w:sz="4" w:space="0" w:color="auto"/>
              <w:right w:val="single" w:sz="4" w:space="0" w:color="000000"/>
            </w:tcBorders>
            <w:vAlign w:val="center"/>
            <w:hideMark/>
          </w:tcPr>
          <w:p w14:paraId="49810E74"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 психолог</w:t>
            </w:r>
          </w:p>
        </w:tc>
      </w:tr>
      <w:tr w:rsidR="00CA4358" w:rsidRPr="009C669E" w14:paraId="1B35ABA4" w14:textId="77777777" w:rsidTr="007321DA">
        <w:trPr>
          <w:trHeight w:val="57"/>
          <w:jc w:val="center"/>
        </w:trPr>
        <w:tc>
          <w:tcPr>
            <w:tcW w:w="5446" w:type="dxa"/>
            <w:tcBorders>
              <w:top w:val="single" w:sz="4" w:space="0" w:color="auto"/>
              <w:left w:val="single" w:sz="4" w:space="0" w:color="000000"/>
              <w:bottom w:val="single" w:sz="4" w:space="0" w:color="auto"/>
              <w:right w:val="single" w:sz="4" w:space="0" w:color="000000"/>
            </w:tcBorders>
            <w:vAlign w:val="center"/>
          </w:tcPr>
          <w:p w14:paraId="641DBEE2"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резултата рада у настави и  слободним активностима;</w:t>
            </w:r>
          </w:p>
          <w:p w14:paraId="6430E19B"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 xml:space="preserve">Анализа радионица одржаних у оквиру програма „Професионална оријентација“ на часовима </w:t>
            </w:r>
            <w:r w:rsidRPr="009C669E">
              <w:rPr>
                <w:rFonts w:ascii="Times New Roman" w:hAnsi="Times New Roman"/>
                <w:szCs w:val="24"/>
                <w:lang w:val="sr-Cyrl-RS"/>
              </w:rPr>
              <w:lastRenderedPageBreak/>
              <w:t>српског језика у току шк. год. или других радионица;</w:t>
            </w:r>
            <w:r w:rsidRPr="009C669E">
              <w:rPr>
                <w:rFonts w:ascii="Times New Roman" w:hAnsi="Times New Roman"/>
                <w:szCs w:val="24"/>
                <w:lang w:val="sr-Cyrl-RS"/>
              </w:rPr>
              <w:br/>
              <w:t>Анализа успеха ученика на крају 2. полугодишта;</w:t>
            </w:r>
          </w:p>
          <w:p w14:paraId="424BDAAA"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успеха ученика на завршном испиту;</w:t>
            </w:r>
          </w:p>
          <w:p w14:paraId="7310800D" w14:textId="7EA43E21"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рада Већа у школској 202</w:t>
            </w:r>
            <w:r w:rsidR="00B505B7" w:rsidRPr="009C669E">
              <w:rPr>
                <w:rFonts w:ascii="Times New Roman" w:hAnsi="Times New Roman"/>
                <w:szCs w:val="24"/>
              </w:rPr>
              <w:t>4</w:t>
            </w:r>
            <w:r w:rsidRPr="009C669E">
              <w:rPr>
                <w:rFonts w:ascii="Times New Roman" w:hAnsi="Times New Roman"/>
                <w:szCs w:val="24"/>
                <w:lang w:val="sr-Cyrl-RS"/>
              </w:rPr>
              <w:t>/202</w:t>
            </w:r>
            <w:r w:rsidR="00B505B7" w:rsidRPr="009C669E">
              <w:rPr>
                <w:rFonts w:ascii="Times New Roman" w:hAnsi="Times New Roman"/>
                <w:szCs w:val="24"/>
              </w:rPr>
              <w:t>5</w:t>
            </w:r>
            <w:r w:rsidRPr="009C669E">
              <w:rPr>
                <w:rFonts w:ascii="Times New Roman" w:hAnsi="Times New Roman"/>
                <w:szCs w:val="24"/>
                <w:lang w:val="sr-Cyrl-RS"/>
              </w:rPr>
              <w:t>. години;</w:t>
            </w:r>
          </w:p>
          <w:p w14:paraId="5B0D59D3"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 xml:space="preserve">Анализа стручних усавршавања наставника у школи или ван ње; учествовања на различитим културним догађајима, трибинама (на факултету, Коларцу, у другим основним школама, општинама, културним центрима, фестивалима и сл.); сарадње са институцијама; понуде књига (за школску библиотеку или награђивање ученика); </w:t>
            </w:r>
          </w:p>
          <w:p w14:paraId="2A3BCB18"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Анализа стручног усавршавања чланова Актива (унутрашње и спољашње усавршавање)</w:t>
            </w:r>
          </w:p>
          <w:p w14:paraId="52EB3095"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 xml:space="preserve">Анализа  проблема у настави језика и предлагање мера за њихово решавање;  </w:t>
            </w:r>
          </w:p>
          <w:p w14:paraId="23B3AE4E"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Израда извештаја о раду;</w:t>
            </w:r>
          </w:p>
          <w:p w14:paraId="3F32A893"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Избор председника актива;</w:t>
            </w:r>
          </w:p>
          <w:p w14:paraId="1579D8C3"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Израда годишњег плана рада за наредну школску годину;</w:t>
            </w:r>
          </w:p>
          <w:p w14:paraId="7E7D5DA5" w14:textId="77777777" w:rsidR="007321DA" w:rsidRPr="009C669E" w:rsidRDefault="007321DA" w:rsidP="007321DA">
            <w:pPr>
              <w:jc w:val="both"/>
              <w:rPr>
                <w:rFonts w:ascii="Times New Roman" w:hAnsi="Times New Roman"/>
                <w:szCs w:val="24"/>
                <w:lang w:val="sr-Cyrl-RS"/>
              </w:rPr>
            </w:pPr>
            <w:r w:rsidRPr="009C669E">
              <w:rPr>
                <w:rFonts w:ascii="Times New Roman" w:hAnsi="Times New Roman"/>
                <w:szCs w:val="24"/>
                <w:lang w:val="sr-Cyrl-RS"/>
              </w:rPr>
              <w:t>Предлог поделе задужења наставника у следећој школској години</w:t>
            </w:r>
          </w:p>
        </w:tc>
        <w:tc>
          <w:tcPr>
            <w:tcW w:w="1168" w:type="dxa"/>
            <w:tcBorders>
              <w:top w:val="single" w:sz="4" w:space="0" w:color="auto"/>
              <w:left w:val="single" w:sz="4" w:space="0" w:color="000000"/>
              <w:bottom w:val="single" w:sz="4" w:space="0" w:color="auto"/>
              <w:right w:val="single" w:sz="4" w:space="0" w:color="000000"/>
            </w:tcBorders>
            <w:vAlign w:val="center"/>
            <w:hideMark/>
          </w:tcPr>
          <w:p w14:paraId="2A7E749C"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lastRenderedPageBreak/>
              <w:t>VI, школа</w:t>
            </w:r>
          </w:p>
        </w:tc>
        <w:tc>
          <w:tcPr>
            <w:tcW w:w="984" w:type="dxa"/>
            <w:tcBorders>
              <w:top w:val="single" w:sz="4" w:space="0" w:color="auto"/>
              <w:left w:val="single" w:sz="4" w:space="0" w:color="000000"/>
              <w:bottom w:val="single" w:sz="4" w:space="0" w:color="auto"/>
              <w:right w:val="single" w:sz="4" w:space="0" w:color="000000"/>
            </w:tcBorders>
            <w:vAlign w:val="center"/>
          </w:tcPr>
          <w:p w14:paraId="504C4D47"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уч.</w:t>
            </w:r>
          </w:p>
        </w:tc>
        <w:tc>
          <w:tcPr>
            <w:tcW w:w="1980" w:type="dxa"/>
            <w:tcBorders>
              <w:top w:val="single" w:sz="4" w:space="0" w:color="auto"/>
              <w:left w:val="single" w:sz="4" w:space="0" w:color="000000"/>
              <w:bottom w:val="single" w:sz="4" w:space="0" w:color="auto"/>
              <w:right w:val="single" w:sz="4" w:space="0" w:color="000000"/>
            </w:tcBorders>
            <w:vAlign w:val="center"/>
          </w:tcPr>
          <w:p w14:paraId="1A3D7702"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Седница</w:t>
            </w:r>
          </w:p>
        </w:tc>
        <w:tc>
          <w:tcPr>
            <w:tcW w:w="3528" w:type="dxa"/>
            <w:tcBorders>
              <w:top w:val="single" w:sz="4" w:space="0" w:color="auto"/>
              <w:left w:val="single" w:sz="4" w:space="0" w:color="000000"/>
              <w:bottom w:val="single" w:sz="4" w:space="0" w:color="auto"/>
              <w:right w:val="single" w:sz="4" w:space="0" w:color="000000"/>
            </w:tcBorders>
            <w:vAlign w:val="center"/>
          </w:tcPr>
          <w:p w14:paraId="430B55E0"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сви чланови Актива</w:t>
            </w:r>
          </w:p>
          <w:p w14:paraId="24EA5D86" w14:textId="77777777" w:rsidR="007321DA" w:rsidRPr="009C669E" w:rsidRDefault="007321DA" w:rsidP="007321DA">
            <w:pPr>
              <w:jc w:val="center"/>
              <w:rPr>
                <w:rFonts w:ascii="Times New Roman" w:hAnsi="Times New Roman"/>
                <w:bCs/>
                <w:szCs w:val="24"/>
                <w:lang w:val="sr-Cyrl-RS"/>
              </w:rPr>
            </w:pPr>
          </w:p>
          <w:p w14:paraId="4E12ADC7" w14:textId="77777777" w:rsidR="007321DA" w:rsidRPr="009C669E" w:rsidRDefault="007321DA" w:rsidP="007321DA">
            <w:pPr>
              <w:jc w:val="center"/>
              <w:rPr>
                <w:rFonts w:ascii="Times New Roman" w:hAnsi="Times New Roman"/>
                <w:bCs/>
                <w:szCs w:val="24"/>
                <w:lang w:val="sr-Cyrl-RS"/>
              </w:rPr>
            </w:pPr>
          </w:p>
          <w:p w14:paraId="3DA18BCD"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предметни наставници</w:t>
            </w:r>
          </w:p>
          <w:p w14:paraId="797D0F83"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lastRenderedPageBreak/>
              <w:t>сви чланови Актива</w:t>
            </w:r>
          </w:p>
          <w:p w14:paraId="4DC8FED6" w14:textId="77777777" w:rsidR="007321DA" w:rsidRPr="009C669E" w:rsidRDefault="007321DA" w:rsidP="007321DA">
            <w:pPr>
              <w:jc w:val="center"/>
              <w:rPr>
                <w:rFonts w:ascii="Times New Roman" w:hAnsi="Times New Roman"/>
                <w:bCs/>
                <w:szCs w:val="24"/>
                <w:lang w:val="sr-Cyrl-RS"/>
              </w:rPr>
            </w:pPr>
            <w:r w:rsidRPr="009C669E">
              <w:rPr>
                <w:rFonts w:ascii="Times New Roman" w:hAnsi="Times New Roman"/>
                <w:bCs/>
                <w:szCs w:val="24"/>
                <w:lang w:val="sr-Cyrl-RS"/>
              </w:rPr>
              <w:t>психолог</w:t>
            </w:r>
          </w:p>
          <w:p w14:paraId="32E54776" w14:textId="77777777" w:rsidR="007321DA" w:rsidRPr="009C669E" w:rsidRDefault="007321DA" w:rsidP="007321DA">
            <w:pPr>
              <w:rPr>
                <w:rFonts w:ascii="Times New Roman" w:hAnsi="Times New Roman"/>
                <w:bCs/>
                <w:szCs w:val="24"/>
                <w:lang w:val="sr-Cyrl-RS"/>
              </w:rPr>
            </w:pPr>
          </w:p>
          <w:p w14:paraId="20F34D0A"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руководилац Актива</w:t>
            </w:r>
          </w:p>
          <w:p w14:paraId="30DF43F0"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сви чланови Актива</w:t>
            </w:r>
          </w:p>
          <w:p w14:paraId="003E16B9" w14:textId="77777777" w:rsidR="007321DA" w:rsidRPr="009C669E" w:rsidRDefault="007321DA" w:rsidP="007321DA">
            <w:pPr>
              <w:rPr>
                <w:rFonts w:ascii="Times New Roman" w:hAnsi="Times New Roman"/>
                <w:bCs/>
                <w:szCs w:val="24"/>
                <w:lang w:val="sr-Cyrl-RS"/>
              </w:rPr>
            </w:pPr>
          </w:p>
          <w:p w14:paraId="68FA6416" w14:textId="77777777" w:rsidR="007321DA" w:rsidRPr="009C669E" w:rsidRDefault="007321DA" w:rsidP="007321DA">
            <w:pPr>
              <w:rPr>
                <w:rFonts w:ascii="Times New Roman" w:hAnsi="Times New Roman"/>
                <w:bCs/>
                <w:szCs w:val="24"/>
                <w:lang w:val="sr-Cyrl-RS"/>
              </w:rPr>
            </w:pPr>
          </w:p>
          <w:p w14:paraId="68DE98A0"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 xml:space="preserve">сви чланови Актива </w:t>
            </w:r>
          </w:p>
          <w:p w14:paraId="3E922B49" w14:textId="77777777" w:rsidR="007321DA" w:rsidRPr="009C669E" w:rsidRDefault="007321DA" w:rsidP="007321DA">
            <w:pPr>
              <w:rPr>
                <w:rFonts w:ascii="Times New Roman" w:hAnsi="Times New Roman"/>
                <w:bCs/>
                <w:szCs w:val="24"/>
                <w:lang w:val="sr-Cyrl-RS"/>
              </w:rPr>
            </w:pPr>
          </w:p>
          <w:p w14:paraId="08935E59"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директор школе</w:t>
            </w:r>
          </w:p>
          <w:p w14:paraId="1897331B" w14:textId="77777777" w:rsidR="007321DA" w:rsidRPr="009C669E" w:rsidRDefault="007321DA" w:rsidP="007321DA">
            <w:pPr>
              <w:rPr>
                <w:rFonts w:ascii="Times New Roman" w:hAnsi="Times New Roman"/>
                <w:bCs/>
                <w:szCs w:val="24"/>
                <w:lang w:val="sr-Cyrl-RS"/>
              </w:rPr>
            </w:pPr>
          </w:p>
          <w:p w14:paraId="7B90642D"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руководилац Актива</w:t>
            </w:r>
          </w:p>
          <w:p w14:paraId="6D601C97" w14:textId="77777777" w:rsidR="007321DA" w:rsidRPr="009C669E" w:rsidRDefault="007321DA" w:rsidP="007321DA">
            <w:pPr>
              <w:rPr>
                <w:rFonts w:ascii="Times New Roman" w:hAnsi="Times New Roman"/>
                <w:bCs/>
                <w:szCs w:val="24"/>
                <w:lang w:val="sr-Cyrl-RS"/>
              </w:rPr>
            </w:pPr>
            <w:r w:rsidRPr="009C669E">
              <w:rPr>
                <w:rFonts w:ascii="Times New Roman" w:hAnsi="Times New Roman"/>
                <w:bCs/>
                <w:szCs w:val="24"/>
                <w:lang w:val="sr-Cyrl-RS"/>
              </w:rPr>
              <w:t>сви чланови Актива, директор шк.</w:t>
            </w:r>
          </w:p>
        </w:tc>
      </w:tr>
      <w:tr w:rsidR="00CA4358" w:rsidRPr="009C669E" w14:paraId="4D1DA459" w14:textId="77777777" w:rsidTr="007321DA">
        <w:trPr>
          <w:trHeight w:val="57"/>
          <w:jc w:val="center"/>
        </w:trPr>
        <w:tc>
          <w:tcPr>
            <w:tcW w:w="13106" w:type="dxa"/>
            <w:gridSpan w:val="5"/>
            <w:tcBorders>
              <w:top w:val="single" w:sz="4" w:space="0" w:color="auto"/>
              <w:left w:val="single" w:sz="4" w:space="0" w:color="000000"/>
              <w:bottom w:val="single" w:sz="4" w:space="0" w:color="auto"/>
              <w:right w:val="single" w:sz="4" w:space="0" w:color="000000"/>
            </w:tcBorders>
            <w:vAlign w:val="center"/>
          </w:tcPr>
          <w:p w14:paraId="750683DF" w14:textId="77777777" w:rsidR="007321DA" w:rsidRPr="009C669E" w:rsidRDefault="007321DA" w:rsidP="007321DA">
            <w:pPr>
              <w:jc w:val="both"/>
              <w:rPr>
                <w:rFonts w:ascii="Times New Roman" w:hAnsi="Times New Roman"/>
                <w:szCs w:val="24"/>
                <w:u w:val="single"/>
                <w:lang w:val="sr-Cyrl-RS"/>
              </w:rPr>
            </w:pPr>
            <w:r w:rsidRPr="009C669E">
              <w:rPr>
                <w:rFonts w:ascii="Times New Roman" w:hAnsi="Times New Roman"/>
                <w:szCs w:val="24"/>
                <w:u w:val="single"/>
                <w:lang w:val="sr-Cyrl-RS"/>
              </w:rPr>
              <w:lastRenderedPageBreak/>
              <w:t xml:space="preserve">*Напомена: </w:t>
            </w:r>
          </w:p>
          <w:p w14:paraId="15FE054A" w14:textId="77777777" w:rsidR="007321DA" w:rsidRPr="009C669E" w:rsidRDefault="007321DA" w:rsidP="007321DA">
            <w:pPr>
              <w:rPr>
                <w:rFonts w:ascii="Times New Roman" w:hAnsi="Times New Roman"/>
                <w:szCs w:val="24"/>
                <w:lang w:val="sr-Cyrl-RS"/>
              </w:rPr>
            </w:pPr>
            <w:r w:rsidRPr="009C669E">
              <w:rPr>
                <w:rFonts w:ascii="Times New Roman" w:hAnsi="Times New Roman"/>
                <w:szCs w:val="24"/>
                <w:lang w:val="sr-Cyrl-RS"/>
              </w:rPr>
              <w:t xml:space="preserve">У табели се налазе предвиђене активности. Мања одступања могу условити термини одржавања такмичења, смотри, фестивала и сл. Такође, реализације  стручних посета и  приредби могу бити условљене епидемиолошким условима или прописима за организовано вођење ученика. </w:t>
            </w:r>
          </w:p>
        </w:tc>
      </w:tr>
    </w:tbl>
    <w:p w14:paraId="03446437" w14:textId="77777777" w:rsidR="00521E89" w:rsidRPr="009C669E" w:rsidRDefault="00521E89" w:rsidP="0094013B">
      <w:pPr>
        <w:spacing w:after="200" w:line="276" w:lineRule="auto"/>
        <w:jc w:val="both"/>
        <w:rPr>
          <w:rFonts w:ascii="Times New Roman" w:hAnsi="Times New Roman"/>
          <w:szCs w:val="24"/>
          <w:lang w:val="sr-Cyrl-RS"/>
        </w:rPr>
      </w:pPr>
    </w:p>
    <w:p w14:paraId="71C55470" w14:textId="5461A8D2" w:rsidR="00864FCC" w:rsidRPr="009C669E" w:rsidRDefault="00864FCC"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419650D6" w14:textId="77777777" w:rsidR="00521E89" w:rsidRPr="009C669E" w:rsidRDefault="00521E89" w:rsidP="0094013B">
      <w:pPr>
        <w:spacing w:after="200" w:line="276" w:lineRule="auto"/>
        <w:jc w:val="both"/>
        <w:rPr>
          <w:rFonts w:ascii="Times New Roman" w:hAnsi="Times New Roman"/>
          <w:szCs w:val="24"/>
          <w:lang w:val="sr-Cyrl-RS"/>
        </w:rPr>
      </w:pPr>
    </w:p>
    <w:p w14:paraId="3A455150" w14:textId="5C0C595C" w:rsidR="00521E89" w:rsidRPr="009C669E" w:rsidRDefault="00521E89" w:rsidP="0094013B">
      <w:pPr>
        <w:pStyle w:val="a0"/>
        <w:jc w:val="both"/>
        <w:rPr>
          <w:szCs w:val="24"/>
          <w:lang w:val="sr-Cyrl-RS"/>
        </w:rPr>
      </w:pPr>
      <w:bookmarkStart w:id="43" w:name="_Toc176940659"/>
      <w:r w:rsidRPr="009C669E">
        <w:rPr>
          <w:szCs w:val="24"/>
          <w:lang w:val="sr-Cyrl-RS"/>
        </w:rPr>
        <w:t>ПЛАН  РАДА ТИМА ЗА</w:t>
      </w:r>
      <w:r w:rsidR="00864FCC" w:rsidRPr="009C669E">
        <w:rPr>
          <w:szCs w:val="24"/>
          <w:lang w:val="sr-Cyrl-RS"/>
        </w:rPr>
        <w:t xml:space="preserve"> КУЛТУРНУ И ЈАВНУ ДЕЛАТНОСТ</w:t>
      </w:r>
      <w:bookmarkEnd w:id="43"/>
    </w:p>
    <w:p w14:paraId="104D47F3" w14:textId="77777777" w:rsidR="00521E89" w:rsidRPr="009C669E" w:rsidRDefault="00521E89" w:rsidP="0094013B">
      <w:pPr>
        <w:spacing w:after="200" w:line="276" w:lineRule="auto"/>
        <w:jc w:val="both"/>
        <w:rPr>
          <w:rFonts w:ascii="Times New Roman" w:hAnsi="Times New Roman"/>
          <w:b/>
          <w:szCs w:val="24"/>
          <w:lang w:val="sr-Cyrl-RS"/>
        </w:rPr>
      </w:pPr>
    </w:p>
    <w:tbl>
      <w:tblPr>
        <w:tblW w:w="11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037"/>
        <w:gridCol w:w="1530"/>
        <w:gridCol w:w="2160"/>
        <w:gridCol w:w="2970"/>
      </w:tblGrid>
      <w:tr w:rsidR="00CA4358" w:rsidRPr="009C669E" w14:paraId="1EF53FEC"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4A60D945" w14:textId="77777777" w:rsidR="00A65B5F" w:rsidRPr="009C669E" w:rsidRDefault="00A65B5F" w:rsidP="00A65B5F">
            <w:pPr>
              <w:spacing w:after="200" w:line="276" w:lineRule="auto"/>
              <w:jc w:val="both"/>
              <w:rPr>
                <w:rFonts w:ascii="Times New Roman" w:hAnsi="Times New Roman"/>
                <w:szCs w:val="24"/>
                <w:lang w:val="sr-Cyrl-RS"/>
              </w:rPr>
            </w:pPr>
          </w:p>
          <w:p w14:paraId="007C1293"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Активност</w:t>
            </w:r>
          </w:p>
        </w:tc>
        <w:tc>
          <w:tcPr>
            <w:tcW w:w="3037" w:type="dxa"/>
            <w:tcBorders>
              <w:top w:val="single" w:sz="4" w:space="0" w:color="000000"/>
              <w:left w:val="single" w:sz="4" w:space="0" w:color="000000"/>
              <w:bottom w:val="single" w:sz="4" w:space="0" w:color="000000"/>
              <w:right w:val="single" w:sz="4" w:space="0" w:color="000000"/>
            </w:tcBorders>
          </w:tcPr>
          <w:p w14:paraId="32E13119" w14:textId="77777777" w:rsidR="00A65B5F" w:rsidRPr="009C669E" w:rsidRDefault="00A65B5F" w:rsidP="00A65B5F">
            <w:pPr>
              <w:spacing w:after="200" w:line="276" w:lineRule="auto"/>
              <w:jc w:val="both"/>
              <w:rPr>
                <w:rFonts w:ascii="Times New Roman" w:hAnsi="Times New Roman"/>
                <w:szCs w:val="24"/>
                <w:lang w:val="sr-Cyrl-RS"/>
              </w:rPr>
            </w:pPr>
          </w:p>
          <w:p w14:paraId="04255F8F"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и место</w:t>
            </w:r>
          </w:p>
        </w:tc>
        <w:tc>
          <w:tcPr>
            <w:tcW w:w="1530" w:type="dxa"/>
            <w:tcBorders>
              <w:top w:val="single" w:sz="4" w:space="0" w:color="000000"/>
              <w:left w:val="single" w:sz="4" w:space="0" w:color="000000"/>
              <w:bottom w:val="single" w:sz="4" w:space="0" w:color="000000"/>
              <w:right w:val="single" w:sz="4" w:space="0" w:color="000000"/>
            </w:tcBorders>
          </w:tcPr>
          <w:p w14:paraId="28CF96E7" w14:textId="77777777" w:rsidR="00A65B5F" w:rsidRPr="009C669E" w:rsidRDefault="00A65B5F" w:rsidP="00A65B5F">
            <w:pPr>
              <w:spacing w:after="200" w:line="276" w:lineRule="auto"/>
              <w:jc w:val="both"/>
              <w:rPr>
                <w:rFonts w:ascii="Times New Roman" w:hAnsi="Times New Roman"/>
                <w:szCs w:val="24"/>
                <w:lang w:val="sr-Cyrl-RS"/>
              </w:rPr>
            </w:pPr>
          </w:p>
          <w:p w14:paraId="3EDCE29D"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Број ученика</w:t>
            </w:r>
          </w:p>
        </w:tc>
        <w:tc>
          <w:tcPr>
            <w:tcW w:w="2160" w:type="dxa"/>
            <w:tcBorders>
              <w:top w:val="single" w:sz="4" w:space="0" w:color="000000"/>
              <w:left w:val="single" w:sz="4" w:space="0" w:color="000000"/>
              <w:bottom w:val="single" w:sz="4" w:space="0" w:color="000000"/>
              <w:right w:val="single" w:sz="4" w:space="0" w:color="000000"/>
            </w:tcBorders>
          </w:tcPr>
          <w:p w14:paraId="3AEE7631" w14:textId="77777777" w:rsidR="00A65B5F" w:rsidRPr="009C669E" w:rsidRDefault="00A65B5F" w:rsidP="00A65B5F">
            <w:pPr>
              <w:spacing w:after="200" w:line="276" w:lineRule="auto"/>
              <w:jc w:val="both"/>
              <w:rPr>
                <w:rFonts w:ascii="Times New Roman" w:hAnsi="Times New Roman"/>
                <w:szCs w:val="24"/>
                <w:lang w:val="sr-Cyrl-RS"/>
              </w:rPr>
            </w:pPr>
          </w:p>
          <w:p w14:paraId="69390D2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w:t>
            </w:r>
          </w:p>
        </w:tc>
        <w:tc>
          <w:tcPr>
            <w:tcW w:w="2970" w:type="dxa"/>
            <w:tcBorders>
              <w:top w:val="single" w:sz="4" w:space="0" w:color="000000"/>
              <w:left w:val="single" w:sz="4" w:space="0" w:color="000000"/>
              <w:bottom w:val="single" w:sz="4" w:space="0" w:color="000000"/>
              <w:right w:val="single" w:sz="4" w:space="0" w:color="000000"/>
            </w:tcBorders>
          </w:tcPr>
          <w:p w14:paraId="4CBAFC84" w14:textId="77777777" w:rsidR="00A65B5F" w:rsidRPr="009C669E" w:rsidRDefault="00A65B5F" w:rsidP="00A65B5F">
            <w:pPr>
              <w:spacing w:after="200" w:line="276" w:lineRule="auto"/>
              <w:jc w:val="both"/>
              <w:rPr>
                <w:rFonts w:ascii="Times New Roman" w:hAnsi="Times New Roman"/>
                <w:szCs w:val="24"/>
                <w:lang w:val="sr-Cyrl-RS"/>
              </w:rPr>
            </w:pPr>
          </w:p>
          <w:p w14:paraId="3C764240" w14:textId="77777777" w:rsidR="00A65B5F" w:rsidRPr="009C669E" w:rsidRDefault="00A65B5F" w:rsidP="00A65B5F">
            <w:pPr>
              <w:spacing w:after="200" w:line="276" w:lineRule="auto"/>
              <w:jc w:val="both"/>
              <w:rPr>
                <w:rFonts w:ascii="Times New Roman" w:hAnsi="Times New Roman"/>
                <w:szCs w:val="24"/>
                <w:lang w:val="sr-Cyrl-RS"/>
              </w:rPr>
            </w:pPr>
          </w:p>
          <w:p w14:paraId="1FD8531D"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Реализатор</w:t>
            </w:r>
          </w:p>
          <w:p w14:paraId="48F94C69" w14:textId="77777777" w:rsidR="00A65B5F" w:rsidRPr="009C669E" w:rsidRDefault="00A65B5F" w:rsidP="00A65B5F">
            <w:pPr>
              <w:spacing w:after="200" w:line="276" w:lineRule="auto"/>
              <w:jc w:val="both"/>
              <w:rPr>
                <w:rFonts w:ascii="Times New Roman" w:hAnsi="Times New Roman"/>
                <w:szCs w:val="24"/>
                <w:lang w:val="sr-Cyrl-RS"/>
              </w:rPr>
            </w:pPr>
          </w:p>
        </w:tc>
      </w:tr>
      <w:tr w:rsidR="00CA4358" w:rsidRPr="009C669E" w14:paraId="0A1B6D6C"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41A20A2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1. Приредба поводом пријема првака</w:t>
            </w:r>
          </w:p>
          <w:p w14:paraId="006CC767" w14:textId="77777777" w:rsidR="00A65B5F" w:rsidRPr="009C669E" w:rsidRDefault="00A65B5F" w:rsidP="00A65B5F">
            <w:pPr>
              <w:spacing w:after="200" w:line="276" w:lineRule="auto"/>
              <w:jc w:val="both"/>
              <w:rPr>
                <w:rFonts w:ascii="Times New Roman" w:hAnsi="Times New Roman"/>
                <w:szCs w:val="24"/>
                <w:lang w:val="sr-Cyrl-RS"/>
              </w:rPr>
            </w:pPr>
          </w:p>
          <w:p w14:paraId="682A5B3C" w14:textId="77777777" w:rsidR="00A65B5F" w:rsidRPr="009C669E" w:rsidRDefault="00A65B5F" w:rsidP="00A65B5F">
            <w:pPr>
              <w:spacing w:after="200" w:line="276" w:lineRule="auto"/>
              <w:jc w:val="both"/>
              <w:rPr>
                <w:rFonts w:ascii="Times New Roman" w:hAnsi="Times New Roman"/>
                <w:szCs w:val="24"/>
                <w:lang w:val="sr-Cyrl-RS"/>
              </w:rPr>
            </w:pPr>
          </w:p>
        </w:tc>
        <w:tc>
          <w:tcPr>
            <w:tcW w:w="3037" w:type="dxa"/>
            <w:tcBorders>
              <w:top w:val="single" w:sz="4" w:space="0" w:color="000000"/>
              <w:left w:val="single" w:sz="4" w:space="0" w:color="000000"/>
              <w:bottom w:val="single" w:sz="4" w:space="0" w:color="000000"/>
              <w:right w:val="single" w:sz="4" w:space="0" w:color="000000"/>
            </w:tcBorders>
          </w:tcPr>
          <w:p w14:paraId="3BFAFC11"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Прва недеља септембра, у Бољевцима у просторијама школе</w:t>
            </w:r>
          </w:p>
          <w:p w14:paraId="26A4F35E" w14:textId="77777777" w:rsidR="00A65B5F" w:rsidRPr="009C669E" w:rsidRDefault="00A65B5F" w:rsidP="00A65B5F">
            <w:pPr>
              <w:spacing w:after="200" w:line="276" w:lineRule="auto"/>
              <w:jc w:val="both"/>
              <w:rPr>
                <w:rFonts w:ascii="Times New Roman" w:hAnsi="Times New Roman"/>
                <w:szCs w:val="24"/>
                <w:lang w:val="sr-Cyrl-RS"/>
              </w:rPr>
            </w:pPr>
          </w:p>
        </w:tc>
        <w:tc>
          <w:tcPr>
            <w:tcW w:w="1530" w:type="dxa"/>
            <w:tcBorders>
              <w:top w:val="single" w:sz="4" w:space="0" w:color="000000"/>
              <w:left w:val="single" w:sz="4" w:space="0" w:color="000000"/>
              <w:bottom w:val="single" w:sz="4" w:space="0" w:color="000000"/>
              <w:right w:val="single" w:sz="4" w:space="0" w:color="000000"/>
            </w:tcBorders>
          </w:tcPr>
          <w:p w14:paraId="211912CD"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20</w:t>
            </w:r>
          </w:p>
        </w:tc>
        <w:tc>
          <w:tcPr>
            <w:tcW w:w="2160" w:type="dxa"/>
            <w:tcBorders>
              <w:top w:val="single" w:sz="4" w:space="0" w:color="000000"/>
              <w:left w:val="single" w:sz="4" w:space="0" w:color="000000"/>
              <w:bottom w:val="single" w:sz="4" w:space="0" w:color="000000"/>
              <w:right w:val="single" w:sz="4" w:space="0" w:color="000000"/>
            </w:tcBorders>
          </w:tcPr>
          <w:p w14:paraId="59F2F80C"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Рецитаторско-драмско-музички</w:t>
            </w:r>
          </w:p>
          <w:p w14:paraId="5922B954" w14:textId="77777777" w:rsidR="00A65B5F" w:rsidRPr="009C669E" w:rsidRDefault="00A65B5F" w:rsidP="00A65B5F">
            <w:pPr>
              <w:spacing w:after="200" w:line="276" w:lineRule="auto"/>
              <w:jc w:val="both"/>
              <w:rPr>
                <w:rFonts w:ascii="Times New Roman" w:hAnsi="Times New Roman"/>
                <w:szCs w:val="24"/>
                <w:lang w:val="sr-Cyrl-RS"/>
              </w:rPr>
            </w:pPr>
          </w:p>
          <w:p w14:paraId="242CA49B"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Borders>
              <w:top w:val="single" w:sz="4" w:space="0" w:color="000000"/>
              <w:left w:val="single" w:sz="4" w:space="0" w:color="000000"/>
              <w:bottom w:val="single" w:sz="4" w:space="0" w:color="000000"/>
              <w:right w:val="single" w:sz="4" w:space="0" w:color="000000"/>
            </w:tcBorders>
          </w:tcPr>
          <w:p w14:paraId="5FB3A706"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разредне наставе</w:t>
            </w:r>
          </w:p>
        </w:tc>
      </w:tr>
      <w:tr w:rsidR="00CA4358" w:rsidRPr="009C669E" w14:paraId="0CDB0F16"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59416C59"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2. Приредба поводом пријема првака</w:t>
            </w:r>
          </w:p>
          <w:p w14:paraId="3DE6814D" w14:textId="77777777" w:rsidR="00A65B5F" w:rsidRPr="009C669E" w:rsidRDefault="00A65B5F" w:rsidP="00A65B5F">
            <w:pPr>
              <w:spacing w:after="200" w:line="276" w:lineRule="auto"/>
              <w:jc w:val="both"/>
              <w:rPr>
                <w:rFonts w:ascii="Times New Roman" w:hAnsi="Times New Roman"/>
                <w:szCs w:val="24"/>
                <w:lang w:val="sr-Cyrl-RS"/>
              </w:rPr>
            </w:pPr>
          </w:p>
          <w:p w14:paraId="4EFB4130" w14:textId="77777777" w:rsidR="00A65B5F" w:rsidRPr="009C669E" w:rsidRDefault="00A65B5F" w:rsidP="00A65B5F">
            <w:pPr>
              <w:spacing w:after="200" w:line="276" w:lineRule="auto"/>
              <w:jc w:val="both"/>
              <w:rPr>
                <w:rFonts w:ascii="Times New Roman" w:hAnsi="Times New Roman"/>
                <w:szCs w:val="24"/>
                <w:lang w:val="sr-Cyrl-RS"/>
              </w:rPr>
            </w:pPr>
          </w:p>
        </w:tc>
        <w:tc>
          <w:tcPr>
            <w:tcW w:w="3037" w:type="dxa"/>
            <w:tcBorders>
              <w:top w:val="single" w:sz="4" w:space="0" w:color="000000"/>
              <w:left w:val="single" w:sz="4" w:space="0" w:color="000000"/>
              <w:bottom w:val="single" w:sz="4" w:space="0" w:color="000000"/>
              <w:right w:val="single" w:sz="4" w:space="0" w:color="000000"/>
            </w:tcBorders>
          </w:tcPr>
          <w:p w14:paraId="18009C97"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Прва недеља септембра у Прогару у просторијама школе</w:t>
            </w:r>
          </w:p>
          <w:p w14:paraId="6A8411A3" w14:textId="77777777" w:rsidR="00A65B5F" w:rsidRPr="009C669E" w:rsidRDefault="00A65B5F" w:rsidP="00A65B5F">
            <w:pPr>
              <w:spacing w:after="200" w:line="276" w:lineRule="auto"/>
              <w:jc w:val="both"/>
              <w:rPr>
                <w:rFonts w:ascii="Times New Roman" w:hAnsi="Times New Roman"/>
                <w:szCs w:val="24"/>
                <w:lang w:val="sr-Cyrl-RS"/>
              </w:rPr>
            </w:pPr>
          </w:p>
        </w:tc>
        <w:tc>
          <w:tcPr>
            <w:tcW w:w="1530" w:type="dxa"/>
            <w:tcBorders>
              <w:top w:val="single" w:sz="4" w:space="0" w:color="000000"/>
              <w:left w:val="single" w:sz="4" w:space="0" w:color="000000"/>
              <w:bottom w:val="single" w:sz="4" w:space="0" w:color="000000"/>
              <w:right w:val="single" w:sz="4" w:space="0" w:color="000000"/>
            </w:tcBorders>
          </w:tcPr>
          <w:p w14:paraId="67A590AD"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20</w:t>
            </w:r>
          </w:p>
        </w:tc>
        <w:tc>
          <w:tcPr>
            <w:tcW w:w="2160" w:type="dxa"/>
            <w:tcBorders>
              <w:top w:val="single" w:sz="4" w:space="0" w:color="000000"/>
              <w:left w:val="single" w:sz="4" w:space="0" w:color="000000"/>
              <w:bottom w:val="single" w:sz="4" w:space="0" w:color="000000"/>
              <w:right w:val="single" w:sz="4" w:space="0" w:color="000000"/>
            </w:tcBorders>
          </w:tcPr>
          <w:p w14:paraId="55AC1D5B"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Рецитаторско-драмско-музички</w:t>
            </w:r>
          </w:p>
          <w:p w14:paraId="46EF0419"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Borders>
              <w:top w:val="single" w:sz="4" w:space="0" w:color="000000"/>
              <w:left w:val="single" w:sz="4" w:space="0" w:color="000000"/>
              <w:bottom w:val="single" w:sz="4" w:space="0" w:color="000000"/>
              <w:right w:val="single" w:sz="4" w:space="0" w:color="000000"/>
            </w:tcBorders>
          </w:tcPr>
          <w:p w14:paraId="5A7D1D5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разредне наставе</w:t>
            </w:r>
          </w:p>
        </w:tc>
      </w:tr>
      <w:tr w:rsidR="00CA4358" w:rsidRPr="009C669E" w14:paraId="431B9A92"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4ADE843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3. Јесењи маскембал</w:t>
            </w:r>
          </w:p>
        </w:tc>
        <w:tc>
          <w:tcPr>
            <w:tcW w:w="3037" w:type="dxa"/>
            <w:tcBorders>
              <w:top w:val="single" w:sz="4" w:space="0" w:color="000000"/>
              <w:left w:val="single" w:sz="4" w:space="0" w:color="000000"/>
              <w:bottom w:val="single" w:sz="4" w:space="0" w:color="000000"/>
              <w:right w:val="single" w:sz="4" w:space="0" w:color="000000"/>
            </w:tcBorders>
          </w:tcPr>
          <w:p w14:paraId="5583789D"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 у Бољевцима</w:t>
            </w:r>
          </w:p>
          <w:p w14:paraId="2FB70D2E" w14:textId="77777777" w:rsidR="00A65B5F" w:rsidRPr="009C669E" w:rsidRDefault="00A65B5F" w:rsidP="00A65B5F">
            <w:pPr>
              <w:spacing w:after="200" w:line="276" w:lineRule="auto"/>
              <w:jc w:val="both"/>
              <w:rPr>
                <w:rFonts w:ascii="Times New Roman" w:hAnsi="Times New Roman"/>
                <w:szCs w:val="24"/>
                <w:lang w:val="sr-Cyrl-RS"/>
              </w:rPr>
            </w:pPr>
          </w:p>
        </w:tc>
        <w:tc>
          <w:tcPr>
            <w:tcW w:w="1530" w:type="dxa"/>
            <w:tcBorders>
              <w:top w:val="single" w:sz="4" w:space="0" w:color="000000"/>
              <w:left w:val="single" w:sz="4" w:space="0" w:color="000000"/>
              <w:bottom w:val="single" w:sz="4" w:space="0" w:color="000000"/>
              <w:right w:val="single" w:sz="4" w:space="0" w:color="000000"/>
            </w:tcBorders>
          </w:tcPr>
          <w:p w14:paraId="1C817801"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30</w:t>
            </w:r>
          </w:p>
        </w:tc>
        <w:tc>
          <w:tcPr>
            <w:tcW w:w="2160" w:type="dxa"/>
            <w:tcBorders>
              <w:top w:val="single" w:sz="4" w:space="0" w:color="000000"/>
              <w:left w:val="single" w:sz="4" w:space="0" w:color="000000"/>
              <w:bottom w:val="single" w:sz="4" w:space="0" w:color="000000"/>
              <w:right w:val="single" w:sz="4" w:space="0" w:color="000000"/>
            </w:tcBorders>
          </w:tcPr>
          <w:p w14:paraId="2DE56D1F"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МАСКЕМБАЛ</w:t>
            </w:r>
          </w:p>
        </w:tc>
        <w:tc>
          <w:tcPr>
            <w:tcW w:w="2970" w:type="dxa"/>
            <w:tcBorders>
              <w:top w:val="single" w:sz="4" w:space="0" w:color="000000"/>
              <w:left w:val="single" w:sz="4" w:space="0" w:color="000000"/>
              <w:bottom w:val="single" w:sz="4" w:space="0" w:color="000000"/>
              <w:right w:val="single" w:sz="4" w:space="0" w:color="000000"/>
            </w:tcBorders>
          </w:tcPr>
          <w:p w14:paraId="5597FEED"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Љиљана Цвијетић</w:t>
            </w:r>
          </w:p>
        </w:tc>
      </w:tr>
      <w:tr w:rsidR="00CA4358" w:rsidRPr="009C669E" w14:paraId="264C27E0"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1505B007"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4. Пријем првака у Дечји савез</w:t>
            </w:r>
          </w:p>
        </w:tc>
        <w:tc>
          <w:tcPr>
            <w:tcW w:w="3037" w:type="dxa"/>
            <w:tcBorders>
              <w:top w:val="single" w:sz="4" w:space="0" w:color="000000"/>
              <w:left w:val="single" w:sz="4" w:space="0" w:color="000000"/>
              <w:bottom w:val="single" w:sz="4" w:space="0" w:color="000000"/>
              <w:right w:val="single" w:sz="4" w:space="0" w:color="000000"/>
            </w:tcBorders>
          </w:tcPr>
          <w:p w14:paraId="163EBFFB"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Прва недеља октобра у Бољевцима</w:t>
            </w:r>
          </w:p>
        </w:tc>
        <w:tc>
          <w:tcPr>
            <w:tcW w:w="1530" w:type="dxa"/>
            <w:tcBorders>
              <w:top w:val="single" w:sz="4" w:space="0" w:color="000000"/>
              <w:left w:val="single" w:sz="4" w:space="0" w:color="000000"/>
              <w:bottom w:val="single" w:sz="4" w:space="0" w:color="000000"/>
              <w:right w:val="single" w:sz="4" w:space="0" w:color="000000"/>
            </w:tcBorders>
          </w:tcPr>
          <w:p w14:paraId="0057C5F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40</w:t>
            </w:r>
          </w:p>
        </w:tc>
        <w:tc>
          <w:tcPr>
            <w:tcW w:w="2160" w:type="dxa"/>
            <w:tcBorders>
              <w:top w:val="single" w:sz="4" w:space="0" w:color="000000"/>
              <w:left w:val="single" w:sz="4" w:space="0" w:color="000000"/>
              <w:bottom w:val="single" w:sz="4" w:space="0" w:color="000000"/>
              <w:right w:val="single" w:sz="4" w:space="0" w:color="000000"/>
            </w:tcBorders>
          </w:tcPr>
          <w:p w14:paraId="42518C83"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Рецитаторско-драмско-музички</w:t>
            </w:r>
          </w:p>
          <w:p w14:paraId="4D884EE3"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Borders>
              <w:top w:val="single" w:sz="4" w:space="0" w:color="000000"/>
              <w:left w:val="single" w:sz="4" w:space="0" w:color="000000"/>
              <w:bottom w:val="single" w:sz="4" w:space="0" w:color="000000"/>
              <w:right w:val="single" w:sz="4" w:space="0" w:color="000000"/>
            </w:tcBorders>
          </w:tcPr>
          <w:p w14:paraId="014745C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Адела Челебић</w:t>
            </w:r>
          </w:p>
        </w:tc>
      </w:tr>
      <w:tr w:rsidR="00CA4358" w:rsidRPr="009C669E" w14:paraId="1F473822"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52A294A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5. Дан јабука</w:t>
            </w:r>
          </w:p>
        </w:tc>
        <w:tc>
          <w:tcPr>
            <w:tcW w:w="3037" w:type="dxa"/>
            <w:tcBorders>
              <w:top w:val="single" w:sz="4" w:space="0" w:color="000000"/>
              <w:left w:val="single" w:sz="4" w:space="0" w:color="000000"/>
              <w:bottom w:val="single" w:sz="4" w:space="0" w:color="000000"/>
              <w:right w:val="single" w:sz="4" w:space="0" w:color="000000"/>
            </w:tcBorders>
          </w:tcPr>
          <w:p w14:paraId="422D3BDF"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21. октобар</w:t>
            </w:r>
          </w:p>
        </w:tc>
        <w:tc>
          <w:tcPr>
            <w:tcW w:w="1530" w:type="dxa"/>
            <w:tcBorders>
              <w:top w:val="single" w:sz="4" w:space="0" w:color="000000"/>
              <w:left w:val="single" w:sz="4" w:space="0" w:color="000000"/>
              <w:bottom w:val="single" w:sz="4" w:space="0" w:color="000000"/>
              <w:right w:val="single" w:sz="4" w:space="0" w:color="000000"/>
            </w:tcBorders>
          </w:tcPr>
          <w:p w14:paraId="5C5EA58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 одељења од 1.- 8. разреда</w:t>
            </w:r>
          </w:p>
        </w:tc>
        <w:tc>
          <w:tcPr>
            <w:tcW w:w="2160" w:type="dxa"/>
            <w:tcBorders>
              <w:top w:val="single" w:sz="4" w:space="0" w:color="000000"/>
              <w:left w:val="single" w:sz="4" w:space="0" w:color="000000"/>
              <w:bottom w:val="single" w:sz="4" w:space="0" w:color="000000"/>
              <w:right w:val="single" w:sz="4" w:space="0" w:color="000000"/>
            </w:tcBorders>
          </w:tcPr>
          <w:p w14:paraId="36017C9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Радионице и продајне изложбе</w:t>
            </w:r>
          </w:p>
        </w:tc>
        <w:tc>
          <w:tcPr>
            <w:tcW w:w="2970" w:type="dxa"/>
            <w:tcBorders>
              <w:top w:val="single" w:sz="4" w:space="0" w:color="000000"/>
              <w:left w:val="single" w:sz="4" w:space="0" w:color="000000"/>
              <w:bottom w:val="single" w:sz="4" w:space="0" w:color="000000"/>
              <w:right w:val="single" w:sz="4" w:space="0" w:color="000000"/>
            </w:tcBorders>
          </w:tcPr>
          <w:p w14:paraId="7214B3EB"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Љиљана Цвијетић</w:t>
            </w:r>
          </w:p>
        </w:tc>
      </w:tr>
      <w:tr w:rsidR="00CA4358" w:rsidRPr="009C669E" w14:paraId="34241671"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0A412A46"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6. Дани европске баштине</w:t>
            </w:r>
          </w:p>
        </w:tc>
        <w:tc>
          <w:tcPr>
            <w:tcW w:w="3037" w:type="dxa"/>
            <w:tcBorders>
              <w:top w:val="single" w:sz="4" w:space="0" w:color="000000"/>
              <w:left w:val="single" w:sz="4" w:space="0" w:color="000000"/>
              <w:bottom w:val="single" w:sz="4" w:space="0" w:color="000000"/>
              <w:right w:val="single" w:sz="4" w:space="0" w:color="000000"/>
            </w:tcBorders>
          </w:tcPr>
          <w:p w14:paraId="00FF829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У току месеца октобра</w:t>
            </w:r>
          </w:p>
        </w:tc>
        <w:tc>
          <w:tcPr>
            <w:tcW w:w="1530" w:type="dxa"/>
            <w:tcBorders>
              <w:top w:val="single" w:sz="4" w:space="0" w:color="000000"/>
              <w:left w:val="single" w:sz="4" w:space="0" w:color="000000"/>
              <w:bottom w:val="single" w:sz="4" w:space="0" w:color="000000"/>
              <w:right w:val="single" w:sz="4" w:space="0" w:color="000000"/>
            </w:tcBorders>
          </w:tcPr>
          <w:p w14:paraId="6540C4EC"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 петог и седмог разреда</w:t>
            </w:r>
          </w:p>
        </w:tc>
        <w:tc>
          <w:tcPr>
            <w:tcW w:w="2160" w:type="dxa"/>
            <w:tcBorders>
              <w:top w:val="single" w:sz="4" w:space="0" w:color="000000"/>
              <w:left w:val="single" w:sz="4" w:space="0" w:color="000000"/>
              <w:bottom w:val="single" w:sz="4" w:space="0" w:color="000000"/>
              <w:right w:val="single" w:sz="4" w:space="0" w:color="000000"/>
            </w:tcBorders>
          </w:tcPr>
          <w:p w14:paraId="00CF802F"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Изложба радова</w:t>
            </w:r>
          </w:p>
        </w:tc>
        <w:tc>
          <w:tcPr>
            <w:tcW w:w="2970" w:type="dxa"/>
            <w:tcBorders>
              <w:top w:val="single" w:sz="4" w:space="0" w:color="000000"/>
              <w:left w:val="single" w:sz="4" w:space="0" w:color="000000"/>
              <w:bottom w:val="single" w:sz="4" w:space="0" w:color="000000"/>
              <w:right w:val="single" w:sz="4" w:space="0" w:color="000000"/>
            </w:tcBorders>
          </w:tcPr>
          <w:p w14:paraId="33753FF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Љиљана Цвијетић</w:t>
            </w:r>
          </w:p>
        </w:tc>
      </w:tr>
      <w:tr w:rsidR="00CA4358" w:rsidRPr="009C669E" w14:paraId="28B9C4A7"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677DAA01"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7. Обележавање</w:t>
            </w:r>
          </w:p>
          <w:p w14:paraId="5AEFCC5B"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Вукове недеље</w:t>
            </w:r>
          </w:p>
        </w:tc>
        <w:tc>
          <w:tcPr>
            <w:tcW w:w="3037" w:type="dxa"/>
            <w:tcBorders>
              <w:top w:val="single" w:sz="4" w:space="0" w:color="000000"/>
              <w:left w:val="single" w:sz="4" w:space="0" w:color="000000"/>
              <w:bottom w:val="single" w:sz="4" w:space="0" w:color="000000"/>
              <w:right w:val="single" w:sz="4" w:space="0" w:color="000000"/>
            </w:tcBorders>
          </w:tcPr>
          <w:p w14:paraId="3C7F951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Почетак новембра</w:t>
            </w:r>
          </w:p>
        </w:tc>
        <w:tc>
          <w:tcPr>
            <w:tcW w:w="1530" w:type="dxa"/>
            <w:tcBorders>
              <w:top w:val="single" w:sz="4" w:space="0" w:color="000000"/>
              <w:left w:val="single" w:sz="4" w:space="0" w:color="000000"/>
              <w:bottom w:val="single" w:sz="4" w:space="0" w:color="000000"/>
              <w:right w:val="single" w:sz="4" w:space="0" w:color="000000"/>
            </w:tcBorders>
          </w:tcPr>
          <w:p w14:paraId="0586E7D3"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 од петог до осмог разреда</w:t>
            </w:r>
          </w:p>
        </w:tc>
        <w:tc>
          <w:tcPr>
            <w:tcW w:w="2160" w:type="dxa"/>
            <w:tcBorders>
              <w:top w:val="single" w:sz="4" w:space="0" w:color="000000"/>
              <w:left w:val="single" w:sz="4" w:space="0" w:color="000000"/>
              <w:bottom w:val="single" w:sz="4" w:space="0" w:color="000000"/>
              <w:right w:val="single" w:sz="4" w:space="0" w:color="000000"/>
            </w:tcBorders>
          </w:tcPr>
          <w:p w14:paraId="23784F0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Израда паноа </w:t>
            </w:r>
          </w:p>
        </w:tc>
        <w:tc>
          <w:tcPr>
            <w:tcW w:w="2970" w:type="dxa"/>
            <w:tcBorders>
              <w:top w:val="single" w:sz="4" w:space="0" w:color="000000"/>
              <w:left w:val="single" w:sz="4" w:space="0" w:color="000000"/>
              <w:bottom w:val="single" w:sz="4" w:space="0" w:color="000000"/>
              <w:right w:val="single" w:sz="4" w:space="0" w:color="000000"/>
            </w:tcBorders>
          </w:tcPr>
          <w:p w14:paraId="597CEDC0"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Љиљана Цвијетић</w:t>
            </w:r>
          </w:p>
        </w:tc>
      </w:tr>
      <w:tr w:rsidR="00CA4358" w:rsidRPr="009C669E" w14:paraId="410CAA5A"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79BA15B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8. Приредба поводом Нове године</w:t>
            </w:r>
          </w:p>
        </w:tc>
        <w:tc>
          <w:tcPr>
            <w:tcW w:w="3037" w:type="dxa"/>
            <w:tcBorders>
              <w:top w:val="single" w:sz="4" w:space="0" w:color="000000"/>
              <w:left w:val="single" w:sz="4" w:space="0" w:color="000000"/>
              <w:bottom w:val="single" w:sz="4" w:space="0" w:color="000000"/>
              <w:right w:val="single" w:sz="4" w:space="0" w:color="000000"/>
            </w:tcBorders>
          </w:tcPr>
          <w:p w14:paraId="72DF8ED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Децембар, у просторијама школе у Бољевцима</w:t>
            </w:r>
          </w:p>
        </w:tc>
        <w:tc>
          <w:tcPr>
            <w:tcW w:w="1530" w:type="dxa"/>
            <w:tcBorders>
              <w:top w:val="single" w:sz="4" w:space="0" w:color="000000"/>
              <w:left w:val="single" w:sz="4" w:space="0" w:color="000000"/>
              <w:bottom w:val="single" w:sz="4" w:space="0" w:color="000000"/>
              <w:right w:val="single" w:sz="4" w:space="0" w:color="000000"/>
            </w:tcBorders>
          </w:tcPr>
          <w:p w14:paraId="05773F59"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30</w:t>
            </w:r>
          </w:p>
        </w:tc>
        <w:tc>
          <w:tcPr>
            <w:tcW w:w="2160" w:type="dxa"/>
            <w:tcBorders>
              <w:top w:val="single" w:sz="4" w:space="0" w:color="000000"/>
              <w:left w:val="single" w:sz="4" w:space="0" w:color="000000"/>
              <w:bottom w:val="single" w:sz="4" w:space="0" w:color="000000"/>
              <w:right w:val="single" w:sz="4" w:space="0" w:color="000000"/>
            </w:tcBorders>
          </w:tcPr>
          <w:p w14:paraId="4AC5F533"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Рецитаторско-драмско-музички</w:t>
            </w:r>
          </w:p>
          <w:p w14:paraId="275C8463"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Borders>
              <w:top w:val="single" w:sz="4" w:space="0" w:color="000000"/>
              <w:left w:val="single" w:sz="4" w:space="0" w:color="000000"/>
              <w:bottom w:val="single" w:sz="4" w:space="0" w:color="000000"/>
              <w:right w:val="single" w:sz="4" w:space="0" w:color="000000"/>
            </w:tcBorders>
          </w:tcPr>
          <w:p w14:paraId="234FA228"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КЈД</w:t>
            </w:r>
          </w:p>
        </w:tc>
      </w:tr>
      <w:tr w:rsidR="00CA4358" w:rsidRPr="009C669E" w14:paraId="21FBB94D" w14:textId="77777777" w:rsidTr="00A65B5F">
        <w:trPr>
          <w:trHeight w:val="1286"/>
          <w:jc w:val="center"/>
        </w:trPr>
        <w:tc>
          <w:tcPr>
            <w:tcW w:w="1998" w:type="dxa"/>
            <w:tcBorders>
              <w:top w:val="single" w:sz="4" w:space="0" w:color="000000"/>
              <w:left w:val="single" w:sz="4" w:space="0" w:color="000000"/>
              <w:bottom w:val="single" w:sz="4" w:space="0" w:color="000000"/>
              <w:right w:val="single" w:sz="4" w:space="0" w:color="000000"/>
            </w:tcBorders>
          </w:tcPr>
          <w:p w14:paraId="1DF02606"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9. Школска слава Свети Сава</w:t>
            </w:r>
          </w:p>
        </w:tc>
        <w:tc>
          <w:tcPr>
            <w:tcW w:w="3037" w:type="dxa"/>
            <w:tcBorders>
              <w:top w:val="single" w:sz="4" w:space="0" w:color="000000"/>
              <w:left w:val="single" w:sz="4" w:space="0" w:color="000000"/>
              <w:bottom w:val="single" w:sz="4" w:space="0" w:color="000000"/>
              <w:right w:val="single" w:sz="4" w:space="0" w:color="000000"/>
            </w:tcBorders>
          </w:tcPr>
          <w:p w14:paraId="20EF7A2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27. 1. у холу школе у Прогару</w:t>
            </w:r>
          </w:p>
        </w:tc>
        <w:tc>
          <w:tcPr>
            <w:tcW w:w="1530" w:type="dxa"/>
            <w:tcBorders>
              <w:top w:val="single" w:sz="4" w:space="0" w:color="000000"/>
              <w:left w:val="single" w:sz="4" w:space="0" w:color="000000"/>
              <w:bottom w:val="single" w:sz="4" w:space="0" w:color="000000"/>
              <w:right w:val="single" w:sz="4" w:space="0" w:color="000000"/>
            </w:tcBorders>
          </w:tcPr>
          <w:p w14:paraId="1E2E69C3"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90</w:t>
            </w:r>
          </w:p>
        </w:tc>
        <w:tc>
          <w:tcPr>
            <w:tcW w:w="2160" w:type="dxa"/>
            <w:tcBorders>
              <w:top w:val="single" w:sz="4" w:space="0" w:color="000000"/>
              <w:left w:val="single" w:sz="4" w:space="0" w:color="000000"/>
              <w:bottom w:val="single" w:sz="4" w:space="0" w:color="000000"/>
              <w:right w:val="single" w:sz="4" w:space="0" w:color="000000"/>
            </w:tcBorders>
          </w:tcPr>
          <w:p w14:paraId="759C22C5"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Рецитаторско-драмско-музичко-играчки</w:t>
            </w:r>
          </w:p>
          <w:p w14:paraId="01EEE3F8"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Borders>
              <w:top w:val="single" w:sz="4" w:space="0" w:color="000000"/>
              <w:left w:val="single" w:sz="4" w:space="0" w:color="000000"/>
              <w:bottom w:val="single" w:sz="4" w:space="0" w:color="000000"/>
              <w:right w:val="single" w:sz="4" w:space="0" w:color="000000"/>
            </w:tcBorders>
          </w:tcPr>
          <w:p w14:paraId="44AC531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музичке културе</w:t>
            </w:r>
          </w:p>
        </w:tc>
      </w:tr>
      <w:tr w:rsidR="00CA4358" w:rsidRPr="009C669E" w14:paraId="4A94E533"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51008EB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10. Дан матерњег језика</w:t>
            </w:r>
          </w:p>
        </w:tc>
        <w:tc>
          <w:tcPr>
            <w:tcW w:w="3037" w:type="dxa"/>
            <w:tcBorders>
              <w:top w:val="single" w:sz="4" w:space="0" w:color="000000"/>
              <w:left w:val="single" w:sz="4" w:space="0" w:color="000000"/>
              <w:bottom w:val="single" w:sz="4" w:space="0" w:color="000000"/>
              <w:right w:val="single" w:sz="4" w:space="0" w:color="000000"/>
            </w:tcBorders>
          </w:tcPr>
          <w:p w14:paraId="1D6F26B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21. фебруар</w:t>
            </w:r>
          </w:p>
        </w:tc>
        <w:tc>
          <w:tcPr>
            <w:tcW w:w="1530" w:type="dxa"/>
            <w:tcBorders>
              <w:top w:val="single" w:sz="4" w:space="0" w:color="000000"/>
              <w:left w:val="single" w:sz="4" w:space="0" w:color="000000"/>
              <w:bottom w:val="single" w:sz="4" w:space="0" w:color="000000"/>
              <w:right w:val="single" w:sz="4" w:space="0" w:color="000000"/>
            </w:tcBorders>
          </w:tcPr>
          <w:p w14:paraId="4C2C40F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20 учесника</w:t>
            </w:r>
          </w:p>
        </w:tc>
        <w:tc>
          <w:tcPr>
            <w:tcW w:w="2160" w:type="dxa"/>
            <w:tcBorders>
              <w:top w:val="single" w:sz="4" w:space="0" w:color="000000"/>
              <w:left w:val="single" w:sz="4" w:space="0" w:color="000000"/>
              <w:bottom w:val="single" w:sz="4" w:space="0" w:color="000000"/>
              <w:right w:val="single" w:sz="4" w:space="0" w:color="000000"/>
            </w:tcBorders>
          </w:tcPr>
          <w:p w14:paraId="58C46C4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Пригодан програм</w:t>
            </w:r>
          </w:p>
        </w:tc>
        <w:tc>
          <w:tcPr>
            <w:tcW w:w="2970" w:type="dxa"/>
            <w:tcBorders>
              <w:top w:val="single" w:sz="4" w:space="0" w:color="000000"/>
              <w:left w:val="single" w:sz="4" w:space="0" w:color="000000"/>
              <w:bottom w:val="single" w:sz="4" w:space="0" w:color="000000"/>
              <w:right w:val="single" w:sz="4" w:space="0" w:color="000000"/>
            </w:tcBorders>
          </w:tcPr>
          <w:p w14:paraId="027B2DB3"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Љиљана Цвијетић</w:t>
            </w:r>
          </w:p>
        </w:tc>
      </w:tr>
      <w:tr w:rsidR="00CA4358" w:rsidRPr="009C669E" w14:paraId="5105FDDD"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4D299FB5" w14:textId="77777777" w:rsidR="00A65B5F" w:rsidRPr="009C669E" w:rsidRDefault="00A65B5F" w:rsidP="00A65B5F">
            <w:pPr>
              <w:spacing w:after="200" w:line="276" w:lineRule="auto"/>
              <w:jc w:val="both"/>
              <w:rPr>
                <w:rFonts w:ascii="Times New Roman" w:hAnsi="Times New Roman"/>
                <w:szCs w:val="24"/>
                <w:lang w:val="sr-Cyrl-RS"/>
              </w:rPr>
            </w:pPr>
          </w:p>
        </w:tc>
        <w:tc>
          <w:tcPr>
            <w:tcW w:w="3037" w:type="dxa"/>
            <w:tcBorders>
              <w:top w:val="single" w:sz="4" w:space="0" w:color="000000"/>
              <w:left w:val="single" w:sz="4" w:space="0" w:color="000000"/>
              <w:bottom w:val="single" w:sz="4" w:space="0" w:color="000000"/>
              <w:right w:val="single" w:sz="4" w:space="0" w:color="000000"/>
            </w:tcBorders>
          </w:tcPr>
          <w:p w14:paraId="50E0CCDA" w14:textId="77777777" w:rsidR="00A65B5F" w:rsidRPr="009C669E" w:rsidRDefault="00A65B5F" w:rsidP="00A65B5F">
            <w:pPr>
              <w:spacing w:after="200" w:line="276" w:lineRule="auto"/>
              <w:jc w:val="both"/>
              <w:rPr>
                <w:rFonts w:ascii="Times New Roman" w:hAnsi="Times New Roman"/>
                <w:szCs w:val="24"/>
                <w:lang w:val="sr-Cyrl-RS"/>
              </w:rPr>
            </w:pPr>
          </w:p>
        </w:tc>
        <w:tc>
          <w:tcPr>
            <w:tcW w:w="1530" w:type="dxa"/>
            <w:tcBorders>
              <w:top w:val="single" w:sz="4" w:space="0" w:color="000000"/>
              <w:left w:val="single" w:sz="4" w:space="0" w:color="000000"/>
              <w:bottom w:val="single" w:sz="4" w:space="0" w:color="000000"/>
              <w:right w:val="single" w:sz="4" w:space="0" w:color="000000"/>
            </w:tcBorders>
          </w:tcPr>
          <w:p w14:paraId="5B1FA8D3" w14:textId="77777777" w:rsidR="00A65B5F" w:rsidRPr="009C669E" w:rsidRDefault="00A65B5F" w:rsidP="00A65B5F">
            <w:pPr>
              <w:spacing w:after="200" w:line="276" w:lineRule="auto"/>
              <w:jc w:val="both"/>
              <w:rPr>
                <w:rFonts w:ascii="Times New Roman" w:hAnsi="Times New Roman"/>
                <w:szCs w:val="24"/>
                <w:lang w:val="sr-Cyrl-RS"/>
              </w:rPr>
            </w:pPr>
          </w:p>
        </w:tc>
        <w:tc>
          <w:tcPr>
            <w:tcW w:w="2160" w:type="dxa"/>
            <w:tcBorders>
              <w:top w:val="single" w:sz="4" w:space="0" w:color="000000"/>
              <w:left w:val="single" w:sz="4" w:space="0" w:color="000000"/>
              <w:bottom w:val="single" w:sz="4" w:space="0" w:color="000000"/>
              <w:right w:val="single" w:sz="4" w:space="0" w:color="000000"/>
            </w:tcBorders>
          </w:tcPr>
          <w:p w14:paraId="689C9A7D"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Borders>
              <w:top w:val="single" w:sz="4" w:space="0" w:color="000000"/>
              <w:left w:val="single" w:sz="4" w:space="0" w:color="000000"/>
              <w:bottom w:val="single" w:sz="4" w:space="0" w:color="000000"/>
              <w:right w:val="single" w:sz="4" w:space="0" w:color="000000"/>
            </w:tcBorders>
          </w:tcPr>
          <w:p w14:paraId="5ADFA691" w14:textId="77777777" w:rsidR="00A65B5F" w:rsidRPr="009C669E" w:rsidRDefault="00A65B5F" w:rsidP="00A65B5F">
            <w:pPr>
              <w:spacing w:after="200" w:line="276" w:lineRule="auto"/>
              <w:jc w:val="both"/>
              <w:rPr>
                <w:rFonts w:ascii="Times New Roman" w:hAnsi="Times New Roman"/>
                <w:szCs w:val="24"/>
                <w:lang w:val="sr-Cyrl-RS"/>
              </w:rPr>
            </w:pPr>
          </w:p>
        </w:tc>
      </w:tr>
      <w:tr w:rsidR="00CA4358" w:rsidRPr="009C669E" w14:paraId="3F33FFEB"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6DE8E46B"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11. „Златна сирена“</w:t>
            </w:r>
          </w:p>
        </w:tc>
        <w:tc>
          <w:tcPr>
            <w:tcW w:w="3037" w:type="dxa"/>
            <w:tcBorders>
              <w:top w:val="single" w:sz="4" w:space="0" w:color="000000"/>
              <w:left w:val="single" w:sz="4" w:space="0" w:color="000000"/>
              <w:bottom w:val="single" w:sz="4" w:space="0" w:color="000000"/>
              <w:right w:val="single" w:sz="4" w:space="0" w:color="000000"/>
            </w:tcBorders>
          </w:tcPr>
          <w:p w14:paraId="1A8FD49C"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Фебруар, у ОШ „Вук Караџић“  у Сурчину</w:t>
            </w:r>
          </w:p>
        </w:tc>
        <w:tc>
          <w:tcPr>
            <w:tcW w:w="1530" w:type="dxa"/>
            <w:tcBorders>
              <w:top w:val="single" w:sz="4" w:space="0" w:color="000000"/>
              <w:left w:val="single" w:sz="4" w:space="0" w:color="000000"/>
              <w:bottom w:val="single" w:sz="4" w:space="0" w:color="000000"/>
              <w:right w:val="single" w:sz="4" w:space="0" w:color="000000"/>
            </w:tcBorders>
          </w:tcPr>
          <w:p w14:paraId="1ADC2257"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20</w:t>
            </w:r>
          </w:p>
        </w:tc>
        <w:tc>
          <w:tcPr>
            <w:tcW w:w="2160" w:type="dxa"/>
            <w:tcBorders>
              <w:top w:val="single" w:sz="4" w:space="0" w:color="000000"/>
              <w:left w:val="single" w:sz="4" w:space="0" w:color="000000"/>
              <w:bottom w:val="single" w:sz="4" w:space="0" w:color="000000"/>
              <w:right w:val="single" w:sz="4" w:space="0" w:color="000000"/>
            </w:tcBorders>
          </w:tcPr>
          <w:p w14:paraId="0A1E29E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Наступсолиста</w:t>
            </w:r>
          </w:p>
        </w:tc>
        <w:tc>
          <w:tcPr>
            <w:tcW w:w="2970" w:type="dxa"/>
            <w:tcBorders>
              <w:top w:val="single" w:sz="4" w:space="0" w:color="000000"/>
              <w:left w:val="single" w:sz="4" w:space="0" w:color="000000"/>
              <w:bottom w:val="single" w:sz="4" w:space="0" w:color="000000"/>
              <w:right w:val="single" w:sz="4" w:space="0" w:color="000000"/>
            </w:tcBorders>
          </w:tcPr>
          <w:p w14:paraId="4239D1D7" w14:textId="77777777" w:rsidR="00A65B5F" w:rsidRPr="009C669E" w:rsidRDefault="00A65B5F" w:rsidP="00A65B5F">
            <w:pPr>
              <w:spacing w:after="200" w:line="276" w:lineRule="auto"/>
              <w:jc w:val="both"/>
              <w:rPr>
                <w:rFonts w:ascii="Times New Roman" w:hAnsi="Times New Roman"/>
                <w:szCs w:val="24"/>
                <w:lang w:val="sr-Cyrl-RS"/>
              </w:rPr>
            </w:pPr>
            <w:bookmarkStart w:id="44" w:name="_gjdgxs" w:colFirst="0" w:colLast="0"/>
            <w:bookmarkEnd w:id="44"/>
            <w:r w:rsidRPr="009C669E">
              <w:rPr>
                <w:rFonts w:ascii="Times New Roman" w:hAnsi="Times New Roman"/>
                <w:szCs w:val="24"/>
                <w:lang w:val="sr-Cyrl-RS"/>
              </w:rPr>
              <w:t>Љиљана Цвијетић</w:t>
            </w:r>
          </w:p>
        </w:tc>
      </w:tr>
      <w:tr w:rsidR="00CA4358" w:rsidRPr="009C669E" w14:paraId="22D34FE4"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48EDB9E8"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12.  Рецитаторска и драмска такмичења</w:t>
            </w:r>
          </w:p>
        </w:tc>
        <w:tc>
          <w:tcPr>
            <w:tcW w:w="3037" w:type="dxa"/>
            <w:tcBorders>
              <w:top w:val="single" w:sz="4" w:space="0" w:color="000000"/>
              <w:left w:val="single" w:sz="4" w:space="0" w:color="000000"/>
              <w:bottom w:val="single" w:sz="4" w:space="0" w:color="000000"/>
              <w:right w:val="single" w:sz="4" w:space="0" w:color="000000"/>
            </w:tcBorders>
          </w:tcPr>
          <w:p w14:paraId="6301C375"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Март, ОШ „22. октобар“, Сурчин (КЦ „Чукарица“)</w:t>
            </w:r>
          </w:p>
        </w:tc>
        <w:tc>
          <w:tcPr>
            <w:tcW w:w="1530" w:type="dxa"/>
            <w:tcBorders>
              <w:top w:val="single" w:sz="4" w:space="0" w:color="000000"/>
              <w:left w:val="single" w:sz="4" w:space="0" w:color="000000"/>
              <w:bottom w:val="single" w:sz="4" w:space="0" w:color="000000"/>
              <w:right w:val="single" w:sz="4" w:space="0" w:color="000000"/>
            </w:tcBorders>
          </w:tcPr>
          <w:p w14:paraId="55B458F6"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10</w:t>
            </w:r>
          </w:p>
        </w:tc>
        <w:tc>
          <w:tcPr>
            <w:tcW w:w="2160" w:type="dxa"/>
            <w:tcBorders>
              <w:top w:val="single" w:sz="4" w:space="0" w:color="000000"/>
              <w:left w:val="single" w:sz="4" w:space="0" w:color="000000"/>
              <w:bottom w:val="single" w:sz="4" w:space="0" w:color="000000"/>
              <w:right w:val="single" w:sz="4" w:space="0" w:color="000000"/>
            </w:tcBorders>
          </w:tcPr>
          <w:p w14:paraId="02C5C01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Наступи ученика</w:t>
            </w:r>
          </w:p>
        </w:tc>
        <w:tc>
          <w:tcPr>
            <w:tcW w:w="2970" w:type="dxa"/>
            <w:tcBorders>
              <w:top w:val="single" w:sz="4" w:space="0" w:color="000000"/>
              <w:left w:val="single" w:sz="4" w:space="0" w:color="000000"/>
              <w:bottom w:val="single" w:sz="4" w:space="0" w:color="000000"/>
              <w:right w:val="single" w:sz="4" w:space="0" w:color="000000"/>
            </w:tcBorders>
          </w:tcPr>
          <w:p w14:paraId="776618D3"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разредне наставе</w:t>
            </w:r>
          </w:p>
        </w:tc>
      </w:tr>
      <w:tr w:rsidR="00CA4358" w:rsidRPr="009C669E" w14:paraId="475BC792"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1FACA457"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9. Дан школе</w:t>
            </w:r>
          </w:p>
        </w:tc>
        <w:tc>
          <w:tcPr>
            <w:tcW w:w="3037" w:type="dxa"/>
            <w:tcBorders>
              <w:top w:val="single" w:sz="4" w:space="0" w:color="000000"/>
              <w:left w:val="single" w:sz="4" w:space="0" w:color="000000"/>
              <w:bottom w:val="single" w:sz="4" w:space="0" w:color="000000"/>
              <w:right w:val="single" w:sz="4" w:space="0" w:color="000000"/>
            </w:tcBorders>
          </w:tcPr>
          <w:p w14:paraId="3D294E29"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27. 3. 2024.</w:t>
            </w:r>
          </w:p>
          <w:p w14:paraId="74A84957"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Дом културе у Бољевцима</w:t>
            </w:r>
          </w:p>
        </w:tc>
        <w:tc>
          <w:tcPr>
            <w:tcW w:w="1530" w:type="dxa"/>
            <w:tcBorders>
              <w:top w:val="single" w:sz="4" w:space="0" w:color="000000"/>
              <w:left w:val="single" w:sz="4" w:space="0" w:color="000000"/>
              <w:bottom w:val="single" w:sz="4" w:space="0" w:color="000000"/>
              <w:right w:val="single" w:sz="4" w:space="0" w:color="000000"/>
            </w:tcBorders>
          </w:tcPr>
          <w:p w14:paraId="771295A0"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90</w:t>
            </w:r>
          </w:p>
        </w:tc>
        <w:tc>
          <w:tcPr>
            <w:tcW w:w="2160" w:type="dxa"/>
            <w:tcBorders>
              <w:top w:val="single" w:sz="4" w:space="0" w:color="000000"/>
              <w:left w:val="single" w:sz="4" w:space="0" w:color="000000"/>
              <w:bottom w:val="single" w:sz="4" w:space="0" w:color="000000"/>
              <w:right w:val="single" w:sz="4" w:space="0" w:color="000000"/>
            </w:tcBorders>
          </w:tcPr>
          <w:p w14:paraId="1F030141"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Рецитаторско-драмско-музичко-играчки</w:t>
            </w:r>
          </w:p>
          <w:p w14:paraId="5153E444"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Borders>
              <w:top w:val="single" w:sz="4" w:space="0" w:color="000000"/>
              <w:left w:val="single" w:sz="4" w:space="0" w:color="000000"/>
              <w:bottom w:val="single" w:sz="4" w:space="0" w:color="000000"/>
              <w:right w:val="single" w:sz="4" w:space="0" w:color="000000"/>
            </w:tcBorders>
          </w:tcPr>
          <w:p w14:paraId="1A68F3C0"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културну и јавну делатност школе</w:t>
            </w:r>
          </w:p>
        </w:tc>
      </w:tr>
      <w:tr w:rsidR="00CA4358" w:rsidRPr="009C669E" w14:paraId="640B7D0B" w14:textId="77777777" w:rsidTr="00A65B5F">
        <w:trPr>
          <w:jc w:val="center"/>
        </w:trPr>
        <w:tc>
          <w:tcPr>
            <w:tcW w:w="1998" w:type="dxa"/>
            <w:tcBorders>
              <w:top w:val="single" w:sz="4" w:space="0" w:color="000000"/>
              <w:left w:val="single" w:sz="4" w:space="0" w:color="000000"/>
              <w:bottom w:val="single" w:sz="4" w:space="0" w:color="000000"/>
              <w:right w:val="single" w:sz="4" w:space="0" w:color="000000"/>
            </w:tcBorders>
          </w:tcPr>
          <w:p w14:paraId="2703F61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10. „Песмом кроз Сурчин“</w:t>
            </w:r>
          </w:p>
        </w:tc>
        <w:tc>
          <w:tcPr>
            <w:tcW w:w="3037" w:type="dxa"/>
            <w:tcBorders>
              <w:top w:val="single" w:sz="4" w:space="0" w:color="000000"/>
              <w:left w:val="single" w:sz="4" w:space="0" w:color="000000"/>
              <w:bottom w:val="single" w:sz="4" w:space="0" w:color="000000"/>
              <w:right w:val="single" w:sz="4" w:space="0" w:color="000000"/>
            </w:tcBorders>
          </w:tcPr>
          <w:p w14:paraId="5E03D5B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Април, у ОШ „Вук Караџић“ у Сурчину</w:t>
            </w:r>
          </w:p>
        </w:tc>
        <w:tc>
          <w:tcPr>
            <w:tcW w:w="1530" w:type="dxa"/>
            <w:tcBorders>
              <w:top w:val="single" w:sz="4" w:space="0" w:color="000000"/>
              <w:left w:val="single" w:sz="4" w:space="0" w:color="000000"/>
              <w:bottom w:val="single" w:sz="4" w:space="0" w:color="000000"/>
              <w:right w:val="single" w:sz="4" w:space="0" w:color="000000"/>
            </w:tcBorders>
          </w:tcPr>
          <w:p w14:paraId="542A009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5</w:t>
            </w:r>
          </w:p>
        </w:tc>
        <w:tc>
          <w:tcPr>
            <w:tcW w:w="2160" w:type="dxa"/>
            <w:tcBorders>
              <w:top w:val="single" w:sz="4" w:space="0" w:color="000000"/>
              <w:left w:val="single" w:sz="4" w:space="0" w:color="000000"/>
              <w:bottom w:val="single" w:sz="4" w:space="0" w:color="000000"/>
              <w:right w:val="single" w:sz="4" w:space="0" w:color="000000"/>
            </w:tcBorders>
          </w:tcPr>
          <w:p w14:paraId="6A660635"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Наступ солиста</w:t>
            </w:r>
          </w:p>
        </w:tc>
        <w:tc>
          <w:tcPr>
            <w:tcW w:w="2970" w:type="dxa"/>
            <w:tcBorders>
              <w:top w:val="single" w:sz="4" w:space="0" w:color="000000"/>
              <w:left w:val="single" w:sz="4" w:space="0" w:color="000000"/>
              <w:bottom w:val="single" w:sz="4" w:space="0" w:color="000000"/>
              <w:right w:val="single" w:sz="4" w:space="0" w:color="000000"/>
            </w:tcBorders>
          </w:tcPr>
          <w:p w14:paraId="67091F87"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КЈД</w:t>
            </w:r>
          </w:p>
        </w:tc>
      </w:tr>
      <w:tr w:rsidR="00CA4358" w:rsidRPr="009C669E" w14:paraId="205C2ACE" w14:textId="77777777" w:rsidTr="00A65B5F">
        <w:trPr>
          <w:jc w:val="center"/>
        </w:trPr>
        <w:tc>
          <w:tcPr>
            <w:tcW w:w="1998" w:type="dxa"/>
          </w:tcPr>
          <w:p w14:paraId="27C90AA1"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11. Етно – базар поводом Ускрса</w:t>
            </w:r>
          </w:p>
        </w:tc>
        <w:tc>
          <w:tcPr>
            <w:tcW w:w="3037" w:type="dxa"/>
          </w:tcPr>
          <w:p w14:paraId="66A99116"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Април, Наутичко село „Бисер“</w:t>
            </w:r>
          </w:p>
        </w:tc>
        <w:tc>
          <w:tcPr>
            <w:tcW w:w="1530" w:type="dxa"/>
          </w:tcPr>
          <w:p w14:paraId="122FE797"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20</w:t>
            </w:r>
          </w:p>
        </w:tc>
        <w:tc>
          <w:tcPr>
            <w:tcW w:w="2160" w:type="dxa"/>
          </w:tcPr>
          <w:p w14:paraId="52D4433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Наступ пригодним</w:t>
            </w:r>
          </w:p>
          <w:p w14:paraId="3423EAD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Драмским програмом</w:t>
            </w:r>
          </w:p>
        </w:tc>
        <w:tc>
          <w:tcPr>
            <w:tcW w:w="2970" w:type="dxa"/>
          </w:tcPr>
          <w:p w14:paraId="60F489ED"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Љиљана Цвијетић</w:t>
            </w:r>
          </w:p>
        </w:tc>
      </w:tr>
      <w:tr w:rsidR="00CA4358" w:rsidRPr="009C669E" w14:paraId="136841E7" w14:textId="77777777" w:rsidTr="00A65B5F">
        <w:trPr>
          <w:jc w:val="center"/>
        </w:trPr>
        <w:tc>
          <w:tcPr>
            <w:tcW w:w="1998" w:type="dxa"/>
          </w:tcPr>
          <w:p w14:paraId="0AE2F549"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12. Завршна приредба ученика нижих разреда</w:t>
            </w:r>
          </w:p>
        </w:tc>
        <w:tc>
          <w:tcPr>
            <w:tcW w:w="3037" w:type="dxa"/>
          </w:tcPr>
          <w:p w14:paraId="3FE899D5"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  у просторијама школе у Бољевцима</w:t>
            </w:r>
          </w:p>
        </w:tc>
        <w:tc>
          <w:tcPr>
            <w:tcW w:w="1530" w:type="dxa"/>
          </w:tcPr>
          <w:p w14:paraId="59624F94"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30</w:t>
            </w:r>
          </w:p>
        </w:tc>
        <w:tc>
          <w:tcPr>
            <w:tcW w:w="2160" w:type="dxa"/>
          </w:tcPr>
          <w:p w14:paraId="2B93BA6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Рецитаторско-драмско-музички</w:t>
            </w:r>
          </w:p>
        </w:tc>
        <w:tc>
          <w:tcPr>
            <w:tcW w:w="2970" w:type="dxa"/>
          </w:tcPr>
          <w:p w14:paraId="5D61FE5E"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разредне наставе</w:t>
            </w:r>
          </w:p>
        </w:tc>
      </w:tr>
      <w:tr w:rsidR="00CA4358" w:rsidRPr="009C669E" w14:paraId="57323696" w14:textId="77777777" w:rsidTr="00A65B5F">
        <w:trPr>
          <w:jc w:val="center"/>
        </w:trPr>
        <w:tc>
          <w:tcPr>
            <w:tcW w:w="1998" w:type="dxa"/>
          </w:tcPr>
          <w:p w14:paraId="21B50805"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13. Завршна приредба ученика нижих разреда</w:t>
            </w:r>
          </w:p>
        </w:tc>
        <w:tc>
          <w:tcPr>
            <w:tcW w:w="3037" w:type="dxa"/>
          </w:tcPr>
          <w:p w14:paraId="39017E22"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  у просторијама школе у Прогару</w:t>
            </w:r>
          </w:p>
        </w:tc>
        <w:tc>
          <w:tcPr>
            <w:tcW w:w="1530" w:type="dxa"/>
          </w:tcPr>
          <w:p w14:paraId="0950C1C9"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20</w:t>
            </w:r>
          </w:p>
        </w:tc>
        <w:tc>
          <w:tcPr>
            <w:tcW w:w="2160" w:type="dxa"/>
          </w:tcPr>
          <w:p w14:paraId="7A26F0E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Рецитаторско-драмско-музички</w:t>
            </w:r>
          </w:p>
        </w:tc>
        <w:tc>
          <w:tcPr>
            <w:tcW w:w="2970" w:type="dxa"/>
          </w:tcPr>
          <w:p w14:paraId="42F54A5A"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разредне наставе</w:t>
            </w:r>
          </w:p>
        </w:tc>
      </w:tr>
      <w:tr w:rsidR="00CA4358" w:rsidRPr="009C669E" w14:paraId="04AFF18A" w14:textId="77777777" w:rsidTr="00A65B5F">
        <w:trPr>
          <w:jc w:val="center"/>
        </w:trPr>
        <w:tc>
          <w:tcPr>
            <w:tcW w:w="1998" w:type="dxa"/>
          </w:tcPr>
          <w:p w14:paraId="3C64F4CE"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14. Завршна приредба</w:t>
            </w:r>
          </w:p>
        </w:tc>
        <w:tc>
          <w:tcPr>
            <w:tcW w:w="3037" w:type="dxa"/>
          </w:tcPr>
          <w:p w14:paraId="08105449"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28. 6. у дворишту школе у Бољевцима</w:t>
            </w:r>
          </w:p>
        </w:tc>
        <w:tc>
          <w:tcPr>
            <w:tcW w:w="1530" w:type="dxa"/>
          </w:tcPr>
          <w:p w14:paraId="757E3900"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Око 30</w:t>
            </w:r>
          </w:p>
        </w:tc>
        <w:tc>
          <w:tcPr>
            <w:tcW w:w="2160" w:type="dxa"/>
          </w:tcPr>
          <w:p w14:paraId="065DB5F5"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Рецитаторско-драмско-музичко-играчки</w:t>
            </w:r>
          </w:p>
          <w:p w14:paraId="541A1C58" w14:textId="77777777" w:rsidR="00A65B5F" w:rsidRPr="009C669E" w:rsidRDefault="00A65B5F" w:rsidP="00A65B5F">
            <w:pPr>
              <w:spacing w:after="200" w:line="276" w:lineRule="auto"/>
              <w:jc w:val="both"/>
              <w:rPr>
                <w:rFonts w:ascii="Times New Roman" w:hAnsi="Times New Roman"/>
                <w:szCs w:val="24"/>
                <w:lang w:val="sr-Cyrl-RS"/>
              </w:rPr>
            </w:pPr>
          </w:p>
        </w:tc>
        <w:tc>
          <w:tcPr>
            <w:tcW w:w="2970" w:type="dxa"/>
          </w:tcPr>
          <w:p w14:paraId="08BE397C" w14:textId="77777777" w:rsidR="00A65B5F" w:rsidRPr="009C669E" w:rsidRDefault="00A65B5F" w:rsidP="00A65B5F">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Директор,ученици и наставници школе</w:t>
            </w:r>
          </w:p>
        </w:tc>
      </w:tr>
    </w:tbl>
    <w:p w14:paraId="38C6B394" w14:textId="77777777" w:rsidR="00521E89" w:rsidRPr="009C669E" w:rsidRDefault="00521E89" w:rsidP="0094013B">
      <w:pPr>
        <w:spacing w:after="200" w:line="276" w:lineRule="auto"/>
        <w:jc w:val="both"/>
        <w:rPr>
          <w:rFonts w:ascii="Times New Roman" w:hAnsi="Times New Roman"/>
          <w:b/>
          <w:szCs w:val="24"/>
          <w:lang w:val="sr-Cyrl-RS"/>
        </w:rPr>
      </w:pPr>
    </w:p>
    <w:p w14:paraId="4CD471E2" w14:textId="77777777" w:rsidR="00A65B5F" w:rsidRPr="009C669E" w:rsidRDefault="00A65B5F" w:rsidP="00E20111">
      <w:pPr>
        <w:numPr>
          <w:ilvl w:val="0"/>
          <w:numId w:val="78"/>
        </w:numPr>
        <w:spacing w:after="200" w:line="276" w:lineRule="auto"/>
        <w:ind w:left="990" w:firstLine="630"/>
        <w:jc w:val="both"/>
        <w:rPr>
          <w:rFonts w:ascii="Times New Roman" w:hAnsi="Times New Roman"/>
          <w:szCs w:val="24"/>
          <w:lang w:val="sr-Cyrl-RS"/>
        </w:rPr>
      </w:pPr>
      <w:r w:rsidRPr="009C669E">
        <w:rPr>
          <w:rFonts w:ascii="Times New Roman" w:hAnsi="Times New Roman"/>
          <w:szCs w:val="24"/>
          <w:lang w:val="sr-Cyrl-RS"/>
        </w:rPr>
        <w:t xml:space="preserve">У табели се налазе предвиђене активности. Mањa одступања могу условити термини одржавања фестивала/такмичења, пласирање ученика и сл.Могуће је одржавање и новоустановљених рецитала, смотри и сл. које се не налазе у плану. </w:t>
      </w:r>
    </w:p>
    <w:p w14:paraId="0585770D"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b/>
          <w:szCs w:val="24"/>
          <w:lang w:val="sr-Cyrl-RS"/>
        </w:rPr>
        <w:t>Тим за КЈД за шк. 2024/25:</w:t>
      </w:r>
    </w:p>
    <w:p w14:paraId="6C34D9DA" w14:textId="77777777" w:rsidR="00A65B5F" w:rsidRPr="009C669E" w:rsidRDefault="00A65B5F" w:rsidP="00A65B5F">
      <w:pPr>
        <w:spacing w:after="200" w:line="276" w:lineRule="auto"/>
        <w:ind w:left="990" w:firstLine="630"/>
        <w:jc w:val="both"/>
        <w:rPr>
          <w:rFonts w:ascii="Times New Roman" w:hAnsi="Times New Roman"/>
          <w:szCs w:val="24"/>
          <w:lang w:val="sr-Cyrl-RS"/>
        </w:rPr>
      </w:pPr>
      <w:r w:rsidRPr="009C669E">
        <w:rPr>
          <w:rFonts w:ascii="Times New Roman" w:hAnsi="Times New Roman"/>
          <w:b/>
          <w:szCs w:val="24"/>
          <w:lang w:val="sr-Cyrl-RS"/>
        </w:rPr>
        <w:t>Наставници српског језика</w:t>
      </w:r>
      <w:r w:rsidRPr="009C669E">
        <w:rPr>
          <w:rFonts w:ascii="Times New Roman" w:hAnsi="Times New Roman"/>
          <w:szCs w:val="24"/>
          <w:lang w:val="sr-Cyrl-RS"/>
        </w:rPr>
        <w:t>:</w:t>
      </w:r>
    </w:p>
    <w:p w14:paraId="42967FE0" w14:textId="77777777" w:rsidR="00A65B5F" w:rsidRPr="009C669E" w:rsidRDefault="00A65B5F" w:rsidP="00A65B5F">
      <w:pPr>
        <w:spacing w:after="200" w:line="276" w:lineRule="auto"/>
        <w:ind w:left="990" w:firstLine="630"/>
        <w:jc w:val="both"/>
        <w:rPr>
          <w:rFonts w:ascii="Times New Roman" w:hAnsi="Times New Roman"/>
          <w:szCs w:val="24"/>
          <w:lang w:val="sr-Cyrl-RS"/>
        </w:rPr>
      </w:pPr>
      <w:r w:rsidRPr="009C669E">
        <w:rPr>
          <w:rFonts w:ascii="Times New Roman" w:hAnsi="Times New Roman"/>
          <w:szCs w:val="24"/>
          <w:lang w:val="sr-Cyrl-RS"/>
        </w:rPr>
        <w:t>Љиљана Цвијетић (руководилац тима и записничар), Мирјана Зарић, Наташа Кљајић;</w:t>
      </w:r>
    </w:p>
    <w:p w14:paraId="22B47BA2"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b/>
          <w:szCs w:val="24"/>
          <w:lang w:val="sr-Cyrl-RS"/>
        </w:rPr>
        <w:t>Наставник музичке културе:</w:t>
      </w:r>
    </w:p>
    <w:p w14:paraId="00F7C5BB"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szCs w:val="24"/>
          <w:lang w:val="sr-Cyrl-RS"/>
        </w:rPr>
        <w:t>Теодора Родић;</w:t>
      </w:r>
    </w:p>
    <w:p w14:paraId="3C693C2C"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b/>
          <w:szCs w:val="24"/>
          <w:lang w:val="sr-Cyrl-RS"/>
        </w:rPr>
        <w:t>Наставници ликовне културе:</w:t>
      </w:r>
    </w:p>
    <w:p w14:paraId="2C364864" w14:textId="77777777" w:rsidR="00A65B5F" w:rsidRPr="009C669E" w:rsidRDefault="00A65B5F" w:rsidP="00A65B5F">
      <w:pPr>
        <w:spacing w:after="200" w:line="276" w:lineRule="auto"/>
        <w:ind w:left="990" w:firstLine="630"/>
        <w:jc w:val="both"/>
        <w:rPr>
          <w:rFonts w:ascii="Times New Roman" w:hAnsi="Times New Roman"/>
          <w:szCs w:val="24"/>
          <w:lang w:val="sr-Cyrl-RS"/>
        </w:rPr>
      </w:pPr>
      <w:r w:rsidRPr="009C669E">
        <w:rPr>
          <w:rFonts w:ascii="Times New Roman" w:hAnsi="Times New Roman"/>
          <w:szCs w:val="24"/>
          <w:lang w:val="sr-Cyrl-RS"/>
        </w:rPr>
        <w:t xml:space="preserve"> Власта Радовановић; Кристина Јаблановић;</w:t>
      </w:r>
    </w:p>
    <w:p w14:paraId="3983F28E"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b/>
          <w:szCs w:val="24"/>
          <w:lang w:val="sr-Cyrl-RS"/>
        </w:rPr>
        <w:t>Наставници разредне наставе:</w:t>
      </w:r>
    </w:p>
    <w:p w14:paraId="15FCFD57"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szCs w:val="24"/>
          <w:lang w:val="sr-Cyrl-RS"/>
        </w:rPr>
        <w:t>Катарина  Јанковић Адела Челебић;</w:t>
      </w:r>
    </w:p>
    <w:p w14:paraId="258FBE96"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b/>
          <w:szCs w:val="24"/>
          <w:lang w:val="sr-Cyrl-RS"/>
        </w:rPr>
        <w:lastRenderedPageBreak/>
        <w:t>Наставникзадужен за презентације, пројекције, озвучење и слично:</w:t>
      </w:r>
    </w:p>
    <w:p w14:paraId="168F3B04" w14:textId="77777777" w:rsidR="00A65B5F" w:rsidRPr="009C669E" w:rsidRDefault="00A65B5F" w:rsidP="00A65B5F">
      <w:pPr>
        <w:spacing w:after="200" w:line="276" w:lineRule="auto"/>
        <w:ind w:left="990" w:firstLine="630"/>
        <w:jc w:val="both"/>
        <w:rPr>
          <w:rFonts w:ascii="Times New Roman" w:hAnsi="Times New Roman"/>
          <w:szCs w:val="24"/>
          <w:lang w:val="sr-Cyrl-RS"/>
        </w:rPr>
      </w:pPr>
      <w:r w:rsidRPr="009C669E">
        <w:rPr>
          <w:rFonts w:ascii="Times New Roman" w:hAnsi="Times New Roman"/>
          <w:szCs w:val="24"/>
          <w:lang w:val="sr-Cyrl-RS"/>
        </w:rPr>
        <w:t>Александар Степановић;</w:t>
      </w:r>
    </w:p>
    <w:p w14:paraId="0FD7B69D" w14:textId="77777777" w:rsidR="00A65B5F" w:rsidRPr="009C669E" w:rsidRDefault="00A65B5F" w:rsidP="00A65B5F">
      <w:pPr>
        <w:spacing w:after="200" w:line="276" w:lineRule="auto"/>
        <w:ind w:left="990" w:firstLine="630"/>
        <w:jc w:val="both"/>
        <w:rPr>
          <w:rFonts w:ascii="Times New Roman" w:hAnsi="Times New Roman"/>
          <w:b/>
          <w:szCs w:val="24"/>
          <w:lang w:val="sr-Cyrl-RS"/>
        </w:rPr>
      </w:pPr>
      <w:r w:rsidRPr="009C669E">
        <w:rPr>
          <w:rFonts w:ascii="Times New Roman" w:hAnsi="Times New Roman"/>
          <w:b/>
          <w:szCs w:val="24"/>
          <w:lang w:val="sr-Cyrl-RS"/>
        </w:rPr>
        <w:t>Фолклор:</w:t>
      </w:r>
    </w:p>
    <w:p w14:paraId="61855450" w14:textId="77777777" w:rsidR="00A65B5F" w:rsidRDefault="00A65B5F" w:rsidP="00A65B5F">
      <w:pPr>
        <w:spacing w:after="200" w:line="276" w:lineRule="auto"/>
        <w:ind w:left="990" w:firstLine="630"/>
        <w:jc w:val="both"/>
        <w:rPr>
          <w:rFonts w:ascii="Times New Roman" w:hAnsi="Times New Roman"/>
          <w:szCs w:val="24"/>
          <w:lang w:val="sr-Cyrl-RS"/>
        </w:rPr>
      </w:pPr>
      <w:r w:rsidRPr="009C669E">
        <w:rPr>
          <w:rFonts w:ascii="Times New Roman" w:hAnsi="Times New Roman"/>
          <w:szCs w:val="24"/>
          <w:lang w:val="sr-Cyrl-RS"/>
        </w:rPr>
        <w:t>Драгана Ђорђевић</w:t>
      </w:r>
    </w:p>
    <w:p w14:paraId="142A927D" w14:textId="77777777" w:rsidR="00C27A2A" w:rsidRPr="009C669E" w:rsidRDefault="00C27A2A" w:rsidP="00A65B5F">
      <w:pPr>
        <w:spacing w:after="200" w:line="276" w:lineRule="auto"/>
        <w:ind w:left="990" w:firstLine="630"/>
        <w:jc w:val="both"/>
        <w:rPr>
          <w:rFonts w:ascii="Times New Roman" w:hAnsi="Times New Roman"/>
          <w:szCs w:val="24"/>
          <w:lang w:val="sr-Cyrl-RS"/>
        </w:rPr>
      </w:pPr>
    </w:p>
    <w:p w14:paraId="2611A07F" w14:textId="49F103EE" w:rsidR="00521E89" w:rsidRPr="009C669E" w:rsidRDefault="00521E89" w:rsidP="00215B46">
      <w:pPr>
        <w:pStyle w:val="a0"/>
        <w:ind w:left="450"/>
        <w:jc w:val="both"/>
        <w:rPr>
          <w:szCs w:val="24"/>
          <w:lang w:val="sr-Cyrl-RS"/>
        </w:rPr>
      </w:pPr>
      <w:bookmarkStart w:id="45" w:name="_Toc176940660"/>
      <w:r w:rsidRPr="009C669E">
        <w:rPr>
          <w:szCs w:val="24"/>
          <w:lang w:val="sr-Cyrl-RS"/>
        </w:rPr>
        <w:t>ПЛАН СТРУЧНОГ ВЕЋА НАСТАВНИКА МАТЕМАТИКЕ, ФИЗИКЕ,  ХЕМИЈЕ  И ТЕХНОЛОГИЈЕ</w:t>
      </w:r>
      <w:bookmarkEnd w:id="45"/>
      <w:r w:rsidRPr="009C669E">
        <w:rPr>
          <w:szCs w:val="24"/>
          <w:lang w:val="sr-Cyrl-RS"/>
        </w:rPr>
        <w:t xml:space="preserve"> </w:t>
      </w:r>
    </w:p>
    <w:p w14:paraId="3E30A4BE" w14:textId="77777777" w:rsidR="00331EBF" w:rsidRPr="009C669E" w:rsidRDefault="00331EBF" w:rsidP="0094013B">
      <w:pPr>
        <w:pStyle w:val="a0"/>
        <w:jc w:val="both"/>
        <w:rPr>
          <w:szCs w:val="24"/>
          <w:lang w:val="sr-Cyrl-RS"/>
        </w:rPr>
      </w:pPr>
    </w:p>
    <w:tbl>
      <w:tblPr>
        <w:tblW w:w="12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8688"/>
        <w:gridCol w:w="2340"/>
      </w:tblGrid>
      <w:tr w:rsidR="00CA4358" w:rsidRPr="00C27A2A" w14:paraId="1C43499D" w14:textId="77777777" w:rsidTr="00321896">
        <w:trPr>
          <w:cantSplit/>
          <w:jc w:val="center"/>
        </w:trPr>
        <w:tc>
          <w:tcPr>
            <w:tcW w:w="1560" w:type="dxa"/>
            <w:shd w:val="clear" w:color="auto" w:fill="DAEEF3"/>
            <w:vAlign w:val="center"/>
          </w:tcPr>
          <w:p w14:paraId="49A67A0B"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Време реализације</w:t>
            </w:r>
          </w:p>
        </w:tc>
        <w:tc>
          <w:tcPr>
            <w:tcW w:w="8688" w:type="dxa"/>
            <w:shd w:val="clear" w:color="auto" w:fill="DAEEF3"/>
            <w:vAlign w:val="center"/>
          </w:tcPr>
          <w:p w14:paraId="12A4C5B3"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Програмски садржаји</w:t>
            </w:r>
          </w:p>
        </w:tc>
        <w:tc>
          <w:tcPr>
            <w:tcW w:w="2340" w:type="dxa"/>
            <w:shd w:val="clear" w:color="auto" w:fill="DAEEF3"/>
            <w:vAlign w:val="center"/>
          </w:tcPr>
          <w:p w14:paraId="5641255D"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Носиоци посла</w:t>
            </w:r>
          </w:p>
        </w:tc>
      </w:tr>
      <w:tr w:rsidR="00CA4358" w:rsidRPr="00C27A2A" w14:paraId="17460FE5" w14:textId="77777777" w:rsidTr="00321896">
        <w:trPr>
          <w:cantSplit/>
          <w:trHeight w:val="480"/>
          <w:jc w:val="center"/>
        </w:trPr>
        <w:tc>
          <w:tcPr>
            <w:tcW w:w="1560" w:type="dxa"/>
            <w:tcBorders>
              <w:bottom w:val="single" w:sz="4" w:space="0" w:color="auto"/>
            </w:tcBorders>
            <w:vAlign w:val="center"/>
          </w:tcPr>
          <w:p w14:paraId="5C6BC3EE"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август</w:t>
            </w:r>
          </w:p>
        </w:tc>
        <w:tc>
          <w:tcPr>
            <w:tcW w:w="8688" w:type="dxa"/>
            <w:tcBorders>
              <w:bottom w:val="single" w:sz="4" w:space="0" w:color="auto"/>
            </w:tcBorders>
          </w:tcPr>
          <w:p w14:paraId="2D486EA2" w14:textId="77777777" w:rsidR="00215B46" w:rsidRPr="00C27A2A" w:rsidRDefault="00215B46" w:rsidP="00215B46">
            <w:pPr>
              <w:numPr>
                <w:ilvl w:val="0"/>
                <w:numId w:val="17"/>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Усвајање плана рада за предстојећу школску годину</w:t>
            </w:r>
          </w:p>
          <w:p w14:paraId="4EC90947" w14:textId="77777777" w:rsidR="00215B46" w:rsidRPr="00C27A2A" w:rsidRDefault="00215B46" w:rsidP="00215B46">
            <w:pPr>
              <w:numPr>
                <w:ilvl w:val="0"/>
                <w:numId w:val="17"/>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Подела задужења</w:t>
            </w:r>
          </w:p>
          <w:p w14:paraId="1175CD20" w14:textId="77777777" w:rsidR="00215B46" w:rsidRPr="00C27A2A" w:rsidRDefault="00215B46" w:rsidP="00215B46">
            <w:pPr>
              <w:numPr>
                <w:ilvl w:val="0"/>
                <w:numId w:val="17"/>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Сређивање и предавање планова </w:t>
            </w:r>
          </w:p>
          <w:p w14:paraId="6F4B006A"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постигнутих резултата на завршном испиту и предузимање мера за постизање бољих резултата</w:t>
            </w:r>
          </w:p>
        </w:tc>
        <w:tc>
          <w:tcPr>
            <w:tcW w:w="2340" w:type="dxa"/>
            <w:tcBorders>
              <w:bottom w:val="single" w:sz="4" w:space="0" w:color="auto"/>
            </w:tcBorders>
          </w:tcPr>
          <w:p w14:paraId="2B5BE0C3" w14:textId="77777777" w:rsidR="00215B46" w:rsidRPr="00C27A2A" w:rsidRDefault="00215B46" w:rsidP="00215B46">
            <w:pPr>
              <w:spacing w:after="200" w:line="276" w:lineRule="auto"/>
              <w:jc w:val="both"/>
              <w:rPr>
                <w:rFonts w:ascii="Times New Roman" w:hAnsi="Times New Roman"/>
                <w:iCs/>
                <w:szCs w:val="24"/>
                <w:lang w:val="sr-Cyrl-RS"/>
              </w:rPr>
            </w:pPr>
          </w:p>
          <w:p w14:paraId="7ECA7539"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38000A7D" w14:textId="77777777" w:rsidR="00215B46" w:rsidRPr="00C27A2A" w:rsidRDefault="00215B46" w:rsidP="00215B46">
            <w:pPr>
              <w:spacing w:after="200" w:line="276" w:lineRule="auto"/>
              <w:jc w:val="both"/>
              <w:rPr>
                <w:rFonts w:ascii="Times New Roman" w:hAnsi="Times New Roman"/>
                <w:iCs/>
                <w:szCs w:val="24"/>
                <w:lang w:val="sr-Cyrl-RS"/>
              </w:rPr>
            </w:pPr>
          </w:p>
          <w:p w14:paraId="749F1DC5"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75878D93" w14:textId="77777777" w:rsidTr="00321896">
        <w:trPr>
          <w:cantSplit/>
          <w:trHeight w:val="2550"/>
          <w:jc w:val="center"/>
        </w:trPr>
        <w:tc>
          <w:tcPr>
            <w:tcW w:w="1560" w:type="dxa"/>
            <w:tcBorders>
              <w:top w:val="single" w:sz="4" w:space="0" w:color="auto"/>
            </w:tcBorders>
            <w:vAlign w:val="center"/>
          </w:tcPr>
          <w:p w14:paraId="75DC8B72"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lastRenderedPageBreak/>
              <w:t>септембар</w:t>
            </w:r>
          </w:p>
        </w:tc>
        <w:tc>
          <w:tcPr>
            <w:tcW w:w="8688" w:type="dxa"/>
            <w:tcBorders>
              <w:top w:val="single" w:sz="4" w:space="0" w:color="auto"/>
            </w:tcBorders>
          </w:tcPr>
          <w:p w14:paraId="28DE8AA7" w14:textId="77777777" w:rsidR="00215B46" w:rsidRPr="00C27A2A" w:rsidRDefault="00215B46" w:rsidP="00215B46">
            <w:pPr>
              <w:numPr>
                <w:ilvl w:val="0"/>
                <w:numId w:val="18"/>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Опремљеност ученика уџбеницима и осталим наставним средствима неопходним за одржавање наставе.</w:t>
            </w:r>
          </w:p>
          <w:p w14:paraId="7C79F46B" w14:textId="77777777" w:rsidR="00215B46" w:rsidRPr="00C27A2A" w:rsidRDefault="00215B46" w:rsidP="00215B46">
            <w:pPr>
              <w:numPr>
                <w:ilvl w:val="0"/>
                <w:numId w:val="18"/>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Опремљеност школе и школске библиотеке приручницима и наставним средствима. </w:t>
            </w:r>
          </w:p>
          <w:p w14:paraId="6DA29F36" w14:textId="77777777" w:rsidR="00215B46" w:rsidRPr="00C27A2A" w:rsidRDefault="00215B46" w:rsidP="00215B46">
            <w:pPr>
              <w:numPr>
                <w:ilvl w:val="0"/>
                <w:numId w:val="18"/>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Утврђивање термина одржавања часова допунске,  додатне наставе и слободних активности.</w:t>
            </w:r>
          </w:p>
          <w:p w14:paraId="12C2BBA7" w14:textId="77777777" w:rsidR="00215B46" w:rsidRPr="00C27A2A" w:rsidRDefault="00215B46" w:rsidP="00215B46">
            <w:pPr>
              <w:numPr>
                <w:ilvl w:val="0"/>
                <w:numId w:val="18"/>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Утврђивање термина одржавања писмених задатака и писмених вежби.</w:t>
            </w:r>
          </w:p>
          <w:p w14:paraId="53A5B1D6" w14:textId="77777777" w:rsidR="00215B46" w:rsidRPr="00C27A2A" w:rsidRDefault="00215B46" w:rsidP="00215B46">
            <w:pPr>
              <w:numPr>
                <w:ilvl w:val="0"/>
                <w:numId w:val="18"/>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Укључивање ученика у ДОПИСНУ математичку олимпијаду чији је организатор математичко друштво ,,АРХИМЕДЕС,,</w:t>
            </w:r>
          </w:p>
          <w:p w14:paraId="16A4331D" w14:textId="77777777" w:rsidR="00215B46" w:rsidRPr="00C27A2A" w:rsidRDefault="00215B46" w:rsidP="00215B46">
            <w:pPr>
              <w:numPr>
                <w:ilvl w:val="0"/>
                <w:numId w:val="18"/>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Укључивање ученика у ИНТЕРНЕТ математичку олимпијаду чији је организатор математичко друштво ,,АРХИМЕДЕС,,</w:t>
            </w:r>
          </w:p>
          <w:p w14:paraId="3449A73E" w14:textId="77777777" w:rsidR="00215B46" w:rsidRPr="00C27A2A" w:rsidRDefault="00215B46" w:rsidP="00215B46">
            <w:pPr>
              <w:spacing w:after="200" w:line="276" w:lineRule="auto"/>
              <w:jc w:val="both"/>
              <w:rPr>
                <w:rFonts w:ascii="Times New Roman" w:hAnsi="Times New Roman"/>
                <w:iCs/>
                <w:szCs w:val="24"/>
                <w:lang w:val="sr-Cyrl-RS"/>
              </w:rPr>
            </w:pPr>
          </w:p>
        </w:tc>
        <w:tc>
          <w:tcPr>
            <w:tcW w:w="2340" w:type="dxa"/>
            <w:tcBorders>
              <w:top w:val="single" w:sz="4" w:space="0" w:color="auto"/>
            </w:tcBorders>
          </w:tcPr>
          <w:p w14:paraId="08A1C8D9"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предметни наставници</w:t>
            </w:r>
          </w:p>
          <w:p w14:paraId="41A2DFB5" w14:textId="77777777" w:rsidR="00215B46" w:rsidRPr="00C27A2A" w:rsidRDefault="00215B46" w:rsidP="00215B46">
            <w:pPr>
              <w:spacing w:after="200" w:line="276" w:lineRule="auto"/>
              <w:jc w:val="both"/>
              <w:rPr>
                <w:rFonts w:ascii="Times New Roman" w:hAnsi="Times New Roman"/>
                <w:iCs/>
                <w:szCs w:val="24"/>
                <w:lang w:val="sr-Cyrl-RS"/>
              </w:rPr>
            </w:pPr>
          </w:p>
          <w:p w14:paraId="206D0968"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120EAEC7" w14:textId="77777777" w:rsidR="00215B46" w:rsidRPr="00C27A2A" w:rsidRDefault="00215B46" w:rsidP="00215B46">
            <w:pPr>
              <w:spacing w:after="200" w:line="276" w:lineRule="auto"/>
              <w:jc w:val="both"/>
              <w:rPr>
                <w:rFonts w:ascii="Times New Roman" w:hAnsi="Times New Roman"/>
                <w:iCs/>
                <w:szCs w:val="24"/>
                <w:lang w:val="sr-Cyrl-RS"/>
              </w:rPr>
            </w:pPr>
          </w:p>
          <w:p w14:paraId="5853D385" w14:textId="77777777" w:rsidR="00215B46" w:rsidRPr="00C27A2A" w:rsidRDefault="00215B46" w:rsidP="00215B46">
            <w:pPr>
              <w:spacing w:after="200" w:line="276" w:lineRule="auto"/>
              <w:jc w:val="both"/>
              <w:rPr>
                <w:rFonts w:ascii="Times New Roman" w:hAnsi="Times New Roman"/>
                <w:iCs/>
                <w:szCs w:val="24"/>
                <w:lang w:val="sr-Cyrl-RS"/>
              </w:rPr>
            </w:pPr>
          </w:p>
          <w:p w14:paraId="22E67D3E" w14:textId="77777777" w:rsidR="00215B46" w:rsidRPr="00C27A2A" w:rsidRDefault="00215B46" w:rsidP="00215B46">
            <w:pPr>
              <w:spacing w:after="200" w:line="276" w:lineRule="auto"/>
              <w:jc w:val="both"/>
              <w:rPr>
                <w:rFonts w:ascii="Times New Roman" w:hAnsi="Times New Roman"/>
                <w:iCs/>
                <w:szCs w:val="24"/>
                <w:lang w:val="sr-Cyrl-RS"/>
              </w:rPr>
            </w:pPr>
          </w:p>
          <w:p w14:paraId="7F5F8AE3" w14:textId="77777777" w:rsidR="00215B46" w:rsidRPr="00C27A2A" w:rsidRDefault="00215B46" w:rsidP="00215B46">
            <w:pPr>
              <w:spacing w:after="200" w:line="276" w:lineRule="auto"/>
              <w:jc w:val="both"/>
              <w:rPr>
                <w:rFonts w:ascii="Times New Roman" w:hAnsi="Times New Roman"/>
                <w:iCs/>
                <w:szCs w:val="24"/>
                <w:lang w:val="sr-Cyrl-RS"/>
              </w:rPr>
            </w:pPr>
          </w:p>
          <w:p w14:paraId="0F601EBA"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библиотекар</w:t>
            </w:r>
          </w:p>
        </w:tc>
      </w:tr>
      <w:tr w:rsidR="00CA4358" w:rsidRPr="00C27A2A" w14:paraId="22EB1F98" w14:textId="77777777" w:rsidTr="00321896">
        <w:trPr>
          <w:cantSplit/>
          <w:jc w:val="center"/>
        </w:trPr>
        <w:tc>
          <w:tcPr>
            <w:tcW w:w="1560" w:type="dxa"/>
            <w:vAlign w:val="center"/>
          </w:tcPr>
          <w:p w14:paraId="6C4F2F98"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lastRenderedPageBreak/>
              <w:t>октобар</w:t>
            </w:r>
          </w:p>
        </w:tc>
        <w:tc>
          <w:tcPr>
            <w:tcW w:w="8688" w:type="dxa"/>
          </w:tcPr>
          <w:p w14:paraId="34E1C957" w14:textId="77777777" w:rsidR="00215B46" w:rsidRPr="00C27A2A" w:rsidRDefault="00215B46" w:rsidP="00215B46">
            <w:pPr>
              <w:numPr>
                <w:ilvl w:val="0"/>
                <w:numId w:val="19"/>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Претплата за часопис математуички лист чији је издавач ,,Друштво математичара Србије,,</w:t>
            </w:r>
          </w:p>
          <w:p w14:paraId="54F5D077" w14:textId="77777777" w:rsidR="00215B46" w:rsidRPr="00C27A2A" w:rsidRDefault="00215B46" w:rsidP="00215B46">
            <w:pPr>
              <w:numPr>
                <w:ilvl w:val="0"/>
                <w:numId w:val="19"/>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Организовање додатне, допунске наставе и слободних активности</w:t>
            </w:r>
          </w:p>
          <w:p w14:paraId="754B5878" w14:textId="77777777" w:rsidR="00215B46" w:rsidRPr="00C27A2A" w:rsidRDefault="00215B46" w:rsidP="00215B46">
            <w:pPr>
              <w:numPr>
                <w:ilvl w:val="0"/>
                <w:numId w:val="19"/>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рада ученика петих разреда</w:t>
            </w:r>
          </w:p>
          <w:p w14:paraId="668DDB5E" w14:textId="77777777" w:rsidR="00215B46" w:rsidRPr="00C27A2A" w:rsidRDefault="00215B46" w:rsidP="00215B46">
            <w:pPr>
              <w:numPr>
                <w:ilvl w:val="0"/>
                <w:numId w:val="19"/>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Планирање одржавања по једног часа у одељењима 4. Разреда</w:t>
            </w:r>
          </w:p>
          <w:p w14:paraId="6B259504" w14:textId="77777777" w:rsidR="00215B46" w:rsidRPr="00C27A2A" w:rsidRDefault="00215B46" w:rsidP="00215B46">
            <w:pPr>
              <w:numPr>
                <w:ilvl w:val="0"/>
                <w:numId w:val="21"/>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 Припрема ученика за предстојећа такмичења из математике</w:t>
            </w:r>
          </w:p>
          <w:p w14:paraId="1BD29B90" w14:textId="77777777" w:rsidR="00215B46" w:rsidRPr="00C27A2A" w:rsidRDefault="00215B46" w:rsidP="00215B46">
            <w:pPr>
              <w:spacing w:after="200" w:line="276" w:lineRule="auto"/>
              <w:jc w:val="both"/>
              <w:rPr>
                <w:rFonts w:ascii="Times New Roman" w:hAnsi="Times New Roman"/>
                <w:iCs/>
                <w:szCs w:val="24"/>
                <w:lang w:val="sr-Cyrl-RS"/>
              </w:rPr>
            </w:pPr>
          </w:p>
        </w:tc>
        <w:tc>
          <w:tcPr>
            <w:tcW w:w="2340" w:type="dxa"/>
          </w:tcPr>
          <w:p w14:paraId="79A6A65F"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09497A29" w14:textId="77777777" w:rsidR="00215B46" w:rsidRPr="00C27A2A" w:rsidRDefault="00215B46" w:rsidP="00215B46">
            <w:pPr>
              <w:spacing w:after="200" w:line="276" w:lineRule="auto"/>
              <w:jc w:val="both"/>
              <w:rPr>
                <w:rFonts w:ascii="Times New Roman" w:hAnsi="Times New Roman"/>
                <w:iCs/>
                <w:szCs w:val="24"/>
                <w:lang w:val="sr-Cyrl-RS"/>
              </w:rPr>
            </w:pPr>
          </w:p>
          <w:p w14:paraId="62E01CE2" w14:textId="77777777" w:rsidR="00215B46" w:rsidRPr="00C27A2A" w:rsidRDefault="00215B46" w:rsidP="00215B46">
            <w:pPr>
              <w:spacing w:after="200" w:line="276" w:lineRule="auto"/>
              <w:jc w:val="both"/>
              <w:rPr>
                <w:rFonts w:ascii="Times New Roman" w:hAnsi="Times New Roman"/>
                <w:iCs/>
                <w:szCs w:val="24"/>
                <w:lang w:val="sr-Cyrl-RS"/>
              </w:rPr>
            </w:pPr>
          </w:p>
          <w:p w14:paraId="4AC0E776" w14:textId="77777777" w:rsidR="00215B46" w:rsidRPr="00C27A2A" w:rsidRDefault="00215B46" w:rsidP="00215B46">
            <w:pPr>
              <w:spacing w:after="200" w:line="276" w:lineRule="auto"/>
              <w:jc w:val="both"/>
              <w:rPr>
                <w:rFonts w:ascii="Times New Roman" w:hAnsi="Times New Roman"/>
                <w:iCs/>
                <w:szCs w:val="24"/>
                <w:lang w:val="sr-Cyrl-RS"/>
              </w:rPr>
            </w:pPr>
          </w:p>
          <w:p w14:paraId="657C8024"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предметни наставници </w:t>
            </w:r>
          </w:p>
          <w:p w14:paraId="744CE2F4" w14:textId="77777777" w:rsidR="00215B46" w:rsidRPr="00C27A2A" w:rsidRDefault="00215B46" w:rsidP="00215B46">
            <w:pPr>
              <w:spacing w:after="200" w:line="276" w:lineRule="auto"/>
              <w:jc w:val="both"/>
              <w:rPr>
                <w:rFonts w:ascii="Times New Roman" w:hAnsi="Times New Roman"/>
                <w:iCs/>
                <w:szCs w:val="24"/>
                <w:lang w:val="sr-Cyrl-RS"/>
              </w:rPr>
            </w:pPr>
          </w:p>
          <w:p w14:paraId="44ABB0D6" w14:textId="77777777" w:rsidR="00215B46" w:rsidRPr="00C27A2A" w:rsidRDefault="00215B46" w:rsidP="00215B46">
            <w:pPr>
              <w:spacing w:after="200" w:line="276" w:lineRule="auto"/>
              <w:jc w:val="both"/>
              <w:rPr>
                <w:rFonts w:ascii="Times New Roman" w:hAnsi="Times New Roman"/>
                <w:iCs/>
                <w:szCs w:val="24"/>
                <w:lang w:val="sr-Cyrl-RS"/>
              </w:rPr>
            </w:pPr>
          </w:p>
          <w:p w14:paraId="09ABE7E0"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02A4D938" w14:textId="77777777" w:rsidTr="00321896">
        <w:trPr>
          <w:cantSplit/>
          <w:jc w:val="center"/>
        </w:trPr>
        <w:tc>
          <w:tcPr>
            <w:tcW w:w="1560" w:type="dxa"/>
            <w:vAlign w:val="center"/>
          </w:tcPr>
          <w:p w14:paraId="3127CBEF"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новембар</w:t>
            </w:r>
          </w:p>
        </w:tc>
        <w:tc>
          <w:tcPr>
            <w:tcW w:w="8688" w:type="dxa"/>
          </w:tcPr>
          <w:p w14:paraId="5EC74EC3" w14:textId="77777777" w:rsidR="00215B46" w:rsidRPr="00C27A2A" w:rsidRDefault="00215B46" w:rsidP="00215B46">
            <w:pPr>
              <w:numPr>
                <w:ilvl w:val="0"/>
                <w:numId w:val="20"/>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успеха ученика из математике и природних наука након првог класификационог периода</w:t>
            </w:r>
          </w:p>
          <w:p w14:paraId="1F257EDC" w14:textId="77777777" w:rsidR="00215B46" w:rsidRPr="00C27A2A" w:rsidRDefault="00215B46" w:rsidP="00215B46">
            <w:pPr>
              <w:numPr>
                <w:ilvl w:val="0"/>
                <w:numId w:val="20"/>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Праћење критеријума оцењивања у настави математике и природних наука</w:t>
            </w:r>
          </w:p>
          <w:p w14:paraId="7C808699" w14:textId="77777777" w:rsidR="00215B46" w:rsidRPr="00C27A2A" w:rsidRDefault="00215B46" w:rsidP="00215B46">
            <w:pPr>
              <w:numPr>
                <w:ilvl w:val="0"/>
                <w:numId w:val="21"/>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Организовање школског такмичења из математике</w:t>
            </w:r>
          </w:p>
          <w:p w14:paraId="69B8A320" w14:textId="77777777" w:rsidR="00215B46" w:rsidRPr="00C27A2A" w:rsidRDefault="00215B46" w:rsidP="00215B46">
            <w:pPr>
              <w:spacing w:after="200" w:line="276" w:lineRule="auto"/>
              <w:jc w:val="both"/>
              <w:rPr>
                <w:rFonts w:ascii="Times New Roman" w:hAnsi="Times New Roman"/>
                <w:iCs/>
                <w:szCs w:val="24"/>
                <w:lang w:val="sr-Cyrl-RS"/>
              </w:rPr>
            </w:pPr>
          </w:p>
          <w:p w14:paraId="6B56F317" w14:textId="77777777" w:rsidR="00215B46" w:rsidRPr="00C27A2A" w:rsidRDefault="00215B46" w:rsidP="00215B46">
            <w:pPr>
              <w:spacing w:after="200" w:line="276" w:lineRule="auto"/>
              <w:jc w:val="both"/>
              <w:rPr>
                <w:rFonts w:ascii="Times New Roman" w:hAnsi="Times New Roman"/>
                <w:iCs/>
                <w:szCs w:val="24"/>
                <w:lang w:val="sr-Cyrl-RS"/>
              </w:rPr>
            </w:pPr>
          </w:p>
        </w:tc>
        <w:tc>
          <w:tcPr>
            <w:tcW w:w="2340" w:type="dxa"/>
          </w:tcPr>
          <w:p w14:paraId="01B8ABDA"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24A56C4A" w14:textId="77777777" w:rsidR="00215B46" w:rsidRPr="00C27A2A" w:rsidRDefault="00215B46" w:rsidP="00215B46">
            <w:pPr>
              <w:spacing w:after="200" w:line="276" w:lineRule="auto"/>
              <w:jc w:val="both"/>
              <w:rPr>
                <w:rFonts w:ascii="Times New Roman" w:hAnsi="Times New Roman"/>
                <w:iCs/>
                <w:szCs w:val="24"/>
                <w:lang w:val="sr-Cyrl-RS"/>
              </w:rPr>
            </w:pPr>
          </w:p>
          <w:p w14:paraId="79381F29"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наставници </w:t>
            </w:r>
          </w:p>
          <w:p w14:paraId="79105549"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211ACA4F" w14:textId="77777777" w:rsidTr="00321896">
        <w:trPr>
          <w:cantSplit/>
          <w:jc w:val="center"/>
        </w:trPr>
        <w:tc>
          <w:tcPr>
            <w:tcW w:w="1560" w:type="dxa"/>
            <w:vAlign w:val="center"/>
          </w:tcPr>
          <w:p w14:paraId="092DEB06"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lastRenderedPageBreak/>
              <w:t>децембар</w:t>
            </w:r>
          </w:p>
        </w:tc>
        <w:tc>
          <w:tcPr>
            <w:tcW w:w="8688" w:type="dxa"/>
          </w:tcPr>
          <w:p w14:paraId="419E0911" w14:textId="77777777" w:rsidR="00215B46" w:rsidRPr="00C27A2A" w:rsidRDefault="00215B46" w:rsidP="00215B46">
            <w:pPr>
              <w:numPr>
                <w:ilvl w:val="0"/>
                <w:numId w:val="21"/>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укључености и успеха ученика на такмичењима дописне и интернет олимпијаде.</w:t>
            </w:r>
          </w:p>
          <w:p w14:paraId="66CEB15F" w14:textId="77777777" w:rsidR="00215B46" w:rsidRPr="00C27A2A" w:rsidRDefault="00215B46" w:rsidP="00215B46">
            <w:pPr>
              <w:spacing w:after="200" w:line="276" w:lineRule="auto"/>
              <w:jc w:val="both"/>
              <w:rPr>
                <w:rFonts w:ascii="Times New Roman" w:hAnsi="Times New Roman"/>
                <w:iCs/>
                <w:szCs w:val="24"/>
                <w:lang w:val="sr-Cyrl-RS"/>
              </w:rPr>
            </w:pPr>
          </w:p>
          <w:p w14:paraId="2277831F" w14:textId="77777777" w:rsidR="00215B46" w:rsidRPr="00C27A2A" w:rsidRDefault="00215B46" w:rsidP="00215B46">
            <w:pPr>
              <w:numPr>
                <w:ilvl w:val="0"/>
                <w:numId w:val="22"/>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Анализа резултата школског такмичења из математике </w:t>
            </w:r>
          </w:p>
          <w:p w14:paraId="5DEE0E88" w14:textId="77777777" w:rsidR="00215B46" w:rsidRPr="00C27A2A" w:rsidRDefault="00215B46" w:rsidP="00215B46">
            <w:pPr>
              <w:spacing w:after="200" w:line="276" w:lineRule="auto"/>
              <w:jc w:val="both"/>
              <w:rPr>
                <w:rFonts w:ascii="Times New Roman" w:hAnsi="Times New Roman"/>
                <w:iCs/>
                <w:szCs w:val="24"/>
                <w:lang w:val="sr-Cyrl-RS"/>
              </w:rPr>
            </w:pPr>
          </w:p>
          <w:p w14:paraId="10B0622F" w14:textId="77777777" w:rsidR="00215B46" w:rsidRPr="00C27A2A" w:rsidRDefault="00215B46" w:rsidP="00215B46">
            <w:pPr>
              <w:numPr>
                <w:ilvl w:val="0"/>
                <w:numId w:val="21"/>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Припрема ученика за предстојећа такмичења из хемије, технологије, физике </w:t>
            </w:r>
          </w:p>
          <w:p w14:paraId="59B35254" w14:textId="77777777" w:rsidR="00215B46" w:rsidRPr="00C27A2A" w:rsidRDefault="00215B46" w:rsidP="00215B46">
            <w:pPr>
              <w:spacing w:after="200" w:line="276" w:lineRule="auto"/>
              <w:jc w:val="both"/>
              <w:rPr>
                <w:rFonts w:ascii="Times New Roman" w:hAnsi="Times New Roman"/>
                <w:iCs/>
                <w:szCs w:val="24"/>
                <w:lang w:val="sr-Cyrl-RS"/>
              </w:rPr>
            </w:pPr>
          </w:p>
          <w:p w14:paraId="4F6A55A1" w14:textId="77777777" w:rsidR="00215B46" w:rsidRPr="00C27A2A" w:rsidRDefault="00215B46" w:rsidP="00215B46">
            <w:pPr>
              <w:spacing w:after="200" w:line="276" w:lineRule="auto"/>
              <w:jc w:val="both"/>
              <w:rPr>
                <w:rFonts w:ascii="Times New Roman" w:hAnsi="Times New Roman"/>
                <w:iCs/>
                <w:szCs w:val="24"/>
                <w:lang w:val="sr-Cyrl-RS"/>
              </w:rPr>
            </w:pPr>
          </w:p>
        </w:tc>
        <w:tc>
          <w:tcPr>
            <w:tcW w:w="2340" w:type="dxa"/>
          </w:tcPr>
          <w:p w14:paraId="3D63D7A8"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3A551D86" w14:textId="77777777" w:rsidR="00215B46" w:rsidRPr="00C27A2A" w:rsidRDefault="00215B46" w:rsidP="00215B46">
            <w:pPr>
              <w:spacing w:after="200" w:line="276" w:lineRule="auto"/>
              <w:jc w:val="both"/>
              <w:rPr>
                <w:rFonts w:ascii="Times New Roman" w:hAnsi="Times New Roman"/>
                <w:iCs/>
                <w:szCs w:val="24"/>
                <w:lang w:val="sr-Cyrl-RS"/>
              </w:rPr>
            </w:pPr>
          </w:p>
          <w:p w14:paraId="6E5A812F"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407A27C4" w14:textId="77777777" w:rsidTr="00321896">
        <w:trPr>
          <w:cantSplit/>
          <w:jc w:val="center"/>
        </w:trPr>
        <w:tc>
          <w:tcPr>
            <w:tcW w:w="1560" w:type="dxa"/>
            <w:vAlign w:val="center"/>
          </w:tcPr>
          <w:p w14:paraId="1BCFF146"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јануар</w:t>
            </w:r>
          </w:p>
        </w:tc>
        <w:tc>
          <w:tcPr>
            <w:tcW w:w="8688" w:type="dxa"/>
          </w:tcPr>
          <w:p w14:paraId="1367C33A" w14:textId="77777777" w:rsidR="00215B46" w:rsidRPr="00C27A2A" w:rsidRDefault="00215B46" w:rsidP="00215B46">
            <w:pPr>
              <w:numPr>
                <w:ilvl w:val="0"/>
                <w:numId w:val="21"/>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успеха ученика из математике и природних наука на крају првог полугодишта</w:t>
            </w:r>
          </w:p>
          <w:p w14:paraId="0EB955C6" w14:textId="77777777" w:rsidR="00215B46" w:rsidRPr="00C27A2A" w:rsidRDefault="00215B46" w:rsidP="00215B46">
            <w:pPr>
              <w:numPr>
                <w:ilvl w:val="0"/>
                <w:numId w:val="22"/>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Школско такмичење из хемије, физике и техничког и технологије</w:t>
            </w:r>
          </w:p>
          <w:p w14:paraId="771C4E44" w14:textId="77777777" w:rsidR="00215B46" w:rsidRPr="00C27A2A" w:rsidRDefault="00215B46" w:rsidP="00215B46">
            <w:pPr>
              <w:numPr>
                <w:ilvl w:val="0"/>
                <w:numId w:val="22"/>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Организовање општинског такмичења из математике</w:t>
            </w:r>
          </w:p>
          <w:p w14:paraId="13F36F88" w14:textId="77777777" w:rsidR="00215B46" w:rsidRPr="00C27A2A" w:rsidRDefault="00215B46" w:rsidP="00215B46">
            <w:pPr>
              <w:spacing w:after="200" w:line="276" w:lineRule="auto"/>
              <w:jc w:val="both"/>
              <w:rPr>
                <w:rFonts w:ascii="Times New Roman" w:hAnsi="Times New Roman"/>
                <w:iCs/>
                <w:szCs w:val="24"/>
                <w:lang w:val="sr-Cyrl-RS"/>
              </w:rPr>
            </w:pPr>
          </w:p>
          <w:p w14:paraId="7D0A6C60" w14:textId="77777777" w:rsidR="00215B46" w:rsidRPr="00C27A2A" w:rsidRDefault="00215B46" w:rsidP="00215B46">
            <w:pPr>
              <w:spacing w:after="200" w:line="276" w:lineRule="auto"/>
              <w:jc w:val="both"/>
              <w:rPr>
                <w:rFonts w:ascii="Times New Roman" w:hAnsi="Times New Roman"/>
                <w:iCs/>
                <w:szCs w:val="24"/>
                <w:lang w:val="sr-Cyrl-RS"/>
              </w:rPr>
            </w:pPr>
          </w:p>
        </w:tc>
        <w:tc>
          <w:tcPr>
            <w:tcW w:w="2340" w:type="dxa"/>
          </w:tcPr>
          <w:p w14:paraId="13EC9304" w14:textId="77777777" w:rsidR="00215B46" w:rsidRPr="00C27A2A" w:rsidRDefault="00215B46" w:rsidP="00215B46">
            <w:pPr>
              <w:spacing w:after="200" w:line="276" w:lineRule="auto"/>
              <w:jc w:val="both"/>
              <w:rPr>
                <w:rFonts w:ascii="Times New Roman" w:hAnsi="Times New Roman"/>
                <w:iCs/>
                <w:szCs w:val="24"/>
                <w:lang w:val="sr-Cyrl-RS"/>
              </w:rPr>
            </w:pPr>
          </w:p>
          <w:p w14:paraId="75D0C8E8"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предметни наставници</w:t>
            </w:r>
          </w:p>
          <w:p w14:paraId="65B85EEB" w14:textId="77777777" w:rsidR="00215B46" w:rsidRPr="00C27A2A" w:rsidRDefault="00215B46" w:rsidP="00215B46">
            <w:pPr>
              <w:spacing w:after="200" w:line="276" w:lineRule="auto"/>
              <w:jc w:val="both"/>
              <w:rPr>
                <w:rFonts w:ascii="Times New Roman" w:hAnsi="Times New Roman"/>
                <w:iCs/>
                <w:szCs w:val="24"/>
                <w:lang w:val="sr-Cyrl-RS"/>
              </w:rPr>
            </w:pPr>
          </w:p>
          <w:p w14:paraId="6D1E5A46"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13CFB197" w14:textId="77777777" w:rsidTr="00321896">
        <w:trPr>
          <w:cantSplit/>
          <w:jc w:val="center"/>
        </w:trPr>
        <w:tc>
          <w:tcPr>
            <w:tcW w:w="1560" w:type="dxa"/>
            <w:vAlign w:val="center"/>
          </w:tcPr>
          <w:p w14:paraId="29545941"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lastRenderedPageBreak/>
              <w:t>фебруар</w:t>
            </w:r>
          </w:p>
        </w:tc>
        <w:tc>
          <w:tcPr>
            <w:tcW w:w="8688" w:type="dxa"/>
          </w:tcPr>
          <w:p w14:paraId="23F0DE4B" w14:textId="77777777" w:rsidR="00215B46" w:rsidRPr="00C27A2A" w:rsidRDefault="00215B46" w:rsidP="00215B46">
            <w:pPr>
              <w:numPr>
                <w:ilvl w:val="0"/>
                <w:numId w:val="22"/>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Идентификација проблема у савладавању наставе природних наука  и предлагање мера за њихово отклањање</w:t>
            </w:r>
          </w:p>
          <w:p w14:paraId="6A8CA841" w14:textId="77777777" w:rsidR="00215B46" w:rsidRPr="00C27A2A" w:rsidRDefault="00215B46" w:rsidP="00215B46">
            <w:pPr>
              <w:numPr>
                <w:ilvl w:val="0"/>
                <w:numId w:val="23"/>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резултата са општинског такмичења из математике</w:t>
            </w:r>
          </w:p>
          <w:p w14:paraId="311FAA9E" w14:textId="77777777" w:rsidR="00215B46" w:rsidRPr="00C27A2A" w:rsidRDefault="00215B46" w:rsidP="00215B46">
            <w:pPr>
              <w:spacing w:after="200" w:line="276" w:lineRule="auto"/>
              <w:jc w:val="both"/>
              <w:rPr>
                <w:rFonts w:ascii="Times New Roman" w:hAnsi="Times New Roman"/>
                <w:iCs/>
                <w:szCs w:val="24"/>
                <w:lang w:val="sr-Cyrl-RS"/>
              </w:rPr>
            </w:pPr>
          </w:p>
        </w:tc>
        <w:tc>
          <w:tcPr>
            <w:tcW w:w="2340" w:type="dxa"/>
          </w:tcPr>
          <w:p w14:paraId="26E1438B"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2AE904AA" w14:textId="77777777" w:rsidR="00215B46" w:rsidRPr="00C27A2A" w:rsidRDefault="00215B46" w:rsidP="00215B46">
            <w:pPr>
              <w:spacing w:after="200" w:line="276" w:lineRule="auto"/>
              <w:jc w:val="both"/>
              <w:rPr>
                <w:rFonts w:ascii="Times New Roman" w:hAnsi="Times New Roman"/>
                <w:iCs/>
                <w:szCs w:val="24"/>
                <w:lang w:val="sr-Cyrl-RS"/>
              </w:rPr>
            </w:pPr>
          </w:p>
          <w:p w14:paraId="4864A714"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наставници и психолог</w:t>
            </w:r>
          </w:p>
          <w:p w14:paraId="586A8261" w14:textId="77777777" w:rsidR="00215B46" w:rsidRPr="00C27A2A" w:rsidRDefault="00215B46" w:rsidP="00215B46">
            <w:pPr>
              <w:spacing w:after="200" w:line="276" w:lineRule="auto"/>
              <w:jc w:val="both"/>
              <w:rPr>
                <w:rFonts w:ascii="Times New Roman" w:hAnsi="Times New Roman"/>
                <w:iCs/>
                <w:szCs w:val="24"/>
                <w:lang w:val="sr-Cyrl-RS"/>
              </w:rPr>
            </w:pPr>
          </w:p>
          <w:p w14:paraId="0918B475"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243D5ECC" w14:textId="77777777" w:rsidTr="00321896">
        <w:trPr>
          <w:cantSplit/>
          <w:jc w:val="center"/>
        </w:trPr>
        <w:tc>
          <w:tcPr>
            <w:tcW w:w="1560" w:type="dxa"/>
            <w:vAlign w:val="center"/>
          </w:tcPr>
          <w:p w14:paraId="21DCB377"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март</w:t>
            </w:r>
          </w:p>
        </w:tc>
        <w:tc>
          <w:tcPr>
            <w:tcW w:w="8688" w:type="dxa"/>
          </w:tcPr>
          <w:p w14:paraId="2ADDAC41" w14:textId="77777777" w:rsidR="00215B46" w:rsidRPr="00C27A2A" w:rsidRDefault="00215B46" w:rsidP="00215B46">
            <w:pPr>
              <w:numPr>
                <w:ilvl w:val="0"/>
                <w:numId w:val="23"/>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Проблеми у остваривању програма васпитно-образовног рада и предлози за побољшање истог</w:t>
            </w:r>
          </w:p>
          <w:p w14:paraId="15261328" w14:textId="77777777" w:rsidR="00215B46" w:rsidRPr="00C27A2A" w:rsidRDefault="00215B46" w:rsidP="00215B46">
            <w:pPr>
              <w:numPr>
                <w:ilvl w:val="0"/>
                <w:numId w:val="23"/>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Такмичење „Мислиша“ 2025. године</w:t>
            </w:r>
          </w:p>
          <w:p w14:paraId="70B99B54"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Предавање14.03 ,,дан броја пи</w:t>
            </w:r>
          </w:p>
        </w:tc>
        <w:tc>
          <w:tcPr>
            <w:tcW w:w="2340" w:type="dxa"/>
          </w:tcPr>
          <w:p w14:paraId="1B88CF64"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предметни наставници</w:t>
            </w:r>
          </w:p>
          <w:p w14:paraId="6A88FC21"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Актив наставника математике</w:t>
            </w:r>
          </w:p>
        </w:tc>
      </w:tr>
      <w:tr w:rsidR="00CA4358" w:rsidRPr="00C27A2A" w14:paraId="3A45CB7F" w14:textId="77777777" w:rsidTr="00321896">
        <w:trPr>
          <w:cantSplit/>
          <w:jc w:val="center"/>
        </w:trPr>
        <w:tc>
          <w:tcPr>
            <w:tcW w:w="1560" w:type="dxa"/>
            <w:vAlign w:val="center"/>
          </w:tcPr>
          <w:p w14:paraId="616A85A9"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април</w:t>
            </w:r>
          </w:p>
        </w:tc>
        <w:tc>
          <w:tcPr>
            <w:tcW w:w="8688" w:type="dxa"/>
          </w:tcPr>
          <w:p w14:paraId="4E967E28" w14:textId="77777777" w:rsidR="00215B46" w:rsidRPr="00C27A2A" w:rsidRDefault="00215B46" w:rsidP="00215B46">
            <w:pPr>
              <w:numPr>
                <w:ilvl w:val="0"/>
                <w:numId w:val="24"/>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резултата општинског такмичења из хемије, физике и техничког и технологије</w:t>
            </w:r>
          </w:p>
          <w:p w14:paraId="7E72B598" w14:textId="77777777" w:rsidR="00215B46" w:rsidRPr="00C27A2A" w:rsidRDefault="00215B46" w:rsidP="00215B46">
            <w:pPr>
              <w:numPr>
                <w:ilvl w:val="0"/>
                <w:numId w:val="24"/>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резултата постигнутих на такмичењу „Мислиша“ 2024.године</w:t>
            </w:r>
          </w:p>
          <w:p w14:paraId="11AD8C18" w14:textId="77777777" w:rsidR="00215B46" w:rsidRPr="00C27A2A" w:rsidRDefault="00215B46" w:rsidP="00215B46">
            <w:pPr>
              <w:numPr>
                <w:ilvl w:val="0"/>
                <w:numId w:val="24"/>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Пробни завршни испит</w:t>
            </w:r>
          </w:p>
          <w:p w14:paraId="49E44292" w14:textId="77777777" w:rsidR="00215B46" w:rsidRPr="00C27A2A" w:rsidRDefault="00215B46" w:rsidP="00215B46">
            <w:pPr>
              <w:numPr>
                <w:ilvl w:val="0"/>
                <w:numId w:val="23"/>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резултата са пробног теста и предлагање мера за бољи резултат на завршном испиту</w:t>
            </w:r>
          </w:p>
        </w:tc>
        <w:tc>
          <w:tcPr>
            <w:tcW w:w="2340" w:type="dxa"/>
          </w:tcPr>
          <w:p w14:paraId="54DAAA50"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предметни наставници</w:t>
            </w:r>
          </w:p>
          <w:p w14:paraId="63C49FA5" w14:textId="77777777" w:rsidR="00215B46" w:rsidRPr="00C27A2A" w:rsidRDefault="00215B46" w:rsidP="00215B46">
            <w:pPr>
              <w:spacing w:after="200" w:line="276" w:lineRule="auto"/>
              <w:jc w:val="both"/>
              <w:rPr>
                <w:rFonts w:ascii="Times New Roman" w:hAnsi="Times New Roman"/>
                <w:iCs/>
                <w:szCs w:val="24"/>
                <w:lang w:val="sr-Cyrl-RS"/>
              </w:rPr>
            </w:pPr>
          </w:p>
          <w:p w14:paraId="092D5BF4"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2C2D5F68" w14:textId="77777777" w:rsidR="00215B46" w:rsidRPr="00C27A2A" w:rsidRDefault="00215B46" w:rsidP="00215B46">
            <w:pPr>
              <w:spacing w:after="200" w:line="276" w:lineRule="auto"/>
              <w:jc w:val="both"/>
              <w:rPr>
                <w:rFonts w:ascii="Times New Roman" w:hAnsi="Times New Roman"/>
                <w:iCs/>
                <w:szCs w:val="24"/>
                <w:lang w:val="sr-Cyrl-RS"/>
              </w:rPr>
            </w:pPr>
          </w:p>
          <w:p w14:paraId="63B1E25C"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3FCB58B3" w14:textId="77777777" w:rsidTr="00321896">
        <w:trPr>
          <w:cantSplit/>
          <w:jc w:val="center"/>
        </w:trPr>
        <w:tc>
          <w:tcPr>
            <w:tcW w:w="1560" w:type="dxa"/>
            <w:vAlign w:val="center"/>
          </w:tcPr>
          <w:p w14:paraId="229CAC71"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lastRenderedPageBreak/>
              <w:t>мај</w:t>
            </w:r>
          </w:p>
        </w:tc>
        <w:tc>
          <w:tcPr>
            <w:tcW w:w="8688" w:type="dxa"/>
          </w:tcPr>
          <w:p w14:paraId="6F9034B4"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Организовање припреме наставе математике и осталих предмета који се полажу на завршном испиту за ученике осмог разреда</w:t>
            </w:r>
          </w:p>
          <w:p w14:paraId="0A42CC70"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постигнутих резултата са такмичењима на свим нивоима</w:t>
            </w:r>
          </w:p>
          <w:p w14:paraId="3FA99FA8" w14:textId="77777777" w:rsidR="00215B46" w:rsidRPr="00C27A2A" w:rsidRDefault="00215B46" w:rsidP="00215B46">
            <w:pPr>
              <w:spacing w:after="200" w:line="276" w:lineRule="auto"/>
              <w:jc w:val="both"/>
              <w:rPr>
                <w:rFonts w:ascii="Times New Roman" w:hAnsi="Times New Roman"/>
                <w:iCs/>
                <w:szCs w:val="24"/>
                <w:lang w:val="sr-Cyrl-RS"/>
              </w:rPr>
            </w:pPr>
          </w:p>
        </w:tc>
        <w:tc>
          <w:tcPr>
            <w:tcW w:w="2340" w:type="dxa"/>
          </w:tcPr>
          <w:p w14:paraId="695EC7FF"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 xml:space="preserve">предметни наставник </w:t>
            </w:r>
          </w:p>
          <w:p w14:paraId="742B64EA" w14:textId="77777777" w:rsidR="00215B46" w:rsidRPr="00C27A2A" w:rsidRDefault="00215B46" w:rsidP="00215B46">
            <w:pPr>
              <w:spacing w:after="200" w:line="276" w:lineRule="auto"/>
              <w:jc w:val="both"/>
              <w:rPr>
                <w:rFonts w:ascii="Times New Roman" w:hAnsi="Times New Roman"/>
                <w:iCs/>
                <w:szCs w:val="24"/>
                <w:lang w:val="sr-Cyrl-RS"/>
              </w:rPr>
            </w:pPr>
          </w:p>
        </w:tc>
      </w:tr>
      <w:tr w:rsidR="00CA4358" w:rsidRPr="00C27A2A" w14:paraId="39F2F7AC" w14:textId="77777777" w:rsidTr="00321896">
        <w:trPr>
          <w:cantSplit/>
          <w:jc w:val="center"/>
        </w:trPr>
        <w:tc>
          <w:tcPr>
            <w:tcW w:w="1560" w:type="dxa"/>
            <w:vAlign w:val="center"/>
          </w:tcPr>
          <w:p w14:paraId="77168FE2"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јуни</w:t>
            </w:r>
          </w:p>
        </w:tc>
        <w:tc>
          <w:tcPr>
            <w:tcW w:w="8688" w:type="dxa"/>
          </w:tcPr>
          <w:p w14:paraId="379ACE88"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успеха ученика у настави математике и природних предмета на крају  другог полугодишта</w:t>
            </w:r>
          </w:p>
          <w:p w14:paraId="48F213F1"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Завршни испит за ученика осмог разреда</w:t>
            </w:r>
          </w:p>
          <w:p w14:paraId="09F3EAE8"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Предлог поделе одељења наставницима за идућу школску годину и избор председника већа</w:t>
            </w:r>
          </w:p>
          <w:p w14:paraId="6D877E66"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Израда плана рада већа за наредну школску годину</w:t>
            </w:r>
          </w:p>
          <w:p w14:paraId="02091122" w14:textId="77777777" w:rsidR="00215B46" w:rsidRPr="00C27A2A" w:rsidRDefault="00215B46" w:rsidP="00215B46">
            <w:pPr>
              <w:numPr>
                <w:ilvl w:val="0"/>
                <w:numId w:val="25"/>
              </w:num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Анализа реализације редовне, додатне и допунске наставе и секција на крају школске године</w:t>
            </w:r>
          </w:p>
        </w:tc>
        <w:tc>
          <w:tcPr>
            <w:tcW w:w="2340" w:type="dxa"/>
          </w:tcPr>
          <w:p w14:paraId="30E3056B"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предметни наставници</w:t>
            </w:r>
          </w:p>
          <w:p w14:paraId="105398F7" w14:textId="77777777" w:rsidR="00215B46" w:rsidRPr="00C27A2A" w:rsidRDefault="00215B46" w:rsidP="00215B46">
            <w:pPr>
              <w:spacing w:after="200" w:line="276" w:lineRule="auto"/>
              <w:jc w:val="both"/>
              <w:rPr>
                <w:rFonts w:ascii="Times New Roman" w:hAnsi="Times New Roman"/>
                <w:iCs/>
                <w:szCs w:val="24"/>
                <w:lang w:val="sr-Cyrl-RS"/>
              </w:rPr>
            </w:pPr>
          </w:p>
          <w:p w14:paraId="722003F5" w14:textId="77777777" w:rsidR="00215B46" w:rsidRPr="00C27A2A" w:rsidRDefault="00215B46" w:rsidP="00215B46">
            <w:pPr>
              <w:spacing w:after="200" w:line="276" w:lineRule="auto"/>
              <w:jc w:val="both"/>
              <w:rPr>
                <w:rFonts w:ascii="Times New Roman" w:hAnsi="Times New Roman"/>
                <w:iCs/>
                <w:szCs w:val="24"/>
                <w:lang w:val="sr-Cyrl-RS"/>
              </w:rPr>
            </w:pPr>
            <w:r w:rsidRPr="00C27A2A">
              <w:rPr>
                <w:rFonts w:ascii="Times New Roman" w:hAnsi="Times New Roman"/>
                <w:iCs/>
                <w:szCs w:val="24"/>
                <w:lang w:val="sr-Cyrl-RS"/>
              </w:rPr>
              <w:t>чланови већа</w:t>
            </w:r>
          </w:p>
          <w:p w14:paraId="5144D21A" w14:textId="77777777" w:rsidR="00215B46" w:rsidRPr="00C27A2A" w:rsidRDefault="00215B46" w:rsidP="00215B46">
            <w:pPr>
              <w:spacing w:after="200" w:line="276" w:lineRule="auto"/>
              <w:jc w:val="both"/>
              <w:rPr>
                <w:rFonts w:ascii="Times New Roman" w:hAnsi="Times New Roman"/>
                <w:iCs/>
                <w:szCs w:val="24"/>
                <w:lang w:val="sr-Cyrl-RS"/>
              </w:rPr>
            </w:pPr>
          </w:p>
          <w:p w14:paraId="583D1246" w14:textId="77777777" w:rsidR="00215B46" w:rsidRPr="00C27A2A" w:rsidRDefault="00215B46" w:rsidP="00215B46">
            <w:pPr>
              <w:spacing w:after="200" w:line="276" w:lineRule="auto"/>
              <w:jc w:val="both"/>
              <w:rPr>
                <w:rFonts w:ascii="Times New Roman" w:hAnsi="Times New Roman"/>
                <w:iCs/>
                <w:szCs w:val="24"/>
                <w:lang w:val="sr-Cyrl-RS"/>
              </w:rPr>
            </w:pPr>
          </w:p>
        </w:tc>
      </w:tr>
    </w:tbl>
    <w:p w14:paraId="0D46FE62" w14:textId="77777777" w:rsidR="00521E89" w:rsidRPr="009C669E" w:rsidRDefault="00521E89" w:rsidP="0094013B">
      <w:pPr>
        <w:spacing w:after="200" w:line="276" w:lineRule="auto"/>
        <w:jc w:val="both"/>
        <w:rPr>
          <w:rFonts w:ascii="Times New Roman" w:hAnsi="Times New Roman"/>
          <w:b/>
          <w:iCs/>
          <w:szCs w:val="24"/>
          <w:lang w:val="sr-Cyrl-RS"/>
        </w:rPr>
      </w:pPr>
    </w:p>
    <w:p w14:paraId="0A2938CF" w14:textId="62384FE8" w:rsidR="00521E89" w:rsidRPr="009C669E" w:rsidRDefault="00331EBF"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7A064CD4" w14:textId="4DFD81BD" w:rsidR="008A16BE" w:rsidRPr="009C669E" w:rsidRDefault="00521E89" w:rsidP="0094013B">
      <w:pPr>
        <w:pStyle w:val="a0"/>
        <w:jc w:val="both"/>
        <w:rPr>
          <w:szCs w:val="24"/>
          <w:lang w:val="sr-Cyrl-RS"/>
        </w:rPr>
      </w:pPr>
      <w:bookmarkStart w:id="46" w:name="_Toc176940661"/>
      <w:r w:rsidRPr="009C669E">
        <w:rPr>
          <w:szCs w:val="24"/>
          <w:lang w:val="sr-Cyrl-RS"/>
        </w:rPr>
        <w:lastRenderedPageBreak/>
        <w:t>ПЛАН РАДА СТРУЧНОГ ВЕЋА НАСТАВНИКА  БИОЛОГИЈЕ, ИСТОРИЈЕ, ГЕОГРАФИЈЕ И ВЕРСКЕ НАСТАВЕ</w:t>
      </w:r>
      <w:bookmarkEnd w:id="46"/>
    </w:p>
    <w:p w14:paraId="56D8F4A8" w14:textId="77777777" w:rsidR="00521E89" w:rsidRPr="009C669E" w:rsidRDefault="00521E89" w:rsidP="0094013B">
      <w:pPr>
        <w:spacing w:after="200" w:line="276" w:lineRule="auto"/>
        <w:jc w:val="both"/>
        <w:rPr>
          <w:rFonts w:ascii="Times New Roman" w:hAnsi="Times New Roman"/>
          <w:szCs w:val="24"/>
          <w:lang w:val="sr-Cyrl-RS"/>
        </w:rPr>
      </w:pPr>
    </w:p>
    <w:tbl>
      <w:tblPr>
        <w:tblStyle w:val="TableGrid26"/>
        <w:tblW w:w="14035" w:type="dxa"/>
        <w:jc w:val="center"/>
        <w:tblLook w:val="04A0" w:firstRow="1" w:lastRow="0" w:firstColumn="1" w:lastColumn="0" w:noHBand="0" w:noVBand="1"/>
      </w:tblPr>
      <w:tblGrid>
        <w:gridCol w:w="5665"/>
        <w:gridCol w:w="1800"/>
        <w:gridCol w:w="1620"/>
        <w:gridCol w:w="2611"/>
        <w:gridCol w:w="2339"/>
      </w:tblGrid>
      <w:tr w:rsidR="00CA4358" w:rsidRPr="009C669E" w14:paraId="74CF684E" w14:textId="77777777" w:rsidTr="00187454">
        <w:trPr>
          <w:trHeight w:val="446"/>
          <w:jc w:val="center"/>
        </w:trPr>
        <w:tc>
          <w:tcPr>
            <w:tcW w:w="5665" w:type="dxa"/>
            <w:vAlign w:val="center"/>
          </w:tcPr>
          <w:p w14:paraId="069F389D" w14:textId="77777777" w:rsidR="00187454" w:rsidRPr="009C669E" w:rsidRDefault="00187454" w:rsidP="00187454">
            <w:pPr>
              <w:jc w:val="center"/>
              <w:rPr>
                <w:rFonts w:ascii="Times New Roman" w:hAnsi="Times New Roman"/>
                <w:b/>
                <w:szCs w:val="24"/>
                <w:lang w:val="sr-Latn-CS"/>
              </w:rPr>
            </w:pPr>
            <w:r w:rsidRPr="009C669E">
              <w:rPr>
                <w:rFonts w:ascii="Times New Roman" w:hAnsi="Times New Roman"/>
                <w:b/>
                <w:szCs w:val="24"/>
                <w:lang w:val="sr-Latn-CS"/>
              </w:rPr>
              <w:t>Активности</w:t>
            </w:r>
          </w:p>
        </w:tc>
        <w:tc>
          <w:tcPr>
            <w:tcW w:w="1800" w:type="dxa"/>
            <w:vAlign w:val="center"/>
          </w:tcPr>
          <w:p w14:paraId="254B9D01" w14:textId="77777777" w:rsidR="00187454" w:rsidRPr="009C669E" w:rsidRDefault="00187454" w:rsidP="00187454">
            <w:pPr>
              <w:jc w:val="center"/>
              <w:rPr>
                <w:rFonts w:ascii="Times New Roman" w:hAnsi="Times New Roman"/>
                <w:b/>
                <w:szCs w:val="24"/>
                <w:lang w:val="sr-Latn-CS"/>
              </w:rPr>
            </w:pPr>
            <w:r w:rsidRPr="009C669E">
              <w:rPr>
                <w:rFonts w:ascii="Times New Roman" w:hAnsi="Times New Roman"/>
                <w:b/>
                <w:szCs w:val="24"/>
                <w:lang w:val="sr-Latn-CS"/>
              </w:rPr>
              <w:t>Време и место</w:t>
            </w:r>
          </w:p>
        </w:tc>
        <w:tc>
          <w:tcPr>
            <w:tcW w:w="1620" w:type="dxa"/>
            <w:vAlign w:val="center"/>
          </w:tcPr>
          <w:p w14:paraId="60D2EB28" w14:textId="77777777" w:rsidR="00187454" w:rsidRPr="009C669E" w:rsidRDefault="00187454" w:rsidP="00187454">
            <w:pPr>
              <w:jc w:val="center"/>
              <w:rPr>
                <w:rFonts w:ascii="Times New Roman" w:hAnsi="Times New Roman"/>
                <w:b/>
                <w:szCs w:val="24"/>
                <w:lang w:val="sr-Latn-CS"/>
              </w:rPr>
            </w:pPr>
            <w:r w:rsidRPr="009C669E">
              <w:rPr>
                <w:rFonts w:ascii="Times New Roman" w:hAnsi="Times New Roman"/>
                <w:b/>
                <w:szCs w:val="24"/>
                <w:lang w:val="sr-Latn-CS"/>
              </w:rPr>
              <w:t>Учесници</w:t>
            </w:r>
          </w:p>
        </w:tc>
        <w:tc>
          <w:tcPr>
            <w:tcW w:w="2611" w:type="dxa"/>
            <w:vAlign w:val="center"/>
          </w:tcPr>
          <w:p w14:paraId="1694356D" w14:textId="77777777" w:rsidR="00187454" w:rsidRPr="009C669E" w:rsidRDefault="00187454" w:rsidP="00187454">
            <w:pPr>
              <w:jc w:val="center"/>
              <w:rPr>
                <w:rFonts w:ascii="Times New Roman" w:hAnsi="Times New Roman"/>
                <w:b/>
                <w:szCs w:val="24"/>
                <w:lang w:val="sr-Latn-CS"/>
              </w:rPr>
            </w:pPr>
            <w:r w:rsidRPr="009C669E">
              <w:rPr>
                <w:rFonts w:ascii="Times New Roman" w:hAnsi="Times New Roman"/>
                <w:b/>
                <w:szCs w:val="24"/>
                <w:lang w:val="sr-Latn-CS"/>
              </w:rPr>
              <w:t>Начин реализације</w:t>
            </w:r>
          </w:p>
        </w:tc>
        <w:tc>
          <w:tcPr>
            <w:tcW w:w="2339" w:type="dxa"/>
            <w:vAlign w:val="center"/>
          </w:tcPr>
          <w:p w14:paraId="4ED24C8C" w14:textId="77777777" w:rsidR="00187454" w:rsidRPr="009C669E" w:rsidRDefault="00187454" w:rsidP="00187454">
            <w:pPr>
              <w:jc w:val="center"/>
              <w:rPr>
                <w:rFonts w:ascii="Times New Roman" w:hAnsi="Times New Roman"/>
                <w:b/>
                <w:szCs w:val="24"/>
                <w:lang w:val="sr-Latn-CS"/>
              </w:rPr>
            </w:pPr>
            <w:r w:rsidRPr="009C669E">
              <w:rPr>
                <w:rFonts w:ascii="Times New Roman" w:hAnsi="Times New Roman"/>
                <w:b/>
                <w:szCs w:val="24"/>
                <w:lang w:val="sr-Latn-CS"/>
              </w:rPr>
              <w:t>Реализатор</w:t>
            </w:r>
          </w:p>
        </w:tc>
      </w:tr>
      <w:tr w:rsidR="00CA4358" w:rsidRPr="009C669E" w14:paraId="06599A9B" w14:textId="77777777" w:rsidTr="00187454">
        <w:trPr>
          <w:jc w:val="center"/>
        </w:trPr>
        <w:tc>
          <w:tcPr>
            <w:tcW w:w="5665" w:type="dxa"/>
            <w:vAlign w:val="center"/>
          </w:tcPr>
          <w:p w14:paraId="53E1632F"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Latn-CS"/>
              </w:rPr>
              <w:t xml:space="preserve">Израда глобалног и оперативног плана за сваки предмет укључујући корелацију са другим предметима </w:t>
            </w:r>
          </w:p>
          <w:p w14:paraId="08A6DCD1" w14:textId="77777777" w:rsidR="00187454" w:rsidRPr="009C669E" w:rsidRDefault="00187454" w:rsidP="00187454">
            <w:pPr>
              <w:rPr>
                <w:rFonts w:ascii="Times New Roman" w:hAnsi="Times New Roman"/>
                <w:szCs w:val="24"/>
                <w:lang w:val="sr-Latn-CS"/>
              </w:rPr>
            </w:pPr>
          </w:p>
          <w:p w14:paraId="0471F022"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Latn-CS"/>
              </w:rPr>
              <w:t xml:space="preserve">Прављење плана стручног усавршавања </w:t>
            </w:r>
          </w:p>
          <w:p w14:paraId="2215F04A" w14:textId="77777777" w:rsidR="00187454" w:rsidRPr="009C669E" w:rsidRDefault="00187454" w:rsidP="00187454">
            <w:pPr>
              <w:rPr>
                <w:rFonts w:ascii="Times New Roman" w:hAnsi="Times New Roman"/>
                <w:szCs w:val="24"/>
                <w:lang w:val="sr-Latn-CS"/>
              </w:rPr>
            </w:pPr>
          </w:p>
          <w:p w14:paraId="3EB0199B"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t>Сређивање кабинета</w:t>
            </w:r>
          </w:p>
          <w:p w14:paraId="04D3172B" w14:textId="77777777" w:rsidR="00187454" w:rsidRPr="009C669E" w:rsidRDefault="00187454" w:rsidP="00187454">
            <w:pPr>
              <w:rPr>
                <w:rFonts w:ascii="Times New Roman" w:hAnsi="Times New Roman"/>
                <w:szCs w:val="24"/>
                <w:lang w:val="sr-Latn-CS"/>
              </w:rPr>
            </w:pPr>
          </w:p>
        </w:tc>
        <w:tc>
          <w:tcPr>
            <w:tcW w:w="1800" w:type="dxa"/>
            <w:vAlign w:val="center"/>
          </w:tcPr>
          <w:p w14:paraId="312C8784"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rPr>
              <w:t xml:space="preserve">       </w:t>
            </w:r>
            <w:r w:rsidRPr="009C669E">
              <w:rPr>
                <w:rFonts w:ascii="Times New Roman" w:hAnsi="Times New Roman"/>
                <w:szCs w:val="24"/>
                <w:lang w:val="sr-Cyrl-CS"/>
              </w:rPr>
              <w:t>АВГУСТ</w:t>
            </w:r>
          </w:p>
        </w:tc>
        <w:tc>
          <w:tcPr>
            <w:tcW w:w="1620" w:type="dxa"/>
            <w:vAlign w:val="center"/>
          </w:tcPr>
          <w:p w14:paraId="1457A3F4" w14:textId="77777777" w:rsidR="00187454" w:rsidRPr="009C669E" w:rsidRDefault="00187454" w:rsidP="00187454">
            <w:pPr>
              <w:rPr>
                <w:rFonts w:ascii="Times New Roman" w:hAnsi="Times New Roman"/>
                <w:szCs w:val="24"/>
                <w:lang w:val="sr-Cyrl-CS"/>
              </w:rPr>
            </w:pPr>
          </w:p>
          <w:p w14:paraId="013988AF" w14:textId="77777777" w:rsidR="00187454" w:rsidRPr="009C669E" w:rsidRDefault="00187454" w:rsidP="00187454">
            <w:pPr>
              <w:rPr>
                <w:rFonts w:ascii="Times New Roman" w:hAnsi="Times New Roman"/>
                <w:szCs w:val="24"/>
                <w:lang w:val="sr-Cyrl-CS"/>
              </w:rPr>
            </w:pPr>
          </w:p>
          <w:p w14:paraId="173D482A" w14:textId="77777777" w:rsidR="00187454" w:rsidRPr="009C669E" w:rsidRDefault="00187454" w:rsidP="00187454">
            <w:pPr>
              <w:rPr>
                <w:rFonts w:ascii="Times New Roman" w:hAnsi="Times New Roman"/>
                <w:szCs w:val="24"/>
                <w:lang w:val="sr-Cyrl-CS"/>
              </w:rPr>
            </w:pPr>
          </w:p>
          <w:p w14:paraId="25063BA4" w14:textId="77777777" w:rsidR="00187454" w:rsidRPr="009C669E" w:rsidRDefault="00187454" w:rsidP="00187454">
            <w:pPr>
              <w:rPr>
                <w:rFonts w:ascii="Times New Roman" w:hAnsi="Times New Roman"/>
                <w:szCs w:val="24"/>
                <w:lang w:val="sr-Cyrl-CS"/>
              </w:rPr>
            </w:pPr>
          </w:p>
          <w:p w14:paraId="7B2AD363" w14:textId="77777777" w:rsidR="00187454" w:rsidRPr="009C669E" w:rsidRDefault="00187454" w:rsidP="00187454">
            <w:pPr>
              <w:rPr>
                <w:rFonts w:ascii="Times New Roman" w:hAnsi="Times New Roman"/>
                <w:szCs w:val="24"/>
                <w:lang w:val="sr-Cyrl-CS"/>
              </w:rPr>
            </w:pPr>
          </w:p>
          <w:p w14:paraId="34FC6621" w14:textId="77777777" w:rsidR="00187454" w:rsidRPr="009C669E" w:rsidRDefault="00187454" w:rsidP="00187454">
            <w:pPr>
              <w:rPr>
                <w:rFonts w:ascii="Times New Roman" w:hAnsi="Times New Roman"/>
                <w:szCs w:val="24"/>
                <w:lang w:val="sr-Cyrl-CS"/>
              </w:rPr>
            </w:pPr>
          </w:p>
          <w:p w14:paraId="51E6C419" w14:textId="77777777" w:rsidR="00187454" w:rsidRPr="009C669E" w:rsidRDefault="00187454" w:rsidP="00187454">
            <w:pPr>
              <w:rPr>
                <w:rFonts w:ascii="Times New Roman" w:hAnsi="Times New Roman"/>
                <w:szCs w:val="24"/>
                <w:lang w:val="sr-Cyrl-CS"/>
              </w:rPr>
            </w:pPr>
          </w:p>
          <w:p w14:paraId="1CFDD132" w14:textId="77777777" w:rsidR="00187454" w:rsidRPr="009C669E" w:rsidRDefault="00187454" w:rsidP="00187454">
            <w:pPr>
              <w:rPr>
                <w:rFonts w:ascii="Times New Roman" w:hAnsi="Times New Roman"/>
                <w:szCs w:val="24"/>
                <w:lang w:val="sr-Cyrl-CS"/>
              </w:rPr>
            </w:pPr>
          </w:p>
          <w:p w14:paraId="504F2409" w14:textId="77777777" w:rsidR="00187454" w:rsidRPr="009C669E" w:rsidRDefault="00187454" w:rsidP="00187454">
            <w:pPr>
              <w:rPr>
                <w:rFonts w:ascii="Times New Roman" w:hAnsi="Times New Roman"/>
                <w:szCs w:val="24"/>
                <w:lang w:val="sr-Cyrl-CS"/>
              </w:rPr>
            </w:pPr>
          </w:p>
          <w:p w14:paraId="072641F1"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61BC77C4" w14:textId="77777777" w:rsidR="00187454" w:rsidRPr="009C669E" w:rsidRDefault="00187454" w:rsidP="00187454">
            <w:pPr>
              <w:rPr>
                <w:rFonts w:ascii="Times New Roman" w:hAnsi="Times New Roman"/>
                <w:szCs w:val="24"/>
                <w:lang w:val="sr-Cyrl-CS"/>
              </w:rPr>
            </w:pPr>
          </w:p>
          <w:p w14:paraId="164B8368" w14:textId="77777777" w:rsidR="00187454" w:rsidRPr="009C669E" w:rsidRDefault="00187454" w:rsidP="00187454">
            <w:pPr>
              <w:rPr>
                <w:rFonts w:ascii="Times New Roman" w:hAnsi="Times New Roman"/>
                <w:szCs w:val="24"/>
                <w:lang w:val="sr-Cyrl-CS"/>
              </w:rPr>
            </w:pPr>
          </w:p>
          <w:p w14:paraId="69FCE127" w14:textId="77777777" w:rsidR="00187454" w:rsidRPr="009C669E" w:rsidRDefault="00187454" w:rsidP="00187454">
            <w:pPr>
              <w:rPr>
                <w:rFonts w:ascii="Times New Roman" w:hAnsi="Times New Roman"/>
                <w:szCs w:val="24"/>
                <w:lang w:val="sr-Cyrl-CS"/>
              </w:rPr>
            </w:pPr>
          </w:p>
          <w:p w14:paraId="5AFD908B" w14:textId="77777777" w:rsidR="00187454" w:rsidRPr="009C669E" w:rsidRDefault="00187454" w:rsidP="00187454">
            <w:pPr>
              <w:rPr>
                <w:rFonts w:ascii="Times New Roman" w:hAnsi="Times New Roman"/>
                <w:szCs w:val="24"/>
                <w:lang w:val="sr-Latn-CS"/>
              </w:rPr>
            </w:pPr>
          </w:p>
        </w:tc>
        <w:tc>
          <w:tcPr>
            <w:tcW w:w="2611" w:type="dxa"/>
            <w:vAlign w:val="center"/>
          </w:tcPr>
          <w:p w14:paraId="4C9F0BE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RS"/>
              </w:rPr>
              <w:t xml:space="preserve">Разматрање, кооперативна сарадња, </w:t>
            </w:r>
            <w:r w:rsidRPr="009C669E">
              <w:rPr>
                <w:rFonts w:ascii="Times New Roman" w:hAnsi="Times New Roman"/>
                <w:szCs w:val="24"/>
                <w:lang w:val="sr-Latn-CS"/>
              </w:rPr>
              <w:t xml:space="preserve">утврђивање корелацијских садржаја  наставних предмета, </w:t>
            </w:r>
            <w:r w:rsidRPr="009C669E">
              <w:rPr>
                <w:rFonts w:ascii="Times New Roman" w:hAnsi="Times New Roman"/>
                <w:szCs w:val="24"/>
                <w:lang w:val="sr-Cyrl-CS"/>
              </w:rPr>
              <w:t>договор око избора тема за стручно усавршавање.</w:t>
            </w:r>
          </w:p>
          <w:p w14:paraId="0C984382" w14:textId="77777777" w:rsidR="00187454" w:rsidRPr="009C669E" w:rsidRDefault="00187454" w:rsidP="00187454">
            <w:pPr>
              <w:rPr>
                <w:rFonts w:ascii="Times New Roman" w:hAnsi="Times New Roman"/>
                <w:szCs w:val="24"/>
                <w:lang w:val="sr-Cyrl-RS"/>
              </w:rPr>
            </w:pPr>
          </w:p>
        </w:tc>
        <w:tc>
          <w:tcPr>
            <w:tcW w:w="2339" w:type="dxa"/>
            <w:vAlign w:val="center"/>
          </w:tcPr>
          <w:p w14:paraId="48629A9B" w14:textId="77777777" w:rsidR="00187454" w:rsidRPr="009C669E" w:rsidRDefault="00187454" w:rsidP="00187454">
            <w:pPr>
              <w:rPr>
                <w:rFonts w:ascii="Times New Roman" w:hAnsi="Times New Roman"/>
                <w:szCs w:val="24"/>
                <w:lang w:val="sr-Cyrl-CS"/>
              </w:rPr>
            </w:pPr>
          </w:p>
          <w:p w14:paraId="09D217FC"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5BEED2B2" w14:textId="77777777" w:rsidR="00187454" w:rsidRPr="009C669E" w:rsidRDefault="00187454" w:rsidP="00187454">
            <w:pPr>
              <w:rPr>
                <w:rFonts w:ascii="Times New Roman" w:hAnsi="Times New Roman"/>
                <w:szCs w:val="24"/>
                <w:lang w:val="sr-Cyrl-CS"/>
              </w:rPr>
            </w:pPr>
          </w:p>
          <w:p w14:paraId="7415E0AF" w14:textId="77777777" w:rsidR="00187454" w:rsidRPr="009C669E" w:rsidRDefault="00187454" w:rsidP="00187454">
            <w:pPr>
              <w:rPr>
                <w:rFonts w:ascii="Times New Roman" w:hAnsi="Times New Roman"/>
                <w:szCs w:val="24"/>
                <w:lang w:val="sr-Latn-CS"/>
              </w:rPr>
            </w:pPr>
          </w:p>
        </w:tc>
      </w:tr>
      <w:tr w:rsidR="00CA4358" w:rsidRPr="009C669E" w14:paraId="465792E8" w14:textId="77777777" w:rsidTr="00187454">
        <w:trPr>
          <w:trHeight w:val="1434"/>
          <w:jc w:val="center"/>
        </w:trPr>
        <w:tc>
          <w:tcPr>
            <w:tcW w:w="5665" w:type="dxa"/>
            <w:vAlign w:val="center"/>
          </w:tcPr>
          <w:p w14:paraId="368CD7B1"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Р</w:t>
            </w:r>
            <w:r w:rsidRPr="009C669E">
              <w:rPr>
                <w:rFonts w:ascii="Times New Roman" w:hAnsi="Times New Roman"/>
                <w:szCs w:val="24"/>
                <w:lang w:val="sr-Latn-CS"/>
              </w:rPr>
              <w:t xml:space="preserve">еализација </w:t>
            </w:r>
            <w:r w:rsidRPr="009C669E">
              <w:rPr>
                <w:rFonts w:ascii="Times New Roman" w:hAnsi="Times New Roman"/>
                <w:szCs w:val="24"/>
                <w:lang w:val="sr-Cyrl-RS"/>
              </w:rPr>
              <w:t xml:space="preserve">и анализа </w:t>
            </w:r>
            <w:r w:rsidRPr="009C669E">
              <w:rPr>
                <w:rFonts w:ascii="Times New Roman" w:hAnsi="Times New Roman"/>
                <w:szCs w:val="24"/>
                <w:lang w:val="sr-Latn-CS"/>
              </w:rPr>
              <w:t xml:space="preserve">иницијалног тестирања и </w:t>
            </w:r>
            <w:r w:rsidRPr="009C669E">
              <w:rPr>
                <w:rFonts w:ascii="Times New Roman" w:hAnsi="Times New Roman"/>
                <w:szCs w:val="24"/>
                <w:lang w:val="sr-Cyrl-RS"/>
              </w:rPr>
              <w:t>планирање даљих мера ради напредовања ученика</w:t>
            </w:r>
          </w:p>
          <w:p w14:paraId="543B81A8" w14:textId="77777777" w:rsidR="00187454" w:rsidRPr="009C669E" w:rsidRDefault="00187454" w:rsidP="00187454">
            <w:pPr>
              <w:rPr>
                <w:rFonts w:ascii="Times New Roman" w:hAnsi="Times New Roman"/>
                <w:szCs w:val="24"/>
                <w:lang w:val="sr-Latn-CS"/>
              </w:rPr>
            </w:pPr>
          </w:p>
          <w:p w14:paraId="09E9FA81" w14:textId="77777777" w:rsidR="00187454" w:rsidRPr="009C669E" w:rsidRDefault="00187454" w:rsidP="00187454">
            <w:pPr>
              <w:rPr>
                <w:rFonts w:ascii="Times New Roman" w:hAnsi="Times New Roman"/>
                <w:szCs w:val="24"/>
                <w:lang w:val="sr-Latn-CS"/>
              </w:rPr>
            </w:pPr>
          </w:p>
          <w:p w14:paraId="703BCCA0"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 xml:space="preserve">Утврђивање </w:t>
            </w:r>
            <w:r w:rsidRPr="009C669E">
              <w:rPr>
                <w:rFonts w:ascii="Times New Roman" w:hAnsi="Times New Roman"/>
                <w:szCs w:val="24"/>
                <w:lang w:val="sr-Latn-CS"/>
              </w:rPr>
              <w:t>распореда писмених и контролних задатака и тестова</w:t>
            </w:r>
          </w:p>
          <w:p w14:paraId="412604F2" w14:textId="77777777" w:rsidR="00187454" w:rsidRPr="009C669E" w:rsidRDefault="00187454" w:rsidP="00187454">
            <w:pPr>
              <w:rPr>
                <w:rFonts w:ascii="Times New Roman" w:hAnsi="Times New Roman"/>
                <w:szCs w:val="24"/>
                <w:lang w:val="sr-Latn-CS"/>
              </w:rPr>
            </w:pPr>
          </w:p>
          <w:p w14:paraId="6A988444" w14:textId="77777777" w:rsidR="00187454" w:rsidRPr="009C669E" w:rsidRDefault="00187454" w:rsidP="00187454">
            <w:pPr>
              <w:rPr>
                <w:rFonts w:ascii="Times New Roman" w:hAnsi="Times New Roman"/>
                <w:szCs w:val="24"/>
                <w:lang w:val="sr-Latn-CS"/>
              </w:rPr>
            </w:pPr>
          </w:p>
          <w:p w14:paraId="78170210"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постигнутих резултата на завршном испиту и предузимање мера за постизање бољих резултата</w:t>
            </w:r>
          </w:p>
          <w:p w14:paraId="25B70617" w14:textId="77777777" w:rsidR="00187454" w:rsidRPr="009C669E" w:rsidRDefault="00187454" w:rsidP="00187454">
            <w:pPr>
              <w:rPr>
                <w:rFonts w:ascii="Times New Roman" w:hAnsi="Times New Roman"/>
                <w:szCs w:val="24"/>
                <w:lang w:val="sr-Cyrl-CS"/>
              </w:rPr>
            </w:pPr>
          </w:p>
          <w:p w14:paraId="797177F2"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CS"/>
              </w:rPr>
              <w:t>Утврђивање термина</w:t>
            </w:r>
            <w:r w:rsidRPr="009C669E">
              <w:rPr>
                <w:rFonts w:ascii="Times New Roman" w:hAnsi="Times New Roman"/>
                <w:szCs w:val="24"/>
                <w:lang w:val="sr-Latn-CS"/>
              </w:rPr>
              <w:t xml:space="preserve"> за допунску</w:t>
            </w:r>
            <w:r w:rsidRPr="009C669E">
              <w:rPr>
                <w:rFonts w:ascii="Times New Roman" w:hAnsi="Times New Roman"/>
                <w:szCs w:val="24"/>
                <w:lang w:val="sr-Cyrl-CS"/>
              </w:rPr>
              <w:t>,</w:t>
            </w:r>
            <w:r w:rsidRPr="009C669E">
              <w:rPr>
                <w:rFonts w:ascii="Times New Roman" w:hAnsi="Times New Roman"/>
                <w:szCs w:val="24"/>
                <w:lang w:val="sr-Latn-CS"/>
              </w:rPr>
              <w:t xml:space="preserve"> додатну наставу и секције</w:t>
            </w:r>
          </w:p>
        </w:tc>
        <w:tc>
          <w:tcPr>
            <w:tcW w:w="1800" w:type="dxa"/>
            <w:vAlign w:val="center"/>
          </w:tcPr>
          <w:p w14:paraId="111365B8"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 xml:space="preserve">   СЕПТЕМБАР</w:t>
            </w:r>
          </w:p>
        </w:tc>
        <w:tc>
          <w:tcPr>
            <w:tcW w:w="1620" w:type="dxa"/>
            <w:vAlign w:val="center"/>
          </w:tcPr>
          <w:p w14:paraId="3031FF6A" w14:textId="77777777" w:rsidR="00187454" w:rsidRPr="009C669E" w:rsidRDefault="00187454" w:rsidP="00187454">
            <w:pPr>
              <w:rPr>
                <w:rFonts w:ascii="Times New Roman" w:hAnsi="Times New Roman"/>
                <w:szCs w:val="24"/>
                <w:lang w:val="sr-Cyrl-CS"/>
              </w:rPr>
            </w:pPr>
          </w:p>
          <w:p w14:paraId="0920487F" w14:textId="77777777" w:rsidR="00187454" w:rsidRPr="009C669E" w:rsidRDefault="00187454" w:rsidP="00187454">
            <w:pPr>
              <w:rPr>
                <w:rFonts w:ascii="Times New Roman" w:hAnsi="Times New Roman"/>
                <w:szCs w:val="24"/>
                <w:lang w:val="sr-Cyrl-CS"/>
              </w:rPr>
            </w:pPr>
          </w:p>
          <w:p w14:paraId="3689F273" w14:textId="77777777" w:rsidR="00187454" w:rsidRPr="009C669E" w:rsidRDefault="00187454" w:rsidP="00187454">
            <w:pPr>
              <w:rPr>
                <w:rFonts w:ascii="Times New Roman" w:hAnsi="Times New Roman"/>
                <w:szCs w:val="24"/>
                <w:lang w:val="sr-Cyrl-CS"/>
              </w:rPr>
            </w:pPr>
          </w:p>
          <w:p w14:paraId="6526F619" w14:textId="77777777" w:rsidR="00187454" w:rsidRPr="009C669E" w:rsidRDefault="00187454" w:rsidP="00187454">
            <w:pPr>
              <w:rPr>
                <w:rFonts w:ascii="Times New Roman" w:hAnsi="Times New Roman"/>
                <w:szCs w:val="24"/>
                <w:lang w:val="sr-Cyrl-CS"/>
              </w:rPr>
            </w:pPr>
          </w:p>
          <w:p w14:paraId="22BC127F" w14:textId="77777777" w:rsidR="00187454" w:rsidRPr="009C669E" w:rsidRDefault="00187454" w:rsidP="00187454">
            <w:pPr>
              <w:rPr>
                <w:rFonts w:ascii="Times New Roman" w:hAnsi="Times New Roman"/>
                <w:szCs w:val="24"/>
                <w:lang w:val="sr-Cyrl-CS"/>
              </w:rPr>
            </w:pPr>
          </w:p>
          <w:p w14:paraId="241E5DD1" w14:textId="77777777" w:rsidR="00187454" w:rsidRPr="009C669E" w:rsidRDefault="00187454" w:rsidP="00187454">
            <w:pPr>
              <w:rPr>
                <w:rFonts w:ascii="Times New Roman" w:hAnsi="Times New Roman"/>
                <w:szCs w:val="24"/>
                <w:lang w:val="sr-Cyrl-CS"/>
              </w:rPr>
            </w:pPr>
          </w:p>
          <w:p w14:paraId="3C01DFEF" w14:textId="77777777" w:rsidR="00187454" w:rsidRPr="009C669E" w:rsidRDefault="00187454" w:rsidP="00187454">
            <w:pPr>
              <w:rPr>
                <w:rFonts w:ascii="Times New Roman" w:hAnsi="Times New Roman"/>
                <w:szCs w:val="24"/>
                <w:lang w:val="sr-Cyrl-CS"/>
              </w:rPr>
            </w:pPr>
          </w:p>
          <w:p w14:paraId="2EF8B8D4" w14:textId="77777777" w:rsidR="00187454" w:rsidRPr="009C669E" w:rsidRDefault="00187454" w:rsidP="00187454">
            <w:pPr>
              <w:rPr>
                <w:rFonts w:ascii="Times New Roman" w:hAnsi="Times New Roman"/>
                <w:szCs w:val="24"/>
                <w:lang w:val="sr-Cyrl-CS"/>
              </w:rPr>
            </w:pPr>
          </w:p>
          <w:p w14:paraId="16D7712A" w14:textId="77777777" w:rsidR="00187454" w:rsidRPr="009C669E" w:rsidRDefault="00187454" w:rsidP="00187454">
            <w:pPr>
              <w:rPr>
                <w:rFonts w:ascii="Times New Roman" w:hAnsi="Times New Roman"/>
                <w:szCs w:val="24"/>
                <w:lang w:val="sr-Cyrl-CS"/>
              </w:rPr>
            </w:pPr>
          </w:p>
          <w:p w14:paraId="621D0B0F" w14:textId="77777777" w:rsidR="00187454" w:rsidRPr="009C669E" w:rsidRDefault="00187454" w:rsidP="00187454">
            <w:pPr>
              <w:rPr>
                <w:rFonts w:ascii="Times New Roman" w:hAnsi="Times New Roman"/>
                <w:szCs w:val="24"/>
                <w:lang w:val="sr-Cyrl-CS"/>
              </w:rPr>
            </w:pPr>
          </w:p>
          <w:p w14:paraId="0F3E1E23" w14:textId="77777777" w:rsidR="00187454" w:rsidRPr="009C669E" w:rsidRDefault="00187454" w:rsidP="00187454">
            <w:pPr>
              <w:rPr>
                <w:rFonts w:ascii="Times New Roman" w:hAnsi="Times New Roman"/>
                <w:szCs w:val="24"/>
                <w:lang w:val="sr-Cyrl-CS"/>
              </w:rPr>
            </w:pPr>
          </w:p>
          <w:p w14:paraId="5D16D677" w14:textId="77777777" w:rsidR="00187454" w:rsidRPr="009C669E" w:rsidRDefault="00187454" w:rsidP="00187454">
            <w:pPr>
              <w:rPr>
                <w:rFonts w:ascii="Times New Roman" w:hAnsi="Times New Roman"/>
                <w:szCs w:val="24"/>
                <w:lang w:val="sr-Cyrl-CS"/>
              </w:rPr>
            </w:pPr>
          </w:p>
          <w:p w14:paraId="502E8472" w14:textId="77777777" w:rsidR="00187454" w:rsidRPr="009C669E" w:rsidRDefault="00187454" w:rsidP="00187454">
            <w:pPr>
              <w:rPr>
                <w:rFonts w:ascii="Times New Roman" w:hAnsi="Times New Roman"/>
                <w:szCs w:val="24"/>
                <w:lang w:val="sr-Cyrl-CS"/>
              </w:rPr>
            </w:pPr>
          </w:p>
          <w:p w14:paraId="34347193" w14:textId="6B2D2D60"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lastRenderedPageBreak/>
              <w:t>Чланови стручног већа</w:t>
            </w:r>
          </w:p>
          <w:p w14:paraId="5AF5F6A2" w14:textId="77777777" w:rsidR="00187454" w:rsidRPr="009C669E" w:rsidRDefault="00187454" w:rsidP="00187454">
            <w:pPr>
              <w:rPr>
                <w:rFonts w:ascii="Times New Roman" w:hAnsi="Times New Roman"/>
                <w:szCs w:val="24"/>
                <w:lang w:val="sr-Latn-CS"/>
              </w:rPr>
            </w:pPr>
          </w:p>
        </w:tc>
        <w:tc>
          <w:tcPr>
            <w:tcW w:w="2611" w:type="dxa"/>
            <w:vAlign w:val="center"/>
          </w:tcPr>
          <w:p w14:paraId="290383B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RS"/>
              </w:rPr>
              <w:lastRenderedPageBreak/>
              <w:t xml:space="preserve">Анализа, кооперативна сарадња, </w:t>
            </w:r>
            <w:r w:rsidRPr="009C669E">
              <w:rPr>
                <w:rFonts w:ascii="Times New Roman" w:hAnsi="Times New Roman"/>
                <w:szCs w:val="24"/>
                <w:lang w:val="sr-Cyrl-CS"/>
              </w:rPr>
              <w:t>договор ради усклађивања термина.</w:t>
            </w:r>
          </w:p>
          <w:p w14:paraId="06E0B550" w14:textId="77777777" w:rsidR="00187454" w:rsidRPr="009C669E" w:rsidRDefault="00187454" w:rsidP="00187454">
            <w:pPr>
              <w:rPr>
                <w:rFonts w:ascii="Times New Roman" w:hAnsi="Times New Roman"/>
                <w:szCs w:val="24"/>
                <w:lang w:val="sr-Latn-CS"/>
              </w:rPr>
            </w:pPr>
          </w:p>
        </w:tc>
        <w:tc>
          <w:tcPr>
            <w:tcW w:w="2339" w:type="dxa"/>
            <w:vAlign w:val="center"/>
          </w:tcPr>
          <w:p w14:paraId="75986985" w14:textId="77777777" w:rsidR="00187454" w:rsidRPr="009C669E" w:rsidRDefault="00187454" w:rsidP="00187454">
            <w:pPr>
              <w:spacing w:after="200" w:line="276" w:lineRule="auto"/>
              <w:rPr>
                <w:rFonts w:ascii="Times New Roman" w:hAnsi="Times New Roman"/>
                <w:szCs w:val="24"/>
                <w:lang w:val="sr-Cyrl-CS"/>
              </w:rPr>
            </w:pPr>
            <w:r w:rsidRPr="009C669E">
              <w:rPr>
                <w:rFonts w:ascii="Times New Roman" w:hAnsi="Times New Roman"/>
                <w:szCs w:val="24"/>
                <w:lang w:val="sr-Cyrl-CS"/>
              </w:rPr>
              <w:t>Наставници географије, историје, биологије</w:t>
            </w:r>
          </w:p>
          <w:p w14:paraId="7314FAA4" w14:textId="77777777" w:rsidR="00187454" w:rsidRPr="009C669E" w:rsidRDefault="00187454" w:rsidP="00187454">
            <w:pPr>
              <w:spacing w:after="200" w:line="276" w:lineRule="auto"/>
              <w:rPr>
                <w:rFonts w:ascii="Times New Roman" w:hAnsi="Times New Roman"/>
                <w:szCs w:val="24"/>
                <w:lang w:val="sr-Cyrl-CS"/>
              </w:rPr>
            </w:pPr>
          </w:p>
          <w:p w14:paraId="06E05201" w14:textId="77777777" w:rsidR="00187454" w:rsidRPr="009C669E" w:rsidRDefault="00187454" w:rsidP="00187454">
            <w:pPr>
              <w:spacing w:after="200" w:line="276" w:lineRule="auto"/>
              <w:rPr>
                <w:rFonts w:ascii="Times New Roman" w:hAnsi="Times New Roman"/>
                <w:szCs w:val="24"/>
                <w:lang w:val="sr-Cyrl-CS"/>
              </w:rPr>
            </w:pPr>
          </w:p>
          <w:p w14:paraId="66B69D8B" w14:textId="77777777" w:rsidR="00187454" w:rsidRPr="009C669E" w:rsidRDefault="00187454" w:rsidP="00187454">
            <w:pPr>
              <w:spacing w:after="200" w:line="276" w:lineRule="auto"/>
              <w:rPr>
                <w:rFonts w:ascii="Times New Roman" w:hAnsi="Times New Roman"/>
                <w:szCs w:val="24"/>
                <w:lang w:val="sr-Cyrl-CS"/>
              </w:rPr>
            </w:pPr>
          </w:p>
          <w:p w14:paraId="06C6CBA5" w14:textId="77777777" w:rsidR="00187454" w:rsidRPr="009C669E" w:rsidRDefault="00187454" w:rsidP="00187454">
            <w:pPr>
              <w:spacing w:after="200" w:line="276" w:lineRule="auto"/>
              <w:rPr>
                <w:rFonts w:ascii="Times New Roman" w:hAnsi="Times New Roman"/>
                <w:szCs w:val="24"/>
                <w:lang w:val="sr-Cyrl-CS"/>
              </w:rPr>
            </w:pPr>
          </w:p>
          <w:p w14:paraId="137F2CDF"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lastRenderedPageBreak/>
              <w:t>Чланови стручног већа</w:t>
            </w:r>
          </w:p>
          <w:p w14:paraId="10E915C5" w14:textId="77777777" w:rsidR="00187454" w:rsidRPr="009C669E" w:rsidRDefault="00187454" w:rsidP="00187454">
            <w:pPr>
              <w:spacing w:after="200" w:line="276" w:lineRule="auto"/>
              <w:rPr>
                <w:rFonts w:ascii="Times New Roman" w:hAnsi="Times New Roman"/>
                <w:szCs w:val="24"/>
                <w:lang w:val="sr-Cyrl-CS"/>
              </w:rPr>
            </w:pPr>
          </w:p>
          <w:p w14:paraId="58F4E73A" w14:textId="77777777" w:rsidR="00187454" w:rsidRPr="009C669E" w:rsidRDefault="00187454" w:rsidP="00187454">
            <w:pPr>
              <w:rPr>
                <w:rFonts w:ascii="Times New Roman" w:hAnsi="Times New Roman"/>
                <w:szCs w:val="24"/>
                <w:lang w:val="sr-Latn-CS"/>
              </w:rPr>
            </w:pPr>
          </w:p>
        </w:tc>
      </w:tr>
      <w:tr w:rsidR="00CA4358" w:rsidRPr="009C669E" w14:paraId="0A5DC2E9" w14:textId="77777777" w:rsidTr="00187454">
        <w:trPr>
          <w:trHeight w:val="4940"/>
          <w:jc w:val="center"/>
        </w:trPr>
        <w:tc>
          <w:tcPr>
            <w:tcW w:w="5665" w:type="dxa"/>
            <w:vAlign w:val="center"/>
          </w:tcPr>
          <w:p w14:paraId="28ABAB45"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Latn-CS"/>
              </w:rPr>
              <w:lastRenderedPageBreak/>
              <w:t xml:space="preserve">Требовање наставних средстава и пратеће опреме за извођење наставе </w:t>
            </w:r>
            <w:r w:rsidRPr="009C669E">
              <w:rPr>
                <w:rFonts w:ascii="Times New Roman" w:hAnsi="Times New Roman"/>
                <w:szCs w:val="24"/>
                <w:lang w:val="sr-Cyrl-RS"/>
              </w:rPr>
              <w:t>и уређења кабинета</w:t>
            </w:r>
          </w:p>
          <w:p w14:paraId="5CD63980" w14:textId="77777777" w:rsidR="00187454" w:rsidRPr="009C669E" w:rsidRDefault="00187454" w:rsidP="00187454">
            <w:pPr>
              <w:rPr>
                <w:rFonts w:ascii="Times New Roman" w:hAnsi="Times New Roman"/>
                <w:szCs w:val="24"/>
                <w:lang w:val="sr-Cyrl-RS"/>
              </w:rPr>
            </w:pPr>
          </w:p>
          <w:p w14:paraId="2168CFA0"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 xml:space="preserve">Усаглашавање критеријума оцењивања </w:t>
            </w:r>
          </w:p>
          <w:p w14:paraId="4CF1E4B9" w14:textId="77777777" w:rsidR="00187454" w:rsidRPr="009C669E" w:rsidRDefault="00187454" w:rsidP="00187454">
            <w:pPr>
              <w:rPr>
                <w:rFonts w:ascii="Times New Roman" w:hAnsi="Times New Roman"/>
                <w:szCs w:val="24"/>
                <w:lang w:val="sr-Cyrl-CS"/>
              </w:rPr>
            </w:pPr>
          </w:p>
          <w:p w14:paraId="76E05E80"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 xml:space="preserve">Посета Бојчинској шуми </w:t>
            </w:r>
          </w:p>
        </w:tc>
        <w:tc>
          <w:tcPr>
            <w:tcW w:w="1800" w:type="dxa"/>
            <w:vAlign w:val="center"/>
          </w:tcPr>
          <w:p w14:paraId="189657C7"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ОКТОБАР</w:t>
            </w:r>
          </w:p>
        </w:tc>
        <w:tc>
          <w:tcPr>
            <w:tcW w:w="1620" w:type="dxa"/>
            <w:vAlign w:val="center"/>
          </w:tcPr>
          <w:p w14:paraId="5AB229C2" w14:textId="77777777" w:rsidR="00187454" w:rsidRPr="009C669E" w:rsidRDefault="00187454" w:rsidP="00187454">
            <w:pPr>
              <w:rPr>
                <w:rFonts w:ascii="Times New Roman" w:hAnsi="Times New Roman"/>
                <w:szCs w:val="24"/>
                <w:lang w:val="sr-Cyrl-CS"/>
              </w:rPr>
            </w:pPr>
          </w:p>
          <w:p w14:paraId="7FF8E7B7"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0ADE5B6F" w14:textId="77777777" w:rsidR="00187454" w:rsidRPr="009C669E" w:rsidRDefault="00187454" w:rsidP="00187454">
            <w:pPr>
              <w:rPr>
                <w:rFonts w:ascii="Times New Roman" w:hAnsi="Times New Roman"/>
                <w:szCs w:val="24"/>
                <w:lang w:val="sr-Latn-CS"/>
              </w:rPr>
            </w:pPr>
          </w:p>
        </w:tc>
        <w:tc>
          <w:tcPr>
            <w:tcW w:w="2611" w:type="dxa"/>
            <w:vAlign w:val="center"/>
          </w:tcPr>
          <w:p w14:paraId="0F665FDC"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 xml:space="preserve">Анализа и договор  о потребним новим наставним средствима, </w:t>
            </w:r>
            <w:r w:rsidRPr="009C669E">
              <w:rPr>
                <w:rFonts w:ascii="Times New Roman" w:hAnsi="Times New Roman"/>
                <w:szCs w:val="24"/>
                <w:lang w:val="sr-Latn-CS"/>
              </w:rPr>
              <w:t>уједначавање критеријума и усаглашавање бодовања и оцењивања за планиране контролне вежбе</w:t>
            </w:r>
            <w:r w:rsidRPr="009C669E">
              <w:rPr>
                <w:rFonts w:ascii="Times New Roman" w:hAnsi="Times New Roman"/>
                <w:szCs w:val="24"/>
                <w:lang w:val="sr-Cyrl-RS"/>
              </w:rPr>
              <w:t>. Договор и сарадња око организације планиране посете.</w:t>
            </w:r>
          </w:p>
        </w:tc>
        <w:tc>
          <w:tcPr>
            <w:tcW w:w="2339" w:type="dxa"/>
            <w:vAlign w:val="center"/>
          </w:tcPr>
          <w:p w14:paraId="657826AE" w14:textId="77777777" w:rsidR="00187454" w:rsidRPr="009C669E" w:rsidRDefault="00187454" w:rsidP="00187454">
            <w:pPr>
              <w:rPr>
                <w:rFonts w:ascii="Times New Roman" w:hAnsi="Times New Roman"/>
                <w:szCs w:val="24"/>
                <w:lang w:val="sr-Cyrl-CS"/>
              </w:rPr>
            </w:pPr>
          </w:p>
          <w:p w14:paraId="4D70BE0C" w14:textId="77777777" w:rsidR="00187454" w:rsidRPr="009C669E" w:rsidRDefault="00187454" w:rsidP="00187454">
            <w:pPr>
              <w:rPr>
                <w:rFonts w:ascii="Times New Roman" w:hAnsi="Times New Roman"/>
                <w:szCs w:val="24"/>
                <w:lang w:val="sr-Cyrl-CS"/>
              </w:rPr>
            </w:pPr>
          </w:p>
          <w:p w14:paraId="7937AE38" w14:textId="77777777" w:rsidR="00187454" w:rsidRPr="009C669E" w:rsidRDefault="00187454" w:rsidP="00187454">
            <w:pPr>
              <w:rPr>
                <w:rFonts w:ascii="Times New Roman" w:hAnsi="Times New Roman"/>
                <w:szCs w:val="24"/>
                <w:lang w:val="sr-Cyrl-RS"/>
              </w:rPr>
            </w:pPr>
          </w:p>
          <w:p w14:paraId="68238EB5" w14:textId="77777777" w:rsidR="00187454" w:rsidRPr="009C669E" w:rsidRDefault="00187454" w:rsidP="00187454">
            <w:pPr>
              <w:rPr>
                <w:rFonts w:ascii="Times New Roman" w:hAnsi="Times New Roman"/>
                <w:szCs w:val="24"/>
                <w:lang w:val="sr-Cyrl-RS"/>
              </w:rPr>
            </w:pPr>
          </w:p>
          <w:p w14:paraId="3726930A" w14:textId="77777777" w:rsidR="00187454" w:rsidRPr="009C669E" w:rsidRDefault="00187454" w:rsidP="00187454">
            <w:pPr>
              <w:rPr>
                <w:rFonts w:ascii="Times New Roman" w:hAnsi="Times New Roman"/>
                <w:szCs w:val="24"/>
                <w:lang w:val="sr-Cyrl-RS"/>
              </w:rPr>
            </w:pPr>
          </w:p>
          <w:p w14:paraId="5DE3C5F1" w14:textId="77777777" w:rsidR="00187454" w:rsidRPr="009C669E" w:rsidRDefault="00187454" w:rsidP="00187454">
            <w:pPr>
              <w:rPr>
                <w:rFonts w:ascii="Times New Roman" w:hAnsi="Times New Roman"/>
                <w:szCs w:val="24"/>
                <w:lang w:val="sr-Cyrl-RS"/>
              </w:rPr>
            </w:pPr>
          </w:p>
          <w:p w14:paraId="062D8A31"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1C1B32E6"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 xml:space="preserve">  </w:t>
            </w:r>
          </w:p>
          <w:p w14:paraId="5A7C64C4" w14:textId="77777777" w:rsidR="00187454" w:rsidRPr="009C669E" w:rsidRDefault="00187454" w:rsidP="00187454">
            <w:pPr>
              <w:rPr>
                <w:rFonts w:ascii="Times New Roman" w:hAnsi="Times New Roman"/>
                <w:szCs w:val="24"/>
                <w:lang w:val="sr-Cyrl-RS"/>
              </w:rPr>
            </w:pPr>
          </w:p>
          <w:p w14:paraId="71328A6B" w14:textId="77777777" w:rsidR="00187454" w:rsidRPr="009C669E" w:rsidRDefault="00187454" w:rsidP="00187454">
            <w:pPr>
              <w:rPr>
                <w:rFonts w:ascii="Times New Roman" w:hAnsi="Times New Roman"/>
                <w:szCs w:val="24"/>
                <w:lang w:val="sr-Cyrl-RS"/>
              </w:rPr>
            </w:pPr>
          </w:p>
          <w:p w14:paraId="3AF51532" w14:textId="77777777" w:rsidR="00187454" w:rsidRPr="009C669E" w:rsidRDefault="00187454" w:rsidP="00187454">
            <w:pPr>
              <w:rPr>
                <w:rFonts w:ascii="Times New Roman" w:hAnsi="Times New Roman"/>
                <w:szCs w:val="24"/>
                <w:lang w:val="sr-Cyrl-RS"/>
              </w:rPr>
            </w:pPr>
          </w:p>
          <w:p w14:paraId="673AEF69" w14:textId="77777777" w:rsidR="00187454" w:rsidRPr="009C669E" w:rsidRDefault="00187454" w:rsidP="00187454">
            <w:pPr>
              <w:rPr>
                <w:rFonts w:ascii="Times New Roman" w:hAnsi="Times New Roman"/>
                <w:szCs w:val="24"/>
                <w:lang w:val="sr-Cyrl-RS"/>
              </w:rPr>
            </w:pPr>
          </w:p>
          <w:p w14:paraId="5AFF7D96" w14:textId="77777777" w:rsidR="00187454" w:rsidRPr="009C669E" w:rsidRDefault="00187454" w:rsidP="00187454">
            <w:pPr>
              <w:rPr>
                <w:rFonts w:ascii="Times New Roman" w:hAnsi="Times New Roman"/>
                <w:szCs w:val="24"/>
                <w:lang w:val="sr-Cyrl-RS"/>
              </w:rPr>
            </w:pPr>
          </w:p>
          <w:p w14:paraId="1681D9A8"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Наставница географије</w:t>
            </w:r>
          </w:p>
          <w:p w14:paraId="0E87C6AB" w14:textId="77777777" w:rsidR="00187454" w:rsidRPr="009C669E" w:rsidRDefault="00187454" w:rsidP="00187454">
            <w:pPr>
              <w:rPr>
                <w:rFonts w:ascii="Times New Roman" w:hAnsi="Times New Roman"/>
                <w:szCs w:val="24"/>
                <w:lang w:val="sr-Cyrl-RS"/>
              </w:rPr>
            </w:pPr>
          </w:p>
          <w:p w14:paraId="09DD5049" w14:textId="77777777" w:rsidR="00187454" w:rsidRPr="009C669E" w:rsidRDefault="00187454" w:rsidP="00187454">
            <w:pPr>
              <w:rPr>
                <w:rFonts w:ascii="Times New Roman" w:hAnsi="Times New Roman"/>
                <w:szCs w:val="24"/>
                <w:lang w:val="sr-Cyrl-RS"/>
              </w:rPr>
            </w:pPr>
          </w:p>
        </w:tc>
      </w:tr>
      <w:tr w:rsidR="00CA4358" w:rsidRPr="009C669E" w14:paraId="4F597852" w14:textId="77777777" w:rsidTr="00187454">
        <w:trPr>
          <w:jc w:val="center"/>
        </w:trPr>
        <w:tc>
          <w:tcPr>
            <w:tcW w:w="5665" w:type="dxa"/>
            <w:vAlign w:val="center"/>
          </w:tcPr>
          <w:p w14:paraId="4A0B1593"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успеха ученика на крају првог класификационог периода</w:t>
            </w:r>
          </w:p>
          <w:p w14:paraId="26477355" w14:textId="77777777" w:rsidR="00187454" w:rsidRPr="009C669E" w:rsidRDefault="00187454" w:rsidP="00187454">
            <w:pPr>
              <w:rPr>
                <w:rFonts w:ascii="Times New Roman" w:hAnsi="Times New Roman"/>
                <w:szCs w:val="24"/>
                <w:lang w:val="sr-Cyrl-CS"/>
              </w:rPr>
            </w:pPr>
          </w:p>
          <w:p w14:paraId="1E204FEF"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Latn-CS"/>
              </w:rPr>
              <w:t>Анализа реализације редовне, додатне и допунске наставе  на крају првог класификационог периода</w:t>
            </w:r>
          </w:p>
          <w:p w14:paraId="58A7454F"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Угледни час из историје, биологије и географије</w:t>
            </w:r>
          </w:p>
          <w:p w14:paraId="241ADE7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 xml:space="preserve"> „Рамонда- кап воде за симбол мира“ </w:t>
            </w:r>
          </w:p>
          <w:p w14:paraId="35D52AE3" w14:textId="77777777" w:rsidR="00187454" w:rsidRPr="009C669E" w:rsidRDefault="00187454" w:rsidP="00187454">
            <w:pPr>
              <w:rPr>
                <w:rFonts w:ascii="Times New Roman" w:hAnsi="Times New Roman"/>
                <w:szCs w:val="24"/>
                <w:lang w:val="sr-Cyrl-CS"/>
              </w:rPr>
            </w:pPr>
          </w:p>
          <w:p w14:paraId="4DDB0E05" w14:textId="77777777" w:rsidR="00187454" w:rsidRPr="009C669E" w:rsidRDefault="00187454" w:rsidP="00187454">
            <w:pPr>
              <w:rPr>
                <w:rFonts w:ascii="Times New Roman" w:hAnsi="Times New Roman"/>
                <w:szCs w:val="24"/>
                <w:lang w:val="sr-Cyrl-RS"/>
              </w:rPr>
            </w:pPr>
          </w:p>
        </w:tc>
        <w:tc>
          <w:tcPr>
            <w:tcW w:w="1800" w:type="dxa"/>
            <w:vAlign w:val="center"/>
          </w:tcPr>
          <w:p w14:paraId="67B5C190"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НОВЕМБАР</w:t>
            </w:r>
          </w:p>
        </w:tc>
        <w:tc>
          <w:tcPr>
            <w:tcW w:w="1620" w:type="dxa"/>
            <w:vAlign w:val="center"/>
          </w:tcPr>
          <w:p w14:paraId="42CF92CB" w14:textId="77777777" w:rsidR="00187454" w:rsidRPr="009C669E" w:rsidRDefault="00187454" w:rsidP="00187454">
            <w:pPr>
              <w:rPr>
                <w:rFonts w:ascii="Times New Roman" w:hAnsi="Times New Roman"/>
                <w:szCs w:val="24"/>
                <w:lang w:val="sr-Cyrl-CS"/>
              </w:rPr>
            </w:pPr>
          </w:p>
          <w:p w14:paraId="303F5BA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09ABCA59" w14:textId="77777777" w:rsidR="00187454" w:rsidRPr="009C669E" w:rsidRDefault="00187454" w:rsidP="00187454">
            <w:pPr>
              <w:rPr>
                <w:rFonts w:ascii="Times New Roman" w:hAnsi="Times New Roman"/>
                <w:szCs w:val="24"/>
                <w:lang w:val="sr-Latn-CS"/>
              </w:rPr>
            </w:pPr>
          </w:p>
        </w:tc>
        <w:tc>
          <w:tcPr>
            <w:tcW w:w="2611" w:type="dxa"/>
            <w:vAlign w:val="center"/>
          </w:tcPr>
          <w:p w14:paraId="1E7E600C"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Latn-CS"/>
              </w:rPr>
              <w:t xml:space="preserve">Aнaлизa рада и успeхa </w:t>
            </w:r>
            <w:r w:rsidRPr="009C669E">
              <w:rPr>
                <w:rFonts w:ascii="Times New Roman" w:hAnsi="Times New Roman"/>
                <w:szCs w:val="24"/>
                <w:lang w:val="sr-Cyrl-RS"/>
              </w:rPr>
              <w:t xml:space="preserve">на основу извештаја. </w:t>
            </w:r>
            <w:r w:rsidRPr="009C669E">
              <w:rPr>
                <w:rFonts w:ascii="Times New Roman" w:hAnsi="Times New Roman"/>
                <w:szCs w:val="24"/>
                <w:lang w:val="sr-Latn-CS"/>
              </w:rPr>
              <w:t xml:space="preserve">Разматрање могућности </w:t>
            </w:r>
            <w:r w:rsidRPr="009C669E">
              <w:rPr>
                <w:rFonts w:ascii="Times New Roman" w:hAnsi="Times New Roman"/>
                <w:szCs w:val="24"/>
                <w:lang w:val="sr-Cyrl-RS"/>
              </w:rPr>
              <w:t xml:space="preserve">и доношење мера </w:t>
            </w:r>
            <w:r w:rsidRPr="009C669E">
              <w:rPr>
                <w:rFonts w:ascii="Times New Roman" w:hAnsi="Times New Roman"/>
                <w:szCs w:val="24"/>
                <w:lang w:val="sr-Latn-CS"/>
              </w:rPr>
              <w:t>зa дaљe пoбoљшaњe рада и успeхa учeникa</w:t>
            </w:r>
            <w:r w:rsidRPr="009C669E">
              <w:rPr>
                <w:rFonts w:ascii="Times New Roman" w:hAnsi="Times New Roman"/>
                <w:szCs w:val="24"/>
                <w:lang w:val="sr-Cyrl-RS"/>
              </w:rPr>
              <w:t>. Организациона сарадња.</w:t>
            </w:r>
          </w:p>
        </w:tc>
        <w:tc>
          <w:tcPr>
            <w:tcW w:w="2339" w:type="dxa"/>
            <w:vAlign w:val="center"/>
          </w:tcPr>
          <w:p w14:paraId="71376A2C" w14:textId="77777777" w:rsidR="00187454" w:rsidRPr="009C669E" w:rsidRDefault="00187454" w:rsidP="00187454">
            <w:pPr>
              <w:rPr>
                <w:rFonts w:ascii="Times New Roman" w:hAnsi="Times New Roman"/>
                <w:szCs w:val="24"/>
                <w:lang w:val="sr-Latn-CS"/>
              </w:rPr>
            </w:pPr>
          </w:p>
          <w:p w14:paraId="75F11490" w14:textId="77777777" w:rsidR="00187454" w:rsidRPr="009C669E" w:rsidRDefault="00187454" w:rsidP="00187454">
            <w:pPr>
              <w:rPr>
                <w:rFonts w:ascii="Times New Roman" w:hAnsi="Times New Roman"/>
                <w:szCs w:val="24"/>
                <w:lang w:val="sr-Latn-CS"/>
              </w:rPr>
            </w:pPr>
          </w:p>
          <w:p w14:paraId="3CAEDECF" w14:textId="77777777" w:rsidR="00187454" w:rsidRPr="009C669E" w:rsidRDefault="00187454" w:rsidP="00187454">
            <w:pPr>
              <w:rPr>
                <w:rFonts w:ascii="Times New Roman" w:hAnsi="Times New Roman"/>
                <w:szCs w:val="24"/>
                <w:lang w:val="sr-Latn-CS"/>
              </w:rPr>
            </w:pPr>
          </w:p>
          <w:p w14:paraId="1BA686D7" w14:textId="77777777" w:rsidR="00187454" w:rsidRPr="009C669E" w:rsidRDefault="00187454" w:rsidP="00187454">
            <w:pPr>
              <w:rPr>
                <w:rFonts w:ascii="Times New Roman" w:hAnsi="Times New Roman"/>
                <w:szCs w:val="24"/>
                <w:lang w:val="sr-Latn-CS"/>
              </w:rPr>
            </w:pPr>
          </w:p>
          <w:p w14:paraId="5E8F9F33" w14:textId="77777777" w:rsidR="00187454" w:rsidRPr="009C669E" w:rsidRDefault="00187454" w:rsidP="00187454">
            <w:pPr>
              <w:rPr>
                <w:rFonts w:ascii="Times New Roman" w:hAnsi="Times New Roman"/>
                <w:szCs w:val="24"/>
                <w:lang w:val="sr-Latn-CS"/>
              </w:rPr>
            </w:pPr>
          </w:p>
          <w:p w14:paraId="46DB511A"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66C329A9" w14:textId="77777777" w:rsidR="00187454" w:rsidRPr="009C669E" w:rsidRDefault="00187454" w:rsidP="00187454">
            <w:pPr>
              <w:rPr>
                <w:rFonts w:ascii="Times New Roman" w:hAnsi="Times New Roman"/>
                <w:szCs w:val="24"/>
                <w:lang w:val="sr-Latn-CS"/>
              </w:rPr>
            </w:pPr>
          </w:p>
          <w:p w14:paraId="682222B7" w14:textId="77777777" w:rsidR="00187454" w:rsidRPr="009C669E" w:rsidRDefault="00187454" w:rsidP="00187454">
            <w:pPr>
              <w:rPr>
                <w:rFonts w:ascii="Times New Roman" w:hAnsi="Times New Roman"/>
                <w:szCs w:val="24"/>
                <w:lang w:val="sr-Latn-CS"/>
              </w:rPr>
            </w:pPr>
          </w:p>
          <w:p w14:paraId="009ABD05" w14:textId="77777777" w:rsidR="00187454" w:rsidRPr="009C669E" w:rsidRDefault="00187454" w:rsidP="00187454">
            <w:pPr>
              <w:rPr>
                <w:rFonts w:ascii="Times New Roman" w:hAnsi="Times New Roman"/>
                <w:szCs w:val="24"/>
                <w:lang w:val="sr-Latn-CS"/>
              </w:rPr>
            </w:pPr>
          </w:p>
          <w:p w14:paraId="4B5229EE" w14:textId="77777777" w:rsidR="00187454" w:rsidRPr="009C669E" w:rsidRDefault="00187454" w:rsidP="00187454">
            <w:pPr>
              <w:rPr>
                <w:rFonts w:ascii="Times New Roman" w:hAnsi="Times New Roman"/>
                <w:szCs w:val="24"/>
                <w:lang w:val="sr-Latn-CS"/>
              </w:rPr>
            </w:pPr>
          </w:p>
          <w:p w14:paraId="2A1F6362" w14:textId="77777777" w:rsidR="00187454" w:rsidRPr="009C669E" w:rsidRDefault="00187454" w:rsidP="00187454">
            <w:pPr>
              <w:rPr>
                <w:rFonts w:ascii="Times New Roman" w:hAnsi="Times New Roman"/>
                <w:szCs w:val="24"/>
                <w:lang w:val="sr-Latn-CS"/>
              </w:rPr>
            </w:pPr>
          </w:p>
          <w:p w14:paraId="11347654" w14:textId="77777777" w:rsidR="00187454" w:rsidRPr="009C669E" w:rsidRDefault="00187454" w:rsidP="00187454">
            <w:pPr>
              <w:rPr>
                <w:rFonts w:ascii="Times New Roman" w:hAnsi="Times New Roman"/>
                <w:szCs w:val="24"/>
                <w:lang w:val="sr-Latn-CS"/>
              </w:rPr>
            </w:pPr>
          </w:p>
          <w:p w14:paraId="24AC322F" w14:textId="77777777" w:rsidR="00187454" w:rsidRPr="009C669E" w:rsidRDefault="00187454" w:rsidP="00187454">
            <w:pPr>
              <w:rPr>
                <w:rFonts w:ascii="Times New Roman" w:hAnsi="Times New Roman"/>
                <w:szCs w:val="24"/>
                <w:lang w:val="sr-Latn-CS"/>
              </w:rPr>
            </w:pPr>
          </w:p>
          <w:p w14:paraId="7D0DFB5B"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Latn-CS"/>
              </w:rPr>
              <w:t>Наставнице географије</w:t>
            </w:r>
            <w:r w:rsidRPr="009C669E">
              <w:rPr>
                <w:rFonts w:ascii="Times New Roman" w:hAnsi="Times New Roman"/>
                <w:szCs w:val="24"/>
                <w:lang w:val="sr-Cyrl-RS"/>
              </w:rPr>
              <w:t>,  историје, биологије</w:t>
            </w:r>
          </w:p>
          <w:p w14:paraId="1C70BA70" w14:textId="77777777" w:rsidR="00187454" w:rsidRPr="009C669E" w:rsidRDefault="00187454" w:rsidP="00187454">
            <w:pPr>
              <w:rPr>
                <w:rFonts w:ascii="Times New Roman" w:hAnsi="Times New Roman"/>
                <w:szCs w:val="24"/>
                <w:lang w:val="sr-Cyrl-RS"/>
              </w:rPr>
            </w:pPr>
          </w:p>
          <w:p w14:paraId="2BAD0F37" w14:textId="77777777" w:rsidR="00187454" w:rsidRPr="009C669E" w:rsidRDefault="00187454" w:rsidP="00187454">
            <w:pPr>
              <w:rPr>
                <w:rFonts w:ascii="Times New Roman" w:hAnsi="Times New Roman"/>
                <w:szCs w:val="24"/>
                <w:lang w:val="sr-Cyrl-RS"/>
              </w:rPr>
            </w:pPr>
          </w:p>
          <w:p w14:paraId="292D711F" w14:textId="77777777" w:rsidR="00187454" w:rsidRPr="009C669E" w:rsidRDefault="00187454" w:rsidP="00187454">
            <w:pPr>
              <w:rPr>
                <w:rFonts w:ascii="Times New Roman" w:hAnsi="Times New Roman"/>
                <w:szCs w:val="24"/>
                <w:lang w:val="sr-Cyrl-RS"/>
              </w:rPr>
            </w:pPr>
          </w:p>
        </w:tc>
      </w:tr>
      <w:tr w:rsidR="00CA4358" w:rsidRPr="009C669E" w14:paraId="561AAD7A" w14:textId="77777777" w:rsidTr="00187454">
        <w:trPr>
          <w:jc w:val="center"/>
        </w:trPr>
        <w:tc>
          <w:tcPr>
            <w:tcW w:w="5665" w:type="dxa"/>
            <w:vAlign w:val="center"/>
          </w:tcPr>
          <w:p w14:paraId="3669B543"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lastRenderedPageBreak/>
              <w:t>Анализа успеха ученика на крају првог полугодишта и предлог мера за побољшање успеха;</w:t>
            </w:r>
          </w:p>
          <w:p w14:paraId="105B8C28" w14:textId="77777777" w:rsidR="00187454" w:rsidRPr="009C669E" w:rsidRDefault="00187454" w:rsidP="00187454">
            <w:pPr>
              <w:rPr>
                <w:rFonts w:ascii="Times New Roman" w:hAnsi="Times New Roman"/>
                <w:szCs w:val="24"/>
                <w:lang w:val="sr-Cyrl-CS"/>
              </w:rPr>
            </w:pPr>
          </w:p>
          <w:p w14:paraId="231C9294"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реализације редовне, допунске и додатне наставе и слободних активности;</w:t>
            </w:r>
          </w:p>
          <w:p w14:paraId="1A300C83" w14:textId="77777777" w:rsidR="00187454" w:rsidRPr="009C669E" w:rsidRDefault="00187454" w:rsidP="00187454">
            <w:pPr>
              <w:rPr>
                <w:rFonts w:ascii="Times New Roman" w:hAnsi="Times New Roman"/>
                <w:szCs w:val="24"/>
                <w:lang w:val="sr-Cyrl-CS"/>
              </w:rPr>
            </w:pPr>
          </w:p>
          <w:p w14:paraId="405CC1C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реализованог стручног усавршавања</w:t>
            </w:r>
          </w:p>
          <w:p w14:paraId="4182AE02" w14:textId="77777777" w:rsidR="00187454" w:rsidRPr="009C669E" w:rsidRDefault="00187454" w:rsidP="00187454">
            <w:pPr>
              <w:rPr>
                <w:rFonts w:ascii="Times New Roman" w:hAnsi="Times New Roman"/>
                <w:szCs w:val="24"/>
                <w:lang w:val="sr-Cyrl-CS"/>
              </w:rPr>
            </w:pPr>
          </w:p>
          <w:p w14:paraId="4D5A5DD7"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прилагођавања ученика петог разреда на нове предмете географију, историју и  биологију  и брзина усвајања градива;</w:t>
            </w:r>
          </w:p>
          <w:p w14:paraId="1ECED627" w14:textId="77777777" w:rsidR="00187454" w:rsidRPr="009C669E" w:rsidRDefault="00187454" w:rsidP="00187454">
            <w:pPr>
              <w:rPr>
                <w:rFonts w:ascii="Times New Roman" w:hAnsi="Times New Roman"/>
                <w:szCs w:val="24"/>
                <w:lang w:val="sr-Latn-CS"/>
              </w:rPr>
            </w:pPr>
          </w:p>
        </w:tc>
        <w:tc>
          <w:tcPr>
            <w:tcW w:w="1800" w:type="dxa"/>
            <w:vAlign w:val="center"/>
          </w:tcPr>
          <w:p w14:paraId="7FFA4FDC" w14:textId="77777777" w:rsidR="00187454" w:rsidRPr="009C669E" w:rsidRDefault="00187454" w:rsidP="00187454">
            <w:pPr>
              <w:rPr>
                <w:rFonts w:ascii="Times New Roman" w:hAnsi="Times New Roman"/>
                <w:szCs w:val="24"/>
                <w:lang w:val="sr-Cyrl-RS"/>
              </w:rPr>
            </w:pPr>
          </w:p>
          <w:p w14:paraId="40D6A5E1"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ДЕЦЕМБАР</w:t>
            </w:r>
          </w:p>
        </w:tc>
        <w:tc>
          <w:tcPr>
            <w:tcW w:w="1620" w:type="dxa"/>
            <w:vAlign w:val="center"/>
          </w:tcPr>
          <w:p w14:paraId="05A6856E" w14:textId="77777777" w:rsidR="00187454" w:rsidRPr="009C669E" w:rsidRDefault="00187454" w:rsidP="00187454">
            <w:pPr>
              <w:rPr>
                <w:rFonts w:ascii="Times New Roman" w:hAnsi="Times New Roman"/>
                <w:szCs w:val="24"/>
                <w:lang w:val="sr-Cyrl-CS"/>
              </w:rPr>
            </w:pPr>
          </w:p>
          <w:p w14:paraId="60597485" w14:textId="77777777" w:rsidR="00187454" w:rsidRPr="009C669E" w:rsidRDefault="00187454" w:rsidP="00187454">
            <w:pPr>
              <w:rPr>
                <w:rFonts w:ascii="Times New Roman" w:hAnsi="Times New Roman"/>
                <w:szCs w:val="24"/>
                <w:lang w:val="sr-Cyrl-CS"/>
              </w:rPr>
            </w:pPr>
          </w:p>
          <w:p w14:paraId="62D80EEC"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CS"/>
              </w:rPr>
              <w:t>Чланови стручног већа</w:t>
            </w:r>
            <w:r w:rsidRPr="009C669E">
              <w:rPr>
                <w:rFonts w:ascii="Times New Roman" w:hAnsi="Times New Roman"/>
                <w:szCs w:val="24"/>
              </w:rPr>
              <w:t>,</w:t>
            </w:r>
            <w:r w:rsidRPr="009C669E">
              <w:rPr>
                <w:rFonts w:ascii="Times New Roman" w:hAnsi="Times New Roman"/>
                <w:szCs w:val="24"/>
                <w:lang w:val="sr-Cyrl-RS"/>
              </w:rPr>
              <w:t xml:space="preserve"> психолог школе</w:t>
            </w:r>
          </w:p>
          <w:p w14:paraId="15C15033" w14:textId="77777777" w:rsidR="00187454" w:rsidRPr="009C669E" w:rsidRDefault="00187454" w:rsidP="00187454">
            <w:pPr>
              <w:rPr>
                <w:rFonts w:ascii="Times New Roman" w:hAnsi="Times New Roman"/>
                <w:szCs w:val="24"/>
                <w:lang w:val="sr-Latn-CS"/>
              </w:rPr>
            </w:pPr>
          </w:p>
        </w:tc>
        <w:tc>
          <w:tcPr>
            <w:tcW w:w="2611" w:type="dxa"/>
            <w:vAlign w:val="center"/>
          </w:tcPr>
          <w:p w14:paraId="342E6D8C"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Latn-CS"/>
              </w:rPr>
              <w:t xml:space="preserve">Aнaлизa </w:t>
            </w:r>
            <w:r w:rsidRPr="009C669E">
              <w:rPr>
                <w:rFonts w:ascii="Times New Roman" w:hAnsi="Times New Roman"/>
                <w:szCs w:val="24"/>
                <w:lang w:val="sr-Cyrl-RS"/>
              </w:rPr>
              <w:t>рада и постигнутих резултата</w:t>
            </w:r>
            <w:r w:rsidRPr="009C669E">
              <w:rPr>
                <w:rFonts w:ascii="Times New Roman" w:hAnsi="Times New Roman"/>
                <w:szCs w:val="24"/>
                <w:lang w:val="sr-Latn-CS"/>
              </w:rPr>
              <w:t xml:space="preserve"> на основу извештаја, дискусија, </w:t>
            </w:r>
            <w:r w:rsidRPr="009C669E">
              <w:rPr>
                <w:rFonts w:ascii="Times New Roman" w:hAnsi="Times New Roman"/>
                <w:szCs w:val="24"/>
                <w:lang w:val="sr-Cyrl-RS"/>
              </w:rPr>
              <w:t xml:space="preserve">изношење </w:t>
            </w:r>
            <w:r w:rsidRPr="009C669E">
              <w:rPr>
                <w:rFonts w:ascii="Times New Roman" w:hAnsi="Times New Roman"/>
                <w:szCs w:val="24"/>
                <w:lang w:val="sr-Latn-CS"/>
              </w:rPr>
              <w:t>предлог</w:t>
            </w:r>
            <w:r w:rsidRPr="009C669E">
              <w:rPr>
                <w:rFonts w:ascii="Times New Roman" w:hAnsi="Times New Roman"/>
                <w:szCs w:val="24"/>
                <w:lang w:val="sr-Cyrl-RS"/>
              </w:rPr>
              <w:t>а</w:t>
            </w:r>
            <w:r w:rsidRPr="009C669E">
              <w:rPr>
                <w:rFonts w:ascii="Times New Roman" w:hAnsi="Times New Roman"/>
                <w:szCs w:val="24"/>
                <w:lang w:val="sr-Latn-CS"/>
              </w:rPr>
              <w:t xml:space="preserve">  и </w:t>
            </w:r>
            <w:r w:rsidRPr="009C669E">
              <w:rPr>
                <w:rFonts w:ascii="Times New Roman" w:hAnsi="Times New Roman"/>
                <w:szCs w:val="24"/>
                <w:lang w:val="sr-Cyrl-RS"/>
              </w:rPr>
              <w:t>доношење мера, договор и организациона сарадња.</w:t>
            </w:r>
          </w:p>
        </w:tc>
        <w:tc>
          <w:tcPr>
            <w:tcW w:w="2339" w:type="dxa"/>
            <w:vAlign w:val="center"/>
          </w:tcPr>
          <w:p w14:paraId="742D7676" w14:textId="77777777" w:rsidR="00187454" w:rsidRPr="009C669E" w:rsidRDefault="00187454" w:rsidP="00187454">
            <w:pPr>
              <w:rPr>
                <w:rFonts w:ascii="Times New Roman" w:hAnsi="Times New Roman"/>
                <w:szCs w:val="24"/>
                <w:lang w:val="sr-Cyrl-RS"/>
              </w:rPr>
            </w:pPr>
          </w:p>
          <w:p w14:paraId="36D06993"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746F0FFB" w14:textId="77777777" w:rsidR="00187454" w:rsidRPr="009C669E" w:rsidRDefault="00187454" w:rsidP="00187454">
            <w:pPr>
              <w:rPr>
                <w:rFonts w:ascii="Times New Roman" w:hAnsi="Times New Roman"/>
                <w:szCs w:val="24"/>
                <w:lang w:val="sr-Cyrl-RS"/>
              </w:rPr>
            </w:pPr>
          </w:p>
          <w:p w14:paraId="63C504D8" w14:textId="77777777" w:rsidR="00187454" w:rsidRPr="009C669E" w:rsidRDefault="00187454" w:rsidP="00187454">
            <w:pPr>
              <w:rPr>
                <w:rFonts w:ascii="Times New Roman" w:hAnsi="Times New Roman"/>
                <w:szCs w:val="24"/>
                <w:lang w:val="sr-Cyrl-RS"/>
              </w:rPr>
            </w:pPr>
          </w:p>
          <w:p w14:paraId="1857CBA1" w14:textId="77777777" w:rsidR="00187454" w:rsidRPr="009C669E" w:rsidRDefault="00187454" w:rsidP="00187454">
            <w:pPr>
              <w:rPr>
                <w:rFonts w:ascii="Times New Roman" w:hAnsi="Times New Roman"/>
                <w:szCs w:val="24"/>
                <w:lang w:val="sr-Cyrl-RS"/>
              </w:rPr>
            </w:pPr>
          </w:p>
          <w:p w14:paraId="7B2BAE4F" w14:textId="77777777" w:rsidR="00187454" w:rsidRPr="009C669E" w:rsidRDefault="00187454" w:rsidP="00187454">
            <w:pPr>
              <w:rPr>
                <w:rFonts w:ascii="Times New Roman" w:hAnsi="Times New Roman"/>
                <w:szCs w:val="24"/>
                <w:lang w:val="sr-Cyrl-RS"/>
              </w:rPr>
            </w:pPr>
          </w:p>
          <w:p w14:paraId="55CB1033" w14:textId="77777777" w:rsidR="00187454" w:rsidRPr="009C669E" w:rsidRDefault="00187454" w:rsidP="00187454">
            <w:pPr>
              <w:rPr>
                <w:rFonts w:ascii="Times New Roman" w:hAnsi="Times New Roman"/>
                <w:szCs w:val="24"/>
                <w:lang w:val="sr-Cyrl-RS"/>
              </w:rPr>
            </w:pPr>
          </w:p>
          <w:p w14:paraId="6A3945F9" w14:textId="77777777" w:rsidR="00187454" w:rsidRPr="009C669E" w:rsidRDefault="00187454" w:rsidP="00187454">
            <w:pPr>
              <w:rPr>
                <w:rFonts w:ascii="Times New Roman" w:hAnsi="Times New Roman"/>
                <w:szCs w:val="24"/>
                <w:lang w:val="sr-Cyrl-RS"/>
              </w:rPr>
            </w:pPr>
          </w:p>
          <w:p w14:paraId="323E4C4E" w14:textId="77777777" w:rsidR="00187454" w:rsidRPr="009C669E" w:rsidRDefault="00187454" w:rsidP="00187454">
            <w:pPr>
              <w:rPr>
                <w:rFonts w:ascii="Times New Roman" w:hAnsi="Times New Roman"/>
                <w:szCs w:val="24"/>
                <w:lang w:val="sr-Cyrl-RS"/>
              </w:rPr>
            </w:pPr>
          </w:p>
          <w:p w14:paraId="1B0226ED" w14:textId="77777777" w:rsidR="00187454" w:rsidRPr="009C669E" w:rsidRDefault="00187454" w:rsidP="00187454">
            <w:pPr>
              <w:rPr>
                <w:rFonts w:ascii="Times New Roman" w:hAnsi="Times New Roman"/>
                <w:szCs w:val="24"/>
                <w:lang w:val="sr-Cyrl-RS"/>
              </w:rPr>
            </w:pPr>
          </w:p>
          <w:p w14:paraId="3C9C1CBA" w14:textId="77777777" w:rsidR="00187454" w:rsidRPr="009C669E" w:rsidRDefault="00187454" w:rsidP="00187454">
            <w:pPr>
              <w:rPr>
                <w:rFonts w:ascii="Times New Roman" w:hAnsi="Times New Roman"/>
                <w:szCs w:val="24"/>
                <w:lang w:val="sr-Cyrl-RS"/>
              </w:rPr>
            </w:pPr>
          </w:p>
          <w:p w14:paraId="4C06E21D"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 и психолог</w:t>
            </w:r>
          </w:p>
          <w:p w14:paraId="3F1D4482" w14:textId="77777777" w:rsidR="00187454" w:rsidRPr="009C669E" w:rsidRDefault="00187454" w:rsidP="00187454">
            <w:pPr>
              <w:rPr>
                <w:rFonts w:ascii="Times New Roman" w:hAnsi="Times New Roman"/>
                <w:szCs w:val="24"/>
                <w:lang w:val="sr-Cyrl-RS"/>
              </w:rPr>
            </w:pPr>
          </w:p>
          <w:p w14:paraId="60D9FE20" w14:textId="77777777" w:rsidR="00187454" w:rsidRPr="009C669E" w:rsidRDefault="00187454" w:rsidP="00187454">
            <w:pPr>
              <w:rPr>
                <w:rFonts w:ascii="Times New Roman" w:hAnsi="Times New Roman"/>
                <w:szCs w:val="24"/>
                <w:lang w:val="sr-Cyrl-RS"/>
              </w:rPr>
            </w:pPr>
          </w:p>
          <w:p w14:paraId="25F6F5BB" w14:textId="77777777" w:rsidR="00187454" w:rsidRPr="009C669E" w:rsidRDefault="00187454" w:rsidP="00187454">
            <w:pPr>
              <w:rPr>
                <w:rFonts w:ascii="Times New Roman" w:hAnsi="Times New Roman"/>
                <w:szCs w:val="24"/>
                <w:lang w:val="sr-Cyrl-RS"/>
              </w:rPr>
            </w:pPr>
          </w:p>
          <w:p w14:paraId="0E3DD430" w14:textId="77777777" w:rsidR="00187454" w:rsidRPr="009C669E" w:rsidRDefault="00187454" w:rsidP="00187454">
            <w:pPr>
              <w:rPr>
                <w:rFonts w:ascii="Times New Roman" w:hAnsi="Times New Roman"/>
                <w:szCs w:val="24"/>
                <w:lang w:val="sr-Cyrl-RS"/>
              </w:rPr>
            </w:pPr>
          </w:p>
          <w:p w14:paraId="7501F353" w14:textId="77777777" w:rsidR="00187454" w:rsidRPr="009C669E" w:rsidRDefault="00187454" w:rsidP="00187454">
            <w:pPr>
              <w:rPr>
                <w:rFonts w:ascii="Times New Roman" w:hAnsi="Times New Roman"/>
                <w:szCs w:val="24"/>
                <w:lang w:val="sr-Cyrl-RS"/>
              </w:rPr>
            </w:pPr>
          </w:p>
          <w:p w14:paraId="66E0B8B4" w14:textId="77777777" w:rsidR="00187454" w:rsidRPr="009C669E" w:rsidRDefault="00187454" w:rsidP="00187454">
            <w:pPr>
              <w:rPr>
                <w:rFonts w:ascii="Times New Roman" w:hAnsi="Times New Roman"/>
                <w:szCs w:val="24"/>
                <w:lang w:val="sr-Latn-CS"/>
              </w:rPr>
            </w:pPr>
          </w:p>
        </w:tc>
      </w:tr>
      <w:tr w:rsidR="00CA4358" w:rsidRPr="009C669E" w14:paraId="3062533F" w14:textId="77777777" w:rsidTr="00187454">
        <w:trPr>
          <w:jc w:val="center"/>
        </w:trPr>
        <w:tc>
          <w:tcPr>
            <w:tcW w:w="5665" w:type="dxa"/>
            <w:vAlign w:val="center"/>
          </w:tcPr>
          <w:p w14:paraId="587E0439"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Обележавање школске славе „Светог Саве“</w:t>
            </w:r>
          </w:p>
          <w:p w14:paraId="7574F5EA" w14:textId="77777777" w:rsidR="00187454" w:rsidRPr="009C669E" w:rsidRDefault="00187454" w:rsidP="00187454">
            <w:pPr>
              <w:rPr>
                <w:rFonts w:ascii="Times New Roman" w:hAnsi="Times New Roman"/>
                <w:szCs w:val="24"/>
                <w:lang w:val="sr-Cyrl-CS"/>
              </w:rPr>
            </w:pPr>
          </w:p>
          <w:p w14:paraId="230B11D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Праћење и усаглашавање критеријума оцењивања</w:t>
            </w:r>
          </w:p>
          <w:p w14:paraId="7AB81415" w14:textId="77777777" w:rsidR="00187454" w:rsidRPr="009C669E" w:rsidRDefault="00187454" w:rsidP="00187454">
            <w:pPr>
              <w:rPr>
                <w:rFonts w:ascii="Times New Roman" w:hAnsi="Times New Roman"/>
                <w:szCs w:val="24"/>
                <w:lang w:val="sr-Cyrl-CS"/>
              </w:rPr>
            </w:pPr>
          </w:p>
          <w:p w14:paraId="02E76590"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Организација школског такмичења из историје, географије и биологије</w:t>
            </w:r>
          </w:p>
        </w:tc>
        <w:tc>
          <w:tcPr>
            <w:tcW w:w="1800" w:type="dxa"/>
            <w:vAlign w:val="center"/>
          </w:tcPr>
          <w:p w14:paraId="02300994"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lastRenderedPageBreak/>
              <w:t>ЈАНУАР-ФЕБРУАР</w:t>
            </w:r>
          </w:p>
        </w:tc>
        <w:tc>
          <w:tcPr>
            <w:tcW w:w="1620" w:type="dxa"/>
            <w:vAlign w:val="center"/>
          </w:tcPr>
          <w:p w14:paraId="07EC1217" w14:textId="77777777" w:rsidR="00187454" w:rsidRPr="009C669E" w:rsidRDefault="00187454" w:rsidP="00187454">
            <w:pPr>
              <w:rPr>
                <w:rFonts w:ascii="Times New Roman" w:hAnsi="Times New Roman"/>
                <w:szCs w:val="24"/>
                <w:lang w:val="sr-Cyrl-CS"/>
              </w:rPr>
            </w:pPr>
          </w:p>
          <w:p w14:paraId="067EC3FC"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 xml:space="preserve">Чланови стручног </w:t>
            </w:r>
            <w:r w:rsidRPr="009C669E">
              <w:rPr>
                <w:rFonts w:ascii="Times New Roman" w:hAnsi="Times New Roman"/>
                <w:szCs w:val="24"/>
                <w:lang w:val="sr-Cyrl-CS"/>
              </w:rPr>
              <w:lastRenderedPageBreak/>
              <w:t>већа, психолог школе</w:t>
            </w:r>
          </w:p>
          <w:p w14:paraId="48315F46" w14:textId="77777777" w:rsidR="00187454" w:rsidRPr="009C669E" w:rsidRDefault="00187454" w:rsidP="00187454">
            <w:pPr>
              <w:rPr>
                <w:rFonts w:ascii="Times New Roman" w:hAnsi="Times New Roman"/>
                <w:szCs w:val="24"/>
                <w:lang w:val="sr-Latn-CS"/>
              </w:rPr>
            </w:pPr>
          </w:p>
        </w:tc>
        <w:tc>
          <w:tcPr>
            <w:tcW w:w="2611" w:type="dxa"/>
            <w:vAlign w:val="center"/>
          </w:tcPr>
          <w:p w14:paraId="2920E813"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lastRenderedPageBreak/>
              <w:t xml:space="preserve">Анализа, дискусија и доношење мера. Договор и </w:t>
            </w:r>
            <w:r w:rsidRPr="009C669E">
              <w:rPr>
                <w:rFonts w:ascii="Times New Roman" w:hAnsi="Times New Roman"/>
                <w:szCs w:val="24"/>
                <w:lang w:val="sr-Cyrl-RS"/>
              </w:rPr>
              <w:lastRenderedPageBreak/>
              <w:t xml:space="preserve">организациона сарадња. </w:t>
            </w:r>
          </w:p>
        </w:tc>
        <w:tc>
          <w:tcPr>
            <w:tcW w:w="2339" w:type="dxa"/>
            <w:vAlign w:val="center"/>
          </w:tcPr>
          <w:p w14:paraId="6E73FAE4" w14:textId="77777777" w:rsidR="00187454" w:rsidRPr="009C669E" w:rsidRDefault="00187454" w:rsidP="00187454">
            <w:pPr>
              <w:rPr>
                <w:rFonts w:ascii="Times New Roman" w:hAnsi="Times New Roman"/>
                <w:szCs w:val="24"/>
                <w:lang w:val="sr-Cyrl-CS"/>
              </w:rPr>
            </w:pPr>
          </w:p>
          <w:p w14:paraId="726CDC6F"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555185D5" w14:textId="77777777" w:rsidR="00187454" w:rsidRPr="009C669E" w:rsidRDefault="00187454" w:rsidP="00187454">
            <w:pPr>
              <w:rPr>
                <w:rFonts w:ascii="Times New Roman" w:hAnsi="Times New Roman"/>
                <w:szCs w:val="24"/>
                <w:lang w:val="sr-Cyrl-CS"/>
              </w:rPr>
            </w:pPr>
          </w:p>
          <w:p w14:paraId="338831CB" w14:textId="77777777" w:rsidR="00187454" w:rsidRPr="009C669E" w:rsidRDefault="00187454" w:rsidP="00187454">
            <w:pPr>
              <w:rPr>
                <w:rFonts w:ascii="Times New Roman" w:hAnsi="Times New Roman"/>
                <w:szCs w:val="24"/>
                <w:lang w:val="sr-Cyrl-CS"/>
              </w:rPr>
            </w:pPr>
          </w:p>
          <w:p w14:paraId="0AEB046D" w14:textId="77777777" w:rsidR="00187454" w:rsidRPr="009C669E" w:rsidRDefault="00187454" w:rsidP="00187454">
            <w:pPr>
              <w:rPr>
                <w:rFonts w:ascii="Times New Roman" w:hAnsi="Times New Roman"/>
                <w:szCs w:val="24"/>
                <w:lang w:val="sr-Cyrl-CS"/>
              </w:rPr>
            </w:pPr>
          </w:p>
          <w:p w14:paraId="75158E9B" w14:textId="77777777" w:rsidR="00187454" w:rsidRPr="009C669E" w:rsidRDefault="00187454" w:rsidP="00187454">
            <w:pPr>
              <w:rPr>
                <w:rFonts w:ascii="Times New Roman" w:hAnsi="Times New Roman"/>
                <w:szCs w:val="24"/>
                <w:lang w:val="sr-Cyrl-CS"/>
              </w:rPr>
            </w:pPr>
          </w:p>
          <w:p w14:paraId="570CB550" w14:textId="77777777" w:rsidR="00187454" w:rsidRPr="009C669E" w:rsidRDefault="00187454" w:rsidP="00187454">
            <w:pPr>
              <w:rPr>
                <w:rFonts w:ascii="Times New Roman" w:hAnsi="Times New Roman"/>
                <w:szCs w:val="24"/>
                <w:lang w:val="sr-Cyrl-CS"/>
              </w:rPr>
            </w:pPr>
          </w:p>
          <w:p w14:paraId="1D949236" w14:textId="77777777" w:rsidR="00187454" w:rsidRPr="009C669E" w:rsidRDefault="00187454" w:rsidP="00187454">
            <w:pPr>
              <w:rPr>
                <w:rFonts w:ascii="Times New Roman" w:hAnsi="Times New Roman"/>
                <w:szCs w:val="24"/>
                <w:lang w:val="sr-Cyrl-CS"/>
              </w:rPr>
            </w:pPr>
          </w:p>
          <w:p w14:paraId="67B9D46B" w14:textId="77777777" w:rsidR="00187454" w:rsidRPr="009C669E" w:rsidRDefault="00187454" w:rsidP="00187454">
            <w:pPr>
              <w:rPr>
                <w:rFonts w:ascii="Times New Roman" w:hAnsi="Times New Roman"/>
                <w:szCs w:val="24"/>
                <w:lang w:val="sr-Cyrl-CS"/>
              </w:rPr>
            </w:pPr>
          </w:p>
          <w:p w14:paraId="5F16EC8E"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Наставнице географије,  историје и биологије</w:t>
            </w:r>
          </w:p>
          <w:p w14:paraId="0D7DDBB4" w14:textId="77777777" w:rsidR="00187454" w:rsidRPr="009C669E" w:rsidRDefault="00187454" w:rsidP="00187454">
            <w:pPr>
              <w:rPr>
                <w:rFonts w:ascii="Times New Roman" w:hAnsi="Times New Roman"/>
                <w:szCs w:val="24"/>
                <w:lang w:val="sr-Latn-CS"/>
              </w:rPr>
            </w:pPr>
          </w:p>
        </w:tc>
      </w:tr>
      <w:tr w:rsidR="00CA4358" w:rsidRPr="009C669E" w14:paraId="538BDE89" w14:textId="77777777" w:rsidTr="00187454">
        <w:trPr>
          <w:jc w:val="center"/>
        </w:trPr>
        <w:tc>
          <w:tcPr>
            <w:tcW w:w="5665" w:type="dxa"/>
            <w:vAlign w:val="center"/>
          </w:tcPr>
          <w:p w14:paraId="47205CF8"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lastRenderedPageBreak/>
              <w:t xml:space="preserve">Учешће на општинском такмичењу према распореду Министарства просвете </w:t>
            </w:r>
          </w:p>
          <w:p w14:paraId="3F9B8211" w14:textId="77777777" w:rsidR="00187454" w:rsidRPr="009C669E" w:rsidRDefault="00187454" w:rsidP="00187454">
            <w:pPr>
              <w:rPr>
                <w:rFonts w:ascii="Times New Roman" w:hAnsi="Times New Roman"/>
                <w:szCs w:val="24"/>
                <w:lang w:val="sr-Cyrl-CS"/>
              </w:rPr>
            </w:pPr>
          </w:p>
          <w:p w14:paraId="4BD99633"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остваривања сарадње међу члановима актива</w:t>
            </w:r>
          </w:p>
          <w:p w14:paraId="7563FC10" w14:textId="77777777" w:rsidR="00187454" w:rsidRPr="009C669E" w:rsidRDefault="00187454" w:rsidP="00187454">
            <w:pPr>
              <w:rPr>
                <w:rFonts w:ascii="Times New Roman" w:hAnsi="Times New Roman"/>
                <w:szCs w:val="24"/>
                <w:lang w:val="sr-Cyrl-CS"/>
              </w:rPr>
            </w:pPr>
          </w:p>
          <w:p w14:paraId="17C9F457"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CS"/>
              </w:rPr>
              <w:t>Угледни час коорелације на нивоу стручног већа „Природна и културна башина Србије“</w:t>
            </w:r>
          </w:p>
        </w:tc>
        <w:tc>
          <w:tcPr>
            <w:tcW w:w="1800" w:type="dxa"/>
            <w:vAlign w:val="center"/>
          </w:tcPr>
          <w:p w14:paraId="39AF7144" w14:textId="77777777" w:rsidR="00187454" w:rsidRPr="009C669E" w:rsidRDefault="00187454" w:rsidP="00187454">
            <w:pPr>
              <w:rPr>
                <w:rFonts w:ascii="Times New Roman" w:hAnsi="Times New Roman"/>
                <w:szCs w:val="24"/>
                <w:lang w:val="sr-Cyrl-RS"/>
              </w:rPr>
            </w:pPr>
          </w:p>
          <w:p w14:paraId="1A99185E" w14:textId="77777777" w:rsidR="00187454" w:rsidRPr="009C669E" w:rsidRDefault="00187454" w:rsidP="00187454">
            <w:pPr>
              <w:rPr>
                <w:rFonts w:ascii="Times New Roman" w:hAnsi="Times New Roman"/>
                <w:szCs w:val="24"/>
                <w:lang w:val="sr-Cyrl-RS"/>
              </w:rPr>
            </w:pPr>
          </w:p>
          <w:p w14:paraId="7E489FBE"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МАРТ</w:t>
            </w:r>
          </w:p>
        </w:tc>
        <w:tc>
          <w:tcPr>
            <w:tcW w:w="1620" w:type="dxa"/>
            <w:vAlign w:val="center"/>
          </w:tcPr>
          <w:p w14:paraId="432534CF" w14:textId="77777777" w:rsidR="00187454" w:rsidRPr="009C669E" w:rsidRDefault="00187454" w:rsidP="00187454">
            <w:pPr>
              <w:rPr>
                <w:rFonts w:ascii="Times New Roman" w:hAnsi="Times New Roman"/>
                <w:szCs w:val="24"/>
                <w:lang w:val="sr-Latn-CS"/>
              </w:rPr>
            </w:pPr>
          </w:p>
          <w:p w14:paraId="0567BB8D"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CS"/>
              </w:rPr>
              <w:t>Чланови стручног већа</w:t>
            </w:r>
          </w:p>
        </w:tc>
        <w:tc>
          <w:tcPr>
            <w:tcW w:w="2611" w:type="dxa"/>
            <w:vAlign w:val="center"/>
          </w:tcPr>
          <w:p w14:paraId="7792B53C" w14:textId="77777777" w:rsidR="00187454" w:rsidRPr="009C669E" w:rsidRDefault="00187454" w:rsidP="00187454">
            <w:pPr>
              <w:rPr>
                <w:rFonts w:ascii="Times New Roman" w:hAnsi="Times New Roman"/>
                <w:szCs w:val="24"/>
                <w:lang w:val="sr-Latn-CS"/>
              </w:rPr>
            </w:pPr>
          </w:p>
          <w:p w14:paraId="523FB4A9"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RS"/>
              </w:rPr>
              <w:t>Анализа на основу извештаја, дискусија и доношење мера. Договор и организациона сарадња.</w:t>
            </w:r>
          </w:p>
        </w:tc>
        <w:tc>
          <w:tcPr>
            <w:tcW w:w="2339" w:type="dxa"/>
            <w:vAlign w:val="center"/>
          </w:tcPr>
          <w:p w14:paraId="71028697" w14:textId="77777777" w:rsidR="00187454" w:rsidRPr="009C669E" w:rsidRDefault="00187454" w:rsidP="00187454">
            <w:pPr>
              <w:rPr>
                <w:rFonts w:ascii="Times New Roman" w:hAnsi="Times New Roman"/>
                <w:szCs w:val="24"/>
                <w:lang w:val="sr-Latn-CS"/>
              </w:rPr>
            </w:pPr>
          </w:p>
          <w:p w14:paraId="08F24ED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52C72482" w14:textId="77777777" w:rsidR="00187454" w:rsidRPr="009C669E" w:rsidRDefault="00187454" w:rsidP="00187454">
            <w:pPr>
              <w:rPr>
                <w:rFonts w:ascii="Times New Roman" w:hAnsi="Times New Roman"/>
                <w:szCs w:val="24"/>
                <w:lang w:val="sr-Cyrl-CS"/>
              </w:rPr>
            </w:pPr>
          </w:p>
          <w:p w14:paraId="7C71BCCE"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32652EB6" w14:textId="77777777" w:rsidR="00187454" w:rsidRPr="009C669E" w:rsidRDefault="00187454" w:rsidP="00187454">
            <w:pPr>
              <w:rPr>
                <w:rFonts w:ascii="Times New Roman" w:hAnsi="Times New Roman"/>
                <w:szCs w:val="24"/>
                <w:lang w:val="sr-Cyrl-CS"/>
              </w:rPr>
            </w:pPr>
          </w:p>
          <w:p w14:paraId="6EBDC9F7" w14:textId="77777777" w:rsidR="00187454" w:rsidRPr="009C669E" w:rsidRDefault="00187454" w:rsidP="00187454">
            <w:pPr>
              <w:rPr>
                <w:rFonts w:ascii="Times New Roman" w:hAnsi="Times New Roman"/>
                <w:szCs w:val="24"/>
                <w:lang w:val="sr-Cyrl-CS"/>
              </w:rPr>
            </w:pPr>
          </w:p>
          <w:p w14:paraId="01F9FE5F" w14:textId="77777777" w:rsidR="00187454" w:rsidRPr="009C669E" w:rsidRDefault="00187454" w:rsidP="00187454">
            <w:pPr>
              <w:rPr>
                <w:rFonts w:ascii="Times New Roman" w:hAnsi="Times New Roman"/>
                <w:szCs w:val="24"/>
                <w:lang w:val="sr-Cyrl-CS"/>
              </w:rPr>
            </w:pPr>
          </w:p>
          <w:p w14:paraId="6EA03CE1" w14:textId="77777777" w:rsidR="00187454" w:rsidRPr="009C669E" w:rsidRDefault="00187454" w:rsidP="00187454">
            <w:pPr>
              <w:rPr>
                <w:rFonts w:ascii="Times New Roman" w:hAnsi="Times New Roman"/>
                <w:szCs w:val="24"/>
                <w:lang w:val="sr-Cyrl-CS"/>
              </w:rPr>
            </w:pPr>
          </w:p>
          <w:p w14:paraId="144C70B0" w14:textId="77777777" w:rsidR="00187454" w:rsidRPr="009C669E" w:rsidRDefault="00187454" w:rsidP="00187454">
            <w:pPr>
              <w:rPr>
                <w:rFonts w:ascii="Times New Roman" w:hAnsi="Times New Roman"/>
                <w:szCs w:val="24"/>
                <w:lang w:val="sr-Latn-CS"/>
              </w:rPr>
            </w:pPr>
          </w:p>
        </w:tc>
      </w:tr>
      <w:tr w:rsidR="00CA4358" w:rsidRPr="009C669E" w14:paraId="7922358E" w14:textId="77777777" w:rsidTr="00187454">
        <w:trPr>
          <w:jc w:val="center"/>
        </w:trPr>
        <w:tc>
          <w:tcPr>
            <w:tcW w:w="5665" w:type="dxa"/>
            <w:vAlign w:val="center"/>
          </w:tcPr>
          <w:p w14:paraId="37E51C5D"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Latn-CS"/>
              </w:rPr>
              <w:t>Анализа успеха ученика на крају трећег класификационог периода</w:t>
            </w:r>
          </w:p>
          <w:p w14:paraId="6B7DF985" w14:textId="77777777" w:rsidR="00187454" w:rsidRPr="009C669E" w:rsidRDefault="00187454" w:rsidP="00187454">
            <w:pPr>
              <w:rPr>
                <w:rFonts w:ascii="Times New Roman" w:hAnsi="Times New Roman"/>
                <w:szCs w:val="24"/>
                <w:lang w:val="sr-Latn-CS"/>
              </w:rPr>
            </w:pPr>
          </w:p>
          <w:p w14:paraId="5ADA4612"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t xml:space="preserve">Анализа реализације редовне, додатне и допунске наставе и секција на крају трећег класификационог периода </w:t>
            </w:r>
          </w:p>
          <w:p w14:paraId="02BF09F8" w14:textId="77777777" w:rsidR="00187454" w:rsidRPr="009C669E" w:rsidRDefault="00187454" w:rsidP="00187454">
            <w:pPr>
              <w:rPr>
                <w:rFonts w:ascii="Times New Roman" w:hAnsi="Times New Roman"/>
                <w:szCs w:val="24"/>
                <w:lang w:val="sr-Latn-CS"/>
              </w:rPr>
            </w:pPr>
          </w:p>
          <w:p w14:paraId="75EE1202"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пробног завршног испита и припрема за завршни испит</w:t>
            </w:r>
          </w:p>
          <w:p w14:paraId="4935C94B"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Обележавање Дана планете Земље</w:t>
            </w:r>
          </w:p>
          <w:p w14:paraId="2F7828AD" w14:textId="77777777" w:rsidR="00187454" w:rsidRPr="009C669E" w:rsidRDefault="00187454" w:rsidP="00187454">
            <w:pPr>
              <w:rPr>
                <w:rFonts w:ascii="Times New Roman" w:hAnsi="Times New Roman"/>
                <w:szCs w:val="24"/>
                <w:lang w:val="sr-Cyrl-RS"/>
              </w:rPr>
            </w:pPr>
          </w:p>
          <w:p w14:paraId="2FBD33F0" w14:textId="77777777" w:rsidR="00187454" w:rsidRPr="009C669E" w:rsidRDefault="00187454" w:rsidP="00187454">
            <w:pPr>
              <w:rPr>
                <w:rFonts w:ascii="Times New Roman" w:hAnsi="Times New Roman"/>
                <w:szCs w:val="24"/>
                <w:lang w:val="sr-Cyrl-RS"/>
              </w:rPr>
            </w:pPr>
          </w:p>
          <w:p w14:paraId="087E55C8"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Посета манастиру Фенек</w:t>
            </w:r>
          </w:p>
          <w:p w14:paraId="71AD9A18" w14:textId="77777777" w:rsidR="00187454" w:rsidRPr="009C669E" w:rsidRDefault="00187454" w:rsidP="00187454">
            <w:pPr>
              <w:rPr>
                <w:rFonts w:ascii="Times New Roman" w:hAnsi="Times New Roman"/>
                <w:szCs w:val="24"/>
                <w:lang w:val="sr-Cyrl-RS"/>
              </w:rPr>
            </w:pPr>
          </w:p>
          <w:p w14:paraId="2BFD6CA7" w14:textId="77777777" w:rsidR="00187454" w:rsidRPr="009C669E" w:rsidRDefault="00187454" w:rsidP="00187454">
            <w:pPr>
              <w:rPr>
                <w:rFonts w:ascii="Times New Roman" w:hAnsi="Times New Roman"/>
                <w:szCs w:val="24"/>
                <w:lang w:val="sr-Cyrl-RS"/>
              </w:rPr>
            </w:pPr>
          </w:p>
        </w:tc>
        <w:tc>
          <w:tcPr>
            <w:tcW w:w="1800" w:type="dxa"/>
            <w:vAlign w:val="center"/>
          </w:tcPr>
          <w:p w14:paraId="343E05BB"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lastRenderedPageBreak/>
              <w:t>АПРИЛ</w:t>
            </w:r>
          </w:p>
        </w:tc>
        <w:tc>
          <w:tcPr>
            <w:tcW w:w="1620" w:type="dxa"/>
            <w:vAlign w:val="center"/>
          </w:tcPr>
          <w:p w14:paraId="4A6EA037"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CS"/>
              </w:rPr>
              <w:t>Чланови стручног већа</w:t>
            </w:r>
          </w:p>
        </w:tc>
        <w:tc>
          <w:tcPr>
            <w:tcW w:w="2611" w:type="dxa"/>
            <w:vAlign w:val="center"/>
          </w:tcPr>
          <w:p w14:paraId="11052A30"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RS"/>
              </w:rPr>
              <w:t>Анализа на основу извештаја, дискусија и доношење мера. Договор и организациона сарадња.</w:t>
            </w:r>
          </w:p>
        </w:tc>
        <w:tc>
          <w:tcPr>
            <w:tcW w:w="2339" w:type="dxa"/>
            <w:vAlign w:val="center"/>
          </w:tcPr>
          <w:p w14:paraId="0E301C80" w14:textId="77777777" w:rsidR="00187454" w:rsidRPr="009C669E" w:rsidRDefault="00187454" w:rsidP="00187454">
            <w:pPr>
              <w:rPr>
                <w:rFonts w:ascii="Times New Roman" w:hAnsi="Times New Roman"/>
                <w:szCs w:val="24"/>
                <w:lang w:val="sr-Cyrl-CS"/>
              </w:rPr>
            </w:pPr>
          </w:p>
          <w:p w14:paraId="66C222A7" w14:textId="77777777" w:rsidR="00187454" w:rsidRPr="009C669E" w:rsidRDefault="00187454" w:rsidP="00187454">
            <w:pPr>
              <w:rPr>
                <w:rFonts w:ascii="Times New Roman" w:hAnsi="Times New Roman"/>
                <w:szCs w:val="24"/>
                <w:lang w:val="sr-Cyrl-CS"/>
              </w:rPr>
            </w:pPr>
          </w:p>
          <w:p w14:paraId="40B85DCC" w14:textId="77777777" w:rsidR="00187454" w:rsidRPr="009C669E" w:rsidRDefault="00187454" w:rsidP="00187454">
            <w:pPr>
              <w:rPr>
                <w:rFonts w:ascii="Times New Roman" w:hAnsi="Times New Roman"/>
                <w:szCs w:val="24"/>
                <w:lang w:val="sr-Cyrl-CS"/>
              </w:rPr>
            </w:pPr>
          </w:p>
          <w:p w14:paraId="7BF341FC"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3E374972" w14:textId="77777777" w:rsidR="00187454" w:rsidRPr="009C669E" w:rsidRDefault="00187454" w:rsidP="00187454">
            <w:pPr>
              <w:rPr>
                <w:rFonts w:ascii="Times New Roman" w:hAnsi="Times New Roman"/>
                <w:szCs w:val="24"/>
                <w:lang w:val="sr-Cyrl-CS"/>
              </w:rPr>
            </w:pPr>
          </w:p>
          <w:p w14:paraId="6A097FA4" w14:textId="77777777" w:rsidR="00187454" w:rsidRPr="009C669E" w:rsidRDefault="00187454" w:rsidP="00187454">
            <w:pPr>
              <w:rPr>
                <w:rFonts w:ascii="Times New Roman" w:hAnsi="Times New Roman"/>
                <w:szCs w:val="24"/>
                <w:lang w:val="sr-Cyrl-CS"/>
              </w:rPr>
            </w:pPr>
          </w:p>
          <w:p w14:paraId="09729FA2" w14:textId="77777777" w:rsidR="00187454" w:rsidRPr="009C669E" w:rsidRDefault="00187454" w:rsidP="00187454">
            <w:pPr>
              <w:rPr>
                <w:rFonts w:ascii="Times New Roman" w:hAnsi="Times New Roman"/>
                <w:szCs w:val="24"/>
                <w:lang w:val="sr-Cyrl-CS"/>
              </w:rPr>
            </w:pPr>
          </w:p>
          <w:p w14:paraId="0D62B04B" w14:textId="77777777" w:rsidR="00187454" w:rsidRPr="009C669E" w:rsidRDefault="00187454" w:rsidP="00187454">
            <w:pPr>
              <w:rPr>
                <w:rFonts w:ascii="Times New Roman" w:hAnsi="Times New Roman"/>
                <w:szCs w:val="24"/>
                <w:lang w:val="sr-Cyrl-CS"/>
              </w:rPr>
            </w:pPr>
          </w:p>
          <w:p w14:paraId="1E11E7B1" w14:textId="77777777" w:rsidR="00187454" w:rsidRPr="009C669E" w:rsidRDefault="00187454" w:rsidP="00187454">
            <w:pPr>
              <w:rPr>
                <w:rFonts w:ascii="Times New Roman" w:hAnsi="Times New Roman"/>
                <w:szCs w:val="24"/>
                <w:lang w:val="sr-Cyrl-CS"/>
              </w:rPr>
            </w:pPr>
          </w:p>
          <w:p w14:paraId="2FF23EDA" w14:textId="77777777" w:rsidR="00187454" w:rsidRPr="009C669E" w:rsidRDefault="00187454" w:rsidP="00187454">
            <w:pPr>
              <w:rPr>
                <w:rFonts w:ascii="Times New Roman" w:hAnsi="Times New Roman"/>
                <w:szCs w:val="24"/>
                <w:lang w:val="sr-Cyrl-CS"/>
              </w:rPr>
            </w:pPr>
          </w:p>
          <w:p w14:paraId="7B620AF5" w14:textId="77777777" w:rsidR="00187454" w:rsidRPr="009C669E" w:rsidRDefault="00187454" w:rsidP="00187454">
            <w:pPr>
              <w:rPr>
                <w:rFonts w:ascii="Times New Roman" w:hAnsi="Times New Roman"/>
                <w:szCs w:val="24"/>
                <w:lang w:val="sr-Cyrl-CS"/>
              </w:rPr>
            </w:pPr>
          </w:p>
          <w:p w14:paraId="7B4B4A11" w14:textId="77777777" w:rsidR="00187454" w:rsidRPr="009C669E" w:rsidRDefault="00187454" w:rsidP="00187454">
            <w:pPr>
              <w:rPr>
                <w:rFonts w:ascii="Times New Roman" w:hAnsi="Times New Roman"/>
                <w:szCs w:val="24"/>
                <w:lang w:val="sr-Cyrl-CS"/>
              </w:rPr>
            </w:pPr>
          </w:p>
          <w:p w14:paraId="0A4300E1"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Чланови стручног већа</w:t>
            </w:r>
          </w:p>
          <w:p w14:paraId="536A5229" w14:textId="77777777" w:rsidR="00187454" w:rsidRPr="009C669E" w:rsidRDefault="00187454" w:rsidP="00187454">
            <w:pPr>
              <w:rPr>
                <w:rFonts w:ascii="Times New Roman" w:hAnsi="Times New Roman"/>
                <w:szCs w:val="24"/>
                <w:lang w:val="sr-Latn-CS"/>
              </w:rPr>
            </w:pPr>
          </w:p>
          <w:p w14:paraId="30DEE369"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Latn-CS"/>
              </w:rPr>
              <w:t>Наставници веронауке</w:t>
            </w:r>
          </w:p>
          <w:p w14:paraId="71C6F7ED" w14:textId="77777777" w:rsidR="00187454" w:rsidRPr="009C669E" w:rsidRDefault="00187454" w:rsidP="00187454">
            <w:pPr>
              <w:rPr>
                <w:rFonts w:ascii="Times New Roman" w:hAnsi="Times New Roman"/>
                <w:szCs w:val="24"/>
                <w:lang w:val="sr-Latn-CS"/>
              </w:rPr>
            </w:pPr>
          </w:p>
        </w:tc>
      </w:tr>
      <w:tr w:rsidR="00CA4358" w:rsidRPr="009C669E" w14:paraId="30A0FAD6" w14:textId="77777777" w:rsidTr="00187454">
        <w:trPr>
          <w:jc w:val="center"/>
        </w:trPr>
        <w:tc>
          <w:tcPr>
            <w:tcW w:w="5665" w:type="dxa"/>
            <w:vAlign w:val="center"/>
          </w:tcPr>
          <w:p w14:paraId="306D8F88"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Latn-CS"/>
              </w:rPr>
              <w:lastRenderedPageBreak/>
              <w:t xml:space="preserve">Учешће на градском и републичком такмичењу. </w:t>
            </w:r>
          </w:p>
          <w:p w14:paraId="7628337D" w14:textId="77777777" w:rsidR="00187454" w:rsidRPr="009C669E" w:rsidRDefault="00187454" w:rsidP="00187454">
            <w:pPr>
              <w:rPr>
                <w:rFonts w:ascii="Times New Roman" w:hAnsi="Times New Roman"/>
                <w:szCs w:val="24"/>
                <w:lang w:val="sr-Cyrl-RS"/>
              </w:rPr>
            </w:pPr>
          </w:p>
          <w:p w14:paraId="7F4C2F81"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t xml:space="preserve"> Анализа постигнутих резултата на такмичењима на свим</w:t>
            </w:r>
            <w:r w:rsidRPr="009C669E">
              <w:rPr>
                <w:rFonts w:ascii="Times New Roman" w:hAnsi="Times New Roman"/>
                <w:szCs w:val="24"/>
                <w:lang w:val="sr-Cyrl-CS"/>
              </w:rPr>
              <w:t xml:space="preserve"> нивоима</w:t>
            </w:r>
          </w:p>
          <w:p w14:paraId="28C753B0" w14:textId="77777777" w:rsidR="00187454" w:rsidRPr="009C669E" w:rsidRDefault="00187454" w:rsidP="00187454">
            <w:pPr>
              <w:jc w:val="right"/>
              <w:rPr>
                <w:rFonts w:ascii="Times New Roman" w:hAnsi="Times New Roman"/>
                <w:szCs w:val="24"/>
                <w:lang w:val="sr-Cyrl-CS"/>
              </w:rPr>
            </w:pPr>
          </w:p>
          <w:p w14:paraId="01E2491A" w14:textId="77777777" w:rsidR="00187454" w:rsidRPr="009C669E" w:rsidRDefault="00187454" w:rsidP="00187454">
            <w:pPr>
              <w:rPr>
                <w:rFonts w:ascii="Times New Roman" w:hAnsi="Times New Roman"/>
                <w:szCs w:val="24"/>
                <w:lang w:val="sr-Cyrl-CS"/>
              </w:rPr>
            </w:pPr>
          </w:p>
          <w:p w14:paraId="611B2CD5"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CS"/>
              </w:rPr>
              <w:t>Организација припремне наставе</w:t>
            </w:r>
          </w:p>
        </w:tc>
        <w:tc>
          <w:tcPr>
            <w:tcW w:w="1800" w:type="dxa"/>
            <w:vAlign w:val="center"/>
          </w:tcPr>
          <w:p w14:paraId="6A93BEAC"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t>МАЈ</w:t>
            </w:r>
          </w:p>
        </w:tc>
        <w:tc>
          <w:tcPr>
            <w:tcW w:w="1620" w:type="dxa"/>
            <w:vAlign w:val="center"/>
          </w:tcPr>
          <w:p w14:paraId="4106AE6A"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CS"/>
              </w:rPr>
              <w:t>Чланови стручног већа</w:t>
            </w:r>
          </w:p>
        </w:tc>
        <w:tc>
          <w:tcPr>
            <w:tcW w:w="2611" w:type="dxa"/>
            <w:vAlign w:val="center"/>
          </w:tcPr>
          <w:p w14:paraId="385E01DC"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RS"/>
              </w:rPr>
              <w:t>Анализа на основу извештаја, дискусија и доношење мера. Договор и организациона сарадња.</w:t>
            </w:r>
          </w:p>
        </w:tc>
        <w:tc>
          <w:tcPr>
            <w:tcW w:w="2339" w:type="dxa"/>
            <w:vAlign w:val="center"/>
          </w:tcPr>
          <w:p w14:paraId="5BF222A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Чланови стручног већа</w:t>
            </w:r>
          </w:p>
          <w:p w14:paraId="73282C91" w14:textId="77777777" w:rsidR="00187454" w:rsidRPr="009C669E" w:rsidRDefault="00187454" w:rsidP="00187454">
            <w:pPr>
              <w:rPr>
                <w:rFonts w:ascii="Times New Roman" w:hAnsi="Times New Roman"/>
                <w:szCs w:val="24"/>
                <w:lang w:val="sr-Cyrl-CS"/>
              </w:rPr>
            </w:pPr>
          </w:p>
          <w:p w14:paraId="6742B6F3" w14:textId="77777777" w:rsidR="00187454" w:rsidRPr="009C669E" w:rsidRDefault="00187454" w:rsidP="00187454">
            <w:pPr>
              <w:rPr>
                <w:rFonts w:ascii="Times New Roman" w:hAnsi="Times New Roman"/>
                <w:szCs w:val="24"/>
                <w:lang w:val="sr-Cyrl-CS"/>
              </w:rPr>
            </w:pPr>
          </w:p>
          <w:p w14:paraId="05718749" w14:textId="77777777" w:rsidR="00187454" w:rsidRPr="009C669E" w:rsidRDefault="00187454" w:rsidP="00187454">
            <w:pPr>
              <w:rPr>
                <w:rFonts w:ascii="Times New Roman" w:hAnsi="Times New Roman"/>
                <w:szCs w:val="24"/>
                <w:lang w:val="sr-Cyrl-CS"/>
              </w:rPr>
            </w:pPr>
          </w:p>
          <w:p w14:paraId="6F5FAA6C" w14:textId="77777777" w:rsidR="00187454" w:rsidRPr="009C669E" w:rsidRDefault="00187454" w:rsidP="00187454">
            <w:pPr>
              <w:rPr>
                <w:rFonts w:ascii="Times New Roman" w:hAnsi="Times New Roman"/>
                <w:szCs w:val="24"/>
                <w:lang w:val="sr-Cyrl-CS"/>
              </w:rPr>
            </w:pPr>
          </w:p>
          <w:p w14:paraId="4419E633"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CS"/>
              </w:rPr>
              <w:t>Наставници биологије, географије и историје</w:t>
            </w:r>
          </w:p>
        </w:tc>
      </w:tr>
      <w:tr w:rsidR="00CA4358" w:rsidRPr="009C669E" w14:paraId="3150E5F5" w14:textId="77777777" w:rsidTr="00187454">
        <w:trPr>
          <w:jc w:val="center"/>
        </w:trPr>
        <w:tc>
          <w:tcPr>
            <w:tcW w:w="5665" w:type="dxa"/>
            <w:vAlign w:val="center"/>
          </w:tcPr>
          <w:p w14:paraId="2AC3A216"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успеха ученика на крају другог полугодишта</w:t>
            </w:r>
          </w:p>
          <w:p w14:paraId="2E2DDE44" w14:textId="77777777" w:rsidR="00187454" w:rsidRPr="009C669E" w:rsidRDefault="00187454" w:rsidP="00187454">
            <w:pPr>
              <w:rPr>
                <w:rFonts w:ascii="Times New Roman" w:hAnsi="Times New Roman"/>
                <w:szCs w:val="24"/>
                <w:lang w:val="sr-Cyrl-CS"/>
              </w:rPr>
            </w:pPr>
          </w:p>
          <w:p w14:paraId="30B499FD"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t>Анализа реализације редовне, додатне и допунске наставе и секција на крају школске године</w:t>
            </w:r>
          </w:p>
          <w:p w14:paraId="1B845D19" w14:textId="77777777" w:rsidR="00187454" w:rsidRPr="009C669E" w:rsidRDefault="00187454" w:rsidP="00187454">
            <w:pPr>
              <w:rPr>
                <w:rFonts w:ascii="Times New Roman" w:hAnsi="Times New Roman"/>
                <w:szCs w:val="24"/>
                <w:lang w:val="sr-Cyrl-CS"/>
              </w:rPr>
            </w:pPr>
          </w:p>
          <w:p w14:paraId="3FF447EC"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t xml:space="preserve">Израда годишњег извештаја о раду актива и предлог програма за наредну школску годину </w:t>
            </w:r>
          </w:p>
          <w:p w14:paraId="1977F949" w14:textId="77777777" w:rsidR="00187454" w:rsidRPr="009C669E" w:rsidRDefault="00187454" w:rsidP="00187454">
            <w:pPr>
              <w:rPr>
                <w:rFonts w:ascii="Times New Roman" w:hAnsi="Times New Roman"/>
                <w:szCs w:val="24"/>
                <w:lang w:val="sr-Cyrl-CS"/>
              </w:rPr>
            </w:pPr>
          </w:p>
          <w:p w14:paraId="2AA3231D"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t xml:space="preserve">Подела  задужења наставника  </w:t>
            </w:r>
          </w:p>
          <w:p w14:paraId="4F86CED9" w14:textId="77777777" w:rsidR="00187454" w:rsidRPr="009C669E" w:rsidRDefault="00187454" w:rsidP="00187454">
            <w:pPr>
              <w:rPr>
                <w:rFonts w:ascii="Times New Roman" w:hAnsi="Times New Roman"/>
                <w:szCs w:val="24"/>
                <w:lang w:val="sr-Cyrl-CS"/>
              </w:rPr>
            </w:pPr>
          </w:p>
          <w:p w14:paraId="01BA4755"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t xml:space="preserve">Анализа завршног испита </w:t>
            </w:r>
          </w:p>
          <w:p w14:paraId="624F3BF4" w14:textId="77777777" w:rsidR="00187454" w:rsidRPr="009C669E" w:rsidRDefault="00187454" w:rsidP="00187454">
            <w:pPr>
              <w:jc w:val="center"/>
              <w:rPr>
                <w:rFonts w:ascii="Times New Roman" w:hAnsi="Times New Roman"/>
                <w:szCs w:val="24"/>
                <w:lang w:val="sr-Cyrl-CS"/>
              </w:rPr>
            </w:pPr>
          </w:p>
          <w:p w14:paraId="14BBE2B3" w14:textId="77777777" w:rsidR="00187454" w:rsidRPr="009C669E" w:rsidRDefault="00187454" w:rsidP="00187454">
            <w:pPr>
              <w:jc w:val="center"/>
              <w:rPr>
                <w:rFonts w:ascii="Times New Roman" w:hAnsi="Times New Roman"/>
                <w:szCs w:val="24"/>
                <w:lang w:val="sr-Cyrl-CS"/>
              </w:rPr>
            </w:pPr>
          </w:p>
          <w:p w14:paraId="06F4BC75"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Latn-CS"/>
              </w:rPr>
              <w:lastRenderedPageBreak/>
              <w:t xml:space="preserve">Анализа реализованог стручног усавршавања </w:t>
            </w:r>
          </w:p>
          <w:p w14:paraId="75EE764B"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 xml:space="preserve"> </w:t>
            </w:r>
          </w:p>
          <w:p w14:paraId="583D1860" w14:textId="77777777" w:rsidR="00187454" w:rsidRPr="009C669E" w:rsidRDefault="00187454" w:rsidP="00187454">
            <w:pPr>
              <w:rPr>
                <w:rFonts w:ascii="Times New Roman" w:hAnsi="Times New Roman"/>
                <w:szCs w:val="24"/>
                <w:lang w:val="sr-Cyrl-CS"/>
              </w:rPr>
            </w:pPr>
            <w:r w:rsidRPr="009C669E">
              <w:rPr>
                <w:rFonts w:ascii="Times New Roman" w:hAnsi="Times New Roman"/>
                <w:szCs w:val="24"/>
                <w:lang w:val="sr-Cyrl-CS"/>
              </w:rPr>
              <w:t>Анализа резултата поправног испита</w:t>
            </w:r>
          </w:p>
          <w:p w14:paraId="3ADD01E7" w14:textId="77777777" w:rsidR="00187454" w:rsidRPr="009C669E" w:rsidRDefault="00187454" w:rsidP="00187454">
            <w:pPr>
              <w:rPr>
                <w:rFonts w:ascii="Times New Roman" w:hAnsi="Times New Roman"/>
                <w:szCs w:val="24"/>
                <w:lang w:val="sr-Latn-CS"/>
              </w:rPr>
            </w:pPr>
          </w:p>
        </w:tc>
        <w:tc>
          <w:tcPr>
            <w:tcW w:w="1800" w:type="dxa"/>
            <w:vAlign w:val="center"/>
          </w:tcPr>
          <w:p w14:paraId="4B9ECB64"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RS"/>
              </w:rPr>
              <w:lastRenderedPageBreak/>
              <w:t>ЈУН-АВГУСТ</w:t>
            </w:r>
          </w:p>
        </w:tc>
        <w:tc>
          <w:tcPr>
            <w:tcW w:w="1620" w:type="dxa"/>
            <w:vAlign w:val="center"/>
          </w:tcPr>
          <w:p w14:paraId="25ED9851" w14:textId="77777777" w:rsidR="00187454" w:rsidRPr="009C669E" w:rsidRDefault="00187454" w:rsidP="00187454">
            <w:pPr>
              <w:rPr>
                <w:rFonts w:ascii="Times New Roman" w:hAnsi="Times New Roman"/>
                <w:szCs w:val="24"/>
                <w:lang w:val="sr-Cyrl-RS"/>
              </w:rPr>
            </w:pPr>
            <w:r w:rsidRPr="009C669E">
              <w:rPr>
                <w:rFonts w:ascii="Times New Roman" w:hAnsi="Times New Roman"/>
                <w:szCs w:val="24"/>
                <w:lang w:val="sr-Cyrl-CS"/>
              </w:rPr>
              <w:t>Чланови стручног већа</w:t>
            </w:r>
            <w:r w:rsidRPr="009C669E">
              <w:rPr>
                <w:rFonts w:ascii="Times New Roman" w:hAnsi="Times New Roman"/>
                <w:szCs w:val="24"/>
              </w:rPr>
              <w:t xml:space="preserve">, </w:t>
            </w:r>
            <w:r w:rsidRPr="009C669E">
              <w:rPr>
                <w:rFonts w:ascii="Times New Roman" w:hAnsi="Times New Roman"/>
                <w:szCs w:val="24"/>
                <w:lang w:val="sr-Cyrl-RS"/>
              </w:rPr>
              <w:t>психолог школе</w:t>
            </w:r>
          </w:p>
        </w:tc>
        <w:tc>
          <w:tcPr>
            <w:tcW w:w="2611" w:type="dxa"/>
            <w:vAlign w:val="center"/>
          </w:tcPr>
          <w:p w14:paraId="26F91EDD"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RS"/>
              </w:rPr>
              <w:t xml:space="preserve">Анализа на основу извештаја, дискусија, договор и доношење мера. </w:t>
            </w:r>
          </w:p>
        </w:tc>
        <w:tc>
          <w:tcPr>
            <w:tcW w:w="2339" w:type="dxa"/>
            <w:vAlign w:val="center"/>
          </w:tcPr>
          <w:p w14:paraId="3E21CA0B" w14:textId="77777777" w:rsidR="00187454" w:rsidRPr="009C669E" w:rsidRDefault="00187454" w:rsidP="00187454">
            <w:pPr>
              <w:rPr>
                <w:rFonts w:ascii="Times New Roman" w:hAnsi="Times New Roman"/>
                <w:szCs w:val="24"/>
                <w:lang w:val="sr-Latn-CS"/>
              </w:rPr>
            </w:pPr>
            <w:r w:rsidRPr="009C669E">
              <w:rPr>
                <w:rFonts w:ascii="Times New Roman" w:hAnsi="Times New Roman"/>
                <w:szCs w:val="24"/>
                <w:lang w:val="sr-Cyrl-CS"/>
              </w:rPr>
              <w:t>Чланови стручног већа</w:t>
            </w:r>
          </w:p>
        </w:tc>
      </w:tr>
    </w:tbl>
    <w:p w14:paraId="6F18B2FF" w14:textId="06356ED6" w:rsidR="00521E89" w:rsidRPr="009C669E" w:rsidRDefault="00521E89" w:rsidP="00187454">
      <w:pPr>
        <w:spacing w:after="200" w:line="276" w:lineRule="auto"/>
        <w:rPr>
          <w:rFonts w:ascii="Times New Roman" w:hAnsi="Times New Roman"/>
          <w:szCs w:val="24"/>
          <w:lang w:val="sr-Cyrl-RS"/>
        </w:rPr>
      </w:pPr>
    </w:p>
    <w:p w14:paraId="5E51E3B6" w14:textId="44D46E7C" w:rsidR="00521E89" w:rsidRPr="009C669E" w:rsidRDefault="00521E89" w:rsidP="0094013B">
      <w:pPr>
        <w:pStyle w:val="a0"/>
        <w:jc w:val="both"/>
        <w:rPr>
          <w:szCs w:val="24"/>
          <w:lang w:val="sr-Cyrl-RS"/>
        </w:rPr>
      </w:pPr>
      <w:bookmarkStart w:id="47" w:name="_Toc176940662"/>
      <w:r w:rsidRPr="009C669E">
        <w:rPr>
          <w:szCs w:val="24"/>
          <w:lang w:val="sr-Cyrl-RS"/>
        </w:rPr>
        <w:t>ПЛАН РАДА СТРУЧНОГ ВЕЋА ЗА ОБЛАСТИ УМЕТНОСТИ И ФИЗИЧКИХ ВЕШТИНА</w:t>
      </w:r>
      <w:bookmarkEnd w:id="47"/>
      <w:r w:rsidRPr="009C669E">
        <w:rPr>
          <w:szCs w:val="24"/>
          <w:lang w:val="sr-Cyrl-RS"/>
        </w:rPr>
        <w:t xml:space="preserve"> </w:t>
      </w:r>
    </w:p>
    <w:p w14:paraId="1D4D1895" w14:textId="77777777" w:rsidR="008A16BE" w:rsidRPr="009C669E" w:rsidRDefault="008A16BE" w:rsidP="008A16BE">
      <w:pPr>
        <w:jc w:val="center"/>
        <w:rPr>
          <w:rFonts w:ascii="Times New Roman" w:hAnsi="Times New Roman"/>
          <w:szCs w:val="24"/>
          <w:lang w:val="sr-Cyrl-RS"/>
        </w:rPr>
      </w:pPr>
    </w:p>
    <w:p w14:paraId="531FAA09" w14:textId="77777777" w:rsidR="008A16BE" w:rsidRPr="009C669E" w:rsidRDefault="008A16BE" w:rsidP="008A16BE">
      <w:pPr>
        <w:ind w:firstLine="720"/>
        <w:jc w:val="both"/>
        <w:rPr>
          <w:rFonts w:ascii="Times New Roman" w:hAnsi="Times New Roman"/>
          <w:szCs w:val="24"/>
          <w:lang w:val="sr-Cyrl-RS"/>
        </w:rPr>
      </w:pPr>
    </w:p>
    <w:tbl>
      <w:tblPr>
        <w:tblW w:w="13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539"/>
        <w:gridCol w:w="5754"/>
        <w:gridCol w:w="2700"/>
      </w:tblGrid>
      <w:tr w:rsidR="00CA4358" w:rsidRPr="009C669E" w14:paraId="06C4F590" w14:textId="77777777" w:rsidTr="002C6E2A">
        <w:trPr>
          <w:jc w:val="center"/>
        </w:trPr>
        <w:tc>
          <w:tcPr>
            <w:tcW w:w="1620" w:type="dxa"/>
          </w:tcPr>
          <w:p w14:paraId="196C008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ВРЕМЕ</w:t>
            </w:r>
          </w:p>
        </w:tc>
        <w:tc>
          <w:tcPr>
            <w:tcW w:w="3539" w:type="dxa"/>
          </w:tcPr>
          <w:p w14:paraId="5F5BF9A7"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САДРЖАЈ РАДА</w:t>
            </w:r>
          </w:p>
        </w:tc>
        <w:tc>
          <w:tcPr>
            <w:tcW w:w="5754" w:type="dxa"/>
          </w:tcPr>
          <w:p w14:paraId="66855CA0"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ИЗВРШИОЦИ</w:t>
            </w:r>
          </w:p>
        </w:tc>
        <w:tc>
          <w:tcPr>
            <w:tcW w:w="2700" w:type="dxa"/>
          </w:tcPr>
          <w:p w14:paraId="253F419D"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РЕАЛИЗАЦИЈА</w:t>
            </w:r>
          </w:p>
        </w:tc>
      </w:tr>
      <w:tr w:rsidR="00CA4358" w:rsidRPr="009C669E" w14:paraId="265A4AB3" w14:textId="77777777" w:rsidTr="002C6E2A">
        <w:trPr>
          <w:jc w:val="center"/>
        </w:trPr>
        <w:tc>
          <w:tcPr>
            <w:tcW w:w="1620" w:type="dxa"/>
            <w:vAlign w:val="center"/>
          </w:tcPr>
          <w:p w14:paraId="4D0D3A67"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Август</w:t>
            </w:r>
          </w:p>
        </w:tc>
        <w:tc>
          <w:tcPr>
            <w:tcW w:w="3539" w:type="dxa"/>
          </w:tcPr>
          <w:p w14:paraId="0F8657E3"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Latn-CS"/>
              </w:rPr>
              <w:t xml:space="preserve">- </w:t>
            </w:r>
            <w:r w:rsidRPr="009C669E">
              <w:rPr>
                <w:rFonts w:ascii="Times New Roman" w:hAnsi="Times New Roman"/>
                <w:szCs w:val="24"/>
                <w:lang w:val="sr-Cyrl-RS"/>
              </w:rPr>
              <w:t>Договор око израде плана наставника</w:t>
            </w:r>
          </w:p>
          <w:p w14:paraId="2FE66A78"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Договор око реализације плана Стручног већа</w:t>
            </w:r>
          </w:p>
          <w:p w14:paraId="358F509E" w14:textId="77777777" w:rsidR="002C6E2A" w:rsidRPr="009C669E" w:rsidRDefault="002C6E2A" w:rsidP="002C6E2A">
            <w:pPr>
              <w:jc w:val="both"/>
              <w:rPr>
                <w:rFonts w:ascii="Times New Roman" w:hAnsi="Times New Roman"/>
                <w:szCs w:val="24"/>
                <w:lang w:val="sr-Cyrl-RS"/>
              </w:rPr>
            </w:pPr>
          </w:p>
        </w:tc>
        <w:tc>
          <w:tcPr>
            <w:tcW w:w="5754" w:type="dxa"/>
          </w:tcPr>
          <w:p w14:paraId="56147AC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xml:space="preserve">- Сви чланови Стручног већа </w:t>
            </w:r>
          </w:p>
          <w:p w14:paraId="6AB681F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Сви наставници школе</w:t>
            </w:r>
          </w:p>
          <w:p w14:paraId="76A52650" w14:textId="77777777" w:rsidR="002C6E2A" w:rsidRPr="009C669E" w:rsidRDefault="002C6E2A" w:rsidP="002C6E2A">
            <w:pPr>
              <w:jc w:val="both"/>
              <w:rPr>
                <w:rFonts w:ascii="Times New Roman" w:hAnsi="Times New Roman"/>
                <w:szCs w:val="24"/>
                <w:lang w:val="ru-RU"/>
              </w:rPr>
            </w:pPr>
          </w:p>
          <w:p w14:paraId="38BBCABE" w14:textId="77777777" w:rsidR="002C6E2A" w:rsidRPr="009C669E" w:rsidRDefault="002C6E2A" w:rsidP="002C6E2A">
            <w:pPr>
              <w:jc w:val="both"/>
              <w:rPr>
                <w:rFonts w:ascii="Times New Roman" w:hAnsi="Times New Roman"/>
                <w:szCs w:val="24"/>
                <w:lang w:val="ru-RU"/>
              </w:rPr>
            </w:pPr>
          </w:p>
        </w:tc>
        <w:tc>
          <w:tcPr>
            <w:tcW w:w="2700" w:type="dxa"/>
          </w:tcPr>
          <w:p w14:paraId="175DA248"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Крај августа</w:t>
            </w:r>
          </w:p>
          <w:p w14:paraId="7E277407" w14:textId="77777777" w:rsidR="002C6E2A" w:rsidRPr="009C669E" w:rsidRDefault="002C6E2A" w:rsidP="002C6E2A">
            <w:pPr>
              <w:jc w:val="both"/>
              <w:rPr>
                <w:rFonts w:ascii="Times New Roman" w:hAnsi="Times New Roman"/>
                <w:szCs w:val="24"/>
                <w:lang w:val="ru-RU"/>
              </w:rPr>
            </w:pPr>
          </w:p>
          <w:p w14:paraId="4A9B2282" w14:textId="77777777" w:rsidR="002C6E2A" w:rsidRPr="009C669E" w:rsidRDefault="002C6E2A" w:rsidP="002C6E2A">
            <w:pPr>
              <w:jc w:val="both"/>
              <w:rPr>
                <w:rFonts w:ascii="Times New Roman" w:hAnsi="Times New Roman"/>
                <w:szCs w:val="24"/>
                <w:lang w:val="ru-RU"/>
              </w:rPr>
            </w:pPr>
          </w:p>
          <w:p w14:paraId="3C87B9B5" w14:textId="77777777" w:rsidR="002C6E2A" w:rsidRPr="009C669E" w:rsidRDefault="002C6E2A" w:rsidP="002C6E2A">
            <w:pPr>
              <w:jc w:val="both"/>
              <w:rPr>
                <w:rFonts w:ascii="Times New Roman" w:hAnsi="Times New Roman"/>
                <w:szCs w:val="24"/>
                <w:lang w:val="ru-RU"/>
              </w:rPr>
            </w:pPr>
          </w:p>
          <w:p w14:paraId="3DEC1E7C" w14:textId="77777777" w:rsidR="002C6E2A" w:rsidRPr="009C669E" w:rsidRDefault="002C6E2A" w:rsidP="002C6E2A">
            <w:pPr>
              <w:jc w:val="both"/>
              <w:rPr>
                <w:rFonts w:ascii="Times New Roman" w:hAnsi="Times New Roman"/>
                <w:szCs w:val="24"/>
                <w:lang w:val="ru-RU"/>
              </w:rPr>
            </w:pPr>
          </w:p>
        </w:tc>
      </w:tr>
      <w:tr w:rsidR="00CA4358" w:rsidRPr="009C669E" w14:paraId="5AC7BF36" w14:textId="77777777" w:rsidTr="002C6E2A">
        <w:trPr>
          <w:trHeight w:val="1340"/>
          <w:jc w:val="center"/>
        </w:trPr>
        <w:tc>
          <w:tcPr>
            <w:tcW w:w="1620" w:type="dxa"/>
            <w:vAlign w:val="center"/>
          </w:tcPr>
          <w:p w14:paraId="70F06BB9" w14:textId="77777777" w:rsidR="002C6E2A" w:rsidRPr="009C669E" w:rsidRDefault="002C6E2A" w:rsidP="002C6E2A">
            <w:pPr>
              <w:jc w:val="both"/>
              <w:rPr>
                <w:rFonts w:ascii="Times New Roman" w:hAnsi="Times New Roman"/>
                <w:szCs w:val="24"/>
                <w:lang w:val="ru-RU"/>
              </w:rPr>
            </w:pPr>
          </w:p>
          <w:p w14:paraId="526188F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Септембар</w:t>
            </w:r>
          </w:p>
          <w:p w14:paraId="02D0A089" w14:textId="77777777" w:rsidR="002C6E2A" w:rsidRPr="009C669E" w:rsidRDefault="002C6E2A" w:rsidP="002C6E2A">
            <w:pPr>
              <w:jc w:val="both"/>
              <w:rPr>
                <w:rFonts w:ascii="Times New Roman" w:hAnsi="Times New Roman"/>
                <w:szCs w:val="24"/>
                <w:lang w:val="ru-RU"/>
              </w:rPr>
            </w:pPr>
          </w:p>
          <w:p w14:paraId="18AB66B6" w14:textId="77777777" w:rsidR="002C6E2A" w:rsidRPr="009C669E" w:rsidRDefault="002C6E2A" w:rsidP="002C6E2A">
            <w:pPr>
              <w:jc w:val="both"/>
              <w:rPr>
                <w:rFonts w:ascii="Times New Roman" w:hAnsi="Times New Roman"/>
                <w:szCs w:val="24"/>
                <w:lang w:val="ru-RU"/>
              </w:rPr>
            </w:pPr>
          </w:p>
          <w:p w14:paraId="02901DC7" w14:textId="77777777" w:rsidR="002C6E2A" w:rsidRPr="009C669E" w:rsidRDefault="002C6E2A" w:rsidP="002C6E2A">
            <w:pPr>
              <w:jc w:val="both"/>
              <w:rPr>
                <w:rFonts w:ascii="Times New Roman" w:hAnsi="Times New Roman"/>
                <w:szCs w:val="24"/>
                <w:lang w:val="ru-RU"/>
              </w:rPr>
            </w:pPr>
          </w:p>
        </w:tc>
        <w:tc>
          <w:tcPr>
            <w:tcW w:w="3539" w:type="dxa"/>
          </w:tcPr>
          <w:p w14:paraId="6DD3149C"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Latn-CS"/>
              </w:rPr>
              <w:t xml:space="preserve">- </w:t>
            </w:r>
            <w:r w:rsidRPr="009C669E">
              <w:rPr>
                <w:rFonts w:ascii="Times New Roman" w:hAnsi="Times New Roman"/>
                <w:szCs w:val="24"/>
                <w:lang w:val="sr-Cyrl-CS"/>
              </w:rPr>
              <w:t xml:space="preserve">Избор нових чланова хора (пети разред) као и аудиција за децу из осталих разреда </w:t>
            </w:r>
          </w:p>
          <w:p w14:paraId="55CAA327"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Договор о осликавању унутрашњег простора школе</w:t>
            </w:r>
          </w:p>
          <w:p w14:paraId="59E1F119"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Формирање АКТИВА ФИЗИЧКОГ ВАСПИТАЊА и именовање чланова и председника истог</w:t>
            </w:r>
          </w:p>
          <w:p w14:paraId="4BEB356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 </w:t>
            </w:r>
            <w:r w:rsidRPr="009C669E">
              <w:rPr>
                <w:rFonts w:ascii="Times New Roman" w:hAnsi="Times New Roman"/>
                <w:szCs w:val="24"/>
                <w:lang w:val="ru-RU"/>
              </w:rPr>
              <w:t>Пријем нових ученика у спортске секције, по обављеном  тестирању- анализа</w:t>
            </w:r>
          </w:p>
          <w:p w14:paraId="196DA5A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xml:space="preserve">- Опрема ученика и </w:t>
            </w:r>
            <w:r w:rsidRPr="009C669E">
              <w:rPr>
                <w:rFonts w:ascii="Times New Roman" w:hAnsi="Times New Roman"/>
                <w:szCs w:val="24"/>
                <w:lang w:val="sr-Cyrl-CS"/>
              </w:rPr>
              <w:t>с</w:t>
            </w:r>
            <w:r w:rsidRPr="009C669E">
              <w:rPr>
                <w:rFonts w:ascii="Times New Roman" w:hAnsi="Times New Roman"/>
                <w:szCs w:val="24"/>
                <w:lang w:val="ru-RU"/>
              </w:rPr>
              <w:t>набдевеност спортским реквизитима као и поправка справа(по потреби)</w:t>
            </w:r>
          </w:p>
          <w:p w14:paraId="1E782E8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ru-RU"/>
              </w:rPr>
              <w:t xml:space="preserve">- </w:t>
            </w:r>
            <w:r w:rsidRPr="009C669E">
              <w:rPr>
                <w:rFonts w:ascii="Times New Roman" w:hAnsi="Times New Roman"/>
                <w:szCs w:val="24"/>
                <w:lang w:val="sr-Cyrl-CS"/>
              </w:rPr>
              <w:t>Сређивање и обележавање спорт</w:t>
            </w:r>
            <w:r w:rsidRPr="009C669E">
              <w:rPr>
                <w:rFonts w:ascii="Times New Roman" w:hAnsi="Times New Roman"/>
                <w:szCs w:val="24"/>
                <w:lang w:val="sr-Cyrl-RS"/>
              </w:rPr>
              <w:t>ск</w:t>
            </w:r>
            <w:r w:rsidRPr="009C669E">
              <w:rPr>
                <w:rFonts w:ascii="Times New Roman" w:hAnsi="Times New Roman"/>
                <w:szCs w:val="24"/>
                <w:lang w:val="sr-Cyrl-CS"/>
              </w:rPr>
              <w:t>их терена</w:t>
            </w:r>
            <w:r w:rsidRPr="009C669E">
              <w:rPr>
                <w:rFonts w:ascii="Times New Roman" w:hAnsi="Times New Roman"/>
                <w:szCs w:val="24"/>
                <w:lang w:val="ru-RU"/>
              </w:rPr>
              <w:t>,</w:t>
            </w:r>
            <w:r w:rsidRPr="009C669E">
              <w:rPr>
                <w:rFonts w:ascii="Times New Roman" w:hAnsi="Times New Roman"/>
                <w:szCs w:val="24"/>
                <w:lang w:val="sr-Cyrl-CS"/>
              </w:rPr>
              <w:t xml:space="preserve"> доскочишта </w:t>
            </w:r>
            <w:r w:rsidRPr="009C669E">
              <w:rPr>
                <w:rFonts w:ascii="Times New Roman" w:hAnsi="Times New Roman"/>
                <w:szCs w:val="24"/>
                <w:lang w:val="sr-Cyrl-CS"/>
              </w:rPr>
              <w:lastRenderedPageBreak/>
              <w:t>за скок</w:t>
            </w:r>
            <w:r w:rsidRPr="009C669E">
              <w:rPr>
                <w:rFonts w:ascii="Times New Roman" w:hAnsi="Times New Roman"/>
                <w:szCs w:val="24"/>
                <w:lang w:val="ru-RU"/>
              </w:rPr>
              <w:t xml:space="preserve"> у </w:t>
            </w:r>
            <w:r w:rsidRPr="009C669E">
              <w:rPr>
                <w:rFonts w:ascii="Times New Roman" w:hAnsi="Times New Roman"/>
                <w:szCs w:val="24"/>
                <w:lang w:val="sr-Cyrl-CS"/>
              </w:rPr>
              <w:t>даљ</w:t>
            </w:r>
            <w:r w:rsidRPr="009C669E">
              <w:rPr>
                <w:rFonts w:ascii="Times New Roman" w:hAnsi="Times New Roman"/>
                <w:szCs w:val="24"/>
                <w:lang w:val="sr-Latn-RS"/>
              </w:rPr>
              <w:t xml:space="preserve"> </w:t>
            </w:r>
            <w:r w:rsidRPr="009C669E">
              <w:rPr>
                <w:rFonts w:ascii="Times New Roman" w:hAnsi="Times New Roman"/>
                <w:szCs w:val="24"/>
                <w:lang w:val="sr-Cyrl-RS"/>
              </w:rPr>
              <w:t>и бацалишта за куглу</w:t>
            </w:r>
          </w:p>
          <w:p w14:paraId="039E3330"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Организација јесењег  кроса школе (за предшколце</w:t>
            </w:r>
            <w:r w:rsidRPr="009C669E">
              <w:rPr>
                <w:rFonts w:ascii="Times New Roman" w:hAnsi="Times New Roman"/>
                <w:szCs w:val="24"/>
                <w:lang w:val="ru-RU"/>
              </w:rPr>
              <w:t xml:space="preserve"> и </w:t>
            </w:r>
            <w:r w:rsidRPr="009C669E">
              <w:rPr>
                <w:rFonts w:ascii="Times New Roman" w:hAnsi="Times New Roman"/>
                <w:szCs w:val="24"/>
                <w:lang w:val="sr-Cyrl-CS"/>
              </w:rPr>
              <w:t>ученике од 5-8 разреда)</w:t>
            </w:r>
          </w:p>
          <w:p w14:paraId="671E5DC0"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Обележавање Европског школског спортског дана</w:t>
            </w:r>
          </w:p>
          <w:p w14:paraId="12FF7A20" w14:textId="77777777" w:rsidR="002C6E2A" w:rsidRPr="009C669E" w:rsidRDefault="002C6E2A" w:rsidP="002C6E2A">
            <w:pPr>
              <w:jc w:val="both"/>
              <w:rPr>
                <w:rFonts w:ascii="Times New Roman" w:hAnsi="Times New Roman"/>
                <w:szCs w:val="24"/>
                <w:lang w:val="ru-RU"/>
              </w:rPr>
            </w:pPr>
          </w:p>
          <w:p w14:paraId="6DFCDC43"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ru-RU"/>
              </w:rPr>
              <w:t xml:space="preserve">- </w:t>
            </w:r>
            <w:r w:rsidRPr="009C669E">
              <w:rPr>
                <w:rFonts w:ascii="Times New Roman" w:hAnsi="Times New Roman"/>
                <w:szCs w:val="24"/>
                <w:lang w:val="sr-Cyrl-CS"/>
              </w:rPr>
              <w:t>Израда календара спортских такмичења на нивоу школе</w:t>
            </w:r>
            <w:r w:rsidRPr="009C669E">
              <w:rPr>
                <w:rFonts w:ascii="Times New Roman" w:hAnsi="Times New Roman"/>
                <w:szCs w:val="24"/>
                <w:lang w:val="sr-Cyrl-RS"/>
              </w:rPr>
              <w:t xml:space="preserve"> у складу са Календаром школских спортских такмичења на нивоу града Београда</w:t>
            </w:r>
            <w:r w:rsidRPr="009C669E">
              <w:rPr>
                <w:rFonts w:ascii="Times New Roman" w:hAnsi="Times New Roman"/>
                <w:szCs w:val="24"/>
                <w:lang w:val="sr-Cyrl-CS"/>
              </w:rPr>
              <w:t xml:space="preserve">          </w:t>
            </w:r>
          </w:p>
          <w:p w14:paraId="189AF0DA"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xml:space="preserve">- Припрема за одржавање „Дечје недеље спорта“   </w:t>
            </w:r>
          </w:p>
        </w:tc>
        <w:tc>
          <w:tcPr>
            <w:tcW w:w="5754" w:type="dxa"/>
          </w:tcPr>
          <w:p w14:paraId="0B168E1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Наставница музичке културе</w:t>
            </w:r>
          </w:p>
          <w:p w14:paraId="7B552F30" w14:textId="77777777" w:rsidR="002C6E2A" w:rsidRPr="009C669E" w:rsidRDefault="002C6E2A" w:rsidP="002C6E2A">
            <w:pPr>
              <w:jc w:val="both"/>
              <w:rPr>
                <w:rFonts w:ascii="Times New Roman" w:hAnsi="Times New Roman"/>
                <w:szCs w:val="24"/>
                <w:lang w:val="ru-RU"/>
              </w:rPr>
            </w:pPr>
          </w:p>
          <w:p w14:paraId="0E003EC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xml:space="preserve">Наставница </w:t>
            </w:r>
            <w:r w:rsidRPr="009C669E">
              <w:rPr>
                <w:rFonts w:ascii="Times New Roman" w:hAnsi="Times New Roman"/>
                <w:szCs w:val="24"/>
                <w:lang w:val="sr-Cyrl-RS"/>
              </w:rPr>
              <w:t>ликовне</w:t>
            </w:r>
            <w:r w:rsidRPr="009C669E">
              <w:rPr>
                <w:rFonts w:ascii="Times New Roman" w:hAnsi="Times New Roman"/>
                <w:szCs w:val="24"/>
                <w:lang w:val="ru-RU"/>
              </w:rPr>
              <w:t xml:space="preserve"> културе</w:t>
            </w:r>
          </w:p>
          <w:p w14:paraId="3A75E36A" w14:textId="77777777" w:rsidR="002C6E2A" w:rsidRPr="009C669E" w:rsidRDefault="002C6E2A" w:rsidP="002C6E2A">
            <w:pPr>
              <w:jc w:val="both"/>
              <w:rPr>
                <w:rFonts w:ascii="Times New Roman" w:hAnsi="Times New Roman"/>
                <w:szCs w:val="24"/>
                <w:lang w:val="ru-RU"/>
              </w:rPr>
            </w:pPr>
          </w:p>
          <w:p w14:paraId="57A2220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Директор школе у сарадњи са предметним наставницима</w:t>
            </w:r>
          </w:p>
          <w:p w14:paraId="0200ACE2" w14:textId="77777777" w:rsidR="002C6E2A" w:rsidRPr="009C669E" w:rsidRDefault="002C6E2A" w:rsidP="002C6E2A">
            <w:pPr>
              <w:jc w:val="both"/>
              <w:rPr>
                <w:rFonts w:ascii="Times New Roman" w:hAnsi="Times New Roman"/>
                <w:szCs w:val="24"/>
                <w:lang w:val="ru-RU"/>
              </w:rPr>
            </w:pPr>
          </w:p>
          <w:p w14:paraId="6EF5060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физичког васпитања</w:t>
            </w:r>
          </w:p>
          <w:p w14:paraId="48F46580" w14:textId="77777777" w:rsidR="002C6E2A" w:rsidRPr="009C669E" w:rsidRDefault="002C6E2A" w:rsidP="002C6E2A">
            <w:pPr>
              <w:jc w:val="both"/>
              <w:rPr>
                <w:rFonts w:ascii="Times New Roman" w:hAnsi="Times New Roman"/>
                <w:szCs w:val="24"/>
                <w:lang w:val="sr-Cyrl-RS"/>
              </w:rPr>
            </w:pPr>
          </w:p>
          <w:p w14:paraId="62E6CA1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физичког васпитања</w:t>
            </w:r>
            <w:r w:rsidRPr="009C669E">
              <w:rPr>
                <w:rFonts w:ascii="Times New Roman" w:hAnsi="Times New Roman"/>
                <w:szCs w:val="24"/>
                <w:lang w:val="sr-Latn-RS"/>
              </w:rPr>
              <w:t>,</w:t>
            </w:r>
            <w:r w:rsidRPr="009C669E">
              <w:rPr>
                <w:rFonts w:ascii="Times New Roman" w:hAnsi="Times New Roman"/>
                <w:szCs w:val="24"/>
                <w:lang w:val="sr-Cyrl-RS"/>
              </w:rPr>
              <w:t xml:space="preserve"> п</w:t>
            </w:r>
            <w:r w:rsidRPr="009C669E">
              <w:rPr>
                <w:rFonts w:ascii="Times New Roman" w:hAnsi="Times New Roman"/>
                <w:szCs w:val="24"/>
                <w:lang w:val="sr-Cyrl-CS"/>
              </w:rPr>
              <w:t>омоћно особље и домари школе</w:t>
            </w:r>
          </w:p>
          <w:p w14:paraId="4AE4F34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RS"/>
              </w:rPr>
              <w:t>П</w:t>
            </w:r>
            <w:r w:rsidRPr="009C669E">
              <w:rPr>
                <w:rFonts w:ascii="Times New Roman" w:hAnsi="Times New Roman"/>
                <w:szCs w:val="24"/>
                <w:lang w:val="sr-Cyrl-CS"/>
              </w:rPr>
              <w:t>омоћно особље и домари школе</w:t>
            </w:r>
          </w:p>
          <w:p w14:paraId="4C56F4B1" w14:textId="77777777" w:rsidR="002C6E2A" w:rsidRPr="009C669E" w:rsidRDefault="002C6E2A" w:rsidP="002C6E2A">
            <w:pPr>
              <w:jc w:val="both"/>
              <w:rPr>
                <w:rFonts w:ascii="Times New Roman" w:hAnsi="Times New Roman"/>
                <w:szCs w:val="24"/>
                <w:lang w:val="sr-Cyrl-CS"/>
              </w:rPr>
            </w:pPr>
          </w:p>
          <w:p w14:paraId="3EF5FFB8"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физичког васпитања, разредне старешине, помоћно особље школе и домари школе</w:t>
            </w:r>
          </w:p>
          <w:p w14:paraId="7E601260"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Наставници физичког васпитања</w:t>
            </w:r>
          </w:p>
          <w:p w14:paraId="46ADF997"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Актив физичког васпитања</w:t>
            </w:r>
          </w:p>
          <w:p w14:paraId="1B4CF47E" w14:textId="77777777" w:rsidR="002C6E2A" w:rsidRPr="009C669E" w:rsidRDefault="002C6E2A" w:rsidP="002C6E2A">
            <w:pPr>
              <w:jc w:val="both"/>
              <w:rPr>
                <w:rFonts w:ascii="Times New Roman" w:hAnsi="Times New Roman"/>
                <w:szCs w:val="24"/>
                <w:lang w:val="ru-RU"/>
              </w:rPr>
            </w:pPr>
          </w:p>
          <w:p w14:paraId="724C490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 xml:space="preserve">Наставници разредне и предметне наставе,разредне старешине,помоћно особље </w:t>
            </w:r>
          </w:p>
          <w:p w14:paraId="739BA2A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школе,домари школе</w:t>
            </w:r>
          </w:p>
          <w:p w14:paraId="34BB0721" w14:textId="77777777" w:rsidR="002C6E2A" w:rsidRPr="009C669E" w:rsidRDefault="002C6E2A" w:rsidP="002C6E2A">
            <w:pPr>
              <w:jc w:val="both"/>
              <w:rPr>
                <w:rFonts w:ascii="Times New Roman" w:hAnsi="Times New Roman"/>
                <w:szCs w:val="24"/>
                <w:lang w:val="ru-RU"/>
              </w:rPr>
            </w:pPr>
          </w:p>
          <w:p w14:paraId="060D5495" w14:textId="77777777" w:rsidR="002C6E2A" w:rsidRPr="009C669E" w:rsidRDefault="002C6E2A" w:rsidP="002C6E2A">
            <w:pPr>
              <w:jc w:val="both"/>
              <w:rPr>
                <w:rFonts w:ascii="Times New Roman" w:hAnsi="Times New Roman"/>
                <w:szCs w:val="24"/>
                <w:lang w:val="ru-RU"/>
              </w:rPr>
            </w:pPr>
          </w:p>
          <w:p w14:paraId="48729891" w14:textId="77777777" w:rsidR="002C6E2A" w:rsidRPr="009C669E" w:rsidRDefault="002C6E2A" w:rsidP="002C6E2A">
            <w:pPr>
              <w:jc w:val="both"/>
              <w:rPr>
                <w:rFonts w:ascii="Times New Roman" w:hAnsi="Times New Roman"/>
                <w:szCs w:val="24"/>
                <w:lang w:val="ru-RU"/>
              </w:rPr>
            </w:pPr>
          </w:p>
          <w:p w14:paraId="6F53D49B" w14:textId="77777777" w:rsidR="002C6E2A" w:rsidRPr="009C669E" w:rsidRDefault="002C6E2A" w:rsidP="002C6E2A">
            <w:pPr>
              <w:jc w:val="both"/>
              <w:rPr>
                <w:rFonts w:ascii="Times New Roman" w:hAnsi="Times New Roman"/>
                <w:szCs w:val="24"/>
                <w:lang w:val="ru-RU"/>
              </w:rPr>
            </w:pPr>
          </w:p>
        </w:tc>
        <w:tc>
          <w:tcPr>
            <w:tcW w:w="2700" w:type="dxa"/>
          </w:tcPr>
          <w:p w14:paraId="7E1027A8"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Почетак септембра</w:t>
            </w:r>
          </w:p>
          <w:p w14:paraId="4CCE40DB" w14:textId="77777777" w:rsidR="002C6E2A" w:rsidRPr="009C669E" w:rsidRDefault="002C6E2A" w:rsidP="002C6E2A">
            <w:pPr>
              <w:jc w:val="both"/>
              <w:rPr>
                <w:rFonts w:ascii="Times New Roman" w:hAnsi="Times New Roman"/>
                <w:szCs w:val="24"/>
                <w:lang w:val="ru-RU"/>
              </w:rPr>
            </w:pPr>
          </w:p>
          <w:p w14:paraId="1F9AEFE5"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До 15.09.20</w:t>
            </w:r>
            <w:r w:rsidRPr="009C669E">
              <w:rPr>
                <w:rFonts w:ascii="Times New Roman" w:hAnsi="Times New Roman"/>
                <w:szCs w:val="24"/>
                <w:lang w:val="sr-Cyrl-RS"/>
              </w:rPr>
              <w:t>2</w:t>
            </w:r>
            <w:r w:rsidRPr="009C669E">
              <w:rPr>
                <w:rFonts w:ascii="Times New Roman" w:hAnsi="Times New Roman"/>
                <w:szCs w:val="24"/>
              </w:rPr>
              <w:t>4</w:t>
            </w:r>
            <w:r w:rsidRPr="009C669E">
              <w:rPr>
                <w:rFonts w:ascii="Times New Roman" w:hAnsi="Times New Roman"/>
                <w:szCs w:val="24"/>
                <w:lang w:val="ru-RU"/>
              </w:rPr>
              <w:t>.</w:t>
            </w:r>
          </w:p>
          <w:p w14:paraId="15F1F1F8" w14:textId="77777777" w:rsidR="002C6E2A" w:rsidRPr="009C669E" w:rsidRDefault="002C6E2A" w:rsidP="002C6E2A">
            <w:pPr>
              <w:jc w:val="both"/>
              <w:rPr>
                <w:rFonts w:ascii="Times New Roman" w:hAnsi="Times New Roman"/>
                <w:szCs w:val="24"/>
                <w:lang w:val="ru-RU"/>
              </w:rPr>
            </w:pPr>
          </w:p>
          <w:p w14:paraId="7DDC7F65"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Прва недеља септембра</w:t>
            </w:r>
          </w:p>
          <w:p w14:paraId="0F1050C3" w14:textId="77777777" w:rsidR="002C6E2A" w:rsidRPr="009C669E" w:rsidRDefault="002C6E2A" w:rsidP="002C6E2A">
            <w:pPr>
              <w:jc w:val="both"/>
              <w:rPr>
                <w:rFonts w:ascii="Times New Roman" w:hAnsi="Times New Roman"/>
                <w:szCs w:val="24"/>
                <w:lang w:val="ru-RU"/>
              </w:rPr>
            </w:pPr>
          </w:p>
          <w:p w14:paraId="7FF7011B" w14:textId="77777777" w:rsidR="002C6E2A" w:rsidRPr="009C669E" w:rsidRDefault="002C6E2A" w:rsidP="002C6E2A">
            <w:pPr>
              <w:jc w:val="both"/>
              <w:rPr>
                <w:rFonts w:ascii="Times New Roman" w:hAnsi="Times New Roman"/>
                <w:szCs w:val="24"/>
                <w:lang w:val="ru-RU"/>
              </w:rPr>
            </w:pPr>
          </w:p>
          <w:p w14:paraId="41F278D2"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До 10.09.20</w:t>
            </w:r>
            <w:r w:rsidRPr="009C669E">
              <w:rPr>
                <w:rFonts w:ascii="Times New Roman" w:hAnsi="Times New Roman"/>
                <w:szCs w:val="24"/>
                <w:lang w:val="sr-Cyrl-RS"/>
              </w:rPr>
              <w:t>24</w:t>
            </w:r>
            <w:r w:rsidRPr="009C669E">
              <w:rPr>
                <w:rFonts w:ascii="Times New Roman" w:hAnsi="Times New Roman"/>
                <w:szCs w:val="24"/>
                <w:lang w:val="ru-RU"/>
              </w:rPr>
              <w:t>. године</w:t>
            </w:r>
          </w:p>
          <w:p w14:paraId="0E11EEA1" w14:textId="77777777" w:rsidR="002C6E2A" w:rsidRPr="009C669E" w:rsidRDefault="002C6E2A" w:rsidP="002C6E2A">
            <w:pPr>
              <w:jc w:val="both"/>
              <w:rPr>
                <w:rFonts w:ascii="Times New Roman" w:hAnsi="Times New Roman"/>
                <w:szCs w:val="24"/>
                <w:lang w:val="ru-RU"/>
              </w:rPr>
            </w:pPr>
          </w:p>
          <w:p w14:paraId="60FC3DE6"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До 15.09.20</w:t>
            </w:r>
            <w:r w:rsidRPr="009C669E">
              <w:rPr>
                <w:rFonts w:ascii="Times New Roman" w:hAnsi="Times New Roman"/>
                <w:szCs w:val="24"/>
                <w:lang w:val="sr-Cyrl-RS"/>
              </w:rPr>
              <w:t>24</w:t>
            </w:r>
            <w:r w:rsidRPr="009C669E">
              <w:rPr>
                <w:rFonts w:ascii="Times New Roman" w:hAnsi="Times New Roman"/>
                <w:szCs w:val="24"/>
                <w:lang w:val="ru-RU"/>
              </w:rPr>
              <w:t>. године</w:t>
            </w:r>
          </w:p>
          <w:p w14:paraId="47DF8F39" w14:textId="77777777" w:rsidR="002C6E2A" w:rsidRPr="009C669E" w:rsidRDefault="002C6E2A" w:rsidP="002C6E2A">
            <w:pPr>
              <w:jc w:val="both"/>
              <w:rPr>
                <w:rFonts w:ascii="Times New Roman" w:hAnsi="Times New Roman"/>
                <w:szCs w:val="24"/>
                <w:lang w:val="ru-RU"/>
              </w:rPr>
            </w:pPr>
          </w:p>
          <w:p w14:paraId="66866269"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До 30.09.20</w:t>
            </w:r>
            <w:r w:rsidRPr="009C669E">
              <w:rPr>
                <w:rFonts w:ascii="Times New Roman" w:hAnsi="Times New Roman"/>
                <w:szCs w:val="24"/>
                <w:lang w:val="sr-Cyrl-RS"/>
              </w:rPr>
              <w:t>24</w:t>
            </w:r>
            <w:r w:rsidRPr="009C669E">
              <w:rPr>
                <w:rFonts w:ascii="Times New Roman" w:hAnsi="Times New Roman"/>
                <w:szCs w:val="24"/>
                <w:lang w:val="ru-RU"/>
              </w:rPr>
              <w:t>. године</w:t>
            </w:r>
          </w:p>
          <w:p w14:paraId="4C7A34C7" w14:textId="77777777" w:rsidR="002C6E2A" w:rsidRPr="009C669E" w:rsidRDefault="002C6E2A" w:rsidP="002C6E2A">
            <w:pPr>
              <w:jc w:val="both"/>
              <w:rPr>
                <w:rFonts w:ascii="Times New Roman" w:hAnsi="Times New Roman"/>
                <w:szCs w:val="24"/>
                <w:lang w:val="ru-RU"/>
              </w:rPr>
            </w:pPr>
          </w:p>
          <w:p w14:paraId="07479FF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До 15.10.2024. године</w:t>
            </w:r>
          </w:p>
          <w:p w14:paraId="61CFBEBC" w14:textId="77777777" w:rsidR="002C6E2A" w:rsidRPr="009C669E" w:rsidRDefault="002C6E2A" w:rsidP="002C6E2A">
            <w:pPr>
              <w:jc w:val="both"/>
              <w:rPr>
                <w:rFonts w:ascii="Times New Roman" w:hAnsi="Times New Roman"/>
                <w:szCs w:val="24"/>
                <w:lang w:val="ru-RU"/>
              </w:rPr>
            </w:pPr>
          </w:p>
          <w:p w14:paraId="79D5187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Септембар 2024. године</w:t>
            </w:r>
          </w:p>
          <w:p w14:paraId="7F19B70B" w14:textId="77777777" w:rsidR="002C6E2A" w:rsidRPr="009C669E" w:rsidRDefault="002C6E2A" w:rsidP="002C6E2A">
            <w:pPr>
              <w:jc w:val="both"/>
              <w:rPr>
                <w:rFonts w:ascii="Times New Roman" w:hAnsi="Times New Roman"/>
                <w:szCs w:val="24"/>
                <w:lang w:val="ru-RU"/>
              </w:rPr>
            </w:pPr>
          </w:p>
          <w:p w14:paraId="18902B64" w14:textId="77777777" w:rsidR="002C6E2A" w:rsidRPr="009C669E" w:rsidRDefault="002C6E2A" w:rsidP="002C6E2A">
            <w:pPr>
              <w:jc w:val="both"/>
              <w:rPr>
                <w:rFonts w:ascii="Times New Roman" w:hAnsi="Times New Roman"/>
                <w:szCs w:val="24"/>
                <w:lang w:val="ru-RU"/>
              </w:rPr>
            </w:pPr>
          </w:p>
          <w:p w14:paraId="6DDD61A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26.09.20</w:t>
            </w:r>
            <w:r w:rsidRPr="009C669E">
              <w:rPr>
                <w:rFonts w:ascii="Times New Roman" w:hAnsi="Times New Roman"/>
                <w:szCs w:val="24"/>
                <w:lang w:val="sr-Cyrl-RS"/>
              </w:rPr>
              <w:t>24</w:t>
            </w:r>
            <w:r w:rsidRPr="009C669E">
              <w:rPr>
                <w:rFonts w:ascii="Times New Roman" w:hAnsi="Times New Roman"/>
                <w:szCs w:val="24"/>
                <w:lang w:val="ru-RU"/>
              </w:rPr>
              <w:t>. – 30.09.20</w:t>
            </w:r>
            <w:r w:rsidRPr="009C669E">
              <w:rPr>
                <w:rFonts w:ascii="Times New Roman" w:hAnsi="Times New Roman"/>
                <w:szCs w:val="24"/>
                <w:lang w:val="sr-Cyrl-RS"/>
              </w:rPr>
              <w:t>24.</w:t>
            </w:r>
            <w:r w:rsidRPr="009C669E">
              <w:rPr>
                <w:rFonts w:ascii="Times New Roman" w:hAnsi="Times New Roman"/>
                <w:szCs w:val="24"/>
                <w:lang w:val="ru-RU"/>
              </w:rPr>
              <w:t xml:space="preserve"> године(није стигао план Министарства о термину одржавања)</w:t>
            </w:r>
          </w:p>
          <w:p w14:paraId="60F965EA"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Септембар</w:t>
            </w:r>
          </w:p>
        </w:tc>
      </w:tr>
      <w:tr w:rsidR="00CA4358" w:rsidRPr="009C669E" w14:paraId="6EE4AC93" w14:textId="77777777" w:rsidTr="002C6E2A">
        <w:trPr>
          <w:jc w:val="center"/>
        </w:trPr>
        <w:tc>
          <w:tcPr>
            <w:tcW w:w="1620" w:type="dxa"/>
            <w:vAlign w:val="center"/>
          </w:tcPr>
          <w:p w14:paraId="3BFF6876"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Октобар</w:t>
            </w:r>
          </w:p>
        </w:tc>
        <w:tc>
          <w:tcPr>
            <w:tcW w:w="3539" w:type="dxa"/>
          </w:tcPr>
          <w:p w14:paraId="50575BA5"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 Посета ученика ликовној изложби и концерту у зависности од понуде у јесењем периоду</w:t>
            </w:r>
          </w:p>
          <w:p w14:paraId="4263AE8B"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ru-RU"/>
              </w:rPr>
              <w:t xml:space="preserve">- </w:t>
            </w:r>
            <w:r w:rsidRPr="009C669E">
              <w:rPr>
                <w:rFonts w:ascii="Times New Roman" w:hAnsi="Times New Roman"/>
                <w:szCs w:val="24"/>
                <w:lang w:val="sr-Cyrl-CS"/>
              </w:rPr>
              <w:t>Израда календара спортских такмичења на нивоу школе</w:t>
            </w:r>
            <w:r w:rsidRPr="009C669E">
              <w:rPr>
                <w:rFonts w:ascii="Times New Roman" w:hAnsi="Times New Roman"/>
                <w:szCs w:val="24"/>
                <w:lang w:val="sr-Cyrl-RS"/>
              </w:rPr>
              <w:t xml:space="preserve"> у складу са Календаром школских спортских такмичења на нивоу града Београда</w:t>
            </w:r>
          </w:p>
          <w:p w14:paraId="052BF007"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Дан Јабука</w:t>
            </w:r>
            <w:r w:rsidRPr="009C669E">
              <w:rPr>
                <w:rFonts w:ascii="Times New Roman" w:hAnsi="Times New Roman"/>
                <w:szCs w:val="24"/>
                <w:lang w:val="sr-Cyrl-CS"/>
              </w:rPr>
              <w:t xml:space="preserve">          </w:t>
            </w:r>
          </w:p>
          <w:p w14:paraId="01A3F4BE" w14:textId="77777777" w:rsidR="002C6E2A" w:rsidRPr="009C669E" w:rsidRDefault="002C6E2A" w:rsidP="002C6E2A">
            <w:pPr>
              <w:jc w:val="both"/>
              <w:rPr>
                <w:rFonts w:ascii="Times New Roman" w:hAnsi="Times New Roman"/>
                <w:szCs w:val="24"/>
                <w:lang w:val="sr-Cyrl-RS"/>
              </w:rPr>
            </w:pPr>
          </w:p>
          <w:p w14:paraId="09F0D958"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Припрема и одржавање одељенских,</w:t>
            </w:r>
          </w:p>
          <w:p w14:paraId="77CEC0E9"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 xml:space="preserve">међуодељенских  такмичења  у спорту </w:t>
            </w:r>
            <w:r w:rsidRPr="009C669E">
              <w:rPr>
                <w:rFonts w:ascii="Times New Roman" w:hAnsi="Times New Roman"/>
                <w:szCs w:val="24"/>
                <w:lang w:val="sr-Cyrl-RS"/>
              </w:rPr>
              <w:t>као и општинских,</w:t>
            </w:r>
            <w:r w:rsidRPr="009C669E">
              <w:rPr>
                <w:rFonts w:ascii="Times New Roman" w:hAnsi="Times New Roman"/>
                <w:szCs w:val="24"/>
                <w:lang w:val="sr-Cyrl-CS"/>
              </w:rPr>
              <w:t xml:space="preserve"> предвиђеном</w:t>
            </w:r>
            <w:r w:rsidRPr="009C669E">
              <w:rPr>
                <w:rFonts w:ascii="Times New Roman" w:hAnsi="Times New Roman"/>
                <w:szCs w:val="24"/>
                <w:lang w:val="sr-Cyrl-RS"/>
              </w:rPr>
              <w:t xml:space="preserve"> К</w:t>
            </w:r>
            <w:r w:rsidRPr="009C669E">
              <w:rPr>
                <w:rFonts w:ascii="Times New Roman" w:hAnsi="Times New Roman"/>
                <w:szCs w:val="24"/>
                <w:lang w:val="sr-Cyrl-CS"/>
              </w:rPr>
              <w:t>алендаром школских спортских</w:t>
            </w:r>
            <w:r w:rsidRPr="009C669E">
              <w:rPr>
                <w:rFonts w:ascii="Times New Roman" w:hAnsi="Times New Roman"/>
                <w:szCs w:val="24"/>
                <w:lang w:val="sr-Cyrl-RS"/>
              </w:rPr>
              <w:t xml:space="preserve"> </w:t>
            </w:r>
            <w:r w:rsidRPr="009C669E">
              <w:rPr>
                <w:rFonts w:ascii="Times New Roman" w:hAnsi="Times New Roman"/>
                <w:szCs w:val="24"/>
                <w:lang w:val="sr-Cyrl-CS"/>
              </w:rPr>
              <w:t>такмичења</w:t>
            </w:r>
          </w:p>
          <w:p w14:paraId="51CB9BF9" w14:textId="77777777" w:rsidR="002C6E2A" w:rsidRPr="009C669E" w:rsidRDefault="002C6E2A" w:rsidP="002C6E2A">
            <w:pPr>
              <w:jc w:val="both"/>
              <w:rPr>
                <w:rFonts w:ascii="Times New Roman" w:hAnsi="Times New Roman"/>
                <w:szCs w:val="24"/>
                <w:lang w:val="sr-Cyrl-RS"/>
              </w:rPr>
            </w:pPr>
          </w:p>
          <w:p w14:paraId="0B2B824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lastRenderedPageBreak/>
              <w:t>-Шумски вишебој за ученике 5. и 6. разреда</w:t>
            </w:r>
          </w:p>
          <w:p w14:paraId="1F321AC4" w14:textId="77777777" w:rsidR="002C6E2A" w:rsidRPr="009C669E" w:rsidRDefault="002C6E2A" w:rsidP="002C6E2A">
            <w:pPr>
              <w:jc w:val="both"/>
              <w:rPr>
                <w:rFonts w:ascii="Times New Roman" w:hAnsi="Times New Roman"/>
                <w:szCs w:val="24"/>
                <w:lang w:val="sr-Cyrl-CS"/>
              </w:rPr>
            </w:pPr>
          </w:p>
        </w:tc>
        <w:tc>
          <w:tcPr>
            <w:tcW w:w="5754" w:type="dxa"/>
          </w:tcPr>
          <w:p w14:paraId="6039886C"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lastRenderedPageBreak/>
              <w:t>Наставница музичке културе и наставници ликовне културе</w:t>
            </w:r>
          </w:p>
          <w:p w14:paraId="1A33926B"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Наставници физичког васпитања</w:t>
            </w:r>
          </w:p>
          <w:p w14:paraId="4784DE06"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Актив физичког васпитања</w:t>
            </w:r>
          </w:p>
          <w:p w14:paraId="4F466D23" w14:textId="77777777" w:rsidR="002C6E2A" w:rsidRPr="009C669E" w:rsidRDefault="002C6E2A" w:rsidP="002C6E2A">
            <w:pPr>
              <w:jc w:val="both"/>
              <w:rPr>
                <w:rFonts w:ascii="Times New Roman" w:hAnsi="Times New Roman"/>
                <w:szCs w:val="24"/>
                <w:lang w:val="ru-RU"/>
              </w:rPr>
            </w:pPr>
          </w:p>
          <w:p w14:paraId="5BD5B333"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Наставници ликовне културе, наставница музичке културе</w:t>
            </w:r>
          </w:p>
          <w:p w14:paraId="3048A36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xml:space="preserve">Актив физичког васпитања - </w:t>
            </w:r>
            <w:r w:rsidRPr="009C669E">
              <w:rPr>
                <w:rFonts w:ascii="Times New Roman" w:hAnsi="Times New Roman"/>
                <w:szCs w:val="24"/>
                <w:lang w:val="sr-Cyrl-CS"/>
              </w:rPr>
              <w:t xml:space="preserve">Наставници физичког </w:t>
            </w:r>
          </w:p>
          <w:p w14:paraId="6DB1E4F5"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васпитања</w:t>
            </w:r>
            <w:r w:rsidRPr="009C669E">
              <w:rPr>
                <w:rFonts w:ascii="Times New Roman" w:hAnsi="Times New Roman"/>
                <w:szCs w:val="24"/>
                <w:lang w:val="sr-Cyrl-RS"/>
              </w:rPr>
              <w:t>, помоћно особље школе, домари и координатори са нивоа јединице локалне самоуправе - Координатори и руководиоци у Систему школских спортских такмичења</w:t>
            </w:r>
          </w:p>
          <w:p w14:paraId="5CA987D5"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Уорганизацији и сарадњи са координаторима из предузећа Србијашуме</w:t>
            </w:r>
          </w:p>
          <w:p w14:paraId="6ECCE7E5"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Наставници физичког васпитања</w:t>
            </w:r>
          </w:p>
          <w:p w14:paraId="45E91D26"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Актив физичког васпитања</w:t>
            </w:r>
          </w:p>
          <w:p w14:paraId="1B101672" w14:textId="77777777" w:rsidR="002C6E2A" w:rsidRPr="009C669E" w:rsidRDefault="002C6E2A" w:rsidP="002C6E2A">
            <w:pPr>
              <w:jc w:val="both"/>
              <w:rPr>
                <w:rFonts w:ascii="Times New Roman" w:hAnsi="Times New Roman"/>
                <w:szCs w:val="24"/>
                <w:lang w:val="sr-Cyrl-RS"/>
              </w:rPr>
            </w:pPr>
          </w:p>
        </w:tc>
        <w:tc>
          <w:tcPr>
            <w:tcW w:w="2700" w:type="dxa"/>
          </w:tcPr>
          <w:p w14:paraId="5339CC8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Прва половина октобра 20</w:t>
            </w:r>
            <w:r w:rsidRPr="009C669E">
              <w:rPr>
                <w:rFonts w:ascii="Times New Roman" w:hAnsi="Times New Roman"/>
                <w:szCs w:val="24"/>
                <w:lang w:val="sr-Cyrl-RS"/>
              </w:rPr>
              <w:t>24</w:t>
            </w:r>
            <w:r w:rsidRPr="009C669E">
              <w:rPr>
                <w:rFonts w:ascii="Times New Roman" w:hAnsi="Times New Roman"/>
                <w:szCs w:val="24"/>
                <w:lang w:val="ru-RU"/>
              </w:rPr>
              <w:t>.год.</w:t>
            </w:r>
          </w:p>
          <w:p w14:paraId="6B6780C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Друга половина септембра и октобар 20</w:t>
            </w:r>
            <w:r w:rsidRPr="009C669E">
              <w:rPr>
                <w:rFonts w:ascii="Times New Roman" w:hAnsi="Times New Roman"/>
                <w:szCs w:val="24"/>
                <w:lang w:val="sr-Cyrl-RS"/>
              </w:rPr>
              <w:t>24</w:t>
            </w:r>
            <w:r w:rsidRPr="009C669E">
              <w:rPr>
                <w:rFonts w:ascii="Times New Roman" w:hAnsi="Times New Roman"/>
                <w:szCs w:val="24"/>
                <w:lang w:val="ru-RU"/>
              </w:rPr>
              <w:t>.год.</w:t>
            </w:r>
          </w:p>
          <w:p w14:paraId="7CC50FB0"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Крај октобра 2024.</w:t>
            </w:r>
          </w:p>
          <w:p w14:paraId="2EF7BD43" w14:textId="77777777" w:rsidR="002C6E2A" w:rsidRPr="009C669E" w:rsidRDefault="002C6E2A" w:rsidP="002C6E2A">
            <w:pPr>
              <w:jc w:val="both"/>
              <w:rPr>
                <w:rFonts w:ascii="Times New Roman" w:hAnsi="Times New Roman"/>
                <w:szCs w:val="24"/>
                <w:lang w:val="sr-Cyrl-RS"/>
              </w:rPr>
            </w:pPr>
          </w:p>
          <w:p w14:paraId="71248396"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Октобар 2024. године</w:t>
            </w:r>
          </w:p>
          <w:p w14:paraId="20D8FFF0" w14:textId="77777777" w:rsidR="002C6E2A" w:rsidRPr="009C669E" w:rsidRDefault="002C6E2A" w:rsidP="002C6E2A">
            <w:pPr>
              <w:jc w:val="both"/>
              <w:rPr>
                <w:rFonts w:ascii="Times New Roman" w:hAnsi="Times New Roman"/>
                <w:szCs w:val="24"/>
                <w:lang w:val="sr-Cyrl-RS"/>
              </w:rPr>
            </w:pPr>
          </w:p>
          <w:p w14:paraId="3FDF6A23" w14:textId="77777777" w:rsidR="002C6E2A" w:rsidRPr="009C669E" w:rsidRDefault="002C6E2A" w:rsidP="002C6E2A">
            <w:pPr>
              <w:jc w:val="both"/>
              <w:rPr>
                <w:rFonts w:ascii="Times New Roman" w:hAnsi="Times New Roman"/>
                <w:szCs w:val="24"/>
                <w:lang w:val="sr-Cyrl-RS"/>
              </w:rPr>
            </w:pPr>
          </w:p>
          <w:p w14:paraId="78F79348" w14:textId="77777777" w:rsidR="002C6E2A" w:rsidRPr="009C669E" w:rsidRDefault="002C6E2A" w:rsidP="002C6E2A">
            <w:pPr>
              <w:jc w:val="both"/>
              <w:rPr>
                <w:rFonts w:ascii="Times New Roman" w:hAnsi="Times New Roman"/>
                <w:szCs w:val="24"/>
                <w:lang w:val="sr-Cyrl-RS"/>
              </w:rPr>
            </w:pPr>
          </w:p>
          <w:p w14:paraId="4CDA37CD" w14:textId="77777777" w:rsidR="002C6E2A" w:rsidRPr="009C669E" w:rsidRDefault="002C6E2A" w:rsidP="002C6E2A">
            <w:pPr>
              <w:jc w:val="both"/>
              <w:rPr>
                <w:rFonts w:ascii="Times New Roman" w:hAnsi="Times New Roman"/>
                <w:szCs w:val="24"/>
                <w:lang w:val="sr-Cyrl-RS"/>
              </w:rPr>
            </w:pPr>
          </w:p>
          <w:p w14:paraId="6A9B9D0B"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Директор школе, наставници физичког васпитања</w:t>
            </w:r>
          </w:p>
        </w:tc>
      </w:tr>
      <w:tr w:rsidR="00CA4358" w:rsidRPr="009C669E" w14:paraId="67C86D1B" w14:textId="77777777" w:rsidTr="002C6E2A">
        <w:trPr>
          <w:jc w:val="center"/>
        </w:trPr>
        <w:tc>
          <w:tcPr>
            <w:tcW w:w="1620" w:type="dxa"/>
            <w:vAlign w:val="center"/>
          </w:tcPr>
          <w:p w14:paraId="55BD6DB9"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lastRenderedPageBreak/>
              <w:t>Новембар</w:t>
            </w:r>
          </w:p>
          <w:p w14:paraId="5F2748D1" w14:textId="77777777" w:rsidR="002C6E2A" w:rsidRPr="009C669E" w:rsidRDefault="002C6E2A" w:rsidP="002C6E2A">
            <w:pPr>
              <w:jc w:val="both"/>
              <w:rPr>
                <w:rFonts w:ascii="Times New Roman" w:hAnsi="Times New Roman"/>
                <w:szCs w:val="24"/>
                <w:lang w:val="ru-RU"/>
              </w:rPr>
            </w:pPr>
          </w:p>
        </w:tc>
        <w:tc>
          <w:tcPr>
            <w:tcW w:w="3539" w:type="dxa"/>
          </w:tcPr>
          <w:p w14:paraId="0121686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Увежбавање хора за Светосавску академију</w:t>
            </w:r>
          </w:p>
          <w:p w14:paraId="79ADD44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xml:space="preserve">- Увежбавање солиста који ће наступити на Светосавској академији </w:t>
            </w:r>
          </w:p>
          <w:p w14:paraId="1CB6C5B3"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Бирање кандидата за такмичење </w:t>
            </w:r>
            <w:r w:rsidRPr="009C669E">
              <w:rPr>
                <w:rFonts w:ascii="Times New Roman" w:hAnsi="Times New Roman"/>
                <w:szCs w:val="24"/>
                <w:lang w:val="hu-HU"/>
              </w:rPr>
              <w:t>„</w:t>
            </w:r>
            <w:r w:rsidRPr="009C669E">
              <w:rPr>
                <w:rFonts w:ascii="Times New Roman" w:hAnsi="Times New Roman"/>
                <w:szCs w:val="24"/>
                <w:lang w:val="sr-Cyrl-CS"/>
              </w:rPr>
              <w:t>Златна сирена“</w:t>
            </w:r>
          </w:p>
          <w:p w14:paraId="2ACB31B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RS"/>
              </w:rPr>
              <w:t>-</w:t>
            </w:r>
            <w:r w:rsidRPr="009C669E">
              <w:rPr>
                <w:rFonts w:ascii="Times New Roman" w:hAnsi="Times New Roman"/>
                <w:szCs w:val="24"/>
                <w:lang w:val="ru-RU"/>
              </w:rPr>
              <w:t xml:space="preserve"> Одабир песама и кандидата који ће учествовати у такмичењу за Златну звездицу Сурчина а која ће се одржати у децембру у позоришту у Сурчину</w:t>
            </w:r>
          </w:p>
          <w:p w14:paraId="503F9445" w14:textId="77777777" w:rsidR="002C6E2A" w:rsidRPr="009C669E" w:rsidRDefault="002C6E2A" w:rsidP="002C6E2A">
            <w:pPr>
              <w:jc w:val="both"/>
              <w:rPr>
                <w:rFonts w:ascii="Times New Roman" w:hAnsi="Times New Roman"/>
                <w:szCs w:val="24"/>
                <w:lang w:val="sr-Cyrl-RS"/>
              </w:rPr>
            </w:pPr>
          </w:p>
          <w:p w14:paraId="322803E4"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ru-RU"/>
              </w:rPr>
              <w:t xml:space="preserve">- </w:t>
            </w:r>
            <w:r w:rsidRPr="009C669E">
              <w:rPr>
                <w:rFonts w:ascii="Times New Roman" w:hAnsi="Times New Roman"/>
                <w:szCs w:val="24"/>
                <w:lang w:val="sr-Cyrl-CS"/>
              </w:rPr>
              <w:t>Текуће изложбе ликовних радова</w:t>
            </w:r>
          </w:p>
          <w:p w14:paraId="442A2017" w14:textId="77777777" w:rsidR="002C6E2A" w:rsidRPr="009C669E" w:rsidRDefault="002C6E2A" w:rsidP="002C6E2A">
            <w:pPr>
              <w:jc w:val="both"/>
              <w:rPr>
                <w:rFonts w:ascii="Times New Roman" w:hAnsi="Times New Roman"/>
                <w:szCs w:val="24"/>
                <w:lang w:val="sr-Cyrl-RS"/>
              </w:rPr>
            </w:pPr>
          </w:p>
          <w:p w14:paraId="1F1DD92A"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Припрема и одржавање одељенских,</w:t>
            </w:r>
          </w:p>
          <w:p w14:paraId="5720ECAF"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xml:space="preserve">међуодељенских  такмичења  у спорту </w:t>
            </w:r>
            <w:r w:rsidRPr="009C669E">
              <w:rPr>
                <w:rFonts w:ascii="Times New Roman" w:hAnsi="Times New Roman"/>
                <w:szCs w:val="24"/>
                <w:lang w:val="sr-Cyrl-RS"/>
              </w:rPr>
              <w:t>као и општинских,</w:t>
            </w:r>
            <w:r w:rsidRPr="009C669E">
              <w:rPr>
                <w:rFonts w:ascii="Times New Roman" w:hAnsi="Times New Roman"/>
                <w:szCs w:val="24"/>
                <w:lang w:val="sr-Cyrl-CS"/>
              </w:rPr>
              <w:t xml:space="preserve"> предвиђеном</w:t>
            </w:r>
            <w:r w:rsidRPr="009C669E">
              <w:rPr>
                <w:rFonts w:ascii="Times New Roman" w:hAnsi="Times New Roman"/>
                <w:szCs w:val="24"/>
                <w:lang w:val="sr-Cyrl-RS"/>
              </w:rPr>
              <w:t xml:space="preserve"> К</w:t>
            </w:r>
            <w:r w:rsidRPr="009C669E">
              <w:rPr>
                <w:rFonts w:ascii="Times New Roman" w:hAnsi="Times New Roman"/>
                <w:szCs w:val="24"/>
                <w:lang w:val="sr-Cyrl-CS"/>
              </w:rPr>
              <w:t>алендаром школских спортских</w:t>
            </w:r>
            <w:r w:rsidRPr="009C669E">
              <w:rPr>
                <w:rFonts w:ascii="Times New Roman" w:hAnsi="Times New Roman"/>
                <w:szCs w:val="24"/>
                <w:lang w:val="sr-Cyrl-RS"/>
              </w:rPr>
              <w:t xml:space="preserve"> </w:t>
            </w:r>
            <w:r w:rsidRPr="009C669E">
              <w:rPr>
                <w:rFonts w:ascii="Times New Roman" w:hAnsi="Times New Roman"/>
                <w:szCs w:val="24"/>
                <w:lang w:val="sr-Cyrl-CS"/>
              </w:rPr>
              <w:t>такмичења</w:t>
            </w:r>
          </w:p>
          <w:p w14:paraId="2524D9E8" w14:textId="77777777" w:rsidR="002C6E2A" w:rsidRPr="009C669E" w:rsidRDefault="002C6E2A" w:rsidP="002C6E2A">
            <w:pPr>
              <w:jc w:val="both"/>
              <w:rPr>
                <w:rFonts w:ascii="Times New Roman" w:hAnsi="Times New Roman"/>
                <w:szCs w:val="24"/>
                <w:lang w:val="sr-Cyrl-CS"/>
              </w:rPr>
            </w:pPr>
          </w:p>
        </w:tc>
        <w:tc>
          <w:tcPr>
            <w:tcW w:w="5754" w:type="dxa"/>
          </w:tcPr>
          <w:p w14:paraId="11C8551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4D7491C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0C09F510" w14:textId="77777777" w:rsidR="002C6E2A" w:rsidRPr="009C669E" w:rsidRDefault="002C6E2A" w:rsidP="002C6E2A">
            <w:pPr>
              <w:jc w:val="both"/>
              <w:rPr>
                <w:rFonts w:ascii="Times New Roman" w:hAnsi="Times New Roman"/>
                <w:szCs w:val="24"/>
                <w:lang w:val="ru-RU"/>
              </w:rPr>
            </w:pPr>
          </w:p>
          <w:p w14:paraId="750B11E5"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44BA690A" w14:textId="77777777" w:rsidR="002C6E2A" w:rsidRPr="009C669E" w:rsidRDefault="002C6E2A" w:rsidP="002C6E2A">
            <w:pPr>
              <w:jc w:val="both"/>
              <w:rPr>
                <w:rFonts w:ascii="Times New Roman" w:hAnsi="Times New Roman"/>
                <w:szCs w:val="24"/>
                <w:lang w:val="ru-RU"/>
              </w:rPr>
            </w:pPr>
          </w:p>
          <w:p w14:paraId="3E5C7F5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xml:space="preserve">Наставница музичке културе </w:t>
            </w:r>
          </w:p>
          <w:p w14:paraId="7D8F3813" w14:textId="77777777" w:rsidR="002C6E2A" w:rsidRPr="009C669E" w:rsidRDefault="002C6E2A" w:rsidP="002C6E2A">
            <w:pPr>
              <w:jc w:val="both"/>
              <w:rPr>
                <w:rFonts w:ascii="Times New Roman" w:hAnsi="Times New Roman"/>
                <w:szCs w:val="24"/>
                <w:lang w:val="ru-RU"/>
              </w:rPr>
            </w:pPr>
          </w:p>
          <w:p w14:paraId="7A672590" w14:textId="77777777" w:rsidR="002C6E2A" w:rsidRPr="009C669E" w:rsidRDefault="002C6E2A" w:rsidP="002C6E2A">
            <w:pPr>
              <w:jc w:val="both"/>
              <w:rPr>
                <w:rFonts w:ascii="Times New Roman" w:hAnsi="Times New Roman"/>
                <w:szCs w:val="24"/>
                <w:lang w:val="ru-RU"/>
              </w:rPr>
            </w:pPr>
          </w:p>
          <w:p w14:paraId="6218FE78" w14:textId="77777777" w:rsidR="002C6E2A" w:rsidRPr="009C669E" w:rsidRDefault="002C6E2A" w:rsidP="002C6E2A">
            <w:pPr>
              <w:jc w:val="both"/>
              <w:rPr>
                <w:rFonts w:ascii="Times New Roman" w:hAnsi="Times New Roman"/>
                <w:szCs w:val="24"/>
                <w:lang w:val="ru-RU"/>
              </w:rPr>
            </w:pPr>
          </w:p>
          <w:p w14:paraId="73E736DB" w14:textId="77777777" w:rsidR="002C6E2A" w:rsidRPr="009C669E" w:rsidRDefault="002C6E2A" w:rsidP="002C6E2A">
            <w:pPr>
              <w:jc w:val="both"/>
              <w:rPr>
                <w:rFonts w:ascii="Times New Roman" w:hAnsi="Times New Roman"/>
                <w:szCs w:val="24"/>
                <w:lang w:val="ru-RU"/>
              </w:rPr>
            </w:pPr>
          </w:p>
          <w:p w14:paraId="083053A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ликовне културе</w:t>
            </w:r>
          </w:p>
          <w:p w14:paraId="41066E02" w14:textId="77777777" w:rsidR="002C6E2A" w:rsidRPr="009C669E" w:rsidRDefault="002C6E2A" w:rsidP="002C6E2A">
            <w:pPr>
              <w:jc w:val="both"/>
              <w:rPr>
                <w:rFonts w:ascii="Times New Roman" w:hAnsi="Times New Roman"/>
                <w:szCs w:val="24"/>
                <w:lang w:val="sr-Cyrl-RS"/>
              </w:rPr>
            </w:pPr>
          </w:p>
          <w:p w14:paraId="2EB726FB"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xml:space="preserve">Актив физичког васпитања - </w:t>
            </w:r>
            <w:r w:rsidRPr="009C669E">
              <w:rPr>
                <w:rFonts w:ascii="Times New Roman" w:hAnsi="Times New Roman"/>
                <w:szCs w:val="24"/>
                <w:lang w:val="sr-Cyrl-CS"/>
              </w:rPr>
              <w:t xml:space="preserve">Наставници физичког </w:t>
            </w:r>
          </w:p>
          <w:p w14:paraId="435F465F"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васпитања</w:t>
            </w:r>
            <w:r w:rsidRPr="009C669E">
              <w:rPr>
                <w:rFonts w:ascii="Times New Roman" w:hAnsi="Times New Roman"/>
                <w:szCs w:val="24"/>
                <w:lang w:val="sr-Cyrl-RS"/>
              </w:rPr>
              <w:t>, помоћно особље школе, домари и координатори са новоа јединице локалне самоуправе - Координатори и руководиоци у Систему школских спортских такмичења</w:t>
            </w:r>
          </w:p>
          <w:p w14:paraId="391B8686" w14:textId="77777777" w:rsidR="002C6E2A" w:rsidRPr="009C669E" w:rsidRDefault="002C6E2A" w:rsidP="002C6E2A">
            <w:pPr>
              <w:jc w:val="both"/>
              <w:rPr>
                <w:rFonts w:ascii="Times New Roman" w:hAnsi="Times New Roman"/>
                <w:szCs w:val="24"/>
                <w:lang w:val="sr-Cyrl-RS"/>
              </w:rPr>
            </w:pPr>
          </w:p>
        </w:tc>
        <w:tc>
          <w:tcPr>
            <w:tcW w:w="2700" w:type="dxa"/>
          </w:tcPr>
          <w:p w14:paraId="70049E9D"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Новембар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7C45E85D"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Друга половина новембра 20</w:t>
            </w:r>
            <w:r w:rsidRPr="009C669E">
              <w:rPr>
                <w:rFonts w:ascii="Times New Roman" w:hAnsi="Times New Roman"/>
                <w:szCs w:val="24"/>
                <w:lang w:val="sr-Cyrl-RS"/>
              </w:rPr>
              <w:t>24</w:t>
            </w:r>
            <w:r w:rsidRPr="009C669E">
              <w:rPr>
                <w:rFonts w:ascii="Times New Roman" w:hAnsi="Times New Roman"/>
                <w:szCs w:val="24"/>
                <w:lang w:val="ru-RU"/>
              </w:rPr>
              <w:t>.год.</w:t>
            </w:r>
          </w:p>
          <w:p w14:paraId="20F0376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Новембар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3A89B7B1" w14:textId="77777777" w:rsidR="002C6E2A" w:rsidRPr="009C669E" w:rsidRDefault="002C6E2A" w:rsidP="002C6E2A">
            <w:pPr>
              <w:jc w:val="both"/>
              <w:rPr>
                <w:rFonts w:ascii="Times New Roman" w:hAnsi="Times New Roman"/>
                <w:szCs w:val="24"/>
                <w:lang w:val="sr-Cyrl-CS"/>
              </w:rPr>
            </w:pPr>
          </w:p>
          <w:p w14:paraId="5058DC4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Друга половина новембра 20</w:t>
            </w:r>
            <w:r w:rsidRPr="009C669E">
              <w:rPr>
                <w:rFonts w:ascii="Times New Roman" w:hAnsi="Times New Roman"/>
                <w:szCs w:val="24"/>
                <w:lang w:val="sr-Cyrl-RS"/>
              </w:rPr>
              <w:t>24</w:t>
            </w:r>
            <w:r w:rsidRPr="009C669E">
              <w:rPr>
                <w:rFonts w:ascii="Times New Roman" w:hAnsi="Times New Roman"/>
                <w:szCs w:val="24"/>
                <w:lang w:val="ru-RU"/>
              </w:rPr>
              <w:t>.год.</w:t>
            </w:r>
          </w:p>
          <w:p w14:paraId="7C06E3CF" w14:textId="77777777" w:rsidR="002C6E2A" w:rsidRPr="009C669E" w:rsidRDefault="002C6E2A" w:rsidP="002C6E2A">
            <w:pPr>
              <w:jc w:val="both"/>
              <w:rPr>
                <w:rFonts w:ascii="Times New Roman" w:hAnsi="Times New Roman"/>
                <w:szCs w:val="24"/>
                <w:lang w:val="ru-RU"/>
              </w:rPr>
            </w:pPr>
          </w:p>
          <w:p w14:paraId="2F5E6480" w14:textId="77777777" w:rsidR="002C6E2A" w:rsidRPr="009C669E" w:rsidRDefault="002C6E2A" w:rsidP="002C6E2A">
            <w:pPr>
              <w:jc w:val="both"/>
              <w:rPr>
                <w:rFonts w:ascii="Times New Roman" w:hAnsi="Times New Roman"/>
                <w:szCs w:val="24"/>
                <w:lang w:val="ru-RU"/>
              </w:rPr>
            </w:pPr>
          </w:p>
          <w:p w14:paraId="53425658" w14:textId="77777777" w:rsidR="002C6E2A" w:rsidRPr="009C669E" w:rsidRDefault="002C6E2A" w:rsidP="002C6E2A">
            <w:pPr>
              <w:jc w:val="both"/>
              <w:rPr>
                <w:rFonts w:ascii="Times New Roman" w:hAnsi="Times New Roman"/>
                <w:szCs w:val="24"/>
                <w:lang w:val="ru-RU"/>
              </w:rPr>
            </w:pPr>
          </w:p>
          <w:p w14:paraId="32F751A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Новембар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550330EE" w14:textId="77777777" w:rsidR="002C6E2A" w:rsidRPr="009C669E" w:rsidRDefault="002C6E2A" w:rsidP="002C6E2A">
            <w:pPr>
              <w:jc w:val="both"/>
              <w:rPr>
                <w:rFonts w:ascii="Times New Roman" w:hAnsi="Times New Roman"/>
                <w:szCs w:val="24"/>
                <w:lang w:val="ru-RU"/>
              </w:rPr>
            </w:pPr>
          </w:p>
          <w:p w14:paraId="7678F11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Новембар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18C56535" w14:textId="77777777" w:rsidR="002C6E2A" w:rsidRPr="009C669E" w:rsidRDefault="002C6E2A" w:rsidP="002C6E2A">
            <w:pPr>
              <w:jc w:val="both"/>
              <w:rPr>
                <w:rFonts w:ascii="Times New Roman" w:hAnsi="Times New Roman"/>
                <w:szCs w:val="24"/>
                <w:lang w:val="ru-RU"/>
              </w:rPr>
            </w:pPr>
          </w:p>
        </w:tc>
      </w:tr>
      <w:tr w:rsidR="00CA4358" w:rsidRPr="009C669E" w14:paraId="3F650C56" w14:textId="77777777" w:rsidTr="002C6E2A">
        <w:trPr>
          <w:jc w:val="center"/>
        </w:trPr>
        <w:tc>
          <w:tcPr>
            <w:tcW w:w="1620" w:type="dxa"/>
            <w:vAlign w:val="center"/>
          </w:tcPr>
          <w:p w14:paraId="0F0E904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Децембар</w:t>
            </w:r>
          </w:p>
        </w:tc>
        <w:tc>
          <w:tcPr>
            <w:tcW w:w="3539" w:type="dxa"/>
          </w:tcPr>
          <w:p w14:paraId="3CC0F996"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Увежбавање кандидата за такмичење </w:t>
            </w:r>
            <w:r w:rsidRPr="009C669E">
              <w:rPr>
                <w:rFonts w:ascii="Times New Roman" w:hAnsi="Times New Roman"/>
                <w:szCs w:val="24"/>
                <w:lang w:val="hu-HU"/>
              </w:rPr>
              <w:t>„</w:t>
            </w:r>
            <w:r w:rsidRPr="009C669E">
              <w:rPr>
                <w:rFonts w:ascii="Times New Roman" w:hAnsi="Times New Roman"/>
                <w:szCs w:val="24"/>
                <w:lang w:val="sr-Cyrl-CS"/>
              </w:rPr>
              <w:t>Златна сирена“</w:t>
            </w:r>
          </w:p>
          <w:p w14:paraId="5233BF84"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w:t>
            </w:r>
            <w:r w:rsidRPr="009C669E">
              <w:rPr>
                <w:rFonts w:ascii="Times New Roman" w:hAnsi="Times New Roman"/>
                <w:szCs w:val="24"/>
                <w:lang w:val="sr-Cyrl-CS"/>
              </w:rPr>
              <w:t>Припреме хора и сценографије за Светосавску академију</w:t>
            </w:r>
          </w:p>
          <w:p w14:paraId="2647047F" w14:textId="77777777" w:rsidR="002C6E2A" w:rsidRPr="009C669E" w:rsidRDefault="002C6E2A" w:rsidP="002C6E2A">
            <w:pPr>
              <w:jc w:val="both"/>
              <w:rPr>
                <w:rFonts w:ascii="Times New Roman" w:hAnsi="Times New Roman"/>
                <w:szCs w:val="24"/>
                <w:lang w:val="sr-Cyrl-CS"/>
              </w:rPr>
            </w:pPr>
          </w:p>
          <w:p w14:paraId="0D8431F0"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RS"/>
              </w:rPr>
              <w:lastRenderedPageBreak/>
              <w:t>- Одржавање такмичења „Златна звездица Бојчина“</w:t>
            </w:r>
          </w:p>
          <w:p w14:paraId="237C87B3" w14:textId="77777777" w:rsidR="002C6E2A" w:rsidRPr="009C669E" w:rsidRDefault="002C6E2A" w:rsidP="002C6E2A">
            <w:pPr>
              <w:jc w:val="both"/>
              <w:rPr>
                <w:rFonts w:ascii="Times New Roman" w:hAnsi="Times New Roman"/>
                <w:szCs w:val="24"/>
                <w:lang w:val="sr-Cyrl-CS"/>
              </w:rPr>
            </w:pPr>
          </w:p>
          <w:p w14:paraId="7B6EAAC0" w14:textId="77777777" w:rsidR="002C6E2A" w:rsidRPr="009C669E" w:rsidRDefault="002C6E2A" w:rsidP="002C6E2A">
            <w:pPr>
              <w:jc w:val="both"/>
              <w:rPr>
                <w:rFonts w:ascii="Times New Roman" w:hAnsi="Times New Roman"/>
                <w:szCs w:val="24"/>
                <w:lang w:val="sr-Cyrl-CS"/>
              </w:rPr>
            </w:pPr>
          </w:p>
          <w:p w14:paraId="5F9987F3"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Новогодишња и божићна изложба ликовних радова</w:t>
            </w:r>
          </w:p>
          <w:p w14:paraId="20016D64" w14:textId="77777777" w:rsidR="002C6E2A" w:rsidRPr="009C669E" w:rsidRDefault="002C6E2A" w:rsidP="002C6E2A">
            <w:pPr>
              <w:jc w:val="both"/>
              <w:rPr>
                <w:rFonts w:ascii="Times New Roman" w:hAnsi="Times New Roman"/>
                <w:szCs w:val="24"/>
                <w:lang w:val="sr-Cyrl-RS"/>
              </w:rPr>
            </w:pPr>
          </w:p>
          <w:p w14:paraId="71CE4F52" w14:textId="77777777" w:rsidR="002C6E2A" w:rsidRPr="009C669E" w:rsidRDefault="002C6E2A" w:rsidP="002C6E2A">
            <w:pPr>
              <w:jc w:val="both"/>
              <w:rPr>
                <w:rFonts w:ascii="Times New Roman" w:hAnsi="Times New Roman"/>
                <w:szCs w:val="24"/>
                <w:lang w:val="sr-Cyrl-CS"/>
              </w:rPr>
            </w:pPr>
          </w:p>
          <w:p w14:paraId="12C5ED42"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Припрема и одржавање одељењских,</w:t>
            </w:r>
          </w:p>
          <w:p w14:paraId="4E2BC92E"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xml:space="preserve">међуодељењских  такмичења  у спорту </w:t>
            </w:r>
            <w:r w:rsidRPr="009C669E">
              <w:rPr>
                <w:rFonts w:ascii="Times New Roman" w:hAnsi="Times New Roman"/>
                <w:szCs w:val="24"/>
                <w:lang w:val="sr-Cyrl-RS"/>
              </w:rPr>
              <w:t>као и општинских,</w:t>
            </w:r>
            <w:r w:rsidRPr="009C669E">
              <w:rPr>
                <w:rFonts w:ascii="Times New Roman" w:hAnsi="Times New Roman"/>
                <w:szCs w:val="24"/>
                <w:lang w:val="sr-Cyrl-CS"/>
              </w:rPr>
              <w:t xml:space="preserve"> предвиђеном</w:t>
            </w:r>
            <w:r w:rsidRPr="009C669E">
              <w:rPr>
                <w:rFonts w:ascii="Times New Roman" w:hAnsi="Times New Roman"/>
                <w:szCs w:val="24"/>
                <w:lang w:val="sr-Cyrl-RS"/>
              </w:rPr>
              <w:t xml:space="preserve"> К</w:t>
            </w:r>
            <w:r w:rsidRPr="009C669E">
              <w:rPr>
                <w:rFonts w:ascii="Times New Roman" w:hAnsi="Times New Roman"/>
                <w:szCs w:val="24"/>
                <w:lang w:val="sr-Cyrl-CS"/>
              </w:rPr>
              <w:t>алендаром школских спортских</w:t>
            </w:r>
            <w:r w:rsidRPr="009C669E">
              <w:rPr>
                <w:rFonts w:ascii="Times New Roman" w:hAnsi="Times New Roman"/>
                <w:szCs w:val="24"/>
                <w:lang w:val="sr-Cyrl-RS"/>
              </w:rPr>
              <w:t xml:space="preserve"> </w:t>
            </w:r>
            <w:r w:rsidRPr="009C669E">
              <w:rPr>
                <w:rFonts w:ascii="Times New Roman" w:hAnsi="Times New Roman"/>
                <w:szCs w:val="24"/>
                <w:lang w:val="sr-Cyrl-CS"/>
              </w:rPr>
              <w:t>такмичења</w:t>
            </w:r>
          </w:p>
          <w:p w14:paraId="00D1B924" w14:textId="77777777" w:rsidR="002C6E2A" w:rsidRPr="009C669E" w:rsidRDefault="002C6E2A" w:rsidP="002C6E2A">
            <w:pPr>
              <w:jc w:val="both"/>
              <w:rPr>
                <w:rFonts w:ascii="Times New Roman" w:hAnsi="Times New Roman"/>
                <w:szCs w:val="24"/>
                <w:lang w:val="sr-Cyrl-CS"/>
              </w:rPr>
            </w:pPr>
          </w:p>
        </w:tc>
        <w:tc>
          <w:tcPr>
            <w:tcW w:w="5754" w:type="dxa"/>
          </w:tcPr>
          <w:p w14:paraId="08B83BE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Наставница музичке културе</w:t>
            </w:r>
          </w:p>
          <w:p w14:paraId="1EDDB0C8" w14:textId="77777777" w:rsidR="002C6E2A" w:rsidRPr="009C669E" w:rsidRDefault="002C6E2A" w:rsidP="002C6E2A">
            <w:pPr>
              <w:jc w:val="both"/>
              <w:rPr>
                <w:rFonts w:ascii="Times New Roman" w:hAnsi="Times New Roman"/>
                <w:szCs w:val="24"/>
                <w:lang w:val="ru-RU"/>
              </w:rPr>
            </w:pPr>
          </w:p>
          <w:p w14:paraId="39D3B4A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 и наставници српског, енглеског,  руског језика као и вероучитељ</w:t>
            </w:r>
          </w:p>
          <w:p w14:paraId="09C6FBA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31B1B4B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музичке културе са општине</w:t>
            </w:r>
          </w:p>
          <w:p w14:paraId="096F02BD" w14:textId="77777777" w:rsidR="002C6E2A" w:rsidRPr="009C669E" w:rsidRDefault="002C6E2A" w:rsidP="002C6E2A">
            <w:pPr>
              <w:jc w:val="both"/>
              <w:rPr>
                <w:rFonts w:ascii="Times New Roman" w:hAnsi="Times New Roman"/>
                <w:szCs w:val="24"/>
                <w:lang w:val="ru-RU"/>
              </w:rPr>
            </w:pPr>
          </w:p>
          <w:p w14:paraId="02C8C4DC" w14:textId="77777777" w:rsidR="002C6E2A" w:rsidRPr="009C669E" w:rsidRDefault="002C6E2A" w:rsidP="002C6E2A">
            <w:pPr>
              <w:jc w:val="both"/>
              <w:rPr>
                <w:rFonts w:ascii="Times New Roman" w:hAnsi="Times New Roman"/>
                <w:szCs w:val="24"/>
                <w:lang w:val="ru-RU"/>
              </w:rPr>
            </w:pPr>
          </w:p>
          <w:p w14:paraId="6B34E83D" w14:textId="77777777" w:rsidR="002C6E2A" w:rsidRPr="009C669E" w:rsidRDefault="002C6E2A" w:rsidP="002C6E2A">
            <w:pPr>
              <w:jc w:val="both"/>
              <w:rPr>
                <w:rFonts w:ascii="Times New Roman" w:hAnsi="Times New Roman"/>
                <w:szCs w:val="24"/>
                <w:lang w:val="ru-RU"/>
              </w:rPr>
            </w:pPr>
          </w:p>
          <w:p w14:paraId="67BE4E77"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ликовне културе</w:t>
            </w:r>
          </w:p>
          <w:p w14:paraId="0AD52824" w14:textId="77777777" w:rsidR="002C6E2A" w:rsidRPr="009C669E" w:rsidRDefault="002C6E2A" w:rsidP="002C6E2A">
            <w:pPr>
              <w:jc w:val="both"/>
              <w:rPr>
                <w:rFonts w:ascii="Times New Roman" w:hAnsi="Times New Roman"/>
                <w:szCs w:val="24"/>
                <w:lang w:val="ru-RU"/>
              </w:rPr>
            </w:pPr>
          </w:p>
          <w:p w14:paraId="2E7198B0" w14:textId="77777777" w:rsidR="002C6E2A" w:rsidRPr="009C669E" w:rsidRDefault="002C6E2A" w:rsidP="002C6E2A">
            <w:pPr>
              <w:jc w:val="both"/>
              <w:rPr>
                <w:rFonts w:ascii="Times New Roman" w:hAnsi="Times New Roman"/>
                <w:szCs w:val="24"/>
                <w:lang w:val="sr-Cyrl-RS"/>
              </w:rPr>
            </w:pPr>
          </w:p>
          <w:p w14:paraId="56FB66D6" w14:textId="77777777" w:rsidR="002C6E2A" w:rsidRPr="009C669E" w:rsidRDefault="002C6E2A" w:rsidP="002C6E2A">
            <w:pPr>
              <w:jc w:val="both"/>
              <w:rPr>
                <w:rFonts w:ascii="Times New Roman" w:hAnsi="Times New Roman"/>
                <w:szCs w:val="24"/>
                <w:lang w:val="sr-Cyrl-RS"/>
              </w:rPr>
            </w:pPr>
          </w:p>
          <w:p w14:paraId="05A503D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xml:space="preserve">Актив физичког васпитања - </w:t>
            </w:r>
            <w:r w:rsidRPr="009C669E">
              <w:rPr>
                <w:rFonts w:ascii="Times New Roman" w:hAnsi="Times New Roman"/>
                <w:szCs w:val="24"/>
                <w:lang w:val="sr-Cyrl-CS"/>
              </w:rPr>
              <w:t xml:space="preserve">Наставници физичког </w:t>
            </w:r>
          </w:p>
          <w:p w14:paraId="26916916"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васпитања</w:t>
            </w:r>
            <w:r w:rsidRPr="009C669E">
              <w:rPr>
                <w:rFonts w:ascii="Times New Roman" w:hAnsi="Times New Roman"/>
                <w:szCs w:val="24"/>
                <w:lang w:val="sr-Cyrl-RS"/>
              </w:rPr>
              <w:t>, помоћно особље школе, домари и координатори са новоа јединице локалне самоуправе - Координатори и руководиоци у Систему школских спортских такмичења</w:t>
            </w:r>
          </w:p>
          <w:p w14:paraId="33792EE2" w14:textId="77777777" w:rsidR="002C6E2A" w:rsidRPr="009C669E" w:rsidRDefault="002C6E2A" w:rsidP="002C6E2A">
            <w:pPr>
              <w:jc w:val="both"/>
              <w:rPr>
                <w:rFonts w:ascii="Times New Roman" w:hAnsi="Times New Roman"/>
                <w:szCs w:val="24"/>
                <w:lang w:val="sr-Cyrl-RS"/>
              </w:rPr>
            </w:pPr>
          </w:p>
          <w:p w14:paraId="4B086F4A" w14:textId="77777777" w:rsidR="002C6E2A" w:rsidRPr="009C669E" w:rsidRDefault="002C6E2A" w:rsidP="002C6E2A">
            <w:pPr>
              <w:jc w:val="both"/>
              <w:rPr>
                <w:rFonts w:ascii="Times New Roman" w:hAnsi="Times New Roman"/>
                <w:szCs w:val="24"/>
                <w:lang w:val="sr-Cyrl-RS"/>
              </w:rPr>
            </w:pPr>
          </w:p>
        </w:tc>
        <w:tc>
          <w:tcPr>
            <w:tcW w:w="2700" w:type="dxa"/>
          </w:tcPr>
          <w:p w14:paraId="1DA245E6"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Децембар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75603E20" w14:textId="77777777" w:rsidR="002C6E2A" w:rsidRPr="009C669E" w:rsidRDefault="002C6E2A" w:rsidP="002C6E2A">
            <w:pPr>
              <w:jc w:val="both"/>
              <w:rPr>
                <w:rFonts w:ascii="Times New Roman" w:hAnsi="Times New Roman"/>
                <w:szCs w:val="24"/>
                <w:lang w:val="ru-RU"/>
              </w:rPr>
            </w:pPr>
          </w:p>
          <w:p w14:paraId="083C4CF6"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Децембар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0C612C3F" w14:textId="77777777" w:rsidR="002C6E2A" w:rsidRPr="009C669E" w:rsidRDefault="002C6E2A" w:rsidP="002C6E2A">
            <w:pPr>
              <w:jc w:val="both"/>
              <w:rPr>
                <w:rFonts w:ascii="Times New Roman" w:hAnsi="Times New Roman"/>
                <w:szCs w:val="24"/>
                <w:lang w:val="ru-RU"/>
              </w:rPr>
            </w:pPr>
          </w:p>
          <w:p w14:paraId="06EB2D2E" w14:textId="77777777" w:rsidR="002C6E2A" w:rsidRPr="009C669E" w:rsidRDefault="002C6E2A" w:rsidP="002C6E2A">
            <w:pPr>
              <w:jc w:val="both"/>
              <w:rPr>
                <w:rFonts w:ascii="Times New Roman" w:hAnsi="Times New Roman"/>
                <w:szCs w:val="24"/>
                <w:lang w:val="ru-RU"/>
              </w:rPr>
            </w:pPr>
          </w:p>
          <w:p w14:paraId="0730EB5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Децембар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7AC15A32" w14:textId="77777777" w:rsidR="002C6E2A" w:rsidRPr="009C669E" w:rsidRDefault="002C6E2A" w:rsidP="002C6E2A">
            <w:pPr>
              <w:jc w:val="both"/>
              <w:rPr>
                <w:rFonts w:ascii="Times New Roman" w:hAnsi="Times New Roman"/>
                <w:szCs w:val="24"/>
                <w:lang w:val="ru-RU"/>
              </w:rPr>
            </w:pPr>
          </w:p>
          <w:p w14:paraId="66AE1816" w14:textId="77777777" w:rsidR="002C6E2A" w:rsidRPr="009C669E" w:rsidRDefault="002C6E2A" w:rsidP="002C6E2A">
            <w:pPr>
              <w:jc w:val="both"/>
              <w:rPr>
                <w:rFonts w:ascii="Times New Roman" w:hAnsi="Times New Roman"/>
                <w:szCs w:val="24"/>
                <w:lang w:val="ru-RU"/>
              </w:rPr>
            </w:pPr>
          </w:p>
          <w:p w14:paraId="3FDF01CC" w14:textId="77777777" w:rsidR="002C6E2A" w:rsidRPr="009C669E" w:rsidRDefault="002C6E2A" w:rsidP="002C6E2A">
            <w:pPr>
              <w:jc w:val="both"/>
              <w:rPr>
                <w:rFonts w:ascii="Times New Roman" w:hAnsi="Times New Roman"/>
                <w:szCs w:val="24"/>
                <w:lang w:val="ru-RU"/>
              </w:rPr>
            </w:pPr>
          </w:p>
          <w:p w14:paraId="6954C7F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Децембар 20</w:t>
            </w:r>
            <w:r w:rsidRPr="009C669E">
              <w:rPr>
                <w:rFonts w:ascii="Times New Roman" w:hAnsi="Times New Roman"/>
                <w:szCs w:val="24"/>
                <w:lang w:val="sr-Cyrl-RS"/>
              </w:rPr>
              <w:t>24</w:t>
            </w:r>
            <w:r w:rsidRPr="009C669E">
              <w:rPr>
                <w:rFonts w:ascii="Times New Roman" w:hAnsi="Times New Roman"/>
                <w:szCs w:val="24"/>
                <w:lang w:val="ru-RU"/>
              </w:rPr>
              <w:t>.год.</w:t>
            </w:r>
          </w:p>
          <w:p w14:paraId="748885A1" w14:textId="77777777" w:rsidR="002C6E2A" w:rsidRPr="009C669E" w:rsidRDefault="002C6E2A" w:rsidP="002C6E2A">
            <w:pPr>
              <w:jc w:val="both"/>
              <w:rPr>
                <w:rFonts w:ascii="Times New Roman" w:hAnsi="Times New Roman"/>
                <w:szCs w:val="24"/>
                <w:lang w:val="ru-RU"/>
              </w:rPr>
            </w:pPr>
          </w:p>
          <w:p w14:paraId="347B5A17" w14:textId="77777777" w:rsidR="002C6E2A" w:rsidRPr="009C669E" w:rsidRDefault="002C6E2A" w:rsidP="002C6E2A">
            <w:pPr>
              <w:jc w:val="both"/>
              <w:rPr>
                <w:rFonts w:ascii="Times New Roman" w:hAnsi="Times New Roman"/>
                <w:szCs w:val="24"/>
                <w:lang w:val="ru-RU"/>
              </w:rPr>
            </w:pPr>
          </w:p>
          <w:p w14:paraId="7B3BEDB5" w14:textId="77777777" w:rsidR="002C6E2A" w:rsidRPr="009C669E" w:rsidRDefault="002C6E2A" w:rsidP="002C6E2A">
            <w:pPr>
              <w:jc w:val="both"/>
              <w:rPr>
                <w:rFonts w:ascii="Times New Roman" w:hAnsi="Times New Roman"/>
                <w:szCs w:val="24"/>
                <w:lang w:val="ru-RU"/>
              </w:rPr>
            </w:pPr>
          </w:p>
          <w:p w14:paraId="451B324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Децембар 20</w:t>
            </w:r>
            <w:r w:rsidRPr="009C669E">
              <w:rPr>
                <w:rFonts w:ascii="Times New Roman" w:hAnsi="Times New Roman"/>
                <w:szCs w:val="24"/>
                <w:lang w:val="sr-Cyrl-RS"/>
              </w:rPr>
              <w:t>24</w:t>
            </w:r>
            <w:r w:rsidRPr="009C669E">
              <w:rPr>
                <w:rFonts w:ascii="Times New Roman" w:hAnsi="Times New Roman"/>
                <w:szCs w:val="24"/>
                <w:lang w:val="ru-RU"/>
              </w:rPr>
              <w:t>.год.</w:t>
            </w:r>
          </w:p>
        </w:tc>
      </w:tr>
      <w:tr w:rsidR="00CA4358" w:rsidRPr="009C669E" w14:paraId="4D198376" w14:textId="77777777" w:rsidTr="002C6E2A">
        <w:trPr>
          <w:jc w:val="center"/>
        </w:trPr>
        <w:tc>
          <w:tcPr>
            <w:tcW w:w="1620" w:type="dxa"/>
            <w:vAlign w:val="center"/>
          </w:tcPr>
          <w:p w14:paraId="229715B6"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Јануар</w:t>
            </w:r>
          </w:p>
        </w:tc>
        <w:tc>
          <w:tcPr>
            <w:tcW w:w="3539" w:type="dxa"/>
          </w:tcPr>
          <w:p w14:paraId="1928B220"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w:t>
            </w:r>
            <w:r w:rsidRPr="009C669E">
              <w:rPr>
                <w:rFonts w:ascii="Times New Roman" w:hAnsi="Times New Roman"/>
                <w:szCs w:val="24"/>
                <w:lang w:val="sr-Cyrl-CS"/>
              </w:rPr>
              <w:t>Одржавање Светосавске академије</w:t>
            </w:r>
          </w:p>
          <w:p w14:paraId="49462248" w14:textId="77777777" w:rsidR="002C6E2A" w:rsidRPr="009C669E" w:rsidRDefault="002C6E2A" w:rsidP="002C6E2A">
            <w:pPr>
              <w:jc w:val="both"/>
              <w:rPr>
                <w:rFonts w:ascii="Times New Roman" w:hAnsi="Times New Roman"/>
                <w:szCs w:val="24"/>
                <w:lang w:val="sr-Cyrl-CS"/>
              </w:rPr>
            </w:pPr>
          </w:p>
          <w:p w14:paraId="229E07E3" w14:textId="77777777" w:rsidR="002C6E2A" w:rsidRPr="009C669E" w:rsidRDefault="002C6E2A" w:rsidP="002C6E2A">
            <w:pPr>
              <w:jc w:val="both"/>
              <w:rPr>
                <w:rFonts w:ascii="Times New Roman" w:hAnsi="Times New Roman"/>
                <w:szCs w:val="24"/>
                <w:lang w:val="sr-Cyrl-CS"/>
              </w:rPr>
            </w:pPr>
          </w:p>
          <w:p w14:paraId="23A1603D"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Припреме за општинско такмичење „Златна сирена“</w:t>
            </w:r>
          </w:p>
          <w:p w14:paraId="00F5D6A9"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Светосавска изложба радова</w:t>
            </w:r>
          </w:p>
          <w:p w14:paraId="7238C458"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xml:space="preserve">- </w:t>
            </w:r>
            <w:r w:rsidRPr="009C669E">
              <w:rPr>
                <w:rFonts w:ascii="Times New Roman" w:hAnsi="Times New Roman"/>
                <w:szCs w:val="24"/>
                <w:lang w:val="ru-RU"/>
              </w:rPr>
              <w:t>“</w:t>
            </w:r>
            <w:r w:rsidRPr="009C669E">
              <w:rPr>
                <w:rFonts w:ascii="Times New Roman" w:hAnsi="Times New Roman"/>
                <w:szCs w:val="24"/>
                <w:lang w:val="sr-Cyrl-CS"/>
              </w:rPr>
              <w:t>Светосавска недеља</w:t>
            </w:r>
            <w:r w:rsidRPr="009C669E">
              <w:rPr>
                <w:rFonts w:ascii="Times New Roman" w:hAnsi="Times New Roman"/>
                <w:szCs w:val="24"/>
                <w:lang w:val="ru-RU"/>
              </w:rPr>
              <w:t>”</w:t>
            </w:r>
          </w:p>
        </w:tc>
        <w:tc>
          <w:tcPr>
            <w:tcW w:w="5754" w:type="dxa"/>
          </w:tcPr>
          <w:p w14:paraId="06D15198"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 и наставници српског, енглеског,  руског језика као и вероучитељ</w:t>
            </w:r>
          </w:p>
          <w:p w14:paraId="2733E958" w14:textId="77777777" w:rsidR="002C6E2A" w:rsidRPr="009C669E" w:rsidRDefault="002C6E2A" w:rsidP="002C6E2A">
            <w:pPr>
              <w:jc w:val="both"/>
              <w:rPr>
                <w:rFonts w:ascii="Times New Roman" w:hAnsi="Times New Roman"/>
                <w:szCs w:val="24"/>
                <w:lang w:val="ru-RU"/>
              </w:rPr>
            </w:pPr>
          </w:p>
          <w:p w14:paraId="0D8BA67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417EFB3A" w14:textId="77777777" w:rsidR="002C6E2A" w:rsidRPr="009C669E" w:rsidRDefault="002C6E2A" w:rsidP="002C6E2A">
            <w:pPr>
              <w:jc w:val="both"/>
              <w:rPr>
                <w:rFonts w:ascii="Times New Roman" w:hAnsi="Times New Roman"/>
                <w:szCs w:val="24"/>
                <w:lang w:val="sr-Cyrl-RS"/>
              </w:rPr>
            </w:pPr>
          </w:p>
          <w:p w14:paraId="3F78B68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Наставници ликовне културе</w:t>
            </w:r>
          </w:p>
          <w:p w14:paraId="14FF972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Наставници физичког васпитања </w:t>
            </w:r>
          </w:p>
        </w:tc>
        <w:tc>
          <w:tcPr>
            <w:tcW w:w="2700" w:type="dxa"/>
          </w:tcPr>
          <w:p w14:paraId="2C55ECBD"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27.јануар 2025.год.</w:t>
            </w:r>
          </w:p>
          <w:p w14:paraId="7767CC06" w14:textId="77777777" w:rsidR="002C6E2A" w:rsidRPr="009C669E" w:rsidRDefault="002C6E2A" w:rsidP="002C6E2A">
            <w:pPr>
              <w:jc w:val="both"/>
              <w:rPr>
                <w:rFonts w:ascii="Times New Roman" w:hAnsi="Times New Roman"/>
                <w:szCs w:val="24"/>
                <w:lang w:val="ru-RU"/>
              </w:rPr>
            </w:pPr>
          </w:p>
          <w:p w14:paraId="640AF950" w14:textId="77777777" w:rsidR="002C6E2A" w:rsidRPr="009C669E" w:rsidRDefault="002C6E2A" w:rsidP="002C6E2A">
            <w:pPr>
              <w:jc w:val="both"/>
              <w:rPr>
                <w:rFonts w:ascii="Times New Roman" w:hAnsi="Times New Roman"/>
                <w:szCs w:val="24"/>
                <w:lang w:val="ru-RU"/>
              </w:rPr>
            </w:pPr>
          </w:p>
          <w:p w14:paraId="140B6B1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Друга половина јануара 202</w:t>
            </w:r>
            <w:r w:rsidRPr="009C669E">
              <w:rPr>
                <w:rFonts w:ascii="Times New Roman" w:hAnsi="Times New Roman"/>
                <w:szCs w:val="24"/>
                <w:lang w:val="sr-Cyrl-RS"/>
              </w:rPr>
              <w:t>5</w:t>
            </w:r>
            <w:r w:rsidRPr="009C669E">
              <w:rPr>
                <w:rFonts w:ascii="Times New Roman" w:hAnsi="Times New Roman"/>
                <w:szCs w:val="24"/>
                <w:lang w:val="ru-RU"/>
              </w:rPr>
              <w:t>.год.</w:t>
            </w:r>
          </w:p>
          <w:p w14:paraId="151778C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Јануар 202</w:t>
            </w:r>
            <w:r w:rsidRPr="009C669E">
              <w:rPr>
                <w:rFonts w:ascii="Times New Roman" w:hAnsi="Times New Roman"/>
                <w:szCs w:val="24"/>
                <w:lang w:val="sr-Cyrl-RS"/>
              </w:rPr>
              <w:t>5</w:t>
            </w:r>
            <w:r w:rsidRPr="009C669E">
              <w:rPr>
                <w:rFonts w:ascii="Times New Roman" w:hAnsi="Times New Roman"/>
                <w:szCs w:val="24"/>
                <w:lang w:val="ru-RU"/>
              </w:rPr>
              <w:t>.год.</w:t>
            </w:r>
          </w:p>
          <w:p w14:paraId="4081C2C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Јануар 202</w:t>
            </w:r>
            <w:r w:rsidRPr="009C669E">
              <w:rPr>
                <w:rFonts w:ascii="Times New Roman" w:hAnsi="Times New Roman"/>
                <w:szCs w:val="24"/>
                <w:lang w:val="sr-Cyrl-RS"/>
              </w:rPr>
              <w:t>5</w:t>
            </w:r>
            <w:r w:rsidRPr="009C669E">
              <w:rPr>
                <w:rFonts w:ascii="Times New Roman" w:hAnsi="Times New Roman"/>
                <w:szCs w:val="24"/>
                <w:lang w:val="ru-RU"/>
              </w:rPr>
              <w:t>.године</w:t>
            </w:r>
          </w:p>
        </w:tc>
      </w:tr>
      <w:tr w:rsidR="00CA4358" w:rsidRPr="009C669E" w14:paraId="514DAEB7" w14:textId="77777777" w:rsidTr="002C6E2A">
        <w:trPr>
          <w:jc w:val="center"/>
        </w:trPr>
        <w:tc>
          <w:tcPr>
            <w:tcW w:w="1620" w:type="dxa"/>
          </w:tcPr>
          <w:p w14:paraId="66D530C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xml:space="preserve">    Фебруар</w:t>
            </w:r>
          </w:p>
        </w:tc>
        <w:tc>
          <w:tcPr>
            <w:tcW w:w="3539" w:type="dxa"/>
          </w:tcPr>
          <w:p w14:paraId="1BBD96F1"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ru-RU"/>
              </w:rPr>
              <w:t xml:space="preserve">- </w:t>
            </w:r>
            <w:r w:rsidRPr="009C669E">
              <w:rPr>
                <w:rFonts w:ascii="Times New Roman" w:hAnsi="Times New Roman"/>
                <w:szCs w:val="24"/>
                <w:lang w:val="sr-Cyrl-CS"/>
              </w:rPr>
              <w:t>Припреме за општинско такмичење соло певача „Златна сирена</w:t>
            </w:r>
            <w:r w:rsidRPr="009C669E">
              <w:rPr>
                <w:rFonts w:ascii="Times New Roman" w:hAnsi="Times New Roman"/>
                <w:szCs w:val="24"/>
                <w:lang w:val="sr-Cyrl-RS"/>
              </w:rPr>
              <w:t>“</w:t>
            </w:r>
          </w:p>
          <w:p w14:paraId="5354620F"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w:t>
            </w:r>
            <w:r w:rsidRPr="009C669E">
              <w:rPr>
                <w:rFonts w:ascii="Times New Roman" w:hAnsi="Times New Roman"/>
                <w:szCs w:val="24"/>
                <w:lang w:val="sr-Cyrl-CS"/>
              </w:rPr>
              <w:t>Тематске изложбе</w:t>
            </w:r>
          </w:p>
          <w:p w14:paraId="6742B05D" w14:textId="77777777" w:rsidR="002C6E2A" w:rsidRPr="009C669E" w:rsidRDefault="002C6E2A" w:rsidP="002C6E2A">
            <w:pPr>
              <w:jc w:val="both"/>
              <w:rPr>
                <w:rFonts w:ascii="Times New Roman" w:hAnsi="Times New Roman"/>
                <w:szCs w:val="24"/>
                <w:lang w:val="sr-Cyrl-RS"/>
              </w:rPr>
            </w:pPr>
          </w:p>
          <w:p w14:paraId="0474D49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 Анализа резултата такмичења</w:t>
            </w:r>
          </w:p>
          <w:p w14:paraId="110CD23E"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Припрема и одржавање одељенских,</w:t>
            </w:r>
          </w:p>
          <w:p w14:paraId="33EA5423"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xml:space="preserve">међуодељенских  такмичења  у спорту </w:t>
            </w:r>
            <w:r w:rsidRPr="009C669E">
              <w:rPr>
                <w:rFonts w:ascii="Times New Roman" w:hAnsi="Times New Roman"/>
                <w:szCs w:val="24"/>
                <w:lang w:val="sr-Cyrl-RS"/>
              </w:rPr>
              <w:t>као и општинских,</w:t>
            </w:r>
            <w:r w:rsidRPr="009C669E">
              <w:rPr>
                <w:rFonts w:ascii="Times New Roman" w:hAnsi="Times New Roman"/>
                <w:szCs w:val="24"/>
                <w:lang w:val="sr-Cyrl-CS"/>
              </w:rPr>
              <w:t xml:space="preserve"> </w:t>
            </w:r>
            <w:r w:rsidRPr="009C669E">
              <w:rPr>
                <w:rFonts w:ascii="Times New Roman" w:hAnsi="Times New Roman"/>
                <w:szCs w:val="24"/>
                <w:lang w:val="sr-Cyrl-CS"/>
              </w:rPr>
              <w:lastRenderedPageBreak/>
              <w:t>предвиђеном</w:t>
            </w:r>
            <w:r w:rsidRPr="009C669E">
              <w:rPr>
                <w:rFonts w:ascii="Times New Roman" w:hAnsi="Times New Roman"/>
                <w:szCs w:val="24"/>
                <w:lang w:val="sr-Cyrl-RS"/>
              </w:rPr>
              <w:t xml:space="preserve"> К</w:t>
            </w:r>
            <w:r w:rsidRPr="009C669E">
              <w:rPr>
                <w:rFonts w:ascii="Times New Roman" w:hAnsi="Times New Roman"/>
                <w:szCs w:val="24"/>
                <w:lang w:val="sr-Cyrl-CS"/>
              </w:rPr>
              <w:t>алендаром школских спортских</w:t>
            </w:r>
            <w:r w:rsidRPr="009C669E">
              <w:rPr>
                <w:rFonts w:ascii="Times New Roman" w:hAnsi="Times New Roman"/>
                <w:szCs w:val="24"/>
                <w:lang w:val="sr-Cyrl-RS"/>
              </w:rPr>
              <w:t xml:space="preserve"> </w:t>
            </w:r>
            <w:r w:rsidRPr="009C669E">
              <w:rPr>
                <w:rFonts w:ascii="Times New Roman" w:hAnsi="Times New Roman"/>
                <w:szCs w:val="24"/>
                <w:lang w:val="sr-Cyrl-CS"/>
              </w:rPr>
              <w:t>такмичења</w:t>
            </w:r>
          </w:p>
          <w:p w14:paraId="3FAAA4B9" w14:textId="77777777" w:rsidR="002C6E2A" w:rsidRPr="009C669E" w:rsidRDefault="002C6E2A" w:rsidP="002C6E2A">
            <w:pPr>
              <w:jc w:val="both"/>
              <w:rPr>
                <w:rFonts w:ascii="Times New Roman" w:hAnsi="Times New Roman"/>
                <w:szCs w:val="24"/>
                <w:lang w:val="sr-Cyrl-CS"/>
              </w:rPr>
            </w:pPr>
          </w:p>
        </w:tc>
        <w:tc>
          <w:tcPr>
            <w:tcW w:w="5754" w:type="dxa"/>
          </w:tcPr>
          <w:p w14:paraId="107E172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Наставница музичке културе</w:t>
            </w:r>
          </w:p>
          <w:p w14:paraId="504B6473" w14:textId="77777777" w:rsidR="002C6E2A" w:rsidRPr="009C669E" w:rsidRDefault="002C6E2A" w:rsidP="002C6E2A">
            <w:pPr>
              <w:jc w:val="both"/>
              <w:rPr>
                <w:rFonts w:ascii="Times New Roman" w:hAnsi="Times New Roman"/>
                <w:szCs w:val="24"/>
                <w:lang w:val="ru-RU"/>
              </w:rPr>
            </w:pPr>
          </w:p>
          <w:p w14:paraId="7759607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ликовне културе</w:t>
            </w:r>
          </w:p>
          <w:p w14:paraId="3AD6F3D9" w14:textId="77777777" w:rsidR="002C6E2A" w:rsidRPr="009C669E" w:rsidRDefault="002C6E2A" w:rsidP="002C6E2A">
            <w:pPr>
              <w:jc w:val="both"/>
              <w:rPr>
                <w:rFonts w:ascii="Times New Roman" w:hAnsi="Times New Roman"/>
                <w:szCs w:val="24"/>
                <w:lang w:val="sr-Cyrl-RS"/>
              </w:rPr>
            </w:pPr>
          </w:p>
          <w:p w14:paraId="6355A944"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xml:space="preserve">Актив физичког васпитања - </w:t>
            </w:r>
            <w:r w:rsidRPr="009C669E">
              <w:rPr>
                <w:rFonts w:ascii="Times New Roman" w:hAnsi="Times New Roman"/>
                <w:szCs w:val="24"/>
                <w:lang w:val="sr-Cyrl-CS"/>
              </w:rPr>
              <w:t xml:space="preserve">Наставници физичког </w:t>
            </w:r>
          </w:p>
          <w:p w14:paraId="684B82F2"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васпитања</w:t>
            </w:r>
            <w:r w:rsidRPr="009C669E">
              <w:rPr>
                <w:rFonts w:ascii="Times New Roman" w:hAnsi="Times New Roman"/>
                <w:szCs w:val="24"/>
                <w:lang w:val="sr-Cyrl-RS"/>
              </w:rPr>
              <w:t>, помоћно особље школе, домари и координатори са новоа јединице локалне самоуправе - Координатори и руководиоци у Систему школских спортских такмичења</w:t>
            </w:r>
          </w:p>
          <w:p w14:paraId="33EB77AC" w14:textId="77777777" w:rsidR="002C6E2A" w:rsidRPr="009C669E" w:rsidRDefault="002C6E2A" w:rsidP="002C6E2A">
            <w:pPr>
              <w:jc w:val="both"/>
              <w:rPr>
                <w:rFonts w:ascii="Times New Roman" w:hAnsi="Times New Roman"/>
                <w:szCs w:val="24"/>
                <w:lang w:val="sr-Cyrl-RS"/>
              </w:rPr>
            </w:pPr>
          </w:p>
        </w:tc>
        <w:tc>
          <w:tcPr>
            <w:tcW w:w="2700" w:type="dxa"/>
          </w:tcPr>
          <w:p w14:paraId="6B5AE1B1"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Друга половина фебруара 202</w:t>
            </w:r>
            <w:r w:rsidRPr="009C669E">
              <w:rPr>
                <w:rFonts w:ascii="Times New Roman" w:hAnsi="Times New Roman"/>
                <w:szCs w:val="24"/>
                <w:lang w:val="sr-Cyrl-RS"/>
              </w:rPr>
              <w:t>5</w:t>
            </w:r>
            <w:r w:rsidRPr="009C669E">
              <w:rPr>
                <w:rFonts w:ascii="Times New Roman" w:hAnsi="Times New Roman"/>
                <w:szCs w:val="24"/>
                <w:lang w:val="ru-RU"/>
              </w:rPr>
              <w:t>.год.</w:t>
            </w:r>
          </w:p>
          <w:p w14:paraId="189125D6"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Фебруар 202</w:t>
            </w:r>
            <w:r w:rsidRPr="009C669E">
              <w:rPr>
                <w:rFonts w:ascii="Times New Roman" w:hAnsi="Times New Roman"/>
                <w:szCs w:val="24"/>
                <w:lang w:val="sr-Cyrl-RS"/>
              </w:rPr>
              <w:t>5</w:t>
            </w:r>
            <w:r w:rsidRPr="009C669E">
              <w:rPr>
                <w:rFonts w:ascii="Times New Roman" w:hAnsi="Times New Roman"/>
                <w:szCs w:val="24"/>
                <w:lang w:val="ru-RU"/>
              </w:rPr>
              <w:t>.год.</w:t>
            </w:r>
          </w:p>
          <w:p w14:paraId="136530D3" w14:textId="77777777" w:rsidR="002C6E2A" w:rsidRPr="009C669E" w:rsidRDefault="002C6E2A" w:rsidP="002C6E2A">
            <w:pPr>
              <w:jc w:val="both"/>
              <w:rPr>
                <w:rFonts w:ascii="Times New Roman" w:hAnsi="Times New Roman"/>
                <w:szCs w:val="24"/>
                <w:lang w:val="ru-RU"/>
              </w:rPr>
            </w:pPr>
          </w:p>
          <w:p w14:paraId="2C0EDD5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Фебруар </w:t>
            </w:r>
            <w:r w:rsidRPr="009C669E">
              <w:rPr>
                <w:rFonts w:ascii="Times New Roman" w:hAnsi="Times New Roman"/>
                <w:szCs w:val="24"/>
                <w:lang w:val="ru-RU"/>
              </w:rPr>
              <w:t>202</w:t>
            </w:r>
            <w:r w:rsidRPr="009C669E">
              <w:rPr>
                <w:rFonts w:ascii="Times New Roman" w:hAnsi="Times New Roman"/>
                <w:szCs w:val="24"/>
                <w:lang w:val="sr-Cyrl-RS"/>
              </w:rPr>
              <w:t>5</w:t>
            </w:r>
            <w:r w:rsidRPr="009C669E">
              <w:rPr>
                <w:rFonts w:ascii="Times New Roman" w:hAnsi="Times New Roman"/>
                <w:szCs w:val="24"/>
                <w:lang w:val="ru-RU"/>
              </w:rPr>
              <w:t>.године</w:t>
            </w:r>
          </w:p>
        </w:tc>
      </w:tr>
      <w:tr w:rsidR="00CA4358" w:rsidRPr="009C669E" w14:paraId="5EED93AF" w14:textId="77777777" w:rsidTr="002C6E2A">
        <w:trPr>
          <w:jc w:val="center"/>
        </w:trPr>
        <w:tc>
          <w:tcPr>
            <w:tcW w:w="1620" w:type="dxa"/>
            <w:vAlign w:val="center"/>
          </w:tcPr>
          <w:p w14:paraId="2C347C1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Март</w:t>
            </w:r>
          </w:p>
        </w:tc>
        <w:tc>
          <w:tcPr>
            <w:tcW w:w="3539" w:type="dxa"/>
          </w:tcPr>
          <w:p w14:paraId="748987D9"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Општинско такмичење соло певача </w:t>
            </w:r>
            <w:r w:rsidRPr="009C669E">
              <w:rPr>
                <w:rFonts w:ascii="Times New Roman" w:hAnsi="Times New Roman"/>
                <w:szCs w:val="24"/>
                <w:lang w:val="hu-HU"/>
              </w:rPr>
              <w:t>„</w:t>
            </w:r>
            <w:r w:rsidRPr="009C669E">
              <w:rPr>
                <w:rFonts w:ascii="Times New Roman" w:hAnsi="Times New Roman"/>
                <w:szCs w:val="24"/>
                <w:lang w:val="sr-Cyrl-CS"/>
              </w:rPr>
              <w:t xml:space="preserve">Златна сирена“ </w:t>
            </w:r>
          </w:p>
          <w:p w14:paraId="5B2D7595"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Одабир репертоара и припрема приредбе за Дан школе</w:t>
            </w:r>
          </w:p>
          <w:p w14:paraId="7A04C8BD" w14:textId="77777777" w:rsidR="002C6E2A" w:rsidRPr="009C669E" w:rsidRDefault="002C6E2A" w:rsidP="002C6E2A">
            <w:pPr>
              <w:jc w:val="both"/>
              <w:rPr>
                <w:rFonts w:ascii="Times New Roman" w:hAnsi="Times New Roman"/>
                <w:szCs w:val="24"/>
                <w:lang w:val="sr-Cyrl-CS"/>
              </w:rPr>
            </w:pPr>
          </w:p>
          <w:p w14:paraId="24960548"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Изложба ликовних радова везано за Дан школе и песника Бранка Радичевића</w:t>
            </w:r>
          </w:p>
          <w:p w14:paraId="2A555022"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Одржавање приредбе поводом Дана школе</w:t>
            </w:r>
          </w:p>
          <w:p w14:paraId="25EFEBF0" w14:textId="77777777" w:rsidR="002C6E2A" w:rsidRPr="009C669E" w:rsidRDefault="002C6E2A" w:rsidP="002C6E2A">
            <w:pPr>
              <w:jc w:val="both"/>
              <w:rPr>
                <w:rFonts w:ascii="Times New Roman" w:hAnsi="Times New Roman"/>
                <w:szCs w:val="24"/>
                <w:lang w:val="sr-Cyrl-CS"/>
              </w:rPr>
            </w:pPr>
          </w:p>
          <w:p w14:paraId="003B29E3" w14:textId="77777777" w:rsidR="002C6E2A" w:rsidRPr="009C669E" w:rsidRDefault="002C6E2A" w:rsidP="002C6E2A">
            <w:pPr>
              <w:jc w:val="both"/>
              <w:rPr>
                <w:rFonts w:ascii="Times New Roman" w:hAnsi="Times New Roman"/>
                <w:szCs w:val="24"/>
                <w:lang w:val="sr-Cyrl-CS"/>
              </w:rPr>
            </w:pPr>
          </w:p>
          <w:p w14:paraId="78C298D1" w14:textId="77777777" w:rsidR="002C6E2A" w:rsidRPr="009C669E" w:rsidRDefault="002C6E2A" w:rsidP="002C6E2A">
            <w:pPr>
              <w:jc w:val="both"/>
              <w:rPr>
                <w:rFonts w:ascii="Times New Roman" w:hAnsi="Times New Roman"/>
                <w:szCs w:val="24"/>
                <w:lang w:val="sr-Cyrl-RS"/>
              </w:rPr>
            </w:pPr>
          </w:p>
          <w:p w14:paraId="5C6D8256"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xml:space="preserve">- Припрема ученика за одржавање утакмица у </w:t>
            </w:r>
            <w:r w:rsidRPr="009C669E">
              <w:rPr>
                <w:rFonts w:ascii="Times New Roman" w:hAnsi="Times New Roman"/>
                <w:szCs w:val="24"/>
                <w:lang w:val="sr-Cyrl-RS"/>
              </w:rPr>
              <w:t xml:space="preserve">малом </w:t>
            </w:r>
            <w:r w:rsidRPr="009C669E">
              <w:rPr>
                <w:rFonts w:ascii="Times New Roman" w:hAnsi="Times New Roman"/>
                <w:szCs w:val="24"/>
                <w:lang w:val="sr-Cyrl-CS"/>
              </w:rPr>
              <w:t>фудбалу</w:t>
            </w:r>
            <w:r w:rsidRPr="009C669E">
              <w:rPr>
                <w:rFonts w:ascii="Times New Roman" w:hAnsi="Times New Roman"/>
                <w:szCs w:val="24"/>
                <w:lang w:val="sr-Cyrl-RS"/>
              </w:rPr>
              <w:t xml:space="preserve"> (или другој спортској игри по избору већине ученика)</w:t>
            </w:r>
            <w:r w:rsidRPr="009C669E">
              <w:rPr>
                <w:rFonts w:ascii="Times New Roman" w:hAnsi="Times New Roman"/>
                <w:szCs w:val="24"/>
                <w:lang w:val="sr-Cyrl-CS"/>
              </w:rPr>
              <w:t xml:space="preserve"> и штафетних игара за ниже разреде, склопу прославе  </w:t>
            </w:r>
            <w:r w:rsidRPr="009C669E">
              <w:rPr>
                <w:rFonts w:ascii="Times New Roman" w:hAnsi="Times New Roman"/>
                <w:szCs w:val="24"/>
                <w:lang w:val="ru-RU"/>
              </w:rPr>
              <w:t>“</w:t>
            </w:r>
            <w:r w:rsidRPr="009C669E">
              <w:rPr>
                <w:rFonts w:ascii="Times New Roman" w:hAnsi="Times New Roman"/>
                <w:szCs w:val="24"/>
                <w:lang w:val="sr-Cyrl-CS"/>
              </w:rPr>
              <w:t>Дана школе</w:t>
            </w:r>
            <w:r w:rsidRPr="009C669E">
              <w:rPr>
                <w:rFonts w:ascii="Times New Roman" w:hAnsi="Times New Roman"/>
                <w:szCs w:val="24"/>
                <w:lang w:val="ru-RU"/>
              </w:rPr>
              <w:t>”</w:t>
            </w:r>
          </w:p>
          <w:p w14:paraId="702E0192" w14:textId="77777777" w:rsidR="002C6E2A" w:rsidRPr="009C669E" w:rsidRDefault="002C6E2A" w:rsidP="002C6E2A">
            <w:pPr>
              <w:jc w:val="both"/>
              <w:rPr>
                <w:rFonts w:ascii="Times New Roman" w:hAnsi="Times New Roman"/>
                <w:szCs w:val="24"/>
                <w:lang w:val="sr-Cyrl-CS"/>
              </w:rPr>
            </w:pPr>
          </w:p>
        </w:tc>
        <w:tc>
          <w:tcPr>
            <w:tcW w:w="5754" w:type="dxa"/>
          </w:tcPr>
          <w:p w14:paraId="2FFF203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6982F634" w14:textId="77777777" w:rsidR="002C6E2A" w:rsidRPr="009C669E" w:rsidRDefault="002C6E2A" w:rsidP="002C6E2A">
            <w:pPr>
              <w:jc w:val="both"/>
              <w:rPr>
                <w:rFonts w:ascii="Times New Roman" w:hAnsi="Times New Roman"/>
                <w:szCs w:val="24"/>
                <w:lang w:val="ru-RU"/>
              </w:rPr>
            </w:pPr>
          </w:p>
          <w:p w14:paraId="602C132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 и наставници српског, енглеског,  руског језика као и вероучитељ</w:t>
            </w:r>
          </w:p>
          <w:p w14:paraId="15E71549" w14:textId="77777777" w:rsidR="002C6E2A" w:rsidRPr="009C669E" w:rsidRDefault="002C6E2A" w:rsidP="002C6E2A">
            <w:pPr>
              <w:jc w:val="both"/>
              <w:rPr>
                <w:rFonts w:ascii="Times New Roman" w:hAnsi="Times New Roman"/>
                <w:szCs w:val="24"/>
                <w:lang w:val="ru-RU"/>
              </w:rPr>
            </w:pPr>
          </w:p>
          <w:p w14:paraId="5D2856C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ликовне културе</w:t>
            </w:r>
          </w:p>
          <w:p w14:paraId="6F94FDA8" w14:textId="77777777" w:rsidR="002C6E2A" w:rsidRPr="009C669E" w:rsidRDefault="002C6E2A" w:rsidP="002C6E2A">
            <w:pPr>
              <w:jc w:val="both"/>
              <w:rPr>
                <w:rFonts w:ascii="Times New Roman" w:hAnsi="Times New Roman"/>
                <w:szCs w:val="24"/>
                <w:lang w:val="ru-RU"/>
              </w:rPr>
            </w:pPr>
          </w:p>
          <w:p w14:paraId="41D4042D"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 и наставници српског, енглеског,  руског језика као и вероучитељ</w:t>
            </w:r>
          </w:p>
          <w:p w14:paraId="7DB10CC8" w14:textId="77777777" w:rsidR="002C6E2A" w:rsidRPr="009C669E" w:rsidRDefault="002C6E2A" w:rsidP="002C6E2A">
            <w:pPr>
              <w:jc w:val="both"/>
              <w:rPr>
                <w:rFonts w:ascii="Times New Roman" w:hAnsi="Times New Roman"/>
                <w:szCs w:val="24"/>
                <w:lang w:val="sr-Cyrl-RS"/>
              </w:rPr>
            </w:pPr>
          </w:p>
          <w:p w14:paraId="0C445E14" w14:textId="77777777" w:rsidR="002C6E2A" w:rsidRPr="009C669E" w:rsidRDefault="002C6E2A" w:rsidP="002C6E2A">
            <w:pPr>
              <w:jc w:val="both"/>
              <w:rPr>
                <w:rFonts w:ascii="Times New Roman" w:hAnsi="Times New Roman"/>
                <w:szCs w:val="24"/>
                <w:lang w:val="sr-Cyrl-RS"/>
              </w:rPr>
            </w:pPr>
          </w:p>
          <w:p w14:paraId="35D9DDD6" w14:textId="77777777" w:rsidR="002C6E2A" w:rsidRPr="009C669E" w:rsidRDefault="002C6E2A" w:rsidP="002C6E2A">
            <w:pPr>
              <w:jc w:val="both"/>
              <w:rPr>
                <w:rFonts w:ascii="Times New Roman" w:hAnsi="Times New Roman"/>
                <w:szCs w:val="24"/>
                <w:lang w:val="sr-Cyrl-RS"/>
              </w:rPr>
            </w:pPr>
          </w:p>
          <w:p w14:paraId="022039E8"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Актив физичког васпитања</w:t>
            </w:r>
          </w:p>
          <w:p w14:paraId="295A209F"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 xml:space="preserve">Наставници физичког </w:t>
            </w:r>
          </w:p>
          <w:p w14:paraId="01A2351B"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васпитања</w:t>
            </w:r>
            <w:r w:rsidRPr="009C669E">
              <w:rPr>
                <w:rFonts w:ascii="Times New Roman" w:hAnsi="Times New Roman"/>
                <w:szCs w:val="24"/>
                <w:lang w:val="sr-Cyrl-RS"/>
              </w:rPr>
              <w:t>, помоћно особље школе, домари</w:t>
            </w:r>
          </w:p>
        </w:tc>
        <w:tc>
          <w:tcPr>
            <w:tcW w:w="2700" w:type="dxa"/>
          </w:tcPr>
          <w:p w14:paraId="46DBFFE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Прва половина марта</w:t>
            </w:r>
          </w:p>
          <w:p w14:paraId="00F562D8" w14:textId="77777777" w:rsidR="002C6E2A" w:rsidRPr="009C669E" w:rsidRDefault="002C6E2A" w:rsidP="002C6E2A">
            <w:pPr>
              <w:jc w:val="both"/>
              <w:rPr>
                <w:rFonts w:ascii="Times New Roman" w:hAnsi="Times New Roman"/>
                <w:szCs w:val="24"/>
                <w:lang w:val="ru-RU"/>
              </w:rPr>
            </w:pPr>
          </w:p>
          <w:p w14:paraId="60DDA53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Март 202</w:t>
            </w:r>
            <w:r w:rsidRPr="009C669E">
              <w:rPr>
                <w:rFonts w:ascii="Times New Roman" w:hAnsi="Times New Roman"/>
                <w:szCs w:val="24"/>
                <w:lang w:val="sr-Cyrl-RS"/>
              </w:rPr>
              <w:t>5</w:t>
            </w:r>
            <w:r w:rsidRPr="009C669E">
              <w:rPr>
                <w:rFonts w:ascii="Times New Roman" w:hAnsi="Times New Roman"/>
                <w:szCs w:val="24"/>
                <w:lang w:val="ru-RU"/>
              </w:rPr>
              <w:t>.год.</w:t>
            </w:r>
          </w:p>
          <w:p w14:paraId="3217803A" w14:textId="77777777" w:rsidR="002C6E2A" w:rsidRPr="009C669E" w:rsidRDefault="002C6E2A" w:rsidP="002C6E2A">
            <w:pPr>
              <w:jc w:val="both"/>
              <w:rPr>
                <w:rFonts w:ascii="Times New Roman" w:hAnsi="Times New Roman"/>
                <w:szCs w:val="24"/>
                <w:lang w:val="ru-RU"/>
              </w:rPr>
            </w:pPr>
          </w:p>
          <w:p w14:paraId="4A9F0930" w14:textId="77777777" w:rsidR="002C6E2A" w:rsidRPr="009C669E" w:rsidRDefault="002C6E2A" w:rsidP="002C6E2A">
            <w:pPr>
              <w:jc w:val="both"/>
              <w:rPr>
                <w:rFonts w:ascii="Times New Roman" w:hAnsi="Times New Roman"/>
                <w:szCs w:val="24"/>
                <w:lang w:val="ru-RU"/>
              </w:rPr>
            </w:pPr>
          </w:p>
          <w:p w14:paraId="5230414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Март 202</w:t>
            </w:r>
            <w:r w:rsidRPr="009C669E">
              <w:rPr>
                <w:rFonts w:ascii="Times New Roman" w:hAnsi="Times New Roman"/>
                <w:szCs w:val="24"/>
                <w:lang w:val="sr-Cyrl-RS"/>
              </w:rPr>
              <w:t>5</w:t>
            </w:r>
            <w:r w:rsidRPr="009C669E">
              <w:rPr>
                <w:rFonts w:ascii="Times New Roman" w:hAnsi="Times New Roman"/>
                <w:szCs w:val="24"/>
                <w:lang w:val="ru-RU"/>
              </w:rPr>
              <w:t>.год.</w:t>
            </w:r>
          </w:p>
          <w:p w14:paraId="20459F55" w14:textId="77777777" w:rsidR="002C6E2A" w:rsidRPr="009C669E" w:rsidRDefault="002C6E2A" w:rsidP="002C6E2A">
            <w:pPr>
              <w:jc w:val="both"/>
              <w:rPr>
                <w:rFonts w:ascii="Times New Roman" w:hAnsi="Times New Roman"/>
                <w:szCs w:val="24"/>
                <w:lang w:val="ru-RU"/>
              </w:rPr>
            </w:pPr>
          </w:p>
          <w:p w14:paraId="29FE457D"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27.март 202</w:t>
            </w:r>
            <w:r w:rsidRPr="009C669E">
              <w:rPr>
                <w:rFonts w:ascii="Times New Roman" w:hAnsi="Times New Roman"/>
                <w:szCs w:val="24"/>
                <w:lang w:val="sr-Cyrl-RS"/>
              </w:rPr>
              <w:t>5</w:t>
            </w:r>
            <w:r w:rsidRPr="009C669E">
              <w:rPr>
                <w:rFonts w:ascii="Times New Roman" w:hAnsi="Times New Roman"/>
                <w:szCs w:val="24"/>
                <w:lang w:val="ru-RU"/>
              </w:rPr>
              <w:t>.год.</w:t>
            </w:r>
          </w:p>
          <w:p w14:paraId="1ABC9C70" w14:textId="77777777" w:rsidR="002C6E2A" w:rsidRPr="009C669E" w:rsidRDefault="002C6E2A" w:rsidP="002C6E2A">
            <w:pPr>
              <w:jc w:val="both"/>
              <w:rPr>
                <w:rFonts w:ascii="Times New Roman" w:hAnsi="Times New Roman"/>
                <w:szCs w:val="24"/>
                <w:lang w:val="ru-RU"/>
              </w:rPr>
            </w:pPr>
          </w:p>
          <w:p w14:paraId="50CA27DD" w14:textId="77777777" w:rsidR="002C6E2A" w:rsidRPr="009C669E" w:rsidRDefault="002C6E2A" w:rsidP="002C6E2A">
            <w:pPr>
              <w:jc w:val="both"/>
              <w:rPr>
                <w:rFonts w:ascii="Times New Roman" w:hAnsi="Times New Roman"/>
                <w:szCs w:val="24"/>
                <w:lang w:val="ru-RU"/>
              </w:rPr>
            </w:pPr>
          </w:p>
          <w:p w14:paraId="76682572" w14:textId="77777777" w:rsidR="002C6E2A" w:rsidRPr="009C669E" w:rsidRDefault="002C6E2A" w:rsidP="002C6E2A">
            <w:pPr>
              <w:jc w:val="both"/>
              <w:rPr>
                <w:rFonts w:ascii="Times New Roman" w:hAnsi="Times New Roman"/>
                <w:szCs w:val="24"/>
                <w:lang w:val="sr-Cyrl-RS"/>
              </w:rPr>
            </w:pPr>
          </w:p>
          <w:p w14:paraId="1471704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Март </w:t>
            </w:r>
            <w:r w:rsidRPr="009C669E">
              <w:rPr>
                <w:rFonts w:ascii="Times New Roman" w:hAnsi="Times New Roman"/>
                <w:szCs w:val="24"/>
                <w:lang w:val="ru-RU"/>
              </w:rPr>
              <w:t>202</w:t>
            </w:r>
            <w:r w:rsidRPr="009C669E">
              <w:rPr>
                <w:rFonts w:ascii="Times New Roman" w:hAnsi="Times New Roman"/>
                <w:szCs w:val="24"/>
                <w:lang w:val="sr-Cyrl-RS"/>
              </w:rPr>
              <w:t>5</w:t>
            </w:r>
            <w:r w:rsidRPr="009C669E">
              <w:rPr>
                <w:rFonts w:ascii="Times New Roman" w:hAnsi="Times New Roman"/>
                <w:szCs w:val="24"/>
                <w:lang w:val="ru-RU"/>
              </w:rPr>
              <w:t>.године</w:t>
            </w:r>
          </w:p>
        </w:tc>
      </w:tr>
      <w:tr w:rsidR="00CA4358" w:rsidRPr="009C669E" w14:paraId="5983EE3D" w14:textId="77777777" w:rsidTr="002C6E2A">
        <w:trPr>
          <w:jc w:val="center"/>
        </w:trPr>
        <w:tc>
          <w:tcPr>
            <w:tcW w:w="1620" w:type="dxa"/>
            <w:vAlign w:val="center"/>
          </w:tcPr>
          <w:p w14:paraId="5B478161"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Април</w:t>
            </w:r>
          </w:p>
        </w:tc>
        <w:tc>
          <w:tcPr>
            <w:tcW w:w="3539" w:type="dxa"/>
          </w:tcPr>
          <w:p w14:paraId="613B5A27"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Градско такмичење соло певача </w:t>
            </w:r>
            <w:r w:rsidRPr="009C669E">
              <w:rPr>
                <w:rFonts w:ascii="Times New Roman" w:hAnsi="Times New Roman"/>
                <w:szCs w:val="24"/>
                <w:lang w:val="hu-HU"/>
              </w:rPr>
              <w:t>„</w:t>
            </w:r>
            <w:r w:rsidRPr="009C669E">
              <w:rPr>
                <w:rFonts w:ascii="Times New Roman" w:hAnsi="Times New Roman"/>
                <w:szCs w:val="24"/>
                <w:lang w:val="sr-Cyrl-CS"/>
              </w:rPr>
              <w:t xml:space="preserve">Златна сирена“ </w:t>
            </w:r>
          </w:p>
          <w:p w14:paraId="3CFE63E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Одабир песама за приредбу поводом краја школске године</w:t>
            </w:r>
          </w:p>
          <w:p w14:paraId="064C9288"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ru-RU"/>
              </w:rPr>
              <w:t xml:space="preserve">- </w:t>
            </w:r>
            <w:r w:rsidRPr="009C669E">
              <w:rPr>
                <w:rFonts w:ascii="Times New Roman" w:hAnsi="Times New Roman"/>
                <w:szCs w:val="24"/>
                <w:lang w:val="sr-Cyrl-CS"/>
              </w:rPr>
              <w:t>Изложба ликовних ускршњих радова</w:t>
            </w:r>
          </w:p>
          <w:p w14:paraId="429E228E" w14:textId="77777777" w:rsidR="002C6E2A" w:rsidRPr="009C669E" w:rsidRDefault="002C6E2A" w:rsidP="002C6E2A">
            <w:pPr>
              <w:jc w:val="both"/>
              <w:rPr>
                <w:rFonts w:ascii="Times New Roman" w:hAnsi="Times New Roman"/>
                <w:szCs w:val="24"/>
                <w:lang w:val="sr-Cyrl-RS"/>
              </w:rPr>
            </w:pPr>
          </w:p>
          <w:p w14:paraId="47A06F70"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Припрема и одржавање одељенских,</w:t>
            </w:r>
          </w:p>
          <w:p w14:paraId="70DFEAF5"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lastRenderedPageBreak/>
              <w:t xml:space="preserve">међуодељенских  такмичења  у спорту </w:t>
            </w:r>
            <w:r w:rsidRPr="009C669E">
              <w:rPr>
                <w:rFonts w:ascii="Times New Roman" w:hAnsi="Times New Roman"/>
                <w:szCs w:val="24"/>
                <w:lang w:val="sr-Cyrl-RS"/>
              </w:rPr>
              <w:t>као и општинских,</w:t>
            </w:r>
            <w:r w:rsidRPr="009C669E">
              <w:rPr>
                <w:rFonts w:ascii="Times New Roman" w:hAnsi="Times New Roman"/>
                <w:szCs w:val="24"/>
                <w:lang w:val="sr-Cyrl-CS"/>
              </w:rPr>
              <w:t xml:space="preserve"> предвиђеном</w:t>
            </w:r>
            <w:r w:rsidRPr="009C669E">
              <w:rPr>
                <w:rFonts w:ascii="Times New Roman" w:hAnsi="Times New Roman"/>
                <w:szCs w:val="24"/>
                <w:lang w:val="sr-Cyrl-RS"/>
              </w:rPr>
              <w:t xml:space="preserve"> К</w:t>
            </w:r>
            <w:r w:rsidRPr="009C669E">
              <w:rPr>
                <w:rFonts w:ascii="Times New Roman" w:hAnsi="Times New Roman"/>
                <w:szCs w:val="24"/>
                <w:lang w:val="sr-Cyrl-CS"/>
              </w:rPr>
              <w:t>алендаром школских спортских</w:t>
            </w:r>
            <w:r w:rsidRPr="009C669E">
              <w:rPr>
                <w:rFonts w:ascii="Times New Roman" w:hAnsi="Times New Roman"/>
                <w:szCs w:val="24"/>
                <w:lang w:val="sr-Cyrl-RS"/>
              </w:rPr>
              <w:t xml:space="preserve"> </w:t>
            </w:r>
            <w:r w:rsidRPr="009C669E">
              <w:rPr>
                <w:rFonts w:ascii="Times New Roman" w:hAnsi="Times New Roman"/>
                <w:szCs w:val="24"/>
                <w:lang w:val="sr-Cyrl-CS"/>
              </w:rPr>
              <w:t>такмичења</w:t>
            </w:r>
          </w:p>
          <w:p w14:paraId="5945BFF3" w14:textId="77777777" w:rsidR="002C6E2A" w:rsidRPr="009C669E" w:rsidRDefault="002C6E2A" w:rsidP="002C6E2A">
            <w:pPr>
              <w:jc w:val="both"/>
              <w:rPr>
                <w:rFonts w:ascii="Times New Roman" w:hAnsi="Times New Roman"/>
                <w:szCs w:val="24"/>
                <w:lang w:val="sr-Cyrl-RS"/>
              </w:rPr>
            </w:pPr>
          </w:p>
          <w:p w14:paraId="63E1AC5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 </w:t>
            </w:r>
            <w:r w:rsidRPr="009C669E">
              <w:rPr>
                <w:rFonts w:ascii="Times New Roman" w:hAnsi="Times New Roman"/>
                <w:szCs w:val="24"/>
                <w:lang w:val="ru-RU"/>
              </w:rPr>
              <w:t>Организовање уређења полигона за пролећне активности као и сређивање доскочишта (јаме) за скок у даљ и бацалишта за бацање кугле</w:t>
            </w:r>
          </w:p>
          <w:p w14:paraId="639E3284" w14:textId="77777777" w:rsidR="002C6E2A" w:rsidRPr="009C669E" w:rsidRDefault="002C6E2A" w:rsidP="002C6E2A">
            <w:pPr>
              <w:jc w:val="both"/>
              <w:rPr>
                <w:rFonts w:ascii="Times New Roman" w:hAnsi="Times New Roman"/>
                <w:szCs w:val="24"/>
                <w:lang w:val="ru-RU"/>
              </w:rPr>
            </w:pPr>
          </w:p>
          <w:p w14:paraId="4704DDC6"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Посета спортској утакмици по избору ученика (уколико постоји заинтересованост ученика као и обезбеђени материјално-технички услови-сагласности родитеља и безбеђивање превоза)</w:t>
            </w:r>
          </w:p>
        </w:tc>
        <w:tc>
          <w:tcPr>
            <w:tcW w:w="5754" w:type="dxa"/>
          </w:tcPr>
          <w:p w14:paraId="20BCDD6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Наставница музичке културе</w:t>
            </w:r>
          </w:p>
          <w:p w14:paraId="0885B406" w14:textId="77777777" w:rsidR="002C6E2A" w:rsidRPr="009C669E" w:rsidRDefault="002C6E2A" w:rsidP="002C6E2A">
            <w:pPr>
              <w:jc w:val="both"/>
              <w:rPr>
                <w:rFonts w:ascii="Times New Roman" w:hAnsi="Times New Roman"/>
                <w:szCs w:val="24"/>
                <w:lang w:val="ru-RU"/>
              </w:rPr>
            </w:pPr>
          </w:p>
          <w:p w14:paraId="0C57FF3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26E744FD" w14:textId="77777777" w:rsidR="002C6E2A" w:rsidRPr="009C669E" w:rsidRDefault="002C6E2A" w:rsidP="002C6E2A">
            <w:pPr>
              <w:jc w:val="both"/>
              <w:rPr>
                <w:rFonts w:ascii="Times New Roman" w:hAnsi="Times New Roman"/>
                <w:szCs w:val="24"/>
                <w:lang w:val="ru-RU"/>
              </w:rPr>
            </w:pPr>
          </w:p>
          <w:p w14:paraId="114E6D7D"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ликовне културе</w:t>
            </w:r>
          </w:p>
          <w:p w14:paraId="08CB0425" w14:textId="77777777" w:rsidR="002C6E2A" w:rsidRPr="009C669E" w:rsidRDefault="002C6E2A" w:rsidP="002C6E2A">
            <w:pPr>
              <w:jc w:val="both"/>
              <w:rPr>
                <w:rFonts w:ascii="Times New Roman" w:hAnsi="Times New Roman"/>
                <w:szCs w:val="24"/>
                <w:lang w:val="sr-Cyrl-RS"/>
              </w:rPr>
            </w:pPr>
          </w:p>
          <w:p w14:paraId="6F6AA79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xml:space="preserve">Актив физичког васпитања - </w:t>
            </w:r>
            <w:r w:rsidRPr="009C669E">
              <w:rPr>
                <w:rFonts w:ascii="Times New Roman" w:hAnsi="Times New Roman"/>
                <w:szCs w:val="24"/>
                <w:lang w:val="sr-Cyrl-CS"/>
              </w:rPr>
              <w:t xml:space="preserve">Наставници физичког </w:t>
            </w:r>
          </w:p>
          <w:p w14:paraId="69ACA692"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васпитања</w:t>
            </w:r>
            <w:r w:rsidRPr="009C669E">
              <w:rPr>
                <w:rFonts w:ascii="Times New Roman" w:hAnsi="Times New Roman"/>
                <w:szCs w:val="24"/>
                <w:lang w:val="sr-Cyrl-RS"/>
              </w:rPr>
              <w:t xml:space="preserve">, помоћно особље школе, домари и координатори са новоа јединице локалне самоуправе - </w:t>
            </w:r>
            <w:r w:rsidRPr="009C669E">
              <w:rPr>
                <w:rFonts w:ascii="Times New Roman" w:hAnsi="Times New Roman"/>
                <w:szCs w:val="24"/>
                <w:lang w:val="sr-Cyrl-RS"/>
              </w:rPr>
              <w:lastRenderedPageBreak/>
              <w:t>Координатори и руководиоци у Систему школских спортских такмичења</w:t>
            </w:r>
          </w:p>
          <w:p w14:paraId="1F7F10F9"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Помоћно особље и домари школе</w:t>
            </w:r>
          </w:p>
          <w:p w14:paraId="68BAE371" w14:textId="77777777" w:rsidR="002C6E2A" w:rsidRPr="009C669E" w:rsidRDefault="002C6E2A" w:rsidP="002C6E2A">
            <w:pPr>
              <w:jc w:val="both"/>
              <w:rPr>
                <w:rFonts w:ascii="Times New Roman" w:hAnsi="Times New Roman"/>
                <w:szCs w:val="24"/>
                <w:lang w:val="ru-RU"/>
              </w:rPr>
            </w:pPr>
          </w:p>
          <w:p w14:paraId="64B44EB9" w14:textId="77777777" w:rsidR="002C6E2A" w:rsidRPr="009C669E" w:rsidRDefault="002C6E2A" w:rsidP="002C6E2A">
            <w:pPr>
              <w:jc w:val="both"/>
              <w:rPr>
                <w:rFonts w:ascii="Times New Roman" w:hAnsi="Times New Roman"/>
                <w:szCs w:val="24"/>
                <w:lang w:val="ru-RU"/>
              </w:rPr>
            </w:pPr>
          </w:p>
          <w:p w14:paraId="743D05E4" w14:textId="77777777" w:rsidR="002C6E2A" w:rsidRPr="009C669E" w:rsidRDefault="002C6E2A" w:rsidP="002C6E2A">
            <w:pPr>
              <w:jc w:val="both"/>
              <w:rPr>
                <w:rFonts w:ascii="Times New Roman" w:hAnsi="Times New Roman"/>
                <w:szCs w:val="24"/>
                <w:lang w:val="sr-Cyrl-RS"/>
              </w:rPr>
            </w:pPr>
          </w:p>
          <w:p w14:paraId="6417F13D"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Директор школе</w:t>
            </w:r>
          </w:p>
          <w:p w14:paraId="058EA348"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Актив физичког васпитања-</w:t>
            </w:r>
            <w:r w:rsidRPr="009C669E">
              <w:rPr>
                <w:rFonts w:ascii="Times New Roman" w:hAnsi="Times New Roman"/>
                <w:szCs w:val="24"/>
                <w:lang w:val="sr-Cyrl-CS"/>
              </w:rPr>
              <w:t xml:space="preserve">Наставници физичког </w:t>
            </w:r>
          </w:p>
          <w:p w14:paraId="4C1AA6C5"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васпитања</w:t>
            </w:r>
            <w:r w:rsidRPr="009C669E">
              <w:rPr>
                <w:rFonts w:ascii="Times New Roman" w:hAnsi="Times New Roman"/>
                <w:szCs w:val="24"/>
                <w:lang w:val="ru-RU"/>
              </w:rPr>
              <w:t xml:space="preserve"> </w:t>
            </w:r>
          </w:p>
        </w:tc>
        <w:tc>
          <w:tcPr>
            <w:tcW w:w="2700" w:type="dxa"/>
          </w:tcPr>
          <w:p w14:paraId="357CB47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Април 202</w:t>
            </w:r>
            <w:r w:rsidRPr="009C669E">
              <w:rPr>
                <w:rFonts w:ascii="Times New Roman" w:hAnsi="Times New Roman"/>
                <w:szCs w:val="24"/>
                <w:lang w:val="sr-Cyrl-RS"/>
              </w:rPr>
              <w:t>5</w:t>
            </w:r>
            <w:r w:rsidRPr="009C669E">
              <w:rPr>
                <w:rFonts w:ascii="Times New Roman" w:hAnsi="Times New Roman"/>
                <w:szCs w:val="24"/>
                <w:lang w:val="ru-RU"/>
              </w:rPr>
              <w:t>.год.</w:t>
            </w:r>
          </w:p>
          <w:p w14:paraId="0C23744D" w14:textId="77777777" w:rsidR="002C6E2A" w:rsidRPr="009C669E" w:rsidRDefault="002C6E2A" w:rsidP="002C6E2A">
            <w:pPr>
              <w:jc w:val="both"/>
              <w:rPr>
                <w:rFonts w:ascii="Times New Roman" w:hAnsi="Times New Roman"/>
                <w:szCs w:val="24"/>
                <w:lang w:val="ru-RU"/>
              </w:rPr>
            </w:pPr>
          </w:p>
          <w:p w14:paraId="47315D41"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Април 202</w:t>
            </w:r>
            <w:r w:rsidRPr="009C669E">
              <w:rPr>
                <w:rFonts w:ascii="Times New Roman" w:hAnsi="Times New Roman"/>
                <w:szCs w:val="24"/>
                <w:lang w:val="sr-Cyrl-RS"/>
              </w:rPr>
              <w:t>5</w:t>
            </w:r>
            <w:r w:rsidRPr="009C669E">
              <w:rPr>
                <w:rFonts w:ascii="Times New Roman" w:hAnsi="Times New Roman"/>
                <w:szCs w:val="24"/>
                <w:lang w:val="ru-RU"/>
              </w:rPr>
              <w:t xml:space="preserve">.год. </w:t>
            </w:r>
          </w:p>
          <w:p w14:paraId="4BD351B1" w14:textId="77777777" w:rsidR="002C6E2A" w:rsidRPr="009C669E" w:rsidRDefault="002C6E2A" w:rsidP="002C6E2A">
            <w:pPr>
              <w:jc w:val="both"/>
              <w:rPr>
                <w:rFonts w:ascii="Times New Roman" w:hAnsi="Times New Roman"/>
                <w:szCs w:val="24"/>
                <w:lang w:val="sr-Cyrl-CS"/>
              </w:rPr>
            </w:pPr>
          </w:p>
          <w:p w14:paraId="04F1CD4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Април </w:t>
            </w:r>
            <w:r w:rsidRPr="009C669E">
              <w:rPr>
                <w:rFonts w:ascii="Times New Roman" w:hAnsi="Times New Roman"/>
                <w:szCs w:val="24"/>
                <w:lang w:val="ru-RU"/>
              </w:rPr>
              <w:t>202</w:t>
            </w:r>
            <w:r w:rsidRPr="009C669E">
              <w:rPr>
                <w:rFonts w:ascii="Times New Roman" w:hAnsi="Times New Roman"/>
                <w:szCs w:val="24"/>
                <w:lang w:val="sr-Cyrl-RS"/>
              </w:rPr>
              <w:t>5</w:t>
            </w:r>
            <w:r w:rsidRPr="009C669E">
              <w:rPr>
                <w:rFonts w:ascii="Times New Roman" w:hAnsi="Times New Roman"/>
                <w:szCs w:val="24"/>
                <w:lang w:val="ru-RU"/>
              </w:rPr>
              <w:t>.године</w:t>
            </w:r>
          </w:p>
          <w:p w14:paraId="4B5D6F7E" w14:textId="77777777" w:rsidR="002C6E2A" w:rsidRPr="009C669E" w:rsidRDefault="002C6E2A" w:rsidP="002C6E2A">
            <w:pPr>
              <w:jc w:val="both"/>
              <w:rPr>
                <w:rFonts w:ascii="Times New Roman" w:hAnsi="Times New Roman"/>
                <w:szCs w:val="24"/>
                <w:lang w:val="ru-RU"/>
              </w:rPr>
            </w:pPr>
          </w:p>
          <w:p w14:paraId="5A8B05E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Април 202</w:t>
            </w:r>
            <w:r w:rsidRPr="009C669E">
              <w:rPr>
                <w:rFonts w:ascii="Times New Roman" w:hAnsi="Times New Roman"/>
                <w:szCs w:val="24"/>
                <w:lang w:val="sr-Cyrl-RS"/>
              </w:rPr>
              <w:t>5</w:t>
            </w:r>
            <w:r w:rsidRPr="009C669E">
              <w:rPr>
                <w:rFonts w:ascii="Times New Roman" w:hAnsi="Times New Roman"/>
                <w:szCs w:val="24"/>
                <w:lang w:val="ru-RU"/>
              </w:rPr>
              <w:t>.год.</w:t>
            </w:r>
          </w:p>
          <w:p w14:paraId="226EFDB6" w14:textId="77777777" w:rsidR="002C6E2A" w:rsidRPr="009C669E" w:rsidRDefault="002C6E2A" w:rsidP="002C6E2A">
            <w:pPr>
              <w:jc w:val="both"/>
              <w:rPr>
                <w:rFonts w:ascii="Times New Roman" w:hAnsi="Times New Roman"/>
                <w:szCs w:val="24"/>
                <w:lang w:val="ru-RU"/>
              </w:rPr>
            </w:pPr>
          </w:p>
          <w:p w14:paraId="1707F3D4" w14:textId="77777777" w:rsidR="002C6E2A" w:rsidRPr="009C669E" w:rsidRDefault="002C6E2A" w:rsidP="002C6E2A">
            <w:pPr>
              <w:jc w:val="both"/>
              <w:rPr>
                <w:rFonts w:ascii="Times New Roman" w:hAnsi="Times New Roman"/>
                <w:szCs w:val="24"/>
                <w:lang w:val="ru-RU"/>
              </w:rPr>
            </w:pPr>
          </w:p>
          <w:p w14:paraId="2721D526" w14:textId="77777777" w:rsidR="002C6E2A" w:rsidRPr="009C669E" w:rsidRDefault="002C6E2A" w:rsidP="002C6E2A">
            <w:pPr>
              <w:jc w:val="both"/>
              <w:rPr>
                <w:rFonts w:ascii="Times New Roman" w:hAnsi="Times New Roman"/>
                <w:szCs w:val="24"/>
                <w:lang w:val="ru-RU"/>
              </w:rPr>
            </w:pPr>
          </w:p>
          <w:p w14:paraId="57FAD112" w14:textId="77777777" w:rsidR="002C6E2A" w:rsidRPr="009C669E" w:rsidRDefault="002C6E2A" w:rsidP="002C6E2A">
            <w:pPr>
              <w:jc w:val="both"/>
              <w:rPr>
                <w:rFonts w:ascii="Times New Roman" w:hAnsi="Times New Roman"/>
                <w:szCs w:val="24"/>
                <w:lang w:val="ru-RU"/>
              </w:rPr>
            </w:pPr>
          </w:p>
          <w:p w14:paraId="4C33773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Април 202</w:t>
            </w:r>
            <w:r w:rsidRPr="009C669E">
              <w:rPr>
                <w:rFonts w:ascii="Times New Roman" w:hAnsi="Times New Roman"/>
                <w:szCs w:val="24"/>
                <w:lang w:val="sr-Cyrl-RS"/>
              </w:rPr>
              <w:t>5</w:t>
            </w:r>
            <w:r w:rsidRPr="009C669E">
              <w:rPr>
                <w:rFonts w:ascii="Times New Roman" w:hAnsi="Times New Roman"/>
                <w:szCs w:val="24"/>
                <w:lang w:val="ru-RU"/>
              </w:rPr>
              <w:t>.год.</w:t>
            </w:r>
          </w:p>
          <w:p w14:paraId="6D70F3A8" w14:textId="77777777" w:rsidR="002C6E2A" w:rsidRPr="009C669E" w:rsidRDefault="002C6E2A" w:rsidP="002C6E2A">
            <w:pPr>
              <w:jc w:val="both"/>
              <w:rPr>
                <w:rFonts w:ascii="Times New Roman" w:hAnsi="Times New Roman"/>
                <w:szCs w:val="24"/>
                <w:lang w:val="ru-RU"/>
              </w:rPr>
            </w:pPr>
          </w:p>
          <w:p w14:paraId="21407835" w14:textId="77777777" w:rsidR="002C6E2A" w:rsidRPr="009C669E" w:rsidRDefault="002C6E2A" w:rsidP="002C6E2A">
            <w:pPr>
              <w:jc w:val="both"/>
              <w:rPr>
                <w:rFonts w:ascii="Times New Roman" w:hAnsi="Times New Roman"/>
                <w:szCs w:val="24"/>
                <w:lang w:val="ru-RU"/>
              </w:rPr>
            </w:pPr>
          </w:p>
          <w:p w14:paraId="41504C9D" w14:textId="77777777" w:rsidR="002C6E2A" w:rsidRPr="009C669E" w:rsidRDefault="002C6E2A" w:rsidP="002C6E2A">
            <w:pPr>
              <w:jc w:val="both"/>
              <w:rPr>
                <w:rFonts w:ascii="Times New Roman" w:hAnsi="Times New Roman"/>
                <w:szCs w:val="24"/>
                <w:lang w:val="ru-RU"/>
              </w:rPr>
            </w:pPr>
          </w:p>
          <w:p w14:paraId="4098083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Април 202</w:t>
            </w:r>
            <w:r w:rsidRPr="009C669E">
              <w:rPr>
                <w:rFonts w:ascii="Times New Roman" w:hAnsi="Times New Roman"/>
                <w:szCs w:val="24"/>
                <w:lang w:val="sr-Cyrl-RS"/>
              </w:rPr>
              <w:t>5</w:t>
            </w:r>
            <w:r w:rsidRPr="009C669E">
              <w:rPr>
                <w:rFonts w:ascii="Times New Roman" w:hAnsi="Times New Roman"/>
                <w:szCs w:val="24"/>
                <w:lang w:val="ru-RU"/>
              </w:rPr>
              <w:t>.год.</w:t>
            </w:r>
          </w:p>
          <w:p w14:paraId="237EFB85" w14:textId="77777777" w:rsidR="002C6E2A" w:rsidRPr="009C669E" w:rsidRDefault="002C6E2A" w:rsidP="002C6E2A">
            <w:pPr>
              <w:jc w:val="both"/>
              <w:rPr>
                <w:rFonts w:ascii="Times New Roman" w:hAnsi="Times New Roman"/>
                <w:szCs w:val="24"/>
                <w:lang w:val="ru-RU"/>
              </w:rPr>
            </w:pPr>
          </w:p>
        </w:tc>
      </w:tr>
      <w:tr w:rsidR="00CA4358" w:rsidRPr="009C669E" w14:paraId="4081554E" w14:textId="77777777" w:rsidTr="002C6E2A">
        <w:trPr>
          <w:trHeight w:val="1880"/>
          <w:jc w:val="center"/>
        </w:trPr>
        <w:tc>
          <w:tcPr>
            <w:tcW w:w="1620" w:type="dxa"/>
            <w:vAlign w:val="center"/>
          </w:tcPr>
          <w:p w14:paraId="35577A98"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Мај</w:t>
            </w:r>
          </w:p>
        </w:tc>
        <w:tc>
          <w:tcPr>
            <w:tcW w:w="3539" w:type="dxa"/>
          </w:tcPr>
          <w:p w14:paraId="7806EA4A"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w:t>
            </w:r>
            <w:r w:rsidRPr="009C669E">
              <w:rPr>
                <w:rFonts w:ascii="Times New Roman" w:hAnsi="Times New Roman"/>
                <w:szCs w:val="24"/>
                <w:lang w:val="sr-Cyrl-RS"/>
              </w:rPr>
              <w:t xml:space="preserve">Увежбавање песама </w:t>
            </w:r>
            <w:r w:rsidRPr="009C669E">
              <w:rPr>
                <w:rFonts w:ascii="Times New Roman" w:hAnsi="Times New Roman"/>
                <w:szCs w:val="24"/>
                <w:lang w:val="sr-Cyrl-CS"/>
              </w:rPr>
              <w:t>и припрема за приредбу поводом краја школске године</w:t>
            </w:r>
          </w:p>
          <w:p w14:paraId="3C570741" w14:textId="77777777" w:rsidR="002C6E2A" w:rsidRPr="009C669E" w:rsidRDefault="002C6E2A" w:rsidP="002C6E2A">
            <w:pPr>
              <w:jc w:val="both"/>
              <w:rPr>
                <w:rFonts w:ascii="Times New Roman" w:hAnsi="Times New Roman"/>
                <w:szCs w:val="24"/>
                <w:lang w:val="ru-RU"/>
              </w:rPr>
            </w:pPr>
          </w:p>
          <w:p w14:paraId="71BE1184"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w:t>
            </w:r>
            <w:r w:rsidRPr="009C669E">
              <w:rPr>
                <w:rFonts w:ascii="Times New Roman" w:hAnsi="Times New Roman"/>
                <w:szCs w:val="24"/>
                <w:lang w:val="sr-Cyrl-CS"/>
              </w:rPr>
              <w:t>Уређење паноа</w:t>
            </w:r>
          </w:p>
          <w:p w14:paraId="23B2EB0B" w14:textId="77777777" w:rsidR="002C6E2A" w:rsidRPr="009C669E" w:rsidRDefault="002C6E2A" w:rsidP="002C6E2A">
            <w:pPr>
              <w:jc w:val="both"/>
              <w:rPr>
                <w:rFonts w:ascii="Times New Roman" w:hAnsi="Times New Roman"/>
                <w:szCs w:val="24"/>
                <w:lang w:val="sr-Cyrl-CS"/>
              </w:rPr>
            </w:pPr>
          </w:p>
          <w:p w14:paraId="21EFC2A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 </w:t>
            </w:r>
            <w:r w:rsidRPr="009C669E">
              <w:rPr>
                <w:rFonts w:ascii="Times New Roman" w:hAnsi="Times New Roman"/>
                <w:szCs w:val="24"/>
                <w:lang w:val="ru-RU"/>
              </w:rPr>
              <w:t xml:space="preserve">Организација пролећног кроса школе </w:t>
            </w:r>
            <w:r w:rsidRPr="009C669E">
              <w:rPr>
                <w:rFonts w:ascii="Times New Roman" w:hAnsi="Times New Roman"/>
                <w:szCs w:val="24"/>
                <w:lang w:val="sr-Cyrl-CS"/>
              </w:rPr>
              <w:t>(за ученике од 5-8 разреда)</w:t>
            </w:r>
          </w:p>
          <w:p w14:paraId="060BBA0B"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 Посета ученика концерту у зависности од заинтересованости ученика)</w:t>
            </w:r>
          </w:p>
          <w:p w14:paraId="0AECFA03"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sr-Cyrl-CS"/>
              </w:rPr>
              <w:t>- Припрема за одржавање „Дечје недеље спорта“</w:t>
            </w:r>
          </w:p>
          <w:p w14:paraId="403FF98A" w14:textId="77777777" w:rsidR="002C6E2A" w:rsidRPr="009C669E" w:rsidRDefault="002C6E2A" w:rsidP="002C6E2A">
            <w:pPr>
              <w:jc w:val="both"/>
              <w:rPr>
                <w:rFonts w:ascii="Times New Roman" w:hAnsi="Times New Roman"/>
                <w:szCs w:val="24"/>
                <w:lang w:val="sr-Cyrl-RS"/>
              </w:rPr>
            </w:pPr>
          </w:p>
          <w:p w14:paraId="715502AA"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lastRenderedPageBreak/>
              <w:t>- Шумски вишебој за ученике 5. и  6. разреда</w:t>
            </w:r>
          </w:p>
        </w:tc>
        <w:tc>
          <w:tcPr>
            <w:tcW w:w="5754" w:type="dxa"/>
          </w:tcPr>
          <w:p w14:paraId="6554244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Наставница музичке културе и наставници српског, енглеског,  руског језика као и вероучитељ</w:t>
            </w:r>
          </w:p>
          <w:p w14:paraId="68017137" w14:textId="77777777" w:rsidR="002C6E2A" w:rsidRPr="009C669E" w:rsidRDefault="002C6E2A" w:rsidP="002C6E2A">
            <w:pPr>
              <w:jc w:val="both"/>
              <w:rPr>
                <w:rFonts w:ascii="Times New Roman" w:hAnsi="Times New Roman"/>
                <w:szCs w:val="24"/>
                <w:lang w:val="ru-RU"/>
              </w:rPr>
            </w:pPr>
          </w:p>
          <w:p w14:paraId="1A61439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ликовне културе, помоћно особље и домари школе</w:t>
            </w:r>
          </w:p>
          <w:p w14:paraId="206BC8C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физичког васпитања</w:t>
            </w:r>
            <w:r w:rsidRPr="009C669E">
              <w:rPr>
                <w:rFonts w:ascii="Times New Roman" w:hAnsi="Times New Roman"/>
                <w:szCs w:val="24"/>
                <w:lang w:val="sr-Latn-RS"/>
              </w:rPr>
              <w:t>,</w:t>
            </w:r>
            <w:r w:rsidRPr="009C669E">
              <w:rPr>
                <w:rFonts w:ascii="Times New Roman" w:hAnsi="Times New Roman"/>
                <w:szCs w:val="24"/>
                <w:lang w:val="sr-Cyrl-RS"/>
              </w:rPr>
              <w:t xml:space="preserve"> п</w:t>
            </w:r>
            <w:r w:rsidRPr="009C669E">
              <w:rPr>
                <w:rFonts w:ascii="Times New Roman" w:hAnsi="Times New Roman"/>
                <w:szCs w:val="24"/>
                <w:lang w:val="sr-Cyrl-CS"/>
              </w:rPr>
              <w:t>омоћно особље и домари школе</w:t>
            </w:r>
          </w:p>
          <w:p w14:paraId="620380D1"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3B71C70A" w14:textId="77777777" w:rsidR="002C6E2A" w:rsidRPr="009C669E" w:rsidRDefault="002C6E2A" w:rsidP="002C6E2A">
            <w:pPr>
              <w:jc w:val="both"/>
              <w:rPr>
                <w:rFonts w:ascii="Times New Roman" w:hAnsi="Times New Roman"/>
                <w:szCs w:val="24"/>
                <w:lang w:val="ru-RU"/>
              </w:rPr>
            </w:pPr>
          </w:p>
          <w:p w14:paraId="16EDA0C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Наставници разредне и предметне наставе,разредне старешине, помоћно особље школе, домари школе</w:t>
            </w:r>
            <w:r w:rsidRPr="009C669E">
              <w:rPr>
                <w:rFonts w:ascii="Times New Roman" w:hAnsi="Times New Roman"/>
                <w:szCs w:val="24"/>
                <w:lang w:val="sr-Cyrl-RS"/>
              </w:rPr>
              <w:t xml:space="preserve"> </w:t>
            </w:r>
          </w:p>
          <w:p w14:paraId="353EADF8" w14:textId="77777777" w:rsidR="002C6E2A" w:rsidRPr="009C669E" w:rsidRDefault="002C6E2A" w:rsidP="002C6E2A">
            <w:pPr>
              <w:jc w:val="both"/>
              <w:rPr>
                <w:rFonts w:ascii="Times New Roman" w:hAnsi="Times New Roman"/>
                <w:szCs w:val="24"/>
                <w:lang w:val="sr-Cyrl-RS"/>
              </w:rPr>
            </w:pPr>
          </w:p>
          <w:p w14:paraId="40A4C03C"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Уорганизацији и сарадњи са координаторима из предузећа Србијашуме</w:t>
            </w:r>
          </w:p>
          <w:p w14:paraId="0B6FA008"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RS"/>
              </w:rPr>
              <w:t>Директор школе, наставници физичког васпитања</w:t>
            </w:r>
          </w:p>
          <w:p w14:paraId="545B0B67" w14:textId="77777777" w:rsidR="002C6E2A" w:rsidRPr="009C669E" w:rsidRDefault="002C6E2A" w:rsidP="002C6E2A">
            <w:pPr>
              <w:jc w:val="both"/>
              <w:rPr>
                <w:rFonts w:ascii="Times New Roman" w:hAnsi="Times New Roman"/>
                <w:szCs w:val="24"/>
                <w:lang w:val="sr-Cyrl-RS"/>
              </w:rPr>
            </w:pPr>
          </w:p>
        </w:tc>
        <w:tc>
          <w:tcPr>
            <w:tcW w:w="2700" w:type="dxa"/>
          </w:tcPr>
          <w:p w14:paraId="43D1469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Мај 202</w:t>
            </w:r>
            <w:r w:rsidRPr="009C669E">
              <w:rPr>
                <w:rFonts w:ascii="Times New Roman" w:hAnsi="Times New Roman"/>
                <w:szCs w:val="24"/>
                <w:lang w:val="sr-Cyrl-RS"/>
              </w:rPr>
              <w:t>5</w:t>
            </w:r>
            <w:r w:rsidRPr="009C669E">
              <w:rPr>
                <w:rFonts w:ascii="Times New Roman" w:hAnsi="Times New Roman"/>
                <w:szCs w:val="24"/>
                <w:lang w:val="ru-RU"/>
              </w:rPr>
              <w:t>.год.</w:t>
            </w:r>
          </w:p>
          <w:p w14:paraId="4E8EA07E" w14:textId="77777777" w:rsidR="002C6E2A" w:rsidRPr="009C669E" w:rsidRDefault="002C6E2A" w:rsidP="002C6E2A">
            <w:pPr>
              <w:jc w:val="both"/>
              <w:rPr>
                <w:rFonts w:ascii="Times New Roman" w:hAnsi="Times New Roman"/>
                <w:szCs w:val="24"/>
                <w:lang w:val="ru-RU"/>
              </w:rPr>
            </w:pPr>
          </w:p>
          <w:p w14:paraId="50AFE919" w14:textId="77777777" w:rsidR="002C6E2A" w:rsidRPr="009C669E" w:rsidRDefault="002C6E2A" w:rsidP="002C6E2A">
            <w:pPr>
              <w:jc w:val="both"/>
              <w:rPr>
                <w:rFonts w:ascii="Times New Roman" w:hAnsi="Times New Roman"/>
                <w:szCs w:val="24"/>
                <w:lang w:val="ru-RU"/>
              </w:rPr>
            </w:pPr>
          </w:p>
          <w:p w14:paraId="078E506F"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Мај 202</w:t>
            </w:r>
            <w:r w:rsidRPr="009C669E">
              <w:rPr>
                <w:rFonts w:ascii="Times New Roman" w:hAnsi="Times New Roman"/>
                <w:szCs w:val="24"/>
                <w:lang w:val="sr-Cyrl-RS"/>
              </w:rPr>
              <w:t>5</w:t>
            </w:r>
            <w:r w:rsidRPr="009C669E">
              <w:rPr>
                <w:rFonts w:ascii="Times New Roman" w:hAnsi="Times New Roman"/>
                <w:szCs w:val="24"/>
                <w:lang w:val="ru-RU"/>
              </w:rPr>
              <w:t>.год.</w:t>
            </w:r>
          </w:p>
          <w:p w14:paraId="79B05876" w14:textId="77777777" w:rsidR="002C6E2A" w:rsidRPr="009C669E" w:rsidRDefault="002C6E2A" w:rsidP="002C6E2A">
            <w:pPr>
              <w:jc w:val="both"/>
              <w:rPr>
                <w:rFonts w:ascii="Times New Roman" w:hAnsi="Times New Roman"/>
                <w:szCs w:val="24"/>
                <w:lang w:val="ru-RU"/>
              </w:rPr>
            </w:pPr>
          </w:p>
          <w:p w14:paraId="7D3E9229"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Мај 202</w:t>
            </w:r>
            <w:r w:rsidRPr="009C669E">
              <w:rPr>
                <w:rFonts w:ascii="Times New Roman" w:hAnsi="Times New Roman"/>
                <w:szCs w:val="24"/>
                <w:lang w:val="sr-Cyrl-RS"/>
              </w:rPr>
              <w:t>5</w:t>
            </w:r>
            <w:r w:rsidRPr="009C669E">
              <w:rPr>
                <w:rFonts w:ascii="Times New Roman" w:hAnsi="Times New Roman"/>
                <w:szCs w:val="24"/>
                <w:lang w:val="ru-RU"/>
              </w:rPr>
              <w:t>.год.</w:t>
            </w:r>
          </w:p>
          <w:p w14:paraId="647A334A" w14:textId="77777777" w:rsidR="002C6E2A" w:rsidRPr="009C669E" w:rsidRDefault="002C6E2A" w:rsidP="002C6E2A">
            <w:pPr>
              <w:jc w:val="both"/>
              <w:rPr>
                <w:rFonts w:ascii="Times New Roman" w:hAnsi="Times New Roman"/>
                <w:szCs w:val="24"/>
                <w:lang w:val="ru-RU"/>
              </w:rPr>
            </w:pPr>
          </w:p>
          <w:p w14:paraId="3F0E9C96"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Мај 2025.год.</w:t>
            </w:r>
          </w:p>
          <w:p w14:paraId="2E9A0640" w14:textId="77777777" w:rsidR="002C6E2A" w:rsidRPr="009C669E" w:rsidRDefault="002C6E2A" w:rsidP="002C6E2A">
            <w:pPr>
              <w:jc w:val="both"/>
              <w:rPr>
                <w:rFonts w:ascii="Times New Roman" w:hAnsi="Times New Roman"/>
                <w:szCs w:val="24"/>
                <w:lang w:val="ru-RU"/>
              </w:rPr>
            </w:pPr>
          </w:p>
          <w:p w14:paraId="65EEA455"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Мај 202</w:t>
            </w:r>
            <w:r w:rsidRPr="009C669E">
              <w:rPr>
                <w:rFonts w:ascii="Times New Roman" w:hAnsi="Times New Roman"/>
                <w:szCs w:val="24"/>
                <w:lang w:val="sr-Cyrl-RS"/>
              </w:rPr>
              <w:t>5</w:t>
            </w:r>
            <w:r w:rsidRPr="009C669E">
              <w:rPr>
                <w:rFonts w:ascii="Times New Roman" w:hAnsi="Times New Roman"/>
                <w:szCs w:val="24"/>
                <w:lang w:val="ru-RU"/>
              </w:rPr>
              <w:t>.год.</w:t>
            </w:r>
          </w:p>
          <w:p w14:paraId="0F233DFA" w14:textId="77777777" w:rsidR="002C6E2A" w:rsidRPr="009C669E" w:rsidRDefault="002C6E2A" w:rsidP="002C6E2A">
            <w:pPr>
              <w:jc w:val="both"/>
              <w:rPr>
                <w:rFonts w:ascii="Times New Roman" w:hAnsi="Times New Roman"/>
                <w:szCs w:val="24"/>
                <w:lang w:val="ru-RU"/>
              </w:rPr>
            </w:pPr>
          </w:p>
          <w:p w14:paraId="560D6547" w14:textId="77777777" w:rsidR="002C6E2A" w:rsidRPr="009C669E" w:rsidRDefault="002C6E2A" w:rsidP="002C6E2A">
            <w:pPr>
              <w:jc w:val="both"/>
              <w:rPr>
                <w:rFonts w:ascii="Times New Roman" w:hAnsi="Times New Roman"/>
                <w:szCs w:val="24"/>
                <w:lang w:val="ru-RU"/>
              </w:rPr>
            </w:pPr>
          </w:p>
          <w:p w14:paraId="5AF33D3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Мај 202</w:t>
            </w:r>
            <w:r w:rsidRPr="009C669E">
              <w:rPr>
                <w:rFonts w:ascii="Times New Roman" w:hAnsi="Times New Roman"/>
                <w:szCs w:val="24"/>
                <w:lang w:val="sr-Cyrl-RS"/>
              </w:rPr>
              <w:t>5</w:t>
            </w:r>
            <w:r w:rsidRPr="009C669E">
              <w:rPr>
                <w:rFonts w:ascii="Times New Roman" w:hAnsi="Times New Roman"/>
                <w:szCs w:val="24"/>
                <w:lang w:val="ru-RU"/>
              </w:rPr>
              <w:t>.год.</w:t>
            </w:r>
          </w:p>
        </w:tc>
      </w:tr>
      <w:tr w:rsidR="00CA4358" w:rsidRPr="009C669E" w14:paraId="6A344CFA" w14:textId="77777777" w:rsidTr="002C6E2A">
        <w:trPr>
          <w:jc w:val="center"/>
        </w:trPr>
        <w:tc>
          <w:tcPr>
            <w:tcW w:w="1620" w:type="dxa"/>
            <w:vAlign w:val="center"/>
          </w:tcPr>
          <w:p w14:paraId="3CB26CC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lastRenderedPageBreak/>
              <w:t>Јун</w:t>
            </w:r>
          </w:p>
        </w:tc>
        <w:tc>
          <w:tcPr>
            <w:tcW w:w="3539" w:type="dxa"/>
          </w:tcPr>
          <w:p w14:paraId="2402CC4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Увежбавање хора за завршну приредбу поводом краја школске године</w:t>
            </w:r>
          </w:p>
          <w:p w14:paraId="1A649BEA" w14:textId="77777777" w:rsidR="002C6E2A" w:rsidRPr="009C669E" w:rsidRDefault="002C6E2A" w:rsidP="002C6E2A">
            <w:pPr>
              <w:jc w:val="both"/>
              <w:rPr>
                <w:rFonts w:ascii="Times New Roman" w:hAnsi="Times New Roman"/>
                <w:szCs w:val="24"/>
                <w:lang w:val="sr-Cyrl-CS"/>
              </w:rPr>
            </w:pPr>
            <w:r w:rsidRPr="009C669E">
              <w:rPr>
                <w:rFonts w:ascii="Times New Roman" w:hAnsi="Times New Roman"/>
                <w:szCs w:val="24"/>
                <w:lang w:val="ru-RU"/>
              </w:rPr>
              <w:t xml:space="preserve">- </w:t>
            </w:r>
            <w:r w:rsidRPr="009C669E">
              <w:rPr>
                <w:rFonts w:ascii="Times New Roman" w:hAnsi="Times New Roman"/>
                <w:szCs w:val="24"/>
                <w:lang w:val="sr-Cyrl-CS"/>
              </w:rPr>
              <w:t>Завршна приредба поводом краја школске године</w:t>
            </w:r>
          </w:p>
          <w:p w14:paraId="20BE0FBD" w14:textId="77777777" w:rsidR="002C6E2A" w:rsidRPr="009C669E" w:rsidRDefault="002C6E2A" w:rsidP="002C6E2A">
            <w:pPr>
              <w:jc w:val="both"/>
              <w:rPr>
                <w:rFonts w:ascii="Times New Roman" w:hAnsi="Times New Roman"/>
                <w:szCs w:val="24"/>
                <w:lang w:val="sr-Cyrl-CS"/>
              </w:rPr>
            </w:pPr>
          </w:p>
          <w:p w14:paraId="366E9430"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sr-Cyrl-CS"/>
              </w:rPr>
              <w:t xml:space="preserve">- </w:t>
            </w:r>
            <w:r w:rsidRPr="009C669E">
              <w:rPr>
                <w:rFonts w:ascii="Times New Roman" w:hAnsi="Times New Roman"/>
                <w:szCs w:val="24"/>
                <w:lang w:val="ru-RU"/>
              </w:rPr>
              <w:t xml:space="preserve">Анализа учешћа и постигнутих резултата на такмичењима </w:t>
            </w:r>
          </w:p>
          <w:p w14:paraId="4B37B6B3"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Анализа резултата тестирања физичких способности ученика</w:t>
            </w:r>
          </w:p>
          <w:p w14:paraId="3368D2E3"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ru-RU"/>
              </w:rPr>
              <w:t xml:space="preserve">- </w:t>
            </w:r>
            <w:r w:rsidRPr="009C669E">
              <w:rPr>
                <w:rFonts w:ascii="Times New Roman" w:hAnsi="Times New Roman"/>
                <w:szCs w:val="24"/>
                <w:lang w:val="sr-Cyrl-CS"/>
              </w:rPr>
              <w:t xml:space="preserve">Подела часова и посебних задужења </w:t>
            </w:r>
          </w:p>
        </w:tc>
        <w:tc>
          <w:tcPr>
            <w:tcW w:w="5754" w:type="dxa"/>
          </w:tcPr>
          <w:p w14:paraId="576F0A7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w:t>
            </w:r>
          </w:p>
          <w:p w14:paraId="59F1FD7A" w14:textId="77777777" w:rsidR="002C6E2A" w:rsidRPr="009C669E" w:rsidRDefault="002C6E2A" w:rsidP="002C6E2A">
            <w:pPr>
              <w:jc w:val="both"/>
              <w:rPr>
                <w:rFonts w:ascii="Times New Roman" w:hAnsi="Times New Roman"/>
                <w:szCs w:val="24"/>
                <w:lang w:val="ru-RU"/>
              </w:rPr>
            </w:pPr>
          </w:p>
          <w:p w14:paraId="339627A2"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Наставница музичке културе и наставници српског, енглеског,  руског језика као и вероучитељ</w:t>
            </w:r>
          </w:p>
          <w:p w14:paraId="227B446D" w14:textId="77777777" w:rsidR="002C6E2A" w:rsidRPr="009C669E" w:rsidRDefault="002C6E2A" w:rsidP="002C6E2A">
            <w:pPr>
              <w:jc w:val="both"/>
              <w:rPr>
                <w:rFonts w:ascii="Times New Roman" w:hAnsi="Times New Roman"/>
                <w:szCs w:val="24"/>
                <w:lang w:val="sr-Cyrl-CS"/>
              </w:rPr>
            </w:pPr>
          </w:p>
          <w:p w14:paraId="6DFCC384"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 xml:space="preserve">Наставници физичког васпитања </w:t>
            </w:r>
            <w:r w:rsidRPr="009C669E">
              <w:rPr>
                <w:rFonts w:ascii="Times New Roman" w:hAnsi="Times New Roman"/>
                <w:szCs w:val="24"/>
                <w:lang w:val="sr-Cyrl-RS"/>
              </w:rPr>
              <w:t>и Актив физичког васпитања</w:t>
            </w:r>
          </w:p>
          <w:p w14:paraId="14E58875" w14:textId="77777777" w:rsidR="002C6E2A" w:rsidRPr="009C669E" w:rsidRDefault="002C6E2A" w:rsidP="002C6E2A">
            <w:pPr>
              <w:jc w:val="both"/>
              <w:rPr>
                <w:rFonts w:ascii="Times New Roman" w:hAnsi="Times New Roman"/>
                <w:szCs w:val="24"/>
                <w:lang w:val="ru-RU"/>
              </w:rPr>
            </w:pPr>
          </w:p>
          <w:p w14:paraId="44B09A64" w14:textId="77777777" w:rsidR="002C6E2A" w:rsidRPr="009C669E" w:rsidRDefault="002C6E2A" w:rsidP="002C6E2A">
            <w:pPr>
              <w:jc w:val="both"/>
              <w:rPr>
                <w:rFonts w:ascii="Times New Roman" w:hAnsi="Times New Roman"/>
                <w:szCs w:val="24"/>
                <w:lang w:val="ru-RU"/>
              </w:rPr>
            </w:pPr>
          </w:p>
          <w:p w14:paraId="461FB669" w14:textId="77777777" w:rsidR="002C6E2A" w:rsidRPr="009C669E" w:rsidRDefault="002C6E2A" w:rsidP="002C6E2A">
            <w:pPr>
              <w:jc w:val="both"/>
              <w:rPr>
                <w:rFonts w:ascii="Times New Roman" w:hAnsi="Times New Roman"/>
                <w:szCs w:val="24"/>
                <w:lang w:val="sr-Cyrl-RS"/>
              </w:rPr>
            </w:pPr>
            <w:r w:rsidRPr="009C669E">
              <w:rPr>
                <w:rFonts w:ascii="Times New Roman" w:hAnsi="Times New Roman"/>
                <w:szCs w:val="24"/>
                <w:lang w:val="sr-Cyrl-CS"/>
              </w:rPr>
              <w:t xml:space="preserve">Наставници физичког васпитања </w:t>
            </w:r>
            <w:r w:rsidRPr="009C669E">
              <w:rPr>
                <w:rFonts w:ascii="Times New Roman" w:hAnsi="Times New Roman"/>
                <w:szCs w:val="24"/>
                <w:lang w:val="sr-Cyrl-RS"/>
              </w:rPr>
              <w:t>и Актив физичког васпитања</w:t>
            </w:r>
          </w:p>
          <w:p w14:paraId="49A5A9F1" w14:textId="77777777" w:rsidR="002C6E2A" w:rsidRPr="009C669E" w:rsidRDefault="002C6E2A" w:rsidP="002C6E2A">
            <w:pPr>
              <w:jc w:val="both"/>
              <w:rPr>
                <w:rFonts w:ascii="Times New Roman" w:hAnsi="Times New Roman"/>
                <w:szCs w:val="24"/>
                <w:lang w:val="sr-Cyrl-RS"/>
              </w:rPr>
            </w:pPr>
          </w:p>
        </w:tc>
        <w:tc>
          <w:tcPr>
            <w:tcW w:w="2700" w:type="dxa"/>
          </w:tcPr>
          <w:p w14:paraId="73756D8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Јун 202</w:t>
            </w:r>
            <w:r w:rsidRPr="009C669E">
              <w:rPr>
                <w:rFonts w:ascii="Times New Roman" w:hAnsi="Times New Roman"/>
                <w:szCs w:val="24"/>
                <w:lang w:val="sr-Cyrl-RS"/>
              </w:rPr>
              <w:t>5</w:t>
            </w:r>
            <w:r w:rsidRPr="009C669E">
              <w:rPr>
                <w:rFonts w:ascii="Times New Roman" w:hAnsi="Times New Roman"/>
                <w:szCs w:val="24"/>
                <w:lang w:val="ru-RU"/>
              </w:rPr>
              <w:t>.год.</w:t>
            </w:r>
          </w:p>
          <w:p w14:paraId="7AF87C62" w14:textId="77777777" w:rsidR="002C6E2A" w:rsidRPr="009C669E" w:rsidRDefault="002C6E2A" w:rsidP="002C6E2A">
            <w:pPr>
              <w:jc w:val="both"/>
              <w:rPr>
                <w:rFonts w:ascii="Times New Roman" w:hAnsi="Times New Roman"/>
                <w:szCs w:val="24"/>
                <w:lang w:val="ru-RU"/>
              </w:rPr>
            </w:pPr>
          </w:p>
          <w:p w14:paraId="29C8A46E"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Друга половина јуна 202</w:t>
            </w:r>
            <w:r w:rsidRPr="009C669E">
              <w:rPr>
                <w:rFonts w:ascii="Times New Roman" w:hAnsi="Times New Roman"/>
                <w:szCs w:val="24"/>
                <w:lang w:val="sr-Cyrl-RS"/>
              </w:rPr>
              <w:t>5</w:t>
            </w:r>
            <w:r w:rsidRPr="009C669E">
              <w:rPr>
                <w:rFonts w:ascii="Times New Roman" w:hAnsi="Times New Roman"/>
                <w:szCs w:val="24"/>
                <w:lang w:val="ru-RU"/>
              </w:rPr>
              <w:t>.год.</w:t>
            </w:r>
          </w:p>
          <w:p w14:paraId="1158C7F0" w14:textId="77777777" w:rsidR="002C6E2A" w:rsidRPr="009C669E" w:rsidRDefault="002C6E2A" w:rsidP="002C6E2A">
            <w:pPr>
              <w:jc w:val="both"/>
              <w:rPr>
                <w:rFonts w:ascii="Times New Roman" w:hAnsi="Times New Roman"/>
                <w:szCs w:val="24"/>
                <w:lang w:val="ru-RU"/>
              </w:rPr>
            </w:pPr>
          </w:p>
          <w:p w14:paraId="15FAE99A"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Јун 202</w:t>
            </w:r>
            <w:r w:rsidRPr="009C669E">
              <w:rPr>
                <w:rFonts w:ascii="Times New Roman" w:hAnsi="Times New Roman"/>
                <w:szCs w:val="24"/>
                <w:lang w:val="sr-Cyrl-RS"/>
              </w:rPr>
              <w:t>5</w:t>
            </w:r>
            <w:r w:rsidRPr="009C669E">
              <w:rPr>
                <w:rFonts w:ascii="Times New Roman" w:hAnsi="Times New Roman"/>
                <w:szCs w:val="24"/>
                <w:lang w:val="ru-RU"/>
              </w:rPr>
              <w:t>.год.</w:t>
            </w:r>
          </w:p>
          <w:p w14:paraId="55E08140" w14:textId="77777777" w:rsidR="002C6E2A" w:rsidRPr="009C669E" w:rsidRDefault="002C6E2A" w:rsidP="002C6E2A">
            <w:pPr>
              <w:jc w:val="both"/>
              <w:rPr>
                <w:rFonts w:ascii="Times New Roman" w:hAnsi="Times New Roman"/>
                <w:szCs w:val="24"/>
                <w:lang w:val="ru-RU"/>
              </w:rPr>
            </w:pPr>
          </w:p>
          <w:p w14:paraId="20CB58F5" w14:textId="77777777" w:rsidR="002C6E2A" w:rsidRPr="009C669E" w:rsidRDefault="002C6E2A" w:rsidP="002C6E2A">
            <w:pPr>
              <w:jc w:val="both"/>
              <w:rPr>
                <w:rFonts w:ascii="Times New Roman" w:hAnsi="Times New Roman"/>
                <w:szCs w:val="24"/>
                <w:lang w:val="ru-RU"/>
              </w:rPr>
            </w:pPr>
          </w:p>
          <w:p w14:paraId="34206747" w14:textId="77777777" w:rsidR="002C6E2A" w:rsidRPr="009C669E" w:rsidRDefault="002C6E2A" w:rsidP="002C6E2A">
            <w:pPr>
              <w:jc w:val="both"/>
              <w:rPr>
                <w:rFonts w:ascii="Times New Roman" w:hAnsi="Times New Roman"/>
                <w:szCs w:val="24"/>
                <w:lang w:val="ru-RU"/>
              </w:rPr>
            </w:pPr>
          </w:p>
          <w:p w14:paraId="5A26D21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Јун 202</w:t>
            </w:r>
            <w:r w:rsidRPr="009C669E">
              <w:rPr>
                <w:rFonts w:ascii="Times New Roman" w:hAnsi="Times New Roman"/>
                <w:szCs w:val="24"/>
                <w:lang w:val="sr-Cyrl-RS"/>
              </w:rPr>
              <w:t>5</w:t>
            </w:r>
            <w:r w:rsidRPr="009C669E">
              <w:rPr>
                <w:rFonts w:ascii="Times New Roman" w:hAnsi="Times New Roman"/>
                <w:szCs w:val="24"/>
                <w:lang w:val="ru-RU"/>
              </w:rPr>
              <w:t>.год.</w:t>
            </w:r>
          </w:p>
          <w:p w14:paraId="1E562774" w14:textId="77777777" w:rsidR="002C6E2A" w:rsidRPr="009C669E" w:rsidRDefault="002C6E2A" w:rsidP="002C6E2A">
            <w:pPr>
              <w:jc w:val="both"/>
              <w:rPr>
                <w:rFonts w:ascii="Times New Roman" w:hAnsi="Times New Roman"/>
                <w:szCs w:val="24"/>
                <w:lang w:val="ru-RU"/>
              </w:rPr>
            </w:pPr>
          </w:p>
        </w:tc>
      </w:tr>
      <w:tr w:rsidR="00CA4358" w:rsidRPr="009C669E" w14:paraId="2F6F7D81" w14:textId="77777777" w:rsidTr="002C6E2A">
        <w:trPr>
          <w:trHeight w:val="1088"/>
          <w:jc w:val="center"/>
        </w:trPr>
        <w:tc>
          <w:tcPr>
            <w:tcW w:w="1620" w:type="dxa"/>
            <w:vAlign w:val="center"/>
          </w:tcPr>
          <w:p w14:paraId="737A09BB"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Август</w:t>
            </w:r>
          </w:p>
        </w:tc>
        <w:tc>
          <w:tcPr>
            <w:tcW w:w="3539" w:type="dxa"/>
          </w:tcPr>
          <w:p w14:paraId="2BD42EE4" w14:textId="77777777" w:rsidR="002C6E2A" w:rsidRPr="009C669E" w:rsidRDefault="002C6E2A" w:rsidP="002C6E2A">
            <w:pPr>
              <w:jc w:val="both"/>
              <w:rPr>
                <w:rFonts w:ascii="Times New Roman" w:hAnsi="Times New Roman"/>
                <w:szCs w:val="24"/>
                <w:lang w:val="ru-RU"/>
              </w:rPr>
            </w:pPr>
          </w:p>
          <w:p w14:paraId="0617A04C"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Израда плана Стручног већа за наредну школску годину</w:t>
            </w:r>
          </w:p>
          <w:p w14:paraId="536D3151"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 Избор предстедника Стручног већа</w:t>
            </w:r>
          </w:p>
          <w:p w14:paraId="1F09C2A0" w14:textId="77777777" w:rsidR="002C6E2A" w:rsidRPr="009C669E" w:rsidRDefault="002C6E2A" w:rsidP="002C6E2A">
            <w:pPr>
              <w:jc w:val="both"/>
              <w:rPr>
                <w:rFonts w:ascii="Times New Roman" w:hAnsi="Times New Roman"/>
                <w:szCs w:val="24"/>
                <w:lang w:val="ru-RU"/>
              </w:rPr>
            </w:pPr>
          </w:p>
        </w:tc>
        <w:tc>
          <w:tcPr>
            <w:tcW w:w="5754" w:type="dxa"/>
          </w:tcPr>
          <w:p w14:paraId="547C3191" w14:textId="77777777" w:rsidR="002C6E2A" w:rsidRPr="009C669E" w:rsidRDefault="002C6E2A" w:rsidP="002C6E2A">
            <w:pPr>
              <w:jc w:val="both"/>
              <w:rPr>
                <w:rFonts w:ascii="Times New Roman" w:hAnsi="Times New Roman"/>
                <w:szCs w:val="24"/>
                <w:lang w:val="ru-RU"/>
              </w:rPr>
            </w:pPr>
          </w:p>
          <w:p w14:paraId="3B865F6B" w14:textId="77777777" w:rsidR="002C6E2A" w:rsidRPr="009C669E" w:rsidRDefault="002C6E2A" w:rsidP="002C6E2A">
            <w:pPr>
              <w:jc w:val="both"/>
              <w:rPr>
                <w:rFonts w:ascii="Times New Roman" w:hAnsi="Times New Roman"/>
                <w:b/>
                <w:szCs w:val="24"/>
                <w:lang w:val="sr-Cyrl-CS"/>
              </w:rPr>
            </w:pPr>
            <w:r w:rsidRPr="009C669E">
              <w:rPr>
                <w:rFonts w:ascii="Times New Roman" w:hAnsi="Times New Roman"/>
                <w:szCs w:val="24"/>
                <w:lang w:val="ru-RU"/>
              </w:rPr>
              <w:t>Сви наставници који су део Стручног већа за области уметности и физичких вештина</w:t>
            </w:r>
          </w:p>
          <w:p w14:paraId="2D075A3F" w14:textId="77777777" w:rsidR="002C6E2A" w:rsidRPr="009C669E" w:rsidRDefault="002C6E2A" w:rsidP="002C6E2A">
            <w:pPr>
              <w:jc w:val="both"/>
              <w:rPr>
                <w:rFonts w:ascii="Times New Roman" w:hAnsi="Times New Roman"/>
                <w:szCs w:val="24"/>
                <w:lang w:val="ru-RU"/>
              </w:rPr>
            </w:pPr>
          </w:p>
        </w:tc>
        <w:tc>
          <w:tcPr>
            <w:tcW w:w="2700" w:type="dxa"/>
            <w:vAlign w:val="center"/>
          </w:tcPr>
          <w:p w14:paraId="0E1DFC94" w14:textId="77777777" w:rsidR="002C6E2A" w:rsidRPr="009C669E" w:rsidRDefault="002C6E2A" w:rsidP="002C6E2A">
            <w:pPr>
              <w:jc w:val="both"/>
              <w:rPr>
                <w:rFonts w:ascii="Times New Roman" w:hAnsi="Times New Roman"/>
                <w:szCs w:val="24"/>
                <w:lang w:val="ru-RU"/>
              </w:rPr>
            </w:pPr>
            <w:r w:rsidRPr="009C669E">
              <w:rPr>
                <w:rFonts w:ascii="Times New Roman" w:hAnsi="Times New Roman"/>
                <w:szCs w:val="24"/>
                <w:lang w:val="ru-RU"/>
              </w:rPr>
              <w:t>Август 202</w:t>
            </w:r>
            <w:r w:rsidRPr="009C669E">
              <w:rPr>
                <w:rFonts w:ascii="Times New Roman" w:hAnsi="Times New Roman"/>
                <w:szCs w:val="24"/>
                <w:lang w:val="sr-Cyrl-RS"/>
              </w:rPr>
              <w:t>5</w:t>
            </w:r>
            <w:r w:rsidRPr="009C669E">
              <w:rPr>
                <w:rFonts w:ascii="Times New Roman" w:hAnsi="Times New Roman"/>
                <w:szCs w:val="24"/>
                <w:lang w:val="ru-RU"/>
              </w:rPr>
              <w:t>.год.</w:t>
            </w:r>
          </w:p>
        </w:tc>
      </w:tr>
    </w:tbl>
    <w:p w14:paraId="381CB7C8" w14:textId="77777777" w:rsidR="008A16BE" w:rsidRPr="009C669E" w:rsidRDefault="008A16BE" w:rsidP="008A16BE">
      <w:pPr>
        <w:jc w:val="both"/>
        <w:rPr>
          <w:rFonts w:ascii="Times New Roman" w:hAnsi="Times New Roman"/>
          <w:szCs w:val="24"/>
          <w:lang w:val="sr-Cyrl-RS"/>
        </w:rPr>
      </w:pPr>
    </w:p>
    <w:p w14:paraId="6636D75C" w14:textId="77777777" w:rsidR="00521E89" w:rsidRPr="009C669E" w:rsidRDefault="00521E89" w:rsidP="0094013B">
      <w:pPr>
        <w:spacing w:after="200" w:line="276" w:lineRule="auto"/>
        <w:jc w:val="both"/>
        <w:rPr>
          <w:rFonts w:ascii="Times New Roman" w:hAnsi="Times New Roman"/>
          <w:szCs w:val="24"/>
          <w:lang w:val="sr-Cyrl-RS"/>
        </w:rPr>
      </w:pPr>
    </w:p>
    <w:p w14:paraId="275F8FA8" w14:textId="77777777" w:rsidR="007324F6" w:rsidRPr="009C669E" w:rsidRDefault="00B93BD9" w:rsidP="007324F6">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3DAF25F2" w14:textId="77777777" w:rsidR="007324F6" w:rsidRPr="009C669E" w:rsidRDefault="007324F6" w:rsidP="007324F6">
      <w:pPr>
        <w:pStyle w:val="a0"/>
        <w:jc w:val="both"/>
        <w:rPr>
          <w:szCs w:val="24"/>
          <w:lang w:val="sr-Cyrl-RS"/>
        </w:rPr>
      </w:pPr>
      <w:bookmarkStart w:id="48" w:name="_Toc176940663"/>
      <w:r w:rsidRPr="009C669E">
        <w:rPr>
          <w:szCs w:val="24"/>
          <w:lang w:val="sr-Cyrl-RS"/>
        </w:rPr>
        <w:lastRenderedPageBreak/>
        <w:t>ПЛАН АКТИВА ЗА ФИЗИЧКО ВАСПИТАЊЕ I-IV, V-VIII</w:t>
      </w:r>
      <w:bookmarkEnd w:id="48"/>
    </w:p>
    <w:p w14:paraId="44AA7FC5" w14:textId="77777777" w:rsidR="007324F6" w:rsidRPr="009C669E" w:rsidRDefault="007324F6" w:rsidP="007324F6">
      <w:pPr>
        <w:pStyle w:val="a0"/>
        <w:jc w:val="both"/>
        <w:rPr>
          <w:szCs w:val="24"/>
          <w:lang w:val="sr-Cyrl-RS"/>
        </w:rPr>
      </w:pPr>
    </w:p>
    <w:p w14:paraId="60ADB887" w14:textId="77777777" w:rsidR="007324F6" w:rsidRPr="009C669E" w:rsidRDefault="007324F6" w:rsidP="007324F6">
      <w:pPr>
        <w:pStyle w:val="a0"/>
        <w:jc w:val="both"/>
        <w:rPr>
          <w:szCs w:val="24"/>
          <w:lang w:val="sr-Cyrl-RS"/>
        </w:rPr>
      </w:pPr>
    </w:p>
    <w:tbl>
      <w:tblPr>
        <w:tblStyle w:val="TableGrid"/>
        <w:tblW w:w="0" w:type="auto"/>
        <w:jc w:val="center"/>
        <w:tblLook w:val="04A0" w:firstRow="1" w:lastRow="0" w:firstColumn="1" w:lastColumn="0" w:noHBand="0" w:noVBand="1"/>
      </w:tblPr>
      <w:tblGrid>
        <w:gridCol w:w="2190"/>
        <w:gridCol w:w="2845"/>
        <w:gridCol w:w="5315"/>
        <w:gridCol w:w="2160"/>
      </w:tblGrid>
      <w:tr w:rsidR="00CA4358" w:rsidRPr="009C669E" w14:paraId="7D555866" w14:textId="77777777" w:rsidTr="00D46F1C">
        <w:trPr>
          <w:jc w:val="center"/>
        </w:trPr>
        <w:tc>
          <w:tcPr>
            <w:tcW w:w="2190" w:type="dxa"/>
            <w:tcBorders>
              <w:top w:val="single" w:sz="4" w:space="0" w:color="auto"/>
              <w:left w:val="single" w:sz="4" w:space="0" w:color="auto"/>
              <w:bottom w:val="single" w:sz="4" w:space="0" w:color="auto"/>
              <w:right w:val="single" w:sz="4" w:space="0" w:color="auto"/>
            </w:tcBorders>
          </w:tcPr>
          <w:p w14:paraId="3077AFBF"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активности</w:t>
            </w:r>
          </w:p>
        </w:tc>
        <w:tc>
          <w:tcPr>
            <w:tcW w:w="2845" w:type="dxa"/>
            <w:tcBorders>
              <w:top w:val="single" w:sz="4" w:space="0" w:color="auto"/>
              <w:left w:val="single" w:sz="4" w:space="0" w:color="auto"/>
              <w:bottom w:val="single" w:sz="4" w:space="0" w:color="auto"/>
              <w:right w:val="single" w:sz="4" w:space="0" w:color="auto"/>
            </w:tcBorders>
          </w:tcPr>
          <w:p w14:paraId="7A9E0C26"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Активност </w:t>
            </w:r>
          </w:p>
        </w:tc>
        <w:tc>
          <w:tcPr>
            <w:tcW w:w="5315" w:type="dxa"/>
            <w:tcBorders>
              <w:top w:val="single" w:sz="4" w:space="0" w:color="auto"/>
              <w:left w:val="single" w:sz="4" w:space="0" w:color="auto"/>
              <w:bottom w:val="single" w:sz="4" w:space="0" w:color="auto"/>
              <w:right w:val="single" w:sz="4" w:space="0" w:color="auto"/>
            </w:tcBorders>
          </w:tcPr>
          <w:p w14:paraId="1C44FEE0"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 и активности учесника</w:t>
            </w:r>
          </w:p>
        </w:tc>
        <w:tc>
          <w:tcPr>
            <w:tcW w:w="2160" w:type="dxa"/>
            <w:tcBorders>
              <w:top w:val="single" w:sz="4" w:space="0" w:color="auto"/>
              <w:left w:val="single" w:sz="4" w:space="0" w:color="auto"/>
              <w:bottom w:val="single" w:sz="4" w:space="0" w:color="auto"/>
              <w:right w:val="single" w:sz="4" w:space="0" w:color="auto"/>
            </w:tcBorders>
          </w:tcPr>
          <w:p w14:paraId="1DF28E99"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активности</w:t>
            </w:r>
          </w:p>
        </w:tc>
      </w:tr>
      <w:tr w:rsidR="00CA4358" w:rsidRPr="009C669E" w14:paraId="46A1A3BD" w14:textId="77777777" w:rsidTr="00D46F1C">
        <w:trPr>
          <w:jc w:val="center"/>
        </w:trPr>
        <w:tc>
          <w:tcPr>
            <w:tcW w:w="2190" w:type="dxa"/>
            <w:tcBorders>
              <w:top w:val="single" w:sz="4" w:space="0" w:color="auto"/>
              <w:left w:val="single" w:sz="4" w:space="0" w:color="auto"/>
              <w:bottom w:val="single" w:sz="4" w:space="0" w:color="auto"/>
              <w:right w:val="single" w:sz="4" w:space="0" w:color="auto"/>
            </w:tcBorders>
          </w:tcPr>
          <w:p w14:paraId="4E2D3292"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 - Октобар</w:t>
            </w:r>
          </w:p>
        </w:tc>
        <w:tc>
          <w:tcPr>
            <w:tcW w:w="2845" w:type="dxa"/>
            <w:tcBorders>
              <w:top w:val="single" w:sz="4" w:space="0" w:color="auto"/>
              <w:left w:val="single" w:sz="4" w:space="0" w:color="auto"/>
              <w:bottom w:val="single" w:sz="4" w:space="0" w:color="auto"/>
              <w:right w:val="single" w:sz="4" w:space="0" w:color="auto"/>
            </w:tcBorders>
          </w:tcPr>
          <w:p w14:paraId="36F9EC12" w14:textId="77777777" w:rsidR="00D46F1C" w:rsidRPr="009C669E" w:rsidRDefault="00D46F1C" w:rsidP="00E20111">
            <w:pPr>
              <w:numPr>
                <w:ilvl w:val="0"/>
                <w:numId w:val="62"/>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w:t>
            </w:r>
          </w:p>
          <w:p w14:paraId="2CE250FF" w14:textId="77777777" w:rsidR="00D46F1C" w:rsidRPr="009C669E" w:rsidRDefault="00D46F1C" w:rsidP="00E20111">
            <w:pPr>
              <w:numPr>
                <w:ilvl w:val="0"/>
                <w:numId w:val="6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Крос РТС-а (јесењи крос)</w:t>
            </w:r>
          </w:p>
          <w:p w14:paraId="014A140B" w14:textId="77777777" w:rsidR="00D46F1C" w:rsidRPr="009C669E" w:rsidRDefault="00D46F1C" w:rsidP="00E20111">
            <w:pPr>
              <w:numPr>
                <w:ilvl w:val="0"/>
                <w:numId w:val="6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Брзином до звезда</w:t>
            </w:r>
          </w:p>
        </w:tc>
        <w:tc>
          <w:tcPr>
            <w:tcW w:w="5315" w:type="dxa"/>
            <w:tcBorders>
              <w:top w:val="single" w:sz="4" w:space="0" w:color="auto"/>
              <w:left w:val="single" w:sz="4" w:space="0" w:color="auto"/>
              <w:bottom w:val="single" w:sz="4" w:space="0" w:color="auto"/>
              <w:right w:val="single" w:sz="4" w:space="0" w:color="auto"/>
            </w:tcBorders>
          </w:tcPr>
          <w:p w14:paraId="11EF8F77"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свих чланова тима</w:t>
            </w:r>
          </w:p>
          <w:p w14:paraId="2E5F74D1" w14:textId="17F2581F"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договарaње о даљем раду</w:t>
            </w:r>
          </w:p>
          <w:p w14:paraId="1F1137D4"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-одабир ученика од 3. до 4. разреда након трке на часовима физичког</w:t>
            </w:r>
          </w:p>
          <w:p w14:paraId="72977D31"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-одабир 8 најбржих ученика по категоријама ( 3.-4. разред, дечаци – девојчице)</w:t>
            </w:r>
          </w:p>
          <w:p w14:paraId="38AAB9B3"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кроса</w:t>
            </w:r>
          </w:p>
          <w:p w14:paraId="08A2D1B0"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распоред трка</w:t>
            </w:r>
          </w:p>
          <w:p w14:paraId="6952EF41"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тркање ученика по категоријама</w:t>
            </w:r>
          </w:p>
        </w:tc>
        <w:tc>
          <w:tcPr>
            <w:tcW w:w="2160" w:type="dxa"/>
            <w:tcBorders>
              <w:top w:val="single" w:sz="4" w:space="0" w:color="auto"/>
              <w:left w:val="single" w:sz="4" w:space="0" w:color="auto"/>
              <w:bottom w:val="single" w:sz="4" w:space="0" w:color="auto"/>
              <w:right w:val="single" w:sz="4" w:space="0" w:color="auto"/>
            </w:tcBorders>
          </w:tcPr>
          <w:p w14:paraId="2DB171CC"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Драганов</w:t>
            </w:r>
          </w:p>
          <w:p w14:paraId="0B676924"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 учитељице</w:t>
            </w:r>
          </w:p>
          <w:p w14:paraId="19394F3D"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физичког васпитања</w:t>
            </w:r>
          </w:p>
        </w:tc>
      </w:tr>
      <w:tr w:rsidR="00CA4358" w:rsidRPr="009C669E" w14:paraId="41D05BDC" w14:textId="77777777" w:rsidTr="00D46F1C">
        <w:trPr>
          <w:jc w:val="center"/>
        </w:trPr>
        <w:tc>
          <w:tcPr>
            <w:tcW w:w="2190" w:type="dxa"/>
            <w:tcBorders>
              <w:top w:val="single" w:sz="4" w:space="0" w:color="auto"/>
              <w:left w:val="single" w:sz="4" w:space="0" w:color="auto"/>
              <w:bottom w:val="single" w:sz="4" w:space="0" w:color="auto"/>
              <w:right w:val="single" w:sz="4" w:space="0" w:color="auto"/>
            </w:tcBorders>
          </w:tcPr>
          <w:p w14:paraId="42135590"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Новембар – децембар </w:t>
            </w:r>
          </w:p>
        </w:tc>
        <w:tc>
          <w:tcPr>
            <w:tcW w:w="2845" w:type="dxa"/>
            <w:tcBorders>
              <w:top w:val="single" w:sz="4" w:space="0" w:color="auto"/>
              <w:left w:val="single" w:sz="4" w:space="0" w:color="auto"/>
              <w:bottom w:val="single" w:sz="4" w:space="0" w:color="auto"/>
              <w:right w:val="single" w:sz="4" w:space="0" w:color="auto"/>
            </w:tcBorders>
          </w:tcPr>
          <w:p w14:paraId="7AC64F39" w14:textId="77777777" w:rsidR="00D46F1C" w:rsidRPr="009C669E" w:rsidRDefault="00D46F1C" w:rsidP="00E20111">
            <w:pPr>
              <w:numPr>
                <w:ilvl w:val="0"/>
                <w:numId w:val="64"/>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Клизање</w:t>
            </w:r>
          </w:p>
          <w:p w14:paraId="24DA3CB6" w14:textId="77777777" w:rsidR="00D46F1C" w:rsidRPr="009C669E" w:rsidRDefault="00D46F1C" w:rsidP="00E20111">
            <w:pPr>
              <w:numPr>
                <w:ilvl w:val="0"/>
                <w:numId w:val="64"/>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w:t>
            </w:r>
          </w:p>
        </w:tc>
        <w:tc>
          <w:tcPr>
            <w:tcW w:w="5315" w:type="dxa"/>
            <w:tcBorders>
              <w:top w:val="single" w:sz="4" w:space="0" w:color="auto"/>
              <w:left w:val="single" w:sz="4" w:space="0" w:color="auto"/>
              <w:bottom w:val="single" w:sz="4" w:space="0" w:color="auto"/>
              <w:right w:val="single" w:sz="4" w:space="0" w:color="auto"/>
            </w:tcBorders>
          </w:tcPr>
          <w:p w14:paraId="6357E775"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распоред екипа по разредима</w:t>
            </w:r>
          </w:p>
          <w:p w14:paraId="3E576F70"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договарање о термину клизања</w:t>
            </w:r>
          </w:p>
          <w:p w14:paraId="3B5ADFCC"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одлазак на клизање у Сурчин, ОШ ‘’22. октобар’’</w:t>
            </w:r>
          </w:p>
          <w:p w14:paraId="28487339"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чланова тима - писање извештаја за прво полугодиште</w:t>
            </w:r>
          </w:p>
          <w:p w14:paraId="7E790A93" w14:textId="77777777" w:rsidR="00D46F1C" w:rsidRPr="009C669E" w:rsidRDefault="00D46F1C" w:rsidP="00D46F1C">
            <w:pPr>
              <w:spacing w:after="200" w:line="276" w:lineRule="auto"/>
              <w:jc w:val="both"/>
              <w:rPr>
                <w:rFonts w:ascii="Times New Roman" w:hAnsi="Times New Roman"/>
                <w:szCs w:val="24"/>
                <w:lang w:val="sr-Cyrl-RS"/>
              </w:rPr>
            </w:pPr>
          </w:p>
        </w:tc>
        <w:tc>
          <w:tcPr>
            <w:tcW w:w="2160" w:type="dxa"/>
            <w:tcBorders>
              <w:top w:val="single" w:sz="4" w:space="0" w:color="auto"/>
              <w:left w:val="single" w:sz="4" w:space="0" w:color="auto"/>
              <w:bottom w:val="single" w:sz="4" w:space="0" w:color="auto"/>
              <w:right w:val="single" w:sz="4" w:space="0" w:color="auto"/>
            </w:tcBorders>
          </w:tcPr>
          <w:p w14:paraId="0497A470"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Јелена Драганов</w:t>
            </w:r>
          </w:p>
          <w:p w14:paraId="488C1A0E"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2C034842" w14:textId="77777777" w:rsidTr="00D46F1C">
        <w:trPr>
          <w:jc w:val="center"/>
        </w:trPr>
        <w:tc>
          <w:tcPr>
            <w:tcW w:w="2190" w:type="dxa"/>
            <w:tcBorders>
              <w:top w:val="single" w:sz="4" w:space="0" w:color="auto"/>
              <w:left w:val="single" w:sz="4" w:space="0" w:color="auto"/>
              <w:bottom w:val="single" w:sz="4" w:space="0" w:color="auto"/>
              <w:right w:val="single" w:sz="4" w:space="0" w:color="auto"/>
            </w:tcBorders>
          </w:tcPr>
          <w:p w14:paraId="7160D96A"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Мај</w:t>
            </w:r>
          </w:p>
        </w:tc>
        <w:tc>
          <w:tcPr>
            <w:tcW w:w="2845" w:type="dxa"/>
            <w:tcBorders>
              <w:top w:val="single" w:sz="4" w:space="0" w:color="auto"/>
              <w:left w:val="single" w:sz="4" w:space="0" w:color="auto"/>
              <w:bottom w:val="single" w:sz="4" w:space="0" w:color="auto"/>
              <w:right w:val="single" w:sz="4" w:space="0" w:color="auto"/>
            </w:tcBorders>
          </w:tcPr>
          <w:p w14:paraId="2B81B730" w14:textId="77777777" w:rsidR="00D46F1C" w:rsidRPr="009C669E" w:rsidRDefault="00D46F1C" w:rsidP="00E20111">
            <w:pPr>
              <w:numPr>
                <w:ilvl w:val="0"/>
                <w:numId w:val="6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Крос РТС-а</w:t>
            </w:r>
          </w:p>
          <w:p w14:paraId="2A5D73B2"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(пролећни крос)</w:t>
            </w:r>
          </w:p>
          <w:p w14:paraId="5E2C4389" w14:textId="77777777" w:rsidR="00D46F1C" w:rsidRPr="009C669E" w:rsidRDefault="00D46F1C" w:rsidP="00D46F1C">
            <w:pPr>
              <w:spacing w:after="200" w:line="276" w:lineRule="auto"/>
              <w:jc w:val="both"/>
              <w:rPr>
                <w:rFonts w:ascii="Times New Roman" w:hAnsi="Times New Roman"/>
                <w:szCs w:val="24"/>
                <w:lang w:val="sr-Cyrl-RS"/>
              </w:rPr>
            </w:pPr>
          </w:p>
        </w:tc>
        <w:tc>
          <w:tcPr>
            <w:tcW w:w="5315" w:type="dxa"/>
            <w:tcBorders>
              <w:top w:val="single" w:sz="4" w:space="0" w:color="auto"/>
              <w:left w:val="single" w:sz="4" w:space="0" w:color="auto"/>
              <w:bottom w:val="single" w:sz="4" w:space="0" w:color="auto"/>
              <w:right w:val="single" w:sz="4" w:space="0" w:color="auto"/>
            </w:tcBorders>
          </w:tcPr>
          <w:p w14:paraId="6327D0BC"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кроса</w:t>
            </w:r>
          </w:p>
          <w:p w14:paraId="097FA0B4" w14:textId="77777777" w:rsidR="00D46F1C" w:rsidRPr="009C669E" w:rsidRDefault="00D46F1C"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распоред трка</w:t>
            </w:r>
          </w:p>
          <w:p w14:paraId="0044DC28"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тркање ученика по категоријама</w:t>
            </w:r>
          </w:p>
        </w:tc>
        <w:tc>
          <w:tcPr>
            <w:tcW w:w="2160" w:type="dxa"/>
            <w:tcBorders>
              <w:top w:val="single" w:sz="4" w:space="0" w:color="auto"/>
              <w:left w:val="single" w:sz="4" w:space="0" w:color="auto"/>
              <w:bottom w:val="single" w:sz="4" w:space="0" w:color="auto"/>
              <w:right w:val="single" w:sz="4" w:space="0" w:color="auto"/>
            </w:tcBorders>
          </w:tcPr>
          <w:p w14:paraId="6CBE97EF"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Драганов</w:t>
            </w:r>
          </w:p>
          <w:p w14:paraId="66D7AEE0"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 учитељице</w:t>
            </w:r>
          </w:p>
          <w:p w14:paraId="7B5CA3C2"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физичког васпитања</w:t>
            </w:r>
          </w:p>
        </w:tc>
      </w:tr>
      <w:tr w:rsidR="00CA4358" w:rsidRPr="009C669E" w14:paraId="65FD376D" w14:textId="77777777" w:rsidTr="00D46F1C">
        <w:trPr>
          <w:jc w:val="center"/>
        </w:trPr>
        <w:tc>
          <w:tcPr>
            <w:tcW w:w="2190" w:type="dxa"/>
            <w:tcBorders>
              <w:top w:val="single" w:sz="4" w:space="0" w:color="auto"/>
              <w:left w:val="single" w:sz="4" w:space="0" w:color="auto"/>
              <w:bottom w:val="single" w:sz="4" w:space="0" w:color="auto"/>
              <w:right w:val="single" w:sz="4" w:space="0" w:color="auto"/>
            </w:tcBorders>
          </w:tcPr>
          <w:p w14:paraId="14F7CC58"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Март - Јун</w:t>
            </w:r>
          </w:p>
        </w:tc>
        <w:tc>
          <w:tcPr>
            <w:tcW w:w="2845" w:type="dxa"/>
            <w:tcBorders>
              <w:top w:val="single" w:sz="4" w:space="0" w:color="auto"/>
              <w:left w:val="single" w:sz="4" w:space="0" w:color="auto"/>
              <w:bottom w:val="single" w:sz="4" w:space="0" w:color="auto"/>
              <w:right w:val="single" w:sz="4" w:space="0" w:color="auto"/>
            </w:tcBorders>
          </w:tcPr>
          <w:p w14:paraId="01670093"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Мале олимпијске игре</w:t>
            </w:r>
          </w:p>
          <w:p w14:paraId="678DA825" w14:textId="77777777" w:rsidR="00D46F1C" w:rsidRPr="009C669E" w:rsidRDefault="00D46F1C"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Забавни полигон (1.разред)</w:t>
            </w:r>
          </w:p>
          <w:p w14:paraId="40787BBE" w14:textId="77777777" w:rsidR="00D46F1C" w:rsidRPr="009C669E" w:rsidRDefault="00D46F1C"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Полигон спретности (2.разред)</w:t>
            </w:r>
          </w:p>
          <w:p w14:paraId="69300754" w14:textId="77777777" w:rsidR="00D46F1C" w:rsidRPr="009C669E" w:rsidRDefault="00D46F1C"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Полигон свестраности (3.разред)</w:t>
            </w:r>
          </w:p>
          <w:p w14:paraId="72962383" w14:textId="77777777" w:rsidR="00D46F1C" w:rsidRPr="009C669E" w:rsidRDefault="00D46F1C"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Полигон спретности и свестраности (4. разред)</w:t>
            </w:r>
          </w:p>
          <w:p w14:paraId="3B7BCBDE" w14:textId="0618E9FE"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Мали фудбал</w:t>
            </w:r>
          </w:p>
          <w:p w14:paraId="265B3283" w14:textId="4AE9CAE1" w:rsidR="00D46F1C" w:rsidRPr="009C669E" w:rsidRDefault="00D46F1C" w:rsidP="00C27A2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w:t>
            </w:r>
          </w:p>
        </w:tc>
        <w:tc>
          <w:tcPr>
            <w:tcW w:w="5315" w:type="dxa"/>
            <w:tcBorders>
              <w:top w:val="single" w:sz="4" w:space="0" w:color="auto"/>
              <w:left w:val="single" w:sz="4" w:space="0" w:color="auto"/>
              <w:bottom w:val="single" w:sz="4" w:space="0" w:color="auto"/>
              <w:right w:val="single" w:sz="4" w:space="0" w:color="auto"/>
            </w:tcBorders>
          </w:tcPr>
          <w:p w14:paraId="13AD85AA"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унутародељенско</w:t>
            </w:r>
          </w:p>
          <w:p w14:paraId="02ED7579"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такмичење (дечаци и девојчице)</w:t>
            </w:r>
          </w:p>
          <w:p w14:paraId="6AC04499"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међуодељенско такмичење (дечаци и девојчице)</w:t>
            </w:r>
          </w:p>
          <w:p w14:paraId="6D1490C7"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постављање правила</w:t>
            </w:r>
          </w:p>
          <w:p w14:paraId="4903020D"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показивање и обележавање полигона</w:t>
            </w:r>
          </w:p>
          <w:p w14:paraId="13728BF6"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подела екипа</w:t>
            </w:r>
          </w:p>
          <w:p w14:paraId="2C700AAD"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такмичење екипа</w:t>
            </w:r>
          </w:p>
          <w:p w14:paraId="61564C10" w14:textId="77777777" w:rsidR="00D46F1C" w:rsidRPr="009C669E" w:rsidRDefault="00D46F1C"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 на крају школске године</w:t>
            </w:r>
          </w:p>
        </w:tc>
        <w:tc>
          <w:tcPr>
            <w:tcW w:w="2160" w:type="dxa"/>
            <w:tcBorders>
              <w:top w:val="single" w:sz="4" w:space="0" w:color="auto"/>
              <w:left w:val="single" w:sz="4" w:space="0" w:color="auto"/>
              <w:bottom w:val="single" w:sz="4" w:space="0" w:color="auto"/>
              <w:right w:val="single" w:sz="4" w:space="0" w:color="auto"/>
            </w:tcBorders>
          </w:tcPr>
          <w:p w14:paraId="46B0EB03"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Драганов</w:t>
            </w:r>
          </w:p>
          <w:p w14:paraId="0C34ACD5" w14:textId="77777777" w:rsidR="00D46F1C" w:rsidRPr="009C669E" w:rsidRDefault="00D46F1C" w:rsidP="00D46F1C">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 учитељице</w:t>
            </w:r>
          </w:p>
          <w:p w14:paraId="5BD71994" w14:textId="77777777" w:rsidR="00D46F1C" w:rsidRPr="009C669E" w:rsidRDefault="00D46F1C" w:rsidP="00D46F1C">
            <w:pPr>
              <w:spacing w:after="200" w:line="276" w:lineRule="auto"/>
              <w:jc w:val="both"/>
              <w:rPr>
                <w:rFonts w:ascii="Times New Roman" w:hAnsi="Times New Roman"/>
                <w:szCs w:val="24"/>
                <w:lang w:val="sr-Cyrl-RS"/>
              </w:rPr>
            </w:pPr>
          </w:p>
        </w:tc>
      </w:tr>
    </w:tbl>
    <w:p w14:paraId="60F0DFD4" w14:textId="2CCD2B09" w:rsidR="00B93BD9" w:rsidRPr="009C669E" w:rsidRDefault="00B93BD9" w:rsidP="0094013B">
      <w:pPr>
        <w:spacing w:after="200" w:line="276" w:lineRule="auto"/>
        <w:jc w:val="both"/>
        <w:rPr>
          <w:rFonts w:ascii="Times New Roman" w:hAnsi="Times New Roman"/>
          <w:szCs w:val="24"/>
          <w:lang w:val="sr-Cyrl-RS"/>
        </w:rPr>
      </w:pPr>
    </w:p>
    <w:p w14:paraId="13C7A814" w14:textId="101A571C" w:rsidR="00521E89" w:rsidRPr="009C669E" w:rsidRDefault="00521E89" w:rsidP="0094013B">
      <w:pPr>
        <w:pStyle w:val="a0"/>
        <w:jc w:val="both"/>
        <w:rPr>
          <w:szCs w:val="24"/>
          <w:lang w:val="sr-Cyrl-RS"/>
        </w:rPr>
      </w:pPr>
      <w:bookmarkStart w:id="49" w:name="_Toc176940664"/>
      <w:r w:rsidRPr="009C669E">
        <w:rPr>
          <w:szCs w:val="24"/>
          <w:lang w:val="sr-Cyrl-RS"/>
        </w:rPr>
        <w:lastRenderedPageBreak/>
        <w:t>ПЛАН РАДА СТРУЧНОГ ВЕЋА НАСТАВНИКА РАЗРЕДНЕ НАСТАВЕ</w:t>
      </w:r>
      <w:bookmarkEnd w:id="49"/>
      <w:r w:rsidRPr="009C669E">
        <w:rPr>
          <w:szCs w:val="24"/>
          <w:lang w:val="sr-Cyrl-RS"/>
        </w:rPr>
        <w:t xml:space="preserve"> </w:t>
      </w:r>
    </w:p>
    <w:p w14:paraId="6D87B57E" w14:textId="77777777" w:rsidR="00521E89" w:rsidRPr="009C669E" w:rsidRDefault="00521E89" w:rsidP="0094013B">
      <w:pPr>
        <w:spacing w:after="200" w:line="276" w:lineRule="auto"/>
        <w:jc w:val="both"/>
        <w:rPr>
          <w:rFonts w:ascii="Times New Roman" w:hAnsi="Times New Roman"/>
          <w:b/>
          <w:szCs w:val="24"/>
          <w:lang w:val="sr-Cyrl-RS"/>
        </w:rPr>
      </w:pPr>
    </w:p>
    <w:tbl>
      <w:tblPr>
        <w:tblStyle w:val="TableGrid"/>
        <w:tblW w:w="13675" w:type="dxa"/>
        <w:jc w:val="center"/>
        <w:tblLayout w:type="fixed"/>
        <w:tblLook w:val="04A0" w:firstRow="1" w:lastRow="0" w:firstColumn="1" w:lastColumn="0" w:noHBand="0" w:noVBand="1"/>
      </w:tblPr>
      <w:tblGrid>
        <w:gridCol w:w="5035"/>
        <w:gridCol w:w="1558"/>
        <w:gridCol w:w="1592"/>
        <w:gridCol w:w="2970"/>
        <w:gridCol w:w="2520"/>
      </w:tblGrid>
      <w:tr w:rsidR="00CA4358" w:rsidRPr="009C669E" w14:paraId="42983ECD" w14:textId="77777777" w:rsidTr="003454C1">
        <w:trPr>
          <w:trHeight w:val="446"/>
          <w:jc w:val="center"/>
        </w:trPr>
        <w:tc>
          <w:tcPr>
            <w:tcW w:w="5035" w:type="dxa"/>
            <w:vAlign w:val="center"/>
          </w:tcPr>
          <w:p w14:paraId="491E7827" w14:textId="77777777" w:rsidR="00FE66D9" w:rsidRPr="009C669E" w:rsidRDefault="00FE66D9" w:rsidP="003454C1">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Активности</w:t>
            </w:r>
          </w:p>
        </w:tc>
        <w:tc>
          <w:tcPr>
            <w:tcW w:w="1558" w:type="dxa"/>
            <w:vAlign w:val="center"/>
          </w:tcPr>
          <w:p w14:paraId="30F44297" w14:textId="77777777" w:rsidR="00FE66D9" w:rsidRPr="009C669E" w:rsidRDefault="00FE66D9" w:rsidP="003454C1">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Време и место</w:t>
            </w:r>
          </w:p>
        </w:tc>
        <w:tc>
          <w:tcPr>
            <w:tcW w:w="1592" w:type="dxa"/>
            <w:vAlign w:val="center"/>
          </w:tcPr>
          <w:p w14:paraId="25AB6D34" w14:textId="77777777" w:rsidR="00FE66D9" w:rsidRPr="009C669E" w:rsidRDefault="00FE66D9" w:rsidP="003454C1">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Учесници</w:t>
            </w:r>
          </w:p>
        </w:tc>
        <w:tc>
          <w:tcPr>
            <w:tcW w:w="2970" w:type="dxa"/>
            <w:vAlign w:val="center"/>
          </w:tcPr>
          <w:p w14:paraId="3C892F45" w14:textId="77777777" w:rsidR="00FE66D9" w:rsidRPr="009C669E" w:rsidRDefault="00FE66D9" w:rsidP="003454C1">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Начин реализације</w:t>
            </w:r>
          </w:p>
        </w:tc>
        <w:tc>
          <w:tcPr>
            <w:tcW w:w="2520" w:type="dxa"/>
            <w:vAlign w:val="center"/>
          </w:tcPr>
          <w:p w14:paraId="75E73990" w14:textId="77777777" w:rsidR="00FE66D9" w:rsidRPr="009C669E" w:rsidRDefault="00FE66D9" w:rsidP="003454C1">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Реализатор</w:t>
            </w:r>
          </w:p>
        </w:tc>
      </w:tr>
      <w:tr w:rsidR="00CA4358" w:rsidRPr="009C669E" w14:paraId="096A200D" w14:textId="77777777" w:rsidTr="003454C1">
        <w:trPr>
          <w:jc w:val="center"/>
        </w:trPr>
        <w:tc>
          <w:tcPr>
            <w:tcW w:w="5035" w:type="dxa"/>
            <w:vAlign w:val="center"/>
          </w:tcPr>
          <w:p w14:paraId="65AE111E" w14:textId="77777777" w:rsidR="00FE66D9" w:rsidRPr="009C669E" w:rsidRDefault="00FE66D9" w:rsidP="003454C1">
            <w:pPr>
              <w:spacing w:after="200" w:line="276" w:lineRule="auto"/>
              <w:jc w:val="both"/>
              <w:rPr>
                <w:rFonts w:ascii="Times New Roman" w:hAnsi="Times New Roman"/>
                <w:bCs/>
                <w:szCs w:val="24"/>
                <w:lang w:val="sr-Cyrl-RS"/>
              </w:rPr>
            </w:pPr>
          </w:p>
        </w:tc>
        <w:tc>
          <w:tcPr>
            <w:tcW w:w="1558" w:type="dxa"/>
            <w:vAlign w:val="center"/>
          </w:tcPr>
          <w:p w14:paraId="61D39326" w14:textId="77777777" w:rsidR="00FE66D9" w:rsidRPr="009C669E" w:rsidRDefault="00FE66D9" w:rsidP="003454C1">
            <w:pPr>
              <w:spacing w:after="200" w:line="276" w:lineRule="auto"/>
              <w:jc w:val="both"/>
              <w:rPr>
                <w:rFonts w:ascii="Times New Roman" w:hAnsi="Times New Roman"/>
                <w:bCs/>
                <w:szCs w:val="24"/>
                <w:lang w:val="sr-Cyrl-RS"/>
              </w:rPr>
            </w:pPr>
          </w:p>
        </w:tc>
        <w:tc>
          <w:tcPr>
            <w:tcW w:w="1592" w:type="dxa"/>
            <w:vAlign w:val="center"/>
          </w:tcPr>
          <w:p w14:paraId="0CC0FE30" w14:textId="77777777" w:rsidR="00FE66D9" w:rsidRPr="009C669E" w:rsidRDefault="00FE66D9" w:rsidP="003454C1">
            <w:pPr>
              <w:spacing w:after="200" w:line="276" w:lineRule="auto"/>
              <w:jc w:val="both"/>
              <w:rPr>
                <w:rFonts w:ascii="Times New Roman" w:hAnsi="Times New Roman"/>
                <w:bCs/>
                <w:szCs w:val="24"/>
                <w:lang w:val="sr-Cyrl-RS"/>
              </w:rPr>
            </w:pPr>
          </w:p>
        </w:tc>
        <w:tc>
          <w:tcPr>
            <w:tcW w:w="2970" w:type="dxa"/>
          </w:tcPr>
          <w:p w14:paraId="62E421B2" w14:textId="77777777" w:rsidR="00FE66D9" w:rsidRPr="009C669E" w:rsidRDefault="00FE66D9" w:rsidP="003454C1">
            <w:pPr>
              <w:spacing w:after="200" w:line="276" w:lineRule="auto"/>
              <w:jc w:val="both"/>
              <w:rPr>
                <w:rFonts w:ascii="Times New Roman" w:hAnsi="Times New Roman"/>
                <w:bCs/>
                <w:szCs w:val="24"/>
                <w:lang w:val="sr-Cyrl-RS"/>
              </w:rPr>
            </w:pPr>
          </w:p>
        </w:tc>
        <w:tc>
          <w:tcPr>
            <w:tcW w:w="2520" w:type="dxa"/>
            <w:vAlign w:val="center"/>
          </w:tcPr>
          <w:p w14:paraId="64ED9496"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62A0D06F" w14:textId="77777777" w:rsidTr="003454C1">
        <w:trPr>
          <w:jc w:val="center"/>
        </w:trPr>
        <w:tc>
          <w:tcPr>
            <w:tcW w:w="5035" w:type="dxa"/>
            <w:vAlign w:val="center"/>
          </w:tcPr>
          <w:tbl>
            <w:tblPr>
              <w:tblW w:w="391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Look w:val="04A0" w:firstRow="1" w:lastRow="0" w:firstColumn="1" w:lastColumn="0" w:noHBand="0" w:noVBand="1"/>
            </w:tblPr>
            <w:tblGrid>
              <w:gridCol w:w="3918"/>
            </w:tblGrid>
            <w:tr w:rsidR="00CA4358" w:rsidRPr="009C669E" w14:paraId="3CD8035A" w14:textId="77777777" w:rsidTr="00FE66D9">
              <w:trPr>
                <w:trHeight w:val="150"/>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475C593B"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57930619" w14:textId="77777777" w:rsidTr="00FE66D9">
              <w:trPr>
                <w:trHeight w:val="125"/>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46056225"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1F034341" w14:textId="77777777" w:rsidTr="00FE66D9">
              <w:trPr>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3E5DD30F"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Избор руководиоца Стручног већа</w:t>
                  </w:r>
                </w:p>
                <w:p w14:paraId="3076C875"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Планирање и усвајање плана рада Стручног већа</w:t>
                  </w:r>
                </w:p>
                <w:p w14:paraId="57F4FA75"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месечних планова рада и подела задужења</w:t>
                  </w:r>
                </w:p>
                <w:p w14:paraId="6C393F0E"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Утврђивање годишњих планова рада додатне наставе и секција</w:t>
                  </w:r>
                </w:p>
                <w:p w14:paraId="6B34F325"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Усвајање оперативних  планова  за 2024/2025.</w:t>
                  </w:r>
                </w:p>
                <w:p w14:paraId="6960C468"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Припрема и реализација родитељског састанка</w:t>
                  </w:r>
                </w:p>
                <w:p w14:paraId="405BAE43"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Договор око одржавања додатне наставе, допунске наставе и </w:t>
                  </w:r>
                  <w:r w:rsidRPr="009C669E">
                    <w:rPr>
                      <w:rFonts w:ascii="Times New Roman" w:hAnsi="Times New Roman"/>
                      <w:bCs/>
                      <w:szCs w:val="24"/>
                      <w:lang w:val="sr-Cyrl-RS"/>
                    </w:rPr>
                    <w:lastRenderedPageBreak/>
                    <w:t>индентификација ученика који испољавају тешкоће у учењу</w:t>
                  </w:r>
                </w:p>
                <w:p w14:paraId="18390A12"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Попуњавање структуре 40-часовне радне недеље</w:t>
                  </w:r>
                </w:p>
                <w:p w14:paraId="5F442430"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предлога стручног усавршавања)</w:t>
                  </w:r>
                </w:p>
                <w:p w14:paraId="542D227F" w14:textId="77777777" w:rsidR="00FE66D9" w:rsidRPr="009C669E" w:rsidRDefault="00FE66D9" w:rsidP="003454C1">
                  <w:pPr>
                    <w:spacing w:after="200" w:line="276" w:lineRule="auto"/>
                    <w:jc w:val="both"/>
                    <w:rPr>
                      <w:rFonts w:ascii="Times New Roman" w:hAnsi="Times New Roman"/>
                      <w:bCs/>
                      <w:szCs w:val="24"/>
                      <w:lang w:val="sr-Cyrl-RS"/>
                    </w:rPr>
                  </w:pPr>
                </w:p>
                <w:p w14:paraId="629152E7"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Иницијално тестирање– анализа и предлог мера за унапређивање рада</w:t>
                  </w:r>
                </w:p>
                <w:p w14:paraId="7C264FEA"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Планирање излета, посета, зимовања и наставе у природи</w:t>
                  </w:r>
                </w:p>
                <w:p w14:paraId="64D4C8B4"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Сарадња са школском библиотеком</w:t>
                  </w:r>
                </w:p>
                <w:p w14:paraId="5224959B"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 о набавци приручника и стручне литературе</w:t>
                  </w:r>
                </w:p>
                <w:p w14:paraId="608C2A95" w14:textId="77777777" w:rsidR="00FE66D9" w:rsidRPr="009C669E" w:rsidRDefault="00FE66D9" w:rsidP="003454C1">
                  <w:pPr>
                    <w:spacing w:after="200" w:line="276" w:lineRule="auto"/>
                    <w:jc w:val="both"/>
                    <w:rPr>
                      <w:rFonts w:ascii="Times New Roman" w:hAnsi="Times New Roman"/>
                      <w:bCs/>
                      <w:szCs w:val="24"/>
                      <w:lang w:val="sr-Cyrl-RS"/>
                    </w:rPr>
                  </w:pPr>
                </w:p>
                <w:p w14:paraId="7C4A76B5"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Процењивање</w:t>
                  </w:r>
                </w:p>
                <w:p w14:paraId="4FB9032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адаптације ученика</w:t>
                  </w:r>
                </w:p>
                <w:p w14:paraId="07B9C8C2"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петог разреда</w:t>
                  </w:r>
                </w:p>
                <w:p w14:paraId="7D575DB0"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Израда паноа са правилима понашања у школи</w:t>
                  </w:r>
                </w:p>
                <w:p w14:paraId="1BB23761" w14:textId="77777777" w:rsidR="00FE66D9" w:rsidRPr="009C669E" w:rsidRDefault="00FE66D9" w:rsidP="00E20111">
                  <w:pPr>
                    <w:numPr>
                      <w:ilvl w:val="0"/>
                      <w:numId w:val="39"/>
                    </w:numPr>
                    <w:spacing w:after="200" w:line="276" w:lineRule="auto"/>
                    <w:jc w:val="both"/>
                    <w:rPr>
                      <w:rFonts w:ascii="Times New Roman" w:hAnsi="Times New Roman"/>
                      <w:bCs/>
                      <w:szCs w:val="24"/>
                      <w:lang w:val="sr-Cyrl-RS"/>
                    </w:rPr>
                  </w:pPr>
                </w:p>
              </w:tc>
            </w:tr>
            <w:tr w:rsidR="00CA4358" w:rsidRPr="009C669E" w14:paraId="41BC099D" w14:textId="77777777" w:rsidTr="00FE66D9">
              <w:trPr>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5B37E53C" w14:textId="77777777" w:rsidR="00FE66D9" w:rsidRPr="009C669E" w:rsidRDefault="00FE66D9" w:rsidP="003454C1">
                  <w:pPr>
                    <w:spacing w:after="200" w:line="276" w:lineRule="auto"/>
                    <w:jc w:val="both"/>
                    <w:rPr>
                      <w:rFonts w:ascii="Times New Roman" w:hAnsi="Times New Roman"/>
                      <w:bCs/>
                      <w:szCs w:val="24"/>
                      <w:lang w:val="sr-Cyrl-RS"/>
                    </w:rPr>
                  </w:pPr>
                </w:p>
                <w:p w14:paraId="0A6219B9" w14:textId="77777777" w:rsidR="00FE66D9" w:rsidRPr="009C669E" w:rsidRDefault="00FE66D9" w:rsidP="00E20111">
                  <w:pPr>
                    <w:numPr>
                      <w:ilvl w:val="0"/>
                      <w:numId w:val="40"/>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Обележавање Дечије недеље:                    </w:t>
                  </w:r>
                </w:p>
                <w:p w14:paraId="70818966" w14:textId="77777777" w:rsidR="00FE66D9" w:rsidRPr="009C669E" w:rsidRDefault="00FE66D9" w:rsidP="00E20111">
                  <w:pPr>
                    <w:numPr>
                      <w:ilvl w:val="1"/>
                      <w:numId w:val="40"/>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акције у школи,</w:t>
                  </w:r>
                </w:p>
                <w:p w14:paraId="3480FAED" w14:textId="77777777" w:rsidR="00FE66D9" w:rsidRPr="009C669E" w:rsidRDefault="00FE66D9" w:rsidP="00E20111">
                  <w:pPr>
                    <w:numPr>
                      <w:ilvl w:val="1"/>
                      <w:numId w:val="40"/>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-учешће у акцијама у организацији града и локалне заједнице</w:t>
                  </w:r>
                </w:p>
                <w:p w14:paraId="53272D17" w14:textId="77777777" w:rsidR="00FE66D9" w:rsidRPr="009C669E" w:rsidRDefault="00FE66D9" w:rsidP="00E20111">
                  <w:pPr>
                    <w:numPr>
                      <w:ilvl w:val="0"/>
                      <w:numId w:val="40"/>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Организација излета</w:t>
                  </w:r>
                </w:p>
                <w:p w14:paraId="20F9A0C7" w14:textId="77777777" w:rsidR="00FE66D9" w:rsidRPr="009C669E" w:rsidRDefault="00FE66D9" w:rsidP="00E20111">
                  <w:pPr>
                    <w:numPr>
                      <w:ilvl w:val="0"/>
                      <w:numId w:val="40"/>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Јесењи излет</w:t>
                  </w:r>
                </w:p>
                <w:p w14:paraId="2399A878" w14:textId="77777777" w:rsidR="00FE66D9" w:rsidRPr="009C669E" w:rsidRDefault="00FE66D9" w:rsidP="00E20111">
                  <w:pPr>
                    <w:numPr>
                      <w:ilvl w:val="0"/>
                      <w:numId w:val="40"/>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Запажања о првим оценама ученика</w:t>
                  </w:r>
                </w:p>
                <w:p w14:paraId="58E0C395" w14:textId="77777777" w:rsidR="00FE66D9" w:rsidRPr="009C669E" w:rsidRDefault="00FE66D9" w:rsidP="00E20111">
                  <w:pPr>
                    <w:numPr>
                      <w:ilvl w:val="0"/>
                      <w:numId w:val="40"/>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Угледни часови – </w:t>
                  </w:r>
                </w:p>
              </w:tc>
            </w:tr>
            <w:tr w:rsidR="00CA4358" w:rsidRPr="009C669E" w14:paraId="043530D1" w14:textId="77777777" w:rsidTr="00FE66D9">
              <w:trPr>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65C9A7BF"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05284AF1" w14:textId="77777777" w:rsidTr="00FE66D9">
              <w:trPr>
                <w:trHeight w:val="256"/>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079E8105" w14:textId="77777777" w:rsidR="00FE66D9" w:rsidRPr="009C669E" w:rsidRDefault="00FE66D9" w:rsidP="00E20111">
                  <w:pPr>
                    <w:numPr>
                      <w:ilvl w:val="0"/>
                      <w:numId w:val="41"/>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Анализа успеха (постигнућа) и владања на крају I  класификационог периода-Анализа критеријума </w:t>
                  </w:r>
                  <w:r w:rsidRPr="009C669E">
                    <w:rPr>
                      <w:rFonts w:ascii="Times New Roman" w:hAnsi="Times New Roman"/>
                      <w:bCs/>
                      <w:szCs w:val="24"/>
                      <w:lang w:val="sr-Cyrl-RS"/>
                    </w:rPr>
                    <w:lastRenderedPageBreak/>
                    <w:t>оцењивања и мере за побољшање успеха ученика</w:t>
                  </w:r>
                </w:p>
                <w:p w14:paraId="66C84E0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предлог мера</w:t>
                  </w:r>
                </w:p>
                <w:p w14:paraId="2D66E2CD" w14:textId="77777777" w:rsidR="00FE66D9" w:rsidRPr="009C669E" w:rsidRDefault="00FE66D9" w:rsidP="00E20111">
                  <w:pPr>
                    <w:numPr>
                      <w:ilvl w:val="0"/>
                      <w:numId w:val="41"/>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Анализа рада додатне и допунске наставе</w:t>
                  </w:r>
                </w:p>
                <w:p w14:paraId="5F178E0A" w14:textId="77777777" w:rsidR="00FE66D9" w:rsidRPr="009C669E" w:rsidRDefault="00FE66D9" w:rsidP="00E20111">
                  <w:pPr>
                    <w:numPr>
                      <w:ilvl w:val="0"/>
                      <w:numId w:val="41"/>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Припреме за школско такмичење из математике</w:t>
                  </w:r>
                </w:p>
                <w:p w14:paraId="25B0FEFC" w14:textId="77777777" w:rsidR="00FE66D9" w:rsidRPr="009C669E" w:rsidRDefault="00FE66D9" w:rsidP="00E20111">
                  <w:pPr>
                    <w:numPr>
                      <w:ilvl w:val="0"/>
                      <w:numId w:val="41"/>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Уношење припрема- примера добре праксе-у базу припрема</w:t>
                  </w:r>
                </w:p>
                <w:p w14:paraId="1232CBDD" w14:textId="77777777" w:rsidR="00FE66D9" w:rsidRPr="009C669E" w:rsidRDefault="00FE66D9" w:rsidP="00E20111">
                  <w:pPr>
                    <w:numPr>
                      <w:ilvl w:val="0"/>
                      <w:numId w:val="41"/>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Јесења изложба дечјих радова</w:t>
                  </w:r>
                </w:p>
                <w:p w14:paraId="41C3873F"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7BACC15E" w14:textId="77777777" w:rsidTr="00FE66D9">
              <w:trPr>
                <w:trHeight w:val="530"/>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75CFA4DD" w14:textId="77777777" w:rsidR="00FE66D9" w:rsidRPr="009C669E" w:rsidRDefault="00FE66D9" w:rsidP="00E20111">
                  <w:pPr>
                    <w:numPr>
                      <w:ilvl w:val="0"/>
                      <w:numId w:val="42"/>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-израда и куповина Новогодишњих честитки и украса</w:t>
                  </w:r>
                </w:p>
                <w:p w14:paraId="39F49DA8" w14:textId="77777777" w:rsidR="00FE66D9" w:rsidRPr="009C669E" w:rsidRDefault="00FE66D9" w:rsidP="00E20111">
                  <w:pPr>
                    <w:numPr>
                      <w:ilvl w:val="0"/>
                      <w:numId w:val="42"/>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Новогодишња представа/новогодишњи вашар</w:t>
                  </w:r>
                </w:p>
                <w:p w14:paraId="78511B1B" w14:textId="77777777" w:rsidR="00FE66D9" w:rsidRPr="009C669E" w:rsidRDefault="00FE66D9" w:rsidP="00E20111">
                  <w:pPr>
                    <w:numPr>
                      <w:ilvl w:val="0"/>
                      <w:numId w:val="42"/>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Анализа остварености стручног усавршавања наставника </w:t>
                  </w:r>
                </w:p>
                <w:p w14:paraId="5A89DC49" w14:textId="77777777" w:rsidR="00FE66D9" w:rsidRPr="009C669E" w:rsidRDefault="00FE66D9" w:rsidP="00E20111">
                  <w:pPr>
                    <w:numPr>
                      <w:ilvl w:val="0"/>
                      <w:numId w:val="42"/>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Преношење знања са семинара</w:t>
                  </w:r>
                </w:p>
                <w:p w14:paraId="75D4B18F" w14:textId="77777777" w:rsidR="00FE66D9" w:rsidRPr="009C669E" w:rsidRDefault="00FE66D9" w:rsidP="00E20111">
                  <w:pPr>
                    <w:numPr>
                      <w:ilvl w:val="0"/>
                      <w:numId w:val="42"/>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Угледна предавања– </w:t>
                  </w:r>
                </w:p>
              </w:tc>
            </w:tr>
            <w:tr w:rsidR="00CA4358" w:rsidRPr="009C669E" w14:paraId="538EA2B2" w14:textId="77777777" w:rsidTr="00FE66D9">
              <w:trPr>
                <w:trHeight w:val="398"/>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2D832E42" w14:textId="77777777" w:rsidR="00FE66D9" w:rsidRPr="009C669E" w:rsidRDefault="00FE66D9" w:rsidP="00E20111">
                  <w:pPr>
                    <w:numPr>
                      <w:ilvl w:val="0"/>
                      <w:numId w:val="43"/>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Анализа успеха (постигнућа) и владања на крају првог полугодишта</w:t>
                  </w:r>
                </w:p>
                <w:p w14:paraId="1C925E3D" w14:textId="77777777" w:rsidR="00FE66D9" w:rsidRPr="009C669E" w:rsidRDefault="00FE66D9" w:rsidP="00E20111">
                  <w:pPr>
                    <w:numPr>
                      <w:ilvl w:val="0"/>
                      <w:numId w:val="43"/>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Реализација планова и програма рада</w:t>
                  </w:r>
                </w:p>
                <w:p w14:paraId="36360FD8" w14:textId="77777777" w:rsidR="00FE66D9" w:rsidRPr="009C669E" w:rsidRDefault="00FE66D9" w:rsidP="00E20111">
                  <w:pPr>
                    <w:numPr>
                      <w:ilvl w:val="0"/>
                      <w:numId w:val="43"/>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Припрема  и реализација родитељског састанка Обележавање  Дана Светог Саве – школске славе</w:t>
                  </w:r>
                </w:p>
                <w:p w14:paraId="530AA876" w14:textId="77777777" w:rsidR="00FE66D9" w:rsidRPr="009C669E" w:rsidRDefault="00FE66D9" w:rsidP="00E20111">
                  <w:pPr>
                    <w:numPr>
                      <w:ilvl w:val="0"/>
                      <w:numId w:val="43"/>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Припрема организације такмичења из математике</w:t>
                  </w:r>
                </w:p>
                <w:p w14:paraId="5AED8C49" w14:textId="77777777" w:rsidR="00FE66D9" w:rsidRPr="009C669E" w:rsidRDefault="00FE66D9" w:rsidP="00E20111">
                  <w:pPr>
                    <w:numPr>
                      <w:ilvl w:val="0"/>
                      <w:numId w:val="43"/>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21.1. Дан матерњег језика</w:t>
                  </w:r>
                </w:p>
                <w:p w14:paraId="662BA90E"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Припреме за такмичење рецитатора</w:t>
                  </w:r>
                </w:p>
                <w:p w14:paraId="34016470"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 Планирање рада у другом полугодишту</w:t>
                  </w:r>
                </w:p>
                <w:p w14:paraId="3476FB2C"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29E321E3" w14:textId="77777777" w:rsidTr="00FE66D9">
              <w:trPr>
                <w:trHeight w:val="2362"/>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22046D18"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 xml:space="preserve">Предлог мера за побољшање успеха </w:t>
                  </w:r>
                </w:p>
                <w:p w14:paraId="1ED9F0D0"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Школско такмичење из математике</w:t>
                  </w:r>
                </w:p>
                <w:p w14:paraId="29F80CCB"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Реализација школског такмичења из математике</w:t>
                  </w:r>
                </w:p>
                <w:p w14:paraId="2C0F8830"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Формирање базе припрема угледних часова</w:t>
                  </w:r>
                </w:p>
                <w:p w14:paraId="6AE85501"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Реализација активности везаних за Развојни план, самовредновање, инклузију, међупредметне компетенције, насиље</w:t>
                  </w:r>
                </w:p>
                <w:p w14:paraId="6E11F0B6"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Припреме за дан школе</w:t>
                  </w:r>
                </w:p>
                <w:p w14:paraId="414C5EF1" w14:textId="77777777" w:rsidR="00FE66D9" w:rsidRPr="009C669E" w:rsidRDefault="00FE66D9" w:rsidP="00E20111">
                  <w:pPr>
                    <w:numPr>
                      <w:ilvl w:val="0"/>
                      <w:numId w:val="44"/>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Такмичење рецитатора</w:t>
                  </w:r>
                </w:p>
              </w:tc>
            </w:tr>
            <w:tr w:rsidR="00CA4358" w:rsidRPr="009C669E" w14:paraId="1FF645D5" w14:textId="77777777" w:rsidTr="00FE66D9">
              <w:trPr>
                <w:jc w:val="center"/>
              </w:trPr>
              <w:tc>
                <w:tcPr>
                  <w:tcW w:w="3918" w:type="dxa"/>
                  <w:tcBorders>
                    <w:top w:val="single" w:sz="4" w:space="0" w:color="000000"/>
                    <w:left w:val="single" w:sz="4" w:space="0" w:color="000000"/>
                    <w:bottom w:val="single" w:sz="4" w:space="0" w:color="auto"/>
                    <w:right w:val="single" w:sz="4" w:space="0" w:color="000000"/>
                  </w:tcBorders>
                  <w:vAlign w:val="center"/>
                  <w:hideMark/>
                </w:tcPr>
                <w:p w14:paraId="0997CF3E"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4CC34FF7" w14:textId="77777777" w:rsidTr="00FE66D9">
              <w:trPr>
                <w:trHeight w:val="256"/>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45E1BAB8" w14:textId="77777777" w:rsidR="00FE66D9" w:rsidRPr="009C669E" w:rsidRDefault="00FE66D9" w:rsidP="00E20111">
                  <w:pPr>
                    <w:numPr>
                      <w:ilvl w:val="0"/>
                      <w:numId w:val="45"/>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Еколошка  акција :сакупљање  секундарних  сировина (папир,пет – амбалажа)</w:t>
                  </w:r>
                </w:p>
                <w:p w14:paraId="7FC5037A" w14:textId="77777777" w:rsidR="00FE66D9" w:rsidRPr="009C669E" w:rsidRDefault="00FE66D9" w:rsidP="00E20111">
                  <w:pPr>
                    <w:numPr>
                      <w:ilvl w:val="0"/>
                      <w:numId w:val="45"/>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Учешће у такмичењу "Мислиша"</w:t>
                  </w:r>
                </w:p>
                <w:p w14:paraId="442348F8" w14:textId="77777777" w:rsidR="00FE66D9" w:rsidRPr="009C669E" w:rsidRDefault="00FE66D9" w:rsidP="00E20111">
                  <w:pPr>
                    <w:numPr>
                      <w:ilvl w:val="0"/>
                      <w:numId w:val="45"/>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Организовање посете позоришту</w:t>
                  </w:r>
                </w:p>
                <w:p w14:paraId="18B3306E" w14:textId="77777777" w:rsidR="00FE66D9" w:rsidRPr="009C669E" w:rsidRDefault="00FE66D9" w:rsidP="00E20111">
                  <w:pPr>
                    <w:numPr>
                      <w:ilvl w:val="0"/>
                      <w:numId w:val="45"/>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Анализа остварених резултата на такмичењима</w:t>
                  </w:r>
                </w:p>
                <w:p w14:paraId="2D55B9BD" w14:textId="77777777" w:rsidR="00FE66D9" w:rsidRPr="009C669E" w:rsidRDefault="00FE66D9" w:rsidP="00E20111">
                  <w:pPr>
                    <w:numPr>
                      <w:ilvl w:val="0"/>
                      <w:numId w:val="45"/>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Обележавање Дана школе</w:t>
                  </w:r>
                </w:p>
              </w:tc>
            </w:tr>
            <w:tr w:rsidR="00CA4358" w:rsidRPr="009C669E" w14:paraId="287319E6" w14:textId="77777777" w:rsidTr="00FE66D9">
              <w:trPr>
                <w:trHeight w:val="530"/>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7BDF9B6E"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Реализација редовне, наставе, допунског и додатног рада</w:t>
                  </w:r>
                </w:p>
                <w:p w14:paraId="4C5ACFF5"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Анализа успеха (постигнућа) и владања на крају трећег класификационог периода</w:t>
                  </w:r>
                </w:p>
                <w:p w14:paraId="52E8D3BA"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Реализација планова и програма рада</w:t>
                  </w:r>
                </w:p>
                <w:p w14:paraId="490F6BB9"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Припрема  и реализација родитељског састанка</w:t>
                  </w:r>
                </w:p>
                <w:p w14:paraId="6FA47A49"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Позоришна представа</w:t>
                  </w:r>
                </w:p>
                <w:p w14:paraId="13F439CF"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Пролећни излет</w:t>
                  </w:r>
                </w:p>
                <w:p w14:paraId="1B5A7445"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1.4. Дан шале</w:t>
                  </w:r>
                </w:p>
                <w:p w14:paraId="782B4C23" w14:textId="77777777" w:rsidR="00FE66D9" w:rsidRPr="009C669E" w:rsidRDefault="00FE66D9" w:rsidP="00E20111">
                  <w:pPr>
                    <w:numPr>
                      <w:ilvl w:val="0"/>
                      <w:numId w:val="46"/>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ускршњих радова и изложба</w:t>
                  </w:r>
                </w:p>
                <w:p w14:paraId="3014C916" w14:textId="77777777" w:rsidR="00FE66D9" w:rsidRPr="009C669E" w:rsidRDefault="00FE66D9" w:rsidP="003454C1">
                  <w:pPr>
                    <w:spacing w:after="200" w:line="276" w:lineRule="auto"/>
                    <w:jc w:val="both"/>
                    <w:rPr>
                      <w:rFonts w:ascii="Times New Roman" w:hAnsi="Times New Roman"/>
                      <w:bCs/>
                      <w:szCs w:val="24"/>
                      <w:lang w:val="sr-Cyrl-RS"/>
                    </w:rPr>
                  </w:pPr>
                </w:p>
              </w:tc>
            </w:tr>
          </w:tbl>
          <w:p w14:paraId="62B55C47" w14:textId="77777777" w:rsidR="00FE66D9" w:rsidRPr="009C669E" w:rsidRDefault="00FE66D9" w:rsidP="003454C1">
            <w:pPr>
              <w:spacing w:after="200" w:line="276" w:lineRule="auto"/>
              <w:jc w:val="both"/>
              <w:rPr>
                <w:rFonts w:ascii="Times New Roman" w:hAnsi="Times New Roman"/>
                <w:bCs/>
                <w:szCs w:val="24"/>
                <w:lang w:val="sr-Cyrl-RS"/>
              </w:rPr>
            </w:pPr>
          </w:p>
        </w:tc>
        <w:tc>
          <w:tcPr>
            <w:tcW w:w="1558" w:type="dxa"/>
            <w:vAlign w:val="center"/>
          </w:tcPr>
          <w:p w14:paraId="62A1F3D2" w14:textId="77777777" w:rsidR="00FE66D9" w:rsidRPr="009C669E" w:rsidRDefault="00FE66D9" w:rsidP="003454C1">
            <w:pPr>
              <w:spacing w:after="200" w:line="276" w:lineRule="auto"/>
              <w:jc w:val="both"/>
              <w:rPr>
                <w:rFonts w:ascii="Times New Roman" w:hAnsi="Times New Roman"/>
                <w:bCs/>
                <w:szCs w:val="24"/>
                <w:lang w:val="sr-Cyrl-RS"/>
              </w:rPr>
            </w:pPr>
          </w:p>
          <w:p w14:paraId="7A13ABEF" w14:textId="77777777" w:rsidR="00FE66D9" w:rsidRPr="009C669E" w:rsidRDefault="00FE66D9" w:rsidP="003454C1">
            <w:pPr>
              <w:spacing w:after="200" w:line="276" w:lineRule="auto"/>
              <w:jc w:val="both"/>
              <w:rPr>
                <w:rFonts w:ascii="Times New Roman" w:hAnsi="Times New Roman"/>
                <w:bCs/>
                <w:szCs w:val="24"/>
                <w:lang w:val="sr-Cyrl-RS"/>
              </w:rPr>
            </w:pPr>
          </w:p>
          <w:p w14:paraId="5FB7D833" w14:textId="77777777" w:rsidR="00FE66D9" w:rsidRPr="009C669E" w:rsidRDefault="00FE66D9" w:rsidP="003454C1">
            <w:pPr>
              <w:spacing w:after="200" w:line="276" w:lineRule="auto"/>
              <w:jc w:val="both"/>
              <w:rPr>
                <w:rFonts w:ascii="Times New Roman" w:hAnsi="Times New Roman"/>
                <w:bCs/>
                <w:szCs w:val="24"/>
                <w:lang w:val="sr-Cyrl-RS"/>
              </w:rPr>
            </w:pPr>
          </w:p>
          <w:p w14:paraId="2AEDF76B" w14:textId="77777777" w:rsidR="00FE66D9" w:rsidRPr="009C669E" w:rsidRDefault="00FE66D9" w:rsidP="003454C1">
            <w:pPr>
              <w:spacing w:after="200" w:line="276" w:lineRule="auto"/>
              <w:jc w:val="both"/>
              <w:rPr>
                <w:rFonts w:ascii="Times New Roman" w:hAnsi="Times New Roman"/>
                <w:bCs/>
                <w:szCs w:val="24"/>
                <w:lang w:val="sr-Cyrl-RS"/>
              </w:rPr>
            </w:pPr>
          </w:p>
          <w:p w14:paraId="06398403" w14:textId="77777777" w:rsidR="00FE66D9" w:rsidRPr="009C669E" w:rsidRDefault="00FE66D9" w:rsidP="003454C1">
            <w:pPr>
              <w:spacing w:after="200" w:line="276" w:lineRule="auto"/>
              <w:jc w:val="both"/>
              <w:rPr>
                <w:rFonts w:ascii="Times New Roman" w:hAnsi="Times New Roman"/>
                <w:bCs/>
                <w:szCs w:val="24"/>
                <w:lang w:val="sr-Cyrl-RS"/>
              </w:rPr>
            </w:pPr>
          </w:p>
          <w:p w14:paraId="678A2D25" w14:textId="77777777" w:rsidR="00FE66D9" w:rsidRPr="009C669E" w:rsidRDefault="00FE66D9" w:rsidP="003454C1">
            <w:pPr>
              <w:spacing w:after="200" w:line="276" w:lineRule="auto"/>
              <w:jc w:val="both"/>
              <w:rPr>
                <w:rFonts w:ascii="Times New Roman" w:hAnsi="Times New Roman"/>
                <w:bCs/>
                <w:szCs w:val="24"/>
                <w:lang w:val="sr-Cyrl-RS"/>
              </w:rPr>
            </w:pPr>
          </w:p>
          <w:p w14:paraId="3AF2DE47" w14:textId="77777777" w:rsidR="00FE66D9" w:rsidRPr="009C669E" w:rsidRDefault="00FE66D9" w:rsidP="003454C1">
            <w:pPr>
              <w:spacing w:after="200" w:line="276" w:lineRule="auto"/>
              <w:jc w:val="both"/>
              <w:rPr>
                <w:rFonts w:ascii="Times New Roman" w:hAnsi="Times New Roman"/>
                <w:bCs/>
                <w:szCs w:val="24"/>
                <w:lang w:val="sr-Cyrl-RS"/>
              </w:rPr>
            </w:pPr>
          </w:p>
          <w:p w14:paraId="12460A9C" w14:textId="77777777" w:rsidR="00FE66D9" w:rsidRPr="009C669E" w:rsidRDefault="00FE66D9" w:rsidP="003454C1">
            <w:pPr>
              <w:spacing w:after="200" w:line="276" w:lineRule="auto"/>
              <w:jc w:val="both"/>
              <w:rPr>
                <w:rFonts w:ascii="Times New Roman" w:hAnsi="Times New Roman"/>
                <w:bCs/>
                <w:szCs w:val="24"/>
                <w:lang w:val="sr-Cyrl-RS"/>
              </w:rPr>
            </w:pPr>
          </w:p>
          <w:p w14:paraId="2411BAB8" w14:textId="77777777" w:rsidR="00FE66D9" w:rsidRPr="009C669E" w:rsidRDefault="00FE66D9" w:rsidP="003454C1">
            <w:pPr>
              <w:spacing w:after="200" w:line="276" w:lineRule="auto"/>
              <w:jc w:val="both"/>
              <w:rPr>
                <w:rFonts w:ascii="Times New Roman" w:hAnsi="Times New Roman"/>
                <w:bCs/>
                <w:szCs w:val="24"/>
                <w:lang w:val="sr-Cyrl-RS"/>
              </w:rPr>
            </w:pPr>
          </w:p>
          <w:p w14:paraId="5734F996"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Септембар</w:t>
            </w:r>
          </w:p>
          <w:p w14:paraId="2657DA0B" w14:textId="77777777" w:rsidR="00FE66D9" w:rsidRPr="009C669E" w:rsidRDefault="00FE66D9" w:rsidP="003454C1">
            <w:pPr>
              <w:spacing w:after="200" w:line="276" w:lineRule="auto"/>
              <w:jc w:val="both"/>
              <w:rPr>
                <w:rFonts w:ascii="Times New Roman" w:hAnsi="Times New Roman"/>
                <w:bCs/>
                <w:szCs w:val="24"/>
                <w:lang w:val="sr-Cyrl-RS"/>
              </w:rPr>
            </w:pPr>
          </w:p>
          <w:p w14:paraId="135496B7" w14:textId="77777777" w:rsidR="00FE66D9" w:rsidRPr="009C669E" w:rsidRDefault="00FE66D9" w:rsidP="003454C1">
            <w:pPr>
              <w:spacing w:after="200" w:line="276" w:lineRule="auto"/>
              <w:jc w:val="both"/>
              <w:rPr>
                <w:rFonts w:ascii="Times New Roman" w:hAnsi="Times New Roman"/>
                <w:bCs/>
                <w:szCs w:val="24"/>
                <w:lang w:val="sr-Cyrl-RS"/>
              </w:rPr>
            </w:pPr>
          </w:p>
          <w:p w14:paraId="2F269F3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77B76F79"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Библиотека,учионица</w:t>
            </w:r>
          </w:p>
          <w:p w14:paraId="533C7B6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Школско двориште</w:t>
            </w:r>
          </w:p>
          <w:p w14:paraId="52560CFB" w14:textId="77777777" w:rsidR="00FE66D9" w:rsidRPr="009C669E" w:rsidRDefault="00FE66D9" w:rsidP="003454C1">
            <w:pPr>
              <w:spacing w:after="200" w:line="276" w:lineRule="auto"/>
              <w:jc w:val="both"/>
              <w:rPr>
                <w:rFonts w:ascii="Times New Roman" w:hAnsi="Times New Roman"/>
                <w:bCs/>
                <w:szCs w:val="24"/>
                <w:lang w:val="sr-Cyrl-RS"/>
              </w:rPr>
            </w:pPr>
          </w:p>
          <w:p w14:paraId="4A3CE3BB" w14:textId="77777777" w:rsidR="00FE66D9" w:rsidRPr="009C669E" w:rsidRDefault="00FE66D9" w:rsidP="003454C1">
            <w:pPr>
              <w:spacing w:after="200" w:line="276" w:lineRule="auto"/>
              <w:jc w:val="both"/>
              <w:rPr>
                <w:rFonts w:ascii="Times New Roman" w:hAnsi="Times New Roman"/>
                <w:bCs/>
                <w:szCs w:val="24"/>
                <w:lang w:val="sr-Cyrl-RS"/>
              </w:rPr>
            </w:pPr>
          </w:p>
          <w:p w14:paraId="1CF96204" w14:textId="77777777" w:rsidR="00FE66D9" w:rsidRPr="009C669E" w:rsidRDefault="00FE66D9" w:rsidP="003454C1">
            <w:pPr>
              <w:spacing w:after="200" w:line="276" w:lineRule="auto"/>
              <w:jc w:val="both"/>
              <w:rPr>
                <w:rFonts w:ascii="Times New Roman" w:hAnsi="Times New Roman"/>
                <w:bCs/>
                <w:szCs w:val="24"/>
                <w:lang w:val="sr-Cyrl-RS"/>
              </w:rPr>
            </w:pPr>
          </w:p>
          <w:p w14:paraId="2631E834" w14:textId="77777777" w:rsidR="00FE66D9" w:rsidRPr="009C669E" w:rsidRDefault="00FE66D9" w:rsidP="003454C1">
            <w:pPr>
              <w:spacing w:after="200" w:line="276" w:lineRule="auto"/>
              <w:jc w:val="both"/>
              <w:rPr>
                <w:rFonts w:ascii="Times New Roman" w:hAnsi="Times New Roman"/>
                <w:bCs/>
                <w:szCs w:val="24"/>
                <w:lang w:val="sr-Cyrl-RS"/>
              </w:rPr>
            </w:pPr>
          </w:p>
          <w:p w14:paraId="63A5E7EF" w14:textId="77777777" w:rsidR="00FE66D9" w:rsidRPr="009C669E" w:rsidRDefault="00FE66D9" w:rsidP="003454C1">
            <w:pPr>
              <w:spacing w:after="200" w:line="276" w:lineRule="auto"/>
              <w:jc w:val="both"/>
              <w:rPr>
                <w:rFonts w:ascii="Times New Roman" w:hAnsi="Times New Roman"/>
                <w:bCs/>
                <w:szCs w:val="24"/>
                <w:lang w:val="sr-Cyrl-RS"/>
              </w:rPr>
            </w:pPr>
          </w:p>
          <w:p w14:paraId="6EBF9BE1" w14:textId="77777777" w:rsidR="00FE66D9" w:rsidRPr="009C669E" w:rsidRDefault="00FE66D9" w:rsidP="003454C1">
            <w:pPr>
              <w:spacing w:after="200" w:line="276" w:lineRule="auto"/>
              <w:jc w:val="both"/>
              <w:rPr>
                <w:rFonts w:ascii="Times New Roman" w:hAnsi="Times New Roman"/>
                <w:bCs/>
                <w:szCs w:val="24"/>
                <w:lang w:val="sr-Cyrl-RS"/>
              </w:rPr>
            </w:pPr>
          </w:p>
          <w:p w14:paraId="47CC01B2" w14:textId="77777777" w:rsidR="00FE66D9" w:rsidRPr="009C669E" w:rsidRDefault="00FE66D9" w:rsidP="003454C1">
            <w:pPr>
              <w:spacing w:after="200" w:line="276" w:lineRule="auto"/>
              <w:jc w:val="both"/>
              <w:rPr>
                <w:rFonts w:ascii="Times New Roman" w:hAnsi="Times New Roman"/>
                <w:bCs/>
                <w:szCs w:val="24"/>
                <w:lang w:val="sr-Cyrl-RS"/>
              </w:rPr>
            </w:pPr>
          </w:p>
          <w:p w14:paraId="7869E659" w14:textId="77777777" w:rsidR="00FE66D9" w:rsidRPr="009C669E" w:rsidRDefault="00FE66D9" w:rsidP="003454C1">
            <w:pPr>
              <w:spacing w:after="200" w:line="276" w:lineRule="auto"/>
              <w:jc w:val="both"/>
              <w:rPr>
                <w:rFonts w:ascii="Times New Roman" w:hAnsi="Times New Roman"/>
                <w:bCs/>
                <w:szCs w:val="24"/>
                <w:lang w:val="sr-Cyrl-RS"/>
              </w:rPr>
            </w:pPr>
          </w:p>
          <w:p w14:paraId="11B6D8A0" w14:textId="77777777" w:rsidR="00FE66D9" w:rsidRPr="009C669E" w:rsidRDefault="00FE66D9" w:rsidP="003454C1">
            <w:pPr>
              <w:spacing w:after="200" w:line="276" w:lineRule="auto"/>
              <w:jc w:val="both"/>
              <w:rPr>
                <w:rFonts w:ascii="Times New Roman" w:hAnsi="Times New Roman"/>
                <w:bCs/>
                <w:szCs w:val="24"/>
                <w:lang w:val="sr-Cyrl-RS"/>
              </w:rPr>
            </w:pPr>
          </w:p>
          <w:p w14:paraId="2EA12201" w14:textId="77777777" w:rsidR="00FE66D9" w:rsidRPr="009C669E" w:rsidRDefault="00FE66D9" w:rsidP="003454C1">
            <w:pPr>
              <w:spacing w:after="200" w:line="276" w:lineRule="auto"/>
              <w:jc w:val="both"/>
              <w:rPr>
                <w:rFonts w:ascii="Times New Roman" w:hAnsi="Times New Roman"/>
                <w:bCs/>
                <w:szCs w:val="24"/>
                <w:lang w:val="sr-Cyrl-RS"/>
              </w:rPr>
            </w:pPr>
          </w:p>
          <w:p w14:paraId="76A25CD2" w14:textId="77777777" w:rsidR="00FE66D9" w:rsidRPr="009C669E" w:rsidRDefault="00FE66D9" w:rsidP="003454C1">
            <w:pPr>
              <w:spacing w:after="200" w:line="276" w:lineRule="auto"/>
              <w:jc w:val="both"/>
              <w:rPr>
                <w:rFonts w:ascii="Times New Roman" w:hAnsi="Times New Roman"/>
                <w:bCs/>
                <w:szCs w:val="24"/>
                <w:lang w:val="sr-Cyrl-RS"/>
              </w:rPr>
            </w:pPr>
          </w:p>
          <w:p w14:paraId="4DCFEA09" w14:textId="77777777" w:rsidR="00FE66D9" w:rsidRPr="009C669E" w:rsidRDefault="00FE66D9" w:rsidP="003454C1">
            <w:pPr>
              <w:spacing w:after="200" w:line="276" w:lineRule="auto"/>
              <w:jc w:val="both"/>
              <w:rPr>
                <w:rFonts w:ascii="Times New Roman" w:hAnsi="Times New Roman"/>
                <w:bCs/>
                <w:szCs w:val="24"/>
                <w:lang w:val="sr-Cyrl-RS"/>
              </w:rPr>
            </w:pPr>
          </w:p>
          <w:p w14:paraId="3C523DF3" w14:textId="77777777" w:rsidR="00FE66D9" w:rsidRPr="009C669E" w:rsidRDefault="00FE66D9" w:rsidP="003454C1">
            <w:pPr>
              <w:spacing w:after="200" w:line="276" w:lineRule="auto"/>
              <w:jc w:val="both"/>
              <w:rPr>
                <w:rFonts w:ascii="Times New Roman" w:hAnsi="Times New Roman"/>
                <w:bCs/>
                <w:szCs w:val="24"/>
                <w:lang w:val="sr-Cyrl-RS"/>
              </w:rPr>
            </w:pPr>
          </w:p>
          <w:p w14:paraId="3A1F7595" w14:textId="77777777" w:rsidR="00FE66D9" w:rsidRPr="009C669E" w:rsidRDefault="00FE66D9" w:rsidP="003454C1">
            <w:pPr>
              <w:spacing w:after="200" w:line="276" w:lineRule="auto"/>
              <w:jc w:val="both"/>
              <w:rPr>
                <w:rFonts w:ascii="Times New Roman" w:hAnsi="Times New Roman"/>
                <w:bCs/>
                <w:szCs w:val="24"/>
                <w:lang w:val="sr-Cyrl-RS"/>
              </w:rPr>
            </w:pPr>
          </w:p>
          <w:p w14:paraId="63EEBAF4" w14:textId="77777777" w:rsidR="00FE66D9" w:rsidRPr="009C669E" w:rsidRDefault="00FE66D9" w:rsidP="003454C1">
            <w:pPr>
              <w:spacing w:after="200" w:line="276" w:lineRule="auto"/>
              <w:jc w:val="both"/>
              <w:rPr>
                <w:rFonts w:ascii="Times New Roman" w:hAnsi="Times New Roman"/>
                <w:bCs/>
                <w:szCs w:val="24"/>
                <w:lang w:val="sr-Cyrl-RS"/>
              </w:rPr>
            </w:pPr>
          </w:p>
          <w:p w14:paraId="58871D13" w14:textId="77777777" w:rsidR="00FE66D9" w:rsidRPr="009C669E" w:rsidRDefault="00FE66D9" w:rsidP="003454C1">
            <w:pPr>
              <w:spacing w:after="200" w:line="276" w:lineRule="auto"/>
              <w:jc w:val="both"/>
              <w:rPr>
                <w:rFonts w:ascii="Times New Roman" w:hAnsi="Times New Roman"/>
                <w:bCs/>
                <w:szCs w:val="24"/>
                <w:lang w:val="sr-Cyrl-RS"/>
              </w:rPr>
            </w:pPr>
          </w:p>
          <w:p w14:paraId="52733419" w14:textId="77777777" w:rsidR="00FE66D9" w:rsidRPr="009C669E" w:rsidRDefault="00FE66D9" w:rsidP="003454C1">
            <w:pPr>
              <w:spacing w:after="200" w:line="276" w:lineRule="auto"/>
              <w:jc w:val="both"/>
              <w:rPr>
                <w:rFonts w:ascii="Times New Roman" w:hAnsi="Times New Roman"/>
                <w:bCs/>
                <w:szCs w:val="24"/>
                <w:lang w:val="sr-Cyrl-RS"/>
              </w:rPr>
            </w:pPr>
          </w:p>
          <w:p w14:paraId="28A286E3" w14:textId="77777777" w:rsidR="00FE66D9" w:rsidRPr="009C669E" w:rsidRDefault="00FE66D9" w:rsidP="003454C1">
            <w:pPr>
              <w:spacing w:after="200" w:line="276" w:lineRule="auto"/>
              <w:jc w:val="both"/>
              <w:rPr>
                <w:rFonts w:ascii="Times New Roman" w:hAnsi="Times New Roman"/>
                <w:bCs/>
                <w:szCs w:val="24"/>
                <w:lang w:val="sr-Cyrl-RS"/>
              </w:rPr>
            </w:pPr>
          </w:p>
          <w:p w14:paraId="7E1D8A34" w14:textId="77777777" w:rsidR="00FE66D9" w:rsidRPr="009C669E" w:rsidRDefault="00FE66D9" w:rsidP="003454C1">
            <w:pPr>
              <w:spacing w:after="200" w:line="276" w:lineRule="auto"/>
              <w:jc w:val="both"/>
              <w:rPr>
                <w:rFonts w:ascii="Times New Roman" w:hAnsi="Times New Roman"/>
                <w:bCs/>
                <w:szCs w:val="24"/>
                <w:lang w:val="sr-Cyrl-RS"/>
              </w:rPr>
            </w:pPr>
          </w:p>
          <w:p w14:paraId="4E4BE1A1" w14:textId="77777777" w:rsidR="00FE66D9" w:rsidRPr="009C669E" w:rsidRDefault="00FE66D9" w:rsidP="003454C1">
            <w:pPr>
              <w:spacing w:after="200" w:line="276" w:lineRule="auto"/>
              <w:jc w:val="both"/>
              <w:rPr>
                <w:rFonts w:ascii="Times New Roman" w:hAnsi="Times New Roman"/>
                <w:bCs/>
                <w:szCs w:val="24"/>
                <w:lang w:val="sr-Cyrl-RS"/>
              </w:rPr>
            </w:pPr>
          </w:p>
          <w:p w14:paraId="501BB754" w14:textId="77777777" w:rsidR="00FE66D9" w:rsidRPr="009C669E" w:rsidRDefault="00FE66D9" w:rsidP="003454C1">
            <w:pPr>
              <w:spacing w:after="200" w:line="276" w:lineRule="auto"/>
              <w:jc w:val="both"/>
              <w:rPr>
                <w:rFonts w:ascii="Times New Roman" w:hAnsi="Times New Roman"/>
                <w:bCs/>
                <w:szCs w:val="24"/>
                <w:lang w:val="sr-Cyrl-RS"/>
              </w:rPr>
            </w:pPr>
          </w:p>
          <w:p w14:paraId="5254E330" w14:textId="77777777" w:rsidR="00FE66D9" w:rsidRPr="009C669E" w:rsidRDefault="00FE66D9" w:rsidP="003454C1">
            <w:pPr>
              <w:spacing w:after="200" w:line="276" w:lineRule="auto"/>
              <w:jc w:val="both"/>
              <w:rPr>
                <w:rFonts w:ascii="Times New Roman" w:hAnsi="Times New Roman"/>
                <w:bCs/>
                <w:szCs w:val="24"/>
                <w:lang w:val="sr-Cyrl-RS"/>
              </w:rPr>
            </w:pPr>
          </w:p>
          <w:p w14:paraId="1D9C81D4" w14:textId="77777777" w:rsidR="00FE66D9" w:rsidRPr="009C669E" w:rsidRDefault="00FE66D9" w:rsidP="003454C1">
            <w:pPr>
              <w:spacing w:after="200" w:line="276" w:lineRule="auto"/>
              <w:jc w:val="both"/>
              <w:rPr>
                <w:rFonts w:ascii="Times New Roman" w:hAnsi="Times New Roman"/>
                <w:bCs/>
                <w:szCs w:val="24"/>
                <w:lang w:val="sr-Cyrl-RS"/>
              </w:rPr>
            </w:pPr>
          </w:p>
          <w:p w14:paraId="182D703E" w14:textId="77777777" w:rsidR="00FE66D9" w:rsidRPr="009C669E" w:rsidRDefault="00FE66D9" w:rsidP="003454C1">
            <w:pPr>
              <w:spacing w:after="200" w:line="276" w:lineRule="auto"/>
              <w:jc w:val="both"/>
              <w:rPr>
                <w:rFonts w:ascii="Times New Roman" w:hAnsi="Times New Roman"/>
                <w:bCs/>
                <w:szCs w:val="24"/>
                <w:lang w:val="sr-Cyrl-RS"/>
              </w:rPr>
            </w:pPr>
          </w:p>
          <w:p w14:paraId="2237C647" w14:textId="77777777" w:rsidR="00FE66D9" w:rsidRPr="009C669E" w:rsidRDefault="00FE66D9" w:rsidP="003454C1">
            <w:pPr>
              <w:spacing w:after="200" w:line="276" w:lineRule="auto"/>
              <w:jc w:val="both"/>
              <w:rPr>
                <w:rFonts w:ascii="Times New Roman" w:hAnsi="Times New Roman"/>
                <w:bCs/>
                <w:szCs w:val="24"/>
                <w:lang w:val="sr-Cyrl-RS"/>
              </w:rPr>
            </w:pPr>
          </w:p>
          <w:p w14:paraId="50BE5DC5" w14:textId="77777777" w:rsidR="00FE66D9" w:rsidRPr="009C669E" w:rsidRDefault="00FE66D9" w:rsidP="003454C1">
            <w:pPr>
              <w:spacing w:after="200" w:line="276" w:lineRule="auto"/>
              <w:jc w:val="both"/>
              <w:rPr>
                <w:rFonts w:ascii="Times New Roman" w:hAnsi="Times New Roman"/>
                <w:bCs/>
                <w:szCs w:val="24"/>
                <w:lang w:val="sr-Cyrl-RS"/>
              </w:rPr>
            </w:pPr>
          </w:p>
          <w:p w14:paraId="32202F73" w14:textId="77777777" w:rsidR="00FE66D9" w:rsidRPr="009C669E" w:rsidRDefault="00FE66D9" w:rsidP="003454C1">
            <w:pPr>
              <w:spacing w:after="200" w:line="276" w:lineRule="auto"/>
              <w:jc w:val="both"/>
              <w:rPr>
                <w:rFonts w:ascii="Times New Roman" w:hAnsi="Times New Roman"/>
                <w:bCs/>
                <w:szCs w:val="24"/>
                <w:lang w:val="sr-Cyrl-RS"/>
              </w:rPr>
            </w:pPr>
          </w:p>
          <w:p w14:paraId="17C9234D" w14:textId="77777777" w:rsidR="00FE66D9" w:rsidRPr="009C669E" w:rsidRDefault="00FE66D9" w:rsidP="003454C1">
            <w:pPr>
              <w:spacing w:after="200" w:line="276" w:lineRule="auto"/>
              <w:jc w:val="both"/>
              <w:rPr>
                <w:rFonts w:ascii="Times New Roman" w:hAnsi="Times New Roman"/>
                <w:bCs/>
                <w:szCs w:val="24"/>
                <w:lang w:val="sr-Cyrl-RS"/>
              </w:rPr>
            </w:pPr>
          </w:p>
          <w:p w14:paraId="1A5BF041" w14:textId="77777777" w:rsidR="00FE66D9" w:rsidRPr="009C669E" w:rsidRDefault="00FE66D9" w:rsidP="003454C1">
            <w:pPr>
              <w:spacing w:after="200" w:line="276" w:lineRule="auto"/>
              <w:jc w:val="both"/>
              <w:rPr>
                <w:rFonts w:ascii="Times New Roman" w:hAnsi="Times New Roman"/>
                <w:bCs/>
                <w:szCs w:val="24"/>
                <w:lang w:val="sr-Cyrl-RS"/>
              </w:rPr>
            </w:pPr>
          </w:p>
          <w:p w14:paraId="541CB8B1" w14:textId="77777777" w:rsidR="00FE66D9" w:rsidRPr="009C669E" w:rsidRDefault="00FE66D9" w:rsidP="003454C1">
            <w:pPr>
              <w:spacing w:after="200" w:line="276" w:lineRule="auto"/>
              <w:jc w:val="both"/>
              <w:rPr>
                <w:rFonts w:ascii="Times New Roman" w:hAnsi="Times New Roman"/>
                <w:bCs/>
                <w:szCs w:val="24"/>
                <w:lang w:val="sr-Cyrl-RS"/>
              </w:rPr>
            </w:pPr>
          </w:p>
          <w:p w14:paraId="6CE6384A" w14:textId="77777777" w:rsidR="00FE66D9" w:rsidRPr="009C669E" w:rsidRDefault="00FE66D9" w:rsidP="003454C1">
            <w:pPr>
              <w:spacing w:after="200" w:line="276" w:lineRule="auto"/>
              <w:jc w:val="both"/>
              <w:rPr>
                <w:rFonts w:ascii="Times New Roman" w:hAnsi="Times New Roman"/>
                <w:bCs/>
                <w:szCs w:val="24"/>
                <w:lang w:val="sr-Cyrl-RS"/>
              </w:rPr>
            </w:pPr>
          </w:p>
          <w:p w14:paraId="570A4E7D"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Октобар</w:t>
            </w:r>
          </w:p>
          <w:p w14:paraId="417208EC" w14:textId="77777777" w:rsidR="00FE66D9" w:rsidRPr="009C669E" w:rsidRDefault="00FE66D9" w:rsidP="003454C1">
            <w:pPr>
              <w:spacing w:after="200" w:line="276" w:lineRule="auto"/>
              <w:jc w:val="both"/>
              <w:rPr>
                <w:rFonts w:ascii="Times New Roman" w:hAnsi="Times New Roman"/>
                <w:bCs/>
                <w:szCs w:val="24"/>
                <w:lang w:val="sr-Cyrl-RS"/>
              </w:rPr>
            </w:pPr>
          </w:p>
          <w:p w14:paraId="4ECD14B5" w14:textId="77777777" w:rsidR="00FE66D9" w:rsidRPr="009C669E" w:rsidRDefault="00FE66D9" w:rsidP="003454C1">
            <w:pPr>
              <w:spacing w:after="200" w:line="276" w:lineRule="auto"/>
              <w:jc w:val="both"/>
              <w:rPr>
                <w:rFonts w:ascii="Times New Roman" w:hAnsi="Times New Roman"/>
                <w:bCs/>
                <w:szCs w:val="24"/>
                <w:lang w:val="sr-Cyrl-RS"/>
              </w:rPr>
            </w:pPr>
          </w:p>
          <w:p w14:paraId="2CA04ED4" w14:textId="77777777" w:rsidR="00FE66D9" w:rsidRPr="009C669E" w:rsidRDefault="00FE66D9" w:rsidP="003454C1">
            <w:pPr>
              <w:spacing w:after="200" w:line="276" w:lineRule="auto"/>
              <w:jc w:val="both"/>
              <w:rPr>
                <w:rFonts w:ascii="Times New Roman" w:hAnsi="Times New Roman"/>
                <w:bCs/>
                <w:szCs w:val="24"/>
                <w:lang w:val="sr-Cyrl-RS"/>
              </w:rPr>
            </w:pPr>
          </w:p>
          <w:p w14:paraId="1CFCE426" w14:textId="77777777" w:rsidR="00FE66D9" w:rsidRPr="009C669E" w:rsidRDefault="00FE66D9" w:rsidP="003454C1">
            <w:pPr>
              <w:spacing w:after="200" w:line="276" w:lineRule="auto"/>
              <w:jc w:val="both"/>
              <w:rPr>
                <w:rFonts w:ascii="Times New Roman" w:hAnsi="Times New Roman"/>
                <w:bCs/>
                <w:szCs w:val="24"/>
                <w:lang w:val="sr-Cyrl-RS"/>
              </w:rPr>
            </w:pPr>
          </w:p>
          <w:p w14:paraId="2CC94412" w14:textId="77777777" w:rsidR="00FE66D9" w:rsidRPr="009C669E" w:rsidRDefault="00FE66D9" w:rsidP="003454C1">
            <w:pPr>
              <w:spacing w:after="200" w:line="276" w:lineRule="auto"/>
              <w:jc w:val="both"/>
              <w:rPr>
                <w:rFonts w:ascii="Times New Roman" w:hAnsi="Times New Roman"/>
                <w:bCs/>
                <w:szCs w:val="24"/>
                <w:lang w:val="sr-Cyrl-RS"/>
              </w:rPr>
            </w:pPr>
          </w:p>
          <w:p w14:paraId="40453E35" w14:textId="77777777" w:rsidR="00FE66D9" w:rsidRPr="009C669E" w:rsidRDefault="00FE66D9" w:rsidP="003454C1">
            <w:pPr>
              <w:spacing w:after="200" w:line="276" w:lineRule="auto"/>
              <w:jc w:val="both"/>
              <w:rPr>
                <w:rFonts w:ascii="Times New Roman" w:hAnsi="Times New Roman"/>
                <w:bCs/>
                <w:szCs w:val="24"/>
                <w:lang w:val="sr-Cyrl-RS"/>
              </w:rPr>
            </w:pPr>
          </w:p>
          <w:p w14:paraId="3B703EA9" w14:textId="77777777" w:rsidR="00FE66D9" w:rsidRPr="009C669E" w:rsidRDefault="00FE66D9" w:rsidP="003454C1">
            <w:pPr>
              <w:spacing w:after="200" w:line="276" w:lineRule="auto"/>
              <w:jc w:val="both"/>
              <w:rPr>
                <w:rFonts w:ascii="Times New Roman" w:hAnsi="Times New Roman"/>
                <w:bCs/>
                <w:szCs w:val="24"/>
                <w:lang w:val="sr-Cyrl-RS"/>
              </w:rPr>
            </w:pPr>
          </w:p>
          <w:p w14:paraId="5C20B734" w14:textId="77777777" w:rsidR="00FE66D9" w:rsidRPr="009C669E" w:rsidRDefault="00FE66D9" w:rsidP="003454C1">
            <w:pPr>
              <w:spacing w:after="200" w:line="276" w:lineRule="auto"/>
              <w:jc w:val="both"/>
              <w:rPr>
                <w:rFonts w:ascii="Times New Roman" w:hAnsi="Times New Roman"/>
                <w:bCs/>
                <w:szCs w:val="24"/>
                <w:lang w:val="sr-Cyrl-RS"/>
              </w:rPr>
            </w:pPr>
          </w:p>
          <w:p w14:paraId="6E212F9D" w14:textId="77777777" w:rsidR="00FE66D9" w:rsidRPr="009C669E" w:rsidRDefault="00FE66D9" w:rsidP="003454C1">
            <w:pPr>
              <w:spacing w:after="200" w:line="276" w:lineRule="auto"/>
              <w:jc w:val="both"/>
              <w:rPr>
                <w:rFonts w:ascii="Times New Roman" w:hAnsi="Times New Roman"/>
                <w:bCs/>
                <w:szCs w:val="24"/>
                <w:lang w:val="sr-Cyrl-RS"/>
              </w:rPr>
            </w:pPr>
          </w:p>
          <w:p w14:paraId="0A2C7F3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681836A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Учионице,</w:t>
            </w:r>
          </w:p>
          <w:p w14:paraId="03F61CF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Школски простор и двориште</w:t>
            </w:r>
          </w:p>
          <w:p w14:paraId="13C2A16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Дечје позориште</w:t>
            </w:r>
          </w:p>
          <w:p w14:paraId="2CB5B1B3" w14:textId="77777777" w:rsidR="00FE66D9" w:rsidRPr="009C669E" w:rsidRDefault="00FE66D9" w:rsidP="003454C1">
            <w:pPr>
              <w:spacing w:after="200" w:line="276" w:lineRule="auto"/>
              <w:jc w:val="both"/>
              <w:rPr>
                <w:rFonts w:ascii="Times New Roman" w:hAnsi="Times New Roman"/>
                <w:bCs/>
                <w:szCs w:val="24"/>
                <w:lang w:val="sr-Cyrl-RS"/>
              </w:rPr>
            </w:pPr>
          </w:p>
          <w:p w14:paraId="516EE0FD" w14:textId="77777777" w:rsidR="00FE66D9" w:rsidRPr="009C669E" w:rsidRDefault="00FE66D9" w:rsidP="003454C1">
            <w:pPr>
              <w:spacing w:after="200" w:line="276" w:lineRule="auto"/>
              <w:jc w:val="both"/>
              <w:rPr>
                <w:rFonts w:ascii="Times New Roman" w:hAnsi="Times New Roman"/>
                <w:bCs/>
                <w:szCs w:val="24"/>
                <w:lang w:val="sr-Cyrl-RS"/>
              </w:rPr>
            </w:pPr>
          </w:p>
          <w:p w14:paraId="25BA3642" w14:textId="77777777" w:rsidR="00FE66D9" w:rsidRPr="009C669E" w:rsidRDefault="00FE66D9" w:rsidP="003454C1">
            <w:pPr>
              <w:spacing w:after="200" w:line="276" w:lineRule="auto"/>
              <w:jc w:val="both"/>
              <w:rPr>
                <w:rFonts w:ascii="Times New Roman" w:hAnsi="Times New Roman"/>
                <w:bCs/>
                <w:szCs w:val="24"/>
                <w:lang w:val="sr-Cyrl-RS"/>
              </w:rPr>
            </w:pPr>
          </w:p>
          <w:p w14:paraId="73C04E7A"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Новембар</w:t>
            </w:r>
          </w:p>
          <w:p w14:paraId="338F899E" w14:textId="77777777" w:rsidR="00FE66D9" w:rsidRPr="009C669E" w:rsidRDefault="00FE66D9" w:rsidP="003454C1">
            <w:pPr>
              <w:spacing w:after="200" w:line="276" w:lineRule="auto"/>
              <w:jc w:val="both"/>
              <w:rPr>
                <w:rFonts w:ascii="Times New Roman" w:hAnsi="Times New Roman"/>
                <w:bCs/>
                <w:szCs w:val="24"/>
                <w:lang w:val="sr-Cyrl-RS"/>
              </w:rPr>
            </w:pPr>
          </w:p>
          <w:p w14:paraId="249F506F" w14:textId="77777777" w:rsidR="00FE66D9" w:rsidRPr="009C669E" w:rsidRDefault="00FE66D9" w:rsidP="003454C1">
            <w:pPr>
              <w:spacing w:after="200" w:line="276" w:lineRule="auto"/>
              <w:jc w:val="both"/>
              <w:rPr>
                <w:rFonts w:ascii="Times New Roman" w:hAnsi="Times New Roman"/>
                <w:bCs/>
                <w:szCs w:val="24"/>
                <w:lang w:val="sr-Cyrl-RS"/>
              </w:rPr>
            </w:pPr>
          </w:p>
          <w:p w14:paraId="0EDD8A98"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641A9BA5"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Хол школе</w:t>
            </w:r>
          </w:p>
          <w:p w14:paraId="6BD1EC25" w14:textId="77777777" w:rsidR="00FE66D9" w:rsidRPr="009C669E" w:rsidRDefault="00FE66D9" w:rsidP="003454C1">
            <w:pPr>
              <w:spacing w:after="200" w:line="276" w:lineRule="auto"/>
              <w:jc w:val="both"/>
              <w:rPr>
                <w:rFonts w:ascii="Times New Roman" w:hAnsi="Times New Roman"/>
                <w:bCs/>
                <w:szCs w:val="24"/>
                <w:lang w:val="sr-Cyrl-RS"/>
              </w:rPr>
            </w:pPr>
          </w:p>
          <w:p w14:paraId="6F5D3429" w14:textId="77777777" w:rsidR="00FE66D9" w:rsidRPr="009C669E" w:rsidRDefault="00FE66D9" w:rsidP="003454C1">
            <w:pPr>
              <w:spacing w:after="200" w:line="276" w:lineRule="auto"/>
              <w:jc w:val="both"/>
              <w:rPr>
                <w:rFonts w:ascii="Times New Roman" w:hAnsi="Times New Roman"/>
                <w:bCs/>
                <w:szCs w:val="24"/>
                <w:lang w:val="sr-Cyrl-RS"/>
              </w:rPr>
            </w:pPr>
          </w:p>
          <w:p w14:paraId="65A6F850" w14:textId="77777777" w:rsidR="00FE66D9" w:rsidRPr="009C669E" w:rsidRDefault="00FE66D9" w:rsidP="003454C1">
            <w:pPr>
              <w:spacing w:after="200" w:line="276" w:lineRule="auto"/>
              <w:jc w:val="both"/>
              <w:rPr>
                <w:rFonts w:ascii="Times New Roman" w:hAnsi="Times New Roman"/>
                <w:bCs/>
                <w:szCs w:val="24"/>
                <w:lang w:val="sr-Cyrl-RS"/>
              </w:rPr>
            </w:pPr>
          </w:p>
          <w:p w14:paraId="5190F2CC" w14:textId="77777777" w:rsidR="00FE66D9" w:rsidRPr="009C669E" w:rsidRDefault="00FE66D9" w:rsidP="003454C1">
            <w:pPr>
              <w:spacing w:after="200" w:line="276" w:lineRule="auto"/>
              <w:jc w:val="both"/>
              <w:rPr>
                <w:rFonts w:ascii="Times New Roman" w:hAnsi="Times New Roman"/>
                <w:bCs/>
                <w:szCs w:val="24"/>
                <w:lang w:val="sr-Cyrl-RS"/>
              </w:rPr>
            </w:pPr>
          </w:p>
          <w:p w14:paraId="40BF5EDD" w14:textId="77777777" w:rsidR="00FE66D9" w:rsidRPr="009C669E" w:rsidRDefault="00FE66D9" w:rsidP="003454C1">
            <w:pPr>
              <w:spacing w:after="200" w:line="276" w:lineRule="auto"/>
              <w:jc w:val="both"/>
              <w:rPr>
                <w:rFonts w:ascii="Times New Roman" w:hAnsi="Times New Roman"/>
                <w:bCs/>
                <w:szCs w:val="24"/>
                <w:lang w:val="sr-Cyrl-RS"/>
              </w:rPr>
            </w:pPr>
          </w:p>
          <w:p w14:paraId="08A72D9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Децембар</w:t>
            </w:r>
          </w:p>
          <w:p w14:paraId="108BA8A9" w14:textId="77777777" w:rsidR="00FE66D9" w:rsidRPr="009C669E" w:rsidRDefault="00FE66D9" w:rsidP="003454C1">
            <w:pPr>
              <w:spacing w:after="200" w:line="276" w:lineRule="auto"/>
              <w:jc w:val="both"/>
              <w:rPr>
                <w:rFonts w:ascii="Times New Roman" w:hAnsi="Times New Roman"/>
                <w:bCs/>
                <w:szCs w:val="24"/>
                <w:lang w:val="sr-Cyrl-RS"/>
              </w:rPr>
            </w:pPr>
          </w:p>
          <w:p w14:paraId="58D20979"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Свечана сала</w:t>
            </w:r>
          </w:p>
          <w:p w14:paraId="0CC25C0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175014D7"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школски простор</w:t>
            </w:r>
          </w:p>
          <w:p w14:paraId="763C2F5A" w14:textId="77777777" w:rsidR="00FE66D9" w:rsidRPr="009C669E" w:rsidRDefault="00FE66D9" w:rsidP="003454C1">
            <w:pPr>
              <w:spacing w:after="200" w:line="276" w:lineRule="auto"/>
              <w:jc w:val="both"/>
              <w:rPr>
                <w:rFonts w:ascii="Times New Roman" w:hAnsi="Times New Roman"/>
                <w:bCs/>
                <w:szCs w:val="24"/>
                <w:lang w:val="sr-Cyrl-RS"/>
              </w:rPr>
            </w:pPr>
          </w:p>
          <w:p w14:paraId="7DF1992F" w14:textId="77777777" w:rsidR="00FE66D9" w:rsidRPr="009C669E" w:rsidRDefault="00FE66D9" w:rsidP="003454C1">
            <w:pPr>
              <w:spacing w:after="200" w:line="276" w:lineRule="auto"/>
              <w:jc w:val="both"/>
              <w:rPr>
                <w:rFonts w:ascii="Times New Roman" w:hAnsi="Times New Roman"/>
                <w:bCs/>
                <w:szCs w:val="24"/>
                <w:lang w:val="sr-Cyrl-RS"/>
              </w:rPr>
            </w:pPr>
          </w:p>
          <w:p w14:paraId="388EAC44" w14:textId="77777777" w:rsidR="00FE66D9" w:rsidRPr="009C669E" w:rsidRDefault="00FE66D9" w:rsidP="003454C1">
            <w:pPr>
              <w:spacing w:after="200" w:line="276" w:lineRule="auto"/>
              <w:jc w:val="both"/>
              <w:rPr>
                <w:rFonts w:ascii="Times New Roman" w:hAnsi="Times New Roman"/>
                <w:bCs/>
                <w:szCs w:val="24"/>
                <w:lang w:val="sr-Cyrl-RS"/>
              </w:rPr>
            </w:pPr>
          </w:p>
          <w:p w14:paraId="547380D9" w14:textId="77777777" w:rsidR="00FE66D9" w:rsidRPr="009C669E" w:rsidRDefault="00FE66D9" w:rsidP="003454C1">
            <w:pPr>
              <w:spacing w:after="200" w:line="276" w:lineRule="auto"/>
              <w:jc w:val="both"/>
              <w:rPr>
                <w:rFonts w:ascii="Times New Roman" w:hAnsi="Times New Roman"/>
                <w:bCs/>
                <w:szCs w:val="24"/>
                <w:lang w:val="sr-Cyrl-RS"/>
              </w:rPr>
            </w:pPr>
          </w:p>
          <w:p w14:paraId="6E22DDFF" w14:textId="77777777" w:rsidR="00FE66D9" w:rsidRPr="009C669E" w:rsidRDefault="00FE66D9" w:rsidP="003454C1">
            <w:pPr>
              <w:spacing w:after="200" w:line="276" w:lineRule="auto"/>
              <w:jc w:val="both"/>
              <w:rPr>
                <w:rFonts w:ascii="Times New Roman" w:hAnsi="Times New Roman"/>
                <w:bCs/>
                <w:szCs w:val="24"/>
                <w:lang w:val="sr-Cyrl-RS"/>
              </w:rPr>
            </w:pPr>
          </w:p>
          <w:p w14:paraId="4AAB5F52" w14:textId="77777777" w:rsidR="00FE66D9" w:rsidRPr="009C669E" w:rsidRDefault="00FE66D9" w:rsidP="003454C1">
            <w:pPr>
              <w:spacing w:after="200" w:line="276" w:lineRule="auto"/>
              <w:jc w:val="both"/>
              <w:rPr>
                <w:rFonts w:ascii="Times New Roman" w:hAnsi="Times New Roman"/>
                <w:bCs/>
                <w:szCs w:val="24"/>
                <w:lang w:val="sr-Cyrl-RS"/>
              </w:rPr>
            </w:pPr>
          </w:p>
          <w:p w14:paraId="2B74A4FB" w14:textId="77777777" w:rsidR="00FE66D9" w:rsidRPr="009C669E" w:rsidRDefault="00FE66D9" w:rsidP="003454C1">
            <w:pPr>
              <w:spacing w:after="200" w:line="276" w:lineRule="auto"/>
              <w:jc w:val="both"/>
              <w:rPr>
                <w:rFonts w:ascii="Times New Roman" w:hAnsi="Times New Roman"/>
                <w:bCs/>
                <w:szCs w:val="24"/>
                <w:lang w:val="sr-Cyrl-RS"/>
              </w:rPr>
            </w:pPr>
          </w:p>
          <w:p w14:paraId="34EA0302"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Јануар</w:t>
            </w:r>
          </w:p>
          <w:p w14:paraId="108224B1" w14:textId="77777777" w:rsidR="00FE66D9" w:rsidRPr="009C669E" w:rsidRDefault="00FE66D9" w:rsidP="003454C1">
            <w:pPr>
              <w:spacing w:after="200" w:line="276" w:lineRule="auto"/>
              <w:jc w:val="both"/>
              <w:rPr>
                <w:rFonts w:ascii="Times New Roman" w:hAnsi="Times New Roman"/>
                <w:bCs/>
                <w:szCs w:val="24"/>
                <w:lang w:val="sr-Cyrl-RS"/>
              </w:rPr>
            </w:pPr>
          </w:p>
          <w:p w14:paraId="6BC66048"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34689D06"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Свечана сала,</w:t>
            </w:r>
          </w:p>
          <w:p w14:paraId="2C5CB43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учионице</w:t>
            </w:r>
          </w:p>
          <w:p w14:paraId="7B797A70" w14:textId="77777777" w:rsidR="00FE66D9" w:rsidRPr="009C669E" w:rsidRDefault="00FE66D9" w:rsidP="003454C1">
            <w:pPr>
              <w:spacing w:after="200" w:line="276" w:lineRule="auto"/>
              <w:jc w:val="both"/>
              <w:rPr>
                <w:rFonts w:ascii="Times New Roman" w:hAnsi="Times New Roman"/>
                <w:bCs/>
                <w:szCs w:val="24"/>
                <w:lang w:val="sr-Cyrl-RS"/>
              </w:rPr>
            </w:pPr>
          </w:p>
          <w:p w14:paraId="7E5B1531" w14:textId="77777777" w:rsidR="00FE66D9" w:rsidRPr="009C669E" w:rsidRDefault="00FE66D9" w:rsidP="003454C1">
            <w:pPr>
              <w:spacing w:after="200" w:line="276" w:lineRule="auto"/>
              <w:jc w:val="both"/>
              <w:rPr>
                <w:rFonts w:ascii="Times New Roman" w:hAnsi="Times New Roman"/>
                <w:bCs/>
                <w:szCs w:val="24"/>
                <w:lang w:val="sr-Cyrl-RS"/>
              </w:rPr>
            </w:pPr>
          </w:p>
          <w:p w14:paraId="0748F868" w14:textId="77777777" w:rsidR="00FE66D9" w:rsidRPr="009C669E" w:rsidRDefault="00FE66D9" w:rsidP="003454C1">
            <w:pPr>
              <w:spacing w:after="200" w:line="276" w:lineRule="auto"/>
              <w:jc w:val="both"/>
              <w:rPr>
                <w:rFonts w:ascii="Times New Roman" w:hAnsi="Times New Roman"/>
                <w:bCs/>
                <w:szCs w:val="24"/>
                <w:lang w:val="sr-Cyrl-RS"/>
              </w:rPr>
            </w:pPr>
          </w:p>
          <w:p w14:paraId="156E6E26" w14:textId="77777777" w:rsidR="00FE66D9" w:rsidRPr="009C669E" w:rsidRDefault="00FE66D9" w:rsidP="003454C1">
            <w:pPr>
              <w:spacing w:after="200" w:line="276" w:lineRule="auto"/>
              <w:jc w:val="both"/>
              <w:rPr>
                <w:rFonts w:ascii="Times New Roman" w:hAnsi="Times New Roman"/>
                <w:bCs/>
                <w:szCs w:val="24"/>
                <w:lang w:val="sr-Cyrl-RS"/>
              </w:rPr>
            </w:pPr>
          </w:p>
          <w:p w14:paraId="48845C67" w14:textId="77777777" w:rsidR="00FE66D9" w:rsidRPr="009C669E" w:rsidRDefault="00FE66D9" w:rsidP="003454C1">
            <w:pPr>
              <w:spacing w:after="200" w:line="276" w:lineRule="auto"/>
              <w:jc w:val="both"/>
              <w:rPr>
                <w:rFonts w:ascii="Times New Roman" w:hAnsi="Times New Roman"/>
                <w:bCs/>
                <w:szCs w:val="24"/>
                <w:lang w:val="sr-Cyrl-RS"/>
              </w:rPr>
            </w:pPr>
          </w:p>
          <w:p w14:paraId="18D9C8E4" w14:textId="77777777" w:rsidR="00FE66D9" w:rsidRPr="009C669E" w:rsidRDefault="00FE66D9" w:rsidP="003454C1">
            <w:pPr>
              <w:spacing w:after="200" w:line="276" w:lineRule="auto"/>
              <w:jc w:val="both"/>
              <w:rPr>
                <w:rFonts w:ascii="Times New Roman" w:hAnsi="Times New Roman"/>
                <w:bCs/>
                <w:szCs w:val="24"/>
                <w:lang w:val="sr-Cyrl-RS"/>
              </w:rPr>
            </w:pPr>
          </w:p>
          <w:p w14:paraId="75FC94C3" w14:textId="77777777" w:rsidR="00FE66D9" w:rsidRPr="009C669E" w:rsidRDefault="00FE66D9" w:rsidP="003454C1">
            <w:pPr>
              <w:spacing w:after="200" w:line="276" w:lineRule="auto"/>
              <w:jc w:val="both"/>
              <w:rPr>
                <w:rFonts w:ascii="Times New Roman" w:hAnsi="Times New Roman"/>
                <w:bCs/>
                <w:szCs w:val="24"/>
                <w:lang w:val="sr-Cyrl-RS"/>
              </w:rPr>
            </w:pPr>
          </w:p>
          <w:p w14:paraId="75E3F70C" w14:textId="77777777" w:rsidR="00FE66D9" w:rsidRPr="009C669E" w:rsidRDefault="00FE66D9" w:rsidP="003454C1">
            <w:pPr>
              <w:spacing w:after="200" w:line="276" w:lineRule="auto"/>
              <w:jc w:val="both"/>
              <w:rPr>
                <w:rFonts w:ascii="Times New Roman" w:hAnsi="Times New Roman"/>
                <w:bCs/>
                <w:szCs w:val="24"/>
                <w:lang w:val="sr-Cyrl-RS"/>
              </w:rPr>
            </w:pPr>
          </w:p>
          <w:p w14:paraId="45896B17" w14:textId="77777777" w:rsidR="00FE66D9" w:rsidRPr="009C669E" w:rsidRDefault="00FE66D9" w:rsidP="003454C1">
            <w:pPr>
              <w:spacing w:after="200" w:line="276" w:lineRule="auto"/>
              <w:jc w:val="both"/>
              <w:rPr>
                <w:rFonts w:ascii="Times New Roman" w:hAnsi="Times New Roman"/>
                <w:bCs/>
                <w:szCs w:val="24"/>
                <w:lang w:val="sr-Cyrl-RS"/>
              </w:rPr>
            </w:pPr>
          </w:p>
          <w:p w14:paraId="43DE2234" w14:textId="77777777" w:rsidR="00FE66D9" w:rsidRPr="009C669E" w:rsidRDefault="00FE66D9" w:rsidP="003454C1">
            <w:pPr>
              <w:spacing w:after="200" w:line="276" w:lineRule="auto"/>
              <w:jc w:val="both"/>
              <w:rPr>
                <w:rFonts w:ascii="Times New Roman" w:hAnsi="Times New Roman"/>
                <w:bCs/>
                <w:szCs w:val="24"/>
                <w:lang w:val="sr-Cyrl-RS"/>
              </w:rPr>
            </w:pPr>
          </w:p>
          <w:p w14:paraId="3BD2FE5B" w14:textId="77777777" w:rsidR="00FE66D9" w:rsidRPr="009C669E" w:rsidRDefault="00FE66D9" w:rsidP="003454C1">
            <w:pPr>
              <w:spacing w:after="200" w:line="276" w:lineRule="auto"/>
              <w:jc w:val="both"/>
              <w:rPr>
                <w:rFonts w:ascii="Times New Roman" w:hAnsi="Times New Roman"/>
                <w:bCs/>
                <w:szCs w:val="24"/>
                <w:lang w:val="sr-Cyrl-RS"/>
              </w:rPr>
            </w:pPr>
          </w:p>
          <w:p w14:paraId="2874BE41" w14:textId="77777777" w:rsidR="00FE66D9" w:rsidRPr="009C669E" w:rsidRDefault="00FE66D9" w:rsidP="003454C1">
            <w:pPr>
              <w:spacing w:after="200" w:line="276" w:lineRule="auto"/>
              <w:jc w:val="both"/>
              <w:rPr>
                <w:rFonts w:ascii="Times New Roman" w:hAnsi="Times New Roman"/>
                <w:bCs/>
                <w:szCs w:val="24"/>
                <w:lang w:val="sr-Cyrl-RS"/>
              </w:rPr>
            </w:pPr>
          </w:p>
          <w:p w14:paraId="21B38B3F" w14:textId="77777777" w:rsidR="00FE66D9" w:rsidRPr="009C669E" w:rsidRDefault="00FE66D9" w:rsidP="003454C1">
            <w:pPr>
              <w:spacing w:after="200" w:line="276" w:lineRule="auto"/>
              <w:jc w:val="both"/>
              <w:rPr>
                <w:rFonts w:ascii="Times New Roman" w:hAnsi="Times New Roman"/>
                <w:bCs/>
                <w:szCs w:val="24"/>
                <w:lang w:val="sr-Cyrl-RS"/>
              </w:rPr>
            </w:pPr>
          </w:p>
          <w:p w14:paraId="7FF1BC3C" w14:textId="77777777" w:rsidR="00FE66D9" w:rsidRPr="009C669E" w:rsidRDefault="00FE66D9" w:rsidP="003454C1">
            <w:pPr>
              <w:spacing w:after="200" w:line="276" w:lineRule="auto"/>
              <w:jc w:val="both"/>
              <w:rPr>
                <w:rFonts w:ascii="Times New Roman" w:hAnsi="Times New Roman"/>
                <w:bCs/>
                <w:szCs w:val="24"/>
                <w:lang w:val="sr-Cyrl-RS"/>
              </w:rPr>
            </w:pPr>
          </w:p>
          <w:p w14:paraId="77CF4D85"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Фебруар</w:t>
            </w:r>
          </w:p>
          <w:p w14:paraId="66DDCDBE" w14:textId="77777777" w:rsidR="00FE66D9" w:rsidRPr="009C669E" w:rsidRDefault="00FE66D9" w:rsidP="003454C1">
            <w:pPr>
              <w:spacing w:after="200" w:line="276" w:lineRule="auto"/>
              <w:jc w:val="both"/>
              <w:rPr>
                <w:rFonts w:ascii="Times New Roman" w:hAnsi="Times New Roman"/>
                <w:bCs/>
                <w:szCs w:val="24"/>
                <w:lang w:val="sr-Cyrl-RS"/>
              </w:rPr>
            </w:pPr>
          </w:p>
          <w:p w14:paraId="662AD78D"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149C1AC9"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учионице</w:t>
            </w:r>
          </w:p>
          <w:p w14:paraId="43BC4D56" w14:textId="77777777" w:rsidR="00FE66D9" w:rsidRPr="009C669E" w:rsidRDefault="00FE66D9" w:rsidP="003454C1">
            <w:pPr>
              <w:spacing w:after="200" w:line="276" w:lineRule="auto"/>
              <w:jc w:val="both"/>
              <w:rPr>
                <w:rFonts w:ascii="Times New Roman" w:hAnsi="Times New Roman"/>
                <w:bCs/>
                <w:szCs w:val="24"/>
                <w:lang w:val="sr-Cyrl-RS"/>
              </w:rPr>
            </w:pPr>
          </w:p>
          <w:p w14:paraId="29EFBE8D" w14:textId="77777777" w:rsidR="00FE66D9" w:rsidRPr="009C669E" w:rsidRDefault="00FE66D9" w:rsidP="003454C1">
            <w:pPr>
              <w:spacing w:after="200" w:line="276" w:lineRule="auto"/>
              <w:jc w:val="both"/>
              <w:rPr>
                <w:rFonts w:ascii="Times New Roman" w:hAnsi="Times New Roman"/>
                <w:bCs/>
                <w:szCs w:val="24"/>
                <w:lang w:val="sr-Cyrl-RS"/>
              </w:rPr>
            </w:pPr>
          </w:p>
          <w:p w14:paraId="6D6DE6AF" w14:textId="77777777" w:rsidR="00FE66D9" w:rsidRPr="009C669E" w:rsidRDefault="00FE66D9" w:rsidP="003454C1">
            <w:pPr>
              <w:spacing w:after="200" w:line="276" w:lineRule="auto"/>
              <w:jc w:val="both"/>
              <w:rPr>
                <w:rFonts w:ascii="Times New Roman" w:hAnsi="Times New Roman"/>
                <w:bCs/>
                <w:szCs w:val="24"/>
                <w:lang w:val="sr-Cyrl-RS"/>
              </w:rPr>
            </w:pPr>
          </w:p>
          <w:p w14:paraId="2C37C202" w14:textId="77777777" w:rsidR="00FE66D9" w:rsidRPr="009C669E" w:rsidRDefault="00FE66D9" w:rsidP="003454C1">
            <w:pPr>
              <w:spacing w:after="200" w:line="276" w:lineRule="auto"/>
              <w:jc w:val="both"/>
              <w:rPr>
                <w:rFonts w:ascii="Times New Roman" w:hAnsi="Times New Roman"/>
                <w:bCs/>
                <w:szCs w:val="24"/>
                <w:lang w:val="sr-Cyrl-RS"/>
              </w:rPr>
            </w:pPr>
          </w:p>
          <w:p w14:paraId="721A9912" w14:textId="77777777" w:rsidR="00FE66D9" w:rsidRPr="009C669E" w:rsidRDefault="00FE66D9" w:rsidP="003454C1">
            <w:pPr>
              <w:spacing w:after="200" w:line="276" w:lineRule="auto"/>
              <w:jc w:val="both"/>
              <w:rPr>
                <w:rFonts w:ascii="Times New Roman" w:hAnsi="Times New Roman"/>
                <w:bCs/>
                <w:szCs w:val="24"/>
                <w:lang w:val="sr-Cyrl-RS"/>
              </w:rPr>
            </w:pPr>
          </w:p>
          <w:p w14:paraId="016F3949" w14:textId="77777777" w:rsidR="00FE66D9" w:rsidRPr="009C669E" w:rsidRDefault="00FE66D9" w:rsidP="003454C1">
            <w:pPr>
              <w:spacing w:after="200" w:line="276" w:lineRule="auto"/>
              <w:jc w:val="both"/>
              <w:rPr>
                <w:rFonts w:ascii="Times New Roman" w:hAnsi="Times New Roman"/>
                <w:bCs/>
                <w:szCs w:val="24"/>
                <w:lang w:val="sr-Cyrl-RS"/>
              </w:rPr>
            </w:pPr>
          </w:p>
          <w:p w14:paraId="22F54ECF" w14:textId="77777777" w:rsidR="00FE66D9" w:rsidRPr="009C669E" w:rsidRDefault="00FE66D9" w:rsidP="003454C1">
            <w:pPr>
              <w:spacing w:after="200" w:line="276" w:lineRule="auto"/>
              <w:jc w:val="both"/>
              <w:rPr>
                <w:rFonts w:ascii="Times New Roman" w:hAnsi="Times New Roman"/>
                <w:bCs/>
                <w:szCs w:val="24"/>
                <w:lang w:val="sr-Cyrl-RS"/>
              </w:rPr>
            </w:pPr>
          </w:p>
          <w:p w14:paraId="37DD11E6" w14:textId="77777777" w:rsidR="00FE66D9" w:rsidRPr="009C669E" w:rsidRDefault="00FE66D9" w:rsidP="003454C1">
            <w:pPr>
              <w:spacing w:after="200" w:line="276" w:lineRule="auto"/>
              <w:jc w:val="both"/>
              <w:rPr>
                <w:rFonts w:ascii="Times New Roman" w:hAnsi="Times New Roman"/>
                <w:bCs/>
                <w:szCs w:val="24"/>
                <w:lang w:val="sr-Cyrl-RS"/>
              </w:rPr>
            </w:pPr>
          </w:p>
          <w:p w14:paraId="37047A76" w14:textId="77777777" w:rsidR="00FE66D9" w:rsidRPr="009C669E" w:rsidRDefault="00FE66D9" w:rsidP="003454C1">
            <w:pPr>
              <w:spacing w:after="200" w:line="276" w:lineRule="auto"/>
              <w:jc w:val="both"/>
              <w:rPr>
                <w:rFonts w:ascii="Times New Roman" w:hAnsi="Times New Roman"/>
                <w:bCs/>
                <w:szCs w:val="24"/>
                <w:lang w:val="sr-Cyrl-RS"/>
              </w:rPr>
            </w:pPr>
          </w:p>
          <w:p w14:paraId="41DAD131" w14:textId="77777777" w:rsidR="00FE66D9" w:rsidRPr="009C669E" w:rsidRDefault="00FE66D9" w:rsidP="003454C1">
            <w:pPr>
              <w:spacing w:after="200" w:line="276" w:lineRule="auto"/>
              <w:jc w:val="both"/>
              <w:rPr>
                <w:rFonts w:ascii="Times New Roman" w:hAnsi="Times New Roman"/>
                <w:bCs/>
                <w:szCs w:val="24"/>
                <w:lang w:val="sr-Cyrl-RS"/>
              </w:rPr>
            </w:pPr>
          </w:p>
          <w:p w14:paraId="029813DB" w14:textId="77777777" w:rsidR="00FE66D9" w:rsidRPr="009C669E" w:rsidRDefault="00FE66D9" w:rsidP="003454C1">
            <w:pPr>
              <w:spacing w:after="200" w:line="276" w:lineRule="auto"/>
              <w:jc w:val="both"/>
              <w:rPr>
                <w:rFonts w:ascii="Times New Roman" w:hAnsi="Times New Roman"/>
                <w:bCs/>
                <w:szCs w:val="24"/>
                <w:lang w:val="sr-Cyrl-RS"/>
              </w:rPr>
            </w:pPr>
          </w:p>
          <w:p w14:paraId="1F3E5DE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Март</w:t>
            </w:r>
          </w:p>
          <w:p w14:paraId="36A41F63" w14:textId="77777777" w:rsidR="00FE66D9" w:rsidRPr="009C669E" w:rsidRDefault="00FE66D9" w:rsidP="003454C1">
            <w:pPr>
              <w:spacing w:after="200" w:line="276" w:lineRule="auto"/>
              <w:jc w:val="both"/>
              <w:rPr>
                <w:rFonts w:ascii="Times New Roman" w:hAnsi="Times New Roman"/>
                <w:bCs/>
                <w:szCs w:val="24"/>
                <w:lang w:val="sr-Cyrl-RS"/>
              </w:rPr>
            </w:pPr>
          </w:p>
          <w:p w14:paraId="5154EE9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Хол школе,</w:t>
            </w:r>
          </w:p>
          <w:p w14:paraId="4252A1C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Учионице,</w:t>
            </w:r>
          </w:p>
          <w:p w14:paraId="77141CB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Свечана сала</w:t>
            </w:r>
          </w:p>
          <w:p w14:paraId="599F5E44"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Дечје позориште</w:t>
            </w:r>
          </w:p>
          <w:p w14:paraId="51F04E37" w14:textId="77777777" w:rsidR="00FE66D9" w:rsidRPr="009C669E" w:rsidRDefault="00FE66D9" w:rsidP="003454C1">
            <w:pPr>
              <w:spacing w:after="200" w:line="276" w:lineRule="auto"/>
              <w:jc w:val="both"/>
              <w:rPr>
                <w:rFonts w:ascii="Times New Roman" w:hAnsi="Times New Roman"/>
                <w:bCs/>
                <w:szCs w:val="24"/>
                <w:lang w:val="sr-Cyrl-RS"/>
              </w:rPr>
            </w:pPr>
          </w:p>
          <w:p w14:paraId="0AF562F5" w14:textId="77777777" w:rsidR="00FE66D9" w:rsidRPr="009C669E" w:rsidRDefault="00FE66D9" w:rsidP="003454C1">
            <w:pPr>
              <w:spacing w:after="200" w:line="276" w:lineRule="auto"/>
              <w:jc w:val="both"/>
              <w:rPr>
                <w:rFonts w:ascii="Times New Roman" w:hAnsi="Times New Roman"/>
                <w:bCs/>
                <w:szCs w:val="24"/>
                <w:lang w:val="sr-Cyrl-RS"/>
              </w:rPr>
            </w:pPr>
          </w:p>
          <w:p w14:paraId="02E215B8" w14:textId="77777777" w:rsidR="00FE66D9" w:rsidRPr="009C669E" w:rsidRDefault="00FE66D9" w:rsidP="003454C1">
            <w:pPr>
              <w:spacing w:after="200" w:line="276" w:lineRule="auto"/>
              <w:jc w:val="both"/>
              <w:rPr>
                <w:rFonts w:ascii="Times New Roman" w:hAnsi="Times New Roman"/>
                <w:bCs/>
                <w:szCs w:val="24"/>
                <w:lang w:val="sr-Cyrl-RS"/>
              </w:rPr>
            </w:pPr>
          </w:p>
          <w:p w14:paraId="3667D69D" w14:textId="77777777" w:rsidR="00FE66D9" w:rsidRPr="009C669E" w:rsidRDefault="00FE66D9" w:rsidP="003454C1">
            <w:pPr>
              <w:spacing w:after="200" w:line="276" w:lineRule="auto"/>
              <w:jc w:val="both"/>
              <w:rPr>
                <w:rFonts w:ascii="Times New Roman" w:hAnsi="Times New Roman"/>
                <w:bCs/>
                <w:szCs w:val="24"/>
                <w:lang w:val="sr-Cyrl-RS"/>
              </w:rPr>
            </w:pPr>
          </w:p>
          <w:p w14:paraId="48A1034D" w14:textId="77777777" w:rsidR="00FE66D9" w:rsidRPr="009C669E" w:rsidRDefault="00FE66D9" w:rsidP="003454C1">
            <w:pPr>
              <w:spacing w:after="200" w:line="276" w:lineRule="auto"/>
              <w:jc w:val="both"/>
              <w:rPr>
                <w:rFonts w:ascii="Times New Roman" w:hAnsi="Times New Roman"/>
                <w:bCs/>
                <w:szCs w:val="24"/>
                <w:lang w:val="sr-Cyrl-RS"/>
              </w:rPr>
            </w:pPr>
          </w:p>
          <w:p w14:paraId="64088FA4" w14:textId="77777777" w:rsidR="00FE66D9" w:rsidRPr="009C669E" w:rsidRDefault="00FE66D9" w:rsidP="003454C1">
            <w:pPr>
              <w:spacing w:after="200" w:line="276" w:lineRule="auto"/>
              <w:jc w:val="both"/>
              <w:rPr>
                <w:rFonts w:ascii="Times New Roman" w:hAnsi="Times New Roman"/>
                <w:bCs/>
                <w:szCs w:val="24"/>
                <w:lang w:val="sr-Cyrl-RS"/>
              </w:rPr>
            </w:pPr>
          </w:p>
          <w:p w14:paraId="377B6B48"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Април</w:t>
            </w:r>
          </w:p>
          <w:p w14:paraId="14CF87CB" w14:textId="77777777" w:rsidR="00FE66D9" w:rsidRPr="009C669E" w:rsidRDefault="00FE66D9" w:rsidP="003454C1">
            <w:pPr>
              <w:spacing w:after="200" w:line="276" w:lineRule="auto"/>
              <w:jc w:val="both"/>
              <w:rPr>
                <w:rFonts w:ascii="Times New Roman" w:hAnsi="Times New Roman"/>
                <w:bCs/>
                <w:szCs w:val="24"/>
                <w:lang w:val="sr-Cyrl-RS"/>
              </w:rPr>
            </w:pPr>
          </w:p>
          <w:p w14:paraId="78993A07" w14:textId="77777777" w:rsidR="00FE66D9" w:rsidRPr="009C669E" w:rsidRDefault="00FE66D9" w:rsidP="003454C1">
            <w:pPr>
              <w:spacing w:after="200" w:line="276" w:lineRule="auto"/>
              <w:jc w:val="both"/>
              <w:rPr>
                <w:rFonts w:ascii="Times New Roman" w:hAnsi="Times New Roman"/>
                <w:bCs/>
                <w:szCs w:val="24"/>
                <w:lang w:val="sr-Cyrl-RS"/>
              </w:rPr>
            </w:pPr>
          </w:p>
          <w:p w14:paraId="29542318" w14:textId="77777777" w:rsidR="00FE66D9" w:rsidRPr="009C669E" w:rsidRDefault="00FE66D9" w:rsidP="003454C1">
            <w:pPr>
              <w:spacing w:after="200" w:line="276" w:lineRule="auto"/>
              <w:jc w:val="both"/>
              <w:rPr>
                <w:rFonts w:ascii="Times New Roman" w:hAnsi="Times New Roman"/>
                <w:bCs/>
                <w:szCs w:val="24"/>
                <w:lang w:val="sr-Cyrl-RS"/>
              </w:rPr>
            </w:pPr>
          </w:p>
          <w:p w14:paraId="1BD30FA3" w14:textId="77777777" w:rsidR="00FE66D9" w:rsidRPr="009C669E" w:rsidRDefault="00FE66D9" w:rsidP="003454C1">
            <w:pPr>
              <w:spacing w:after="200" w:line="276" w:lineRule="auto"/>
              <w:jc w:val="both"/>
              <w:rPr>
                <w:rFonts w:ascii="Times New Roman" w:hAnsi="Times New Roman"/>
                <w:bCs/>
                <w:szCs w:val="24"/>
                <w:lang w:val="sr-Cyrl-RS"/>
              </w:rPr>
            </w:pPr>
          </w:p>
          <w:p w14:paraId="0B0B915F" w14:textId="77777777" w:rsidR="00FE66D9" w:rsidRPr="009C669E" w:rsidRDefault="00FE66D9" w:rsidP="003454C1">
            <w:pPr>
              <w:spacing w:after="200" w:line="276" w:lineRule="auto"/>
              <w:jc w:val="both"/>
              <w:rPr>
                <w:rFonts w:ascii="Times New Roman" w:hAnsi="Times New Roman"/>
                <w:bCs/>
                <w:szCs w:val="24"/>
                <w:lang w:val="sr-Cyrl-RS"/>
              </w:rPr>
            </w:pPr>
          </w:p>
          <w:p w14:paraId="55D4A2F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597D5D3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Хол школе</w:t>
            </w:r>
          </w:p>
        </w:tc>
        <w:tc>
          <w:tcPr>
            <w:tcW w:w="1592" w:type="dxa"/>
            <w:vAlign w:val="center"/>
          </w:tcPr>
          <w:p w14:paraId="396EAFC6" w14:textId="77777777" w:rsidR="00FE66D9" w:rsidRPr="009C669E" w:rsidRDefault="00FE66D9" w:rsidP="003454C1">
            <w:pPr>
              <w:spacing w:after="200" w:line="276" w:lineRule="auto"/>
              <w:jc w:val="both"/>
              <w:rPr>
                <w:rFonts w:ascii="Times New Roman" w:hAnsi="Times New Roman"/>
                <w:bCs/>
                <w:szCs w:val="24"/>
                <w:lang w:val="sr-Cyrl-RS"/>
              </w:rPr>
            </w:pPr>
          </w:p>
          <w:p w14:paraId="665A04C3" w14:textId="77777777" w:rsidR="00FE66D9" w:rsidRPr="009C669E" w:rsidRDefault="00FE66D9" w:rsidP="003454C1">
            <w:pPr>
              <w:spacing w:after="200" w:line="276" w:lineRule="auto"/>
              <w:jc w:val="both"/>
              <w:rPr>
                <w:rFonts w:ascii="Times New Roman" w:hAnsi="Times New Roman"/>
                <w:bCs/>
                <w:szCs w:val="24"/>
                <w:lang w:val="sr-Cyrl-RS"/>
              </w:rPr>
            </w:pPr>
          </w:p>
          <w:p w14:paraId="267591C5" w14:textId="77777777" w:rsidR="00FE66D9" w:rsidRPr="009C669E" w:rsidRDefault="00FE66D9" w:rsidP="003454C1">
            <w:pPr>
              <w:spacing w:after="200" w:line="276" w:lineRule="auto"/>
              <w:jc w:val="both"/>
              <w:rPr>
                <w:rFonts w:ascii="Times New Roman" w:hAnsi="Times New Roman"/>
                <w:bCs/>
                <w:szCs w:val="24"/>
                <w:lang w:val="sr-Cyrl-RS"/>
              </w:rPr>
            </w:pPr>
          </w:p>
          <w:p w14:paraId="0765FFBF" w14:textId="77777777" w:rsidR="00FE66D9" w:rsidRPr="009C669E" w:rsidRDefault="00FE66D9" w:rsidP="003454C1">
            <w:pPr>
              <w:spacing w:after="200" w:line="276" w:lineRule="auto"/>
              <w:jc w:val="both"/>
              <w:rPr>
                <w:rFonts w:ascii="Times New Roman" w:hAnsi="Times New Roman"/>
                <w:bCs/>
                <w:szCs w:val="24"/>
                <w:lang w:val="sr-Cyrl-RS"/>
              </w:rPr>
            </w:pPr>
          </w:p>
          <w:p w14:paraId="6F10F94E" w14:textId="77777777" w:rsidR="00FE66D9" w:rsidRPr="009C669E" w:rsidRDefault="00FE66D9" w:rsidP="003454C1">
            <w:pPr>
              <w:spacing w:after="200" w:line="276" w:lineRule="auto"/>
              <w:jc w:val="both"/>
              <w:rPr>
                <w:rFonts w:ascii="Times New Roman" w:hAnsi="Times New Roman"/>
                <w:bCs/>
                <w:szCs w:val="24"/>
                <w:lang w:val="sr-Cyrl-RS"/>
              </w:rPr>
            </w:pPr>
          </w:p>
          <w:p w14:paraId="79392B0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p w14:paraId="2133C75E" w14:textId="77777777" w:rsidR="00FE66D9" w:rsidRPr="009C669E" w:rsidRDefault="00FE66D9" w:rsidP="003454C1">
            <w:pPr>
              <w:spacing w:after="200" w:line="276" w:lineRule="auto"/>
              <w:jc w:val="both"/>
              <w:rPr>
                <w:rFonts w:ascii="Times New Roman" w:hAnsi="Times New Roman"/>
                <w:bCs/>
                <w:szCs w:val="24"/>
                <w:lang w:val="sr-Cyrl-RS"/>
              </w:rPr>
            </w:pPr>
          </w:p>
          <w:p w14:paraId="5A741A51" w14:textId="77777777" w:rsidR="00FE66D9" w:rsidRPr="009C669E" w:rsidRDefault="00FE66D9" w:rsidP="003454C1">
            <w:pPr>
              <w:spacing w:after="200" w:line="276" w:lineRule="auto"/>
              <w:jc w:val="both"/>
              <w:rPr>
                <w:rFonts w:ascii="Times New Roman" w:hAnsi="Times New Roman"/>
                <w:bCs/>
                <w:szCs w:val="24"/>
                <w:lang w:val="sr-Cyrl-RS"/>
              </w:rPr>
            </w:pPr>
          </w:p>
          <w:p w14:paraId="332285F8" w14:textId="77777777" w:rsidR="00FE66D9" w:rsidRPr="009C669E" w:rsidRDefault="00FE66D9" w:rsidP="003454C1">
            <w:pPr>
              <w:spacing w:after="200" w:line="276" w:lineRule="auto"/>
              <w:jc w:val="both"/>
              <w:rPr>
                <w:rFonts w:ascii="Times New Roman" w:hAnsi="Times New Roman"/>
                <w:bCs/>
                <w:szCs w:val="24"/>
                <w:lang w:val="sr-Cyrl-RS"/>
              </w:rPr>
            </w:pPr>
          </w:p>
          <w:p w14:paraId="4E7A4E30" w14:textId="77777777" w:rsidR="00FE66D9" w:rsidRPr="009C669E" w:rsidRDefault="00FE66D9" w:rsidP="003454C1">
            <w:pPr>
              <w:spacing w:after="200" w:line="276" w:lineRule="auto"/>
              <w:jc w:val="both"/>
              <w:rPr>
                <w:rFonts w:ascii="Times New Roman" w:hAnsi="Times New Roman"/>
                <w:bCs/>
                <w:szCs w:val="24"/>
                <w:lang w:val="sr-Cyrl-RS"/>
              </w:rPr>
            </w:pPr>
          </w:p>
          <w:p w14:paraId="45167223" w14:textId="77777777" w:rsidR="00FE66D9" w:rsidRPr="009C669E" w:rsidRDefault="00FE66D9" w:rsidP="003454C1">
            <w:pPr>
              <w:spacing w:after="200" w:line="276" w:lineRule="auto"/>
              <w:jc w:val="both"/>
              <w:rPr>
                <w:rFonts w:ascii="Times New Roman" w:hAnsi="Times New Roman"/>
                <w:bCs/>
                <w:szCs w:val="24"/>
                <w:lang w:val="sr-Cyrl-RS"/>
              </w:rPr>
            </w:pPr>
          </w:p>
          <w:p w14:paraId="0925755F" w14:textId="77777777" w:rsidR="00FE66D9" w:rsidRPr="009C669E" w:rsidRDefault="00FE66D9" w:rsidP="003454C1">
            <w:pPr>
              <w:spacing w:after="200" w:line="276" w:lineRule="auto"/>
              <w:jc w:val="both"/>
              <w:rPr>
                <w:rFonts w:ascii="Times New Roman" w:hAnsi="Times New Roman"/>
                <w:bCs/>
                <w:szCs w:val="24"/>
                <w:lang w:val="sr-Cyrl-RS"/>
              </w:rPr>
            </w:pPr>
          </w:p>
          <w:p w14:paraId="7D146A04" w14:textId="77777777" w:rsidR="00FE66D9" w:rsidRPr="009C669E" w:rsidRDefault="00FE66D9" w:rsidP="003454C1">
            <w:pPr>
              <w:spacing w:after="200" w:line="276" w:lineRule="auto"/>
              <w:jc w:val="both"/>
              <w:rPr>
                <w:rFonts w:ascii="Times New Roman" w:hAnsi="Times New Roman"/>
                <w:bCs/>
                <w:szCs w:val="24"/>
                <w:lang w:val="sr-Cyrl-RS"/>
              </w:rPr>
            </w:pPr>
          </w:p>
          <w:p w14:paraId="1334179D" w14:textId="77777777" w:rsidR="00FE66D9" w:rsidRPr="009C669E" w:rsidRDefault="00FE66D9" w:rsidP="003454C1">
            <w:pPr>
              <w:spacing w:after="200" w:line="276" w:lineRule="auto"/>
              <w:jc w:val="both"/>
              <w:rPr>
                <w:rFonts w:ascii="Times New Roman" w:hAnsi="Times New Roman"/>
                <w:bCs/>
                <w:szCs w:val="24"/>
                <w:lang w:val="sr-Cyrl-RS"/>
              </w:rPr>
            </w:pPr>
          </w:p>
          <w:p w14:paraId="507A94C3" w14:textId="77777777" w:rsidR="00FE66D9" w:rsidRPr="009C669E" w:rsidRDefault="00FE66D9" w:rsidP="003454C1">
            <w:pPr>
              <w:spacing w:after="200" w:line="276" w:lineRule="auto"/>
              <w:jc w:val="both"/>
              <w:rPr>
                <w:rFonts w:ascii="Times New Roman" w:hAnsi="Times New Roman"/>
                <w:bCs/>
                <w:szCs w:val="24"/>
                <w:lang w:val="sr-Cyrl-RS"/>
              </w:rPr>
            </w:pPr>
          </w:p>
          <w:p w14:paraId="09A9D58F"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Стручни сарадници-психолог,библиотекар </w:t>
            </w:r>
          </w:p>
          <w:p w14:paraId="537284D2" w14:textId="77777777" w:rsidR="00FE66D9" w:rsidRPr="009C669E" w:rsidRDefault="00FE66D9" w:rsidP="003454C1">
            <w:pPr>
              <w:spacing w:after="200" w:line="276" w:lineRule="auto"/>
              <w:jc w:val="both"/>
              <w:rPr>
                <w:rFonts w:ascii="Times New Roman" w:hAnsi="Times New Roman"/>
                <w:bCs/>
                <w:szCs w:val="24"/>
                <w:lang w:val="sr-Cyrl-RS"/>
              </w:rPr>
            </w:pPr>
          </w:p>
          <w:p w14:paraId="6B5E5D21" w14:textId="77777777" w:rsidR="00FE66D9" w:rsidRPr="009C669E" w:rsidRDefault="00FE66D9" w:rsidP="003454C1">
            <w:pPr>
              <w:spacing w:after="200" w:line="276" w:lineRule="auto"/>
              <w:jc w:val="both"/>
              <w:rPr>
                <w:rFonts w:ascii="Times New Roman" w:hAnsi="Times New Roman"/>
                <w:bCs/>
                <w:szCs w:val="24"/>
                <w:lang w:val="sr-Cyrl-RS"/>
              </w:rPr>
            </w:pPr>
          </w:p>
          <w:p w14:paraId="1E27A9F6" w14:textId="77777777" w:rsidR="00FE66D9" w:rsidRPr="009C669E" w:rsidRDefault="00FE66D9" w:rsidP="003454C1">
            <w:pPr>
              <w:spacing w:after="200" w:line="276" w:lineRule="auto"/>
              <w:jc w:val="both"/>
              <w:rPr>
                <w:rFonts w:ascii="Times New Roman" w:hAnsi="Times New Roman"/>
                <w:bCs/>
                <w:szCs w:val="24"/>
                <w:lang w:val="sr-Cyrl-RS"/>
              </w:rPr>
            </w:pPr>
          </w:p>
          <w:p w14:paraId="72AFF64A" w14:textId="77777777" w:rsidR="00FE66D9" w:rsidRPr="009C669E" w:rsidRDefault="00FE66D9" w:rsidP="003454C1">
            <w:pPr>
              <w:spacing w:after="200" w:line="276" w:lineRule="auto"/>
              <w:jc w:val="both"/>
              <w:rPr>
                <w:rFonts w:ascii="Times New Roman" w:hAnsi="Times New Roman"/>
                <w:bCs/>
                <w:szCs w:val="24"/>
                <w:lang w:val="sr-Cyrl-RS"/>
              </w:rPr>
            </w:pPr>
          </w:p>
          <w:p w14:paraId="6388705D" w14:textId="77777777" w:rsidR="00FE66D9" w:rsidRPr="009C669E" w:rsidRDefault="00FE66D9" w:rsidP="003454C1">
            <w:pPr>
              <w:spacing w:after="200" w:line="276" w:lineRule="auto"/>
              <w:jc w:val="both"/>
              <w:rPr>
                <w:rFonts w:ascii="Times New Roman" w:hAnsi="Times New Roman"/>
                <w:bCs/>
                <w:szCs w:val="24"/>
                <w:lang w:val="sr-Cyrl-RS"/>
              </w:rPr>
            </w:pPr>
          </w:p>
          <w:p w14:paraId="044B86D1" w14:textId="77777777" w:rsidR="00FE66D9" w:rsidRPr="009C669E" w:rsidRDefault="00FE66D9" w:rsidP="003454C1">
            <w:pPr>
              <w:spacing w:after="200" w:line="276" w:lineRule="auto"/>
              <w:jc w:val="both"/>
              <w:rPr>
                <w:rFonts w:ascii="Times New Roman" w:hAnsi="Times New Roman"/>
                <w:bCs/>
                <w:szCs w:val="24"/>
                <w:lang w:val="sr-Cyrl-RS"/>
              </w:rPr>
            </w:pPr>
          </w:p>
          <w:p w14:paraId="607FAA09" w14:textId="77777777" w:rsidR="00FE66D9" w:rsidRPr="009C669E" w:rsidRDefault="00FE66D9" w:rsidP="003454C1">
            <w:pPr>
              <w:spacing w:after="200" w:line="276" w:lineRule="auto"/>
              <w:jc w:val="both"/>
              <w:rPr>
                <w:rFonts w:ascii="Times New Roman" w:hAnsi="Times New Roman"/>
                <w:bCs/>
                <w:szCs w:val="24"/>
                <w:lang w:val="sr-Cyrl-RS"/>
              </w:rPr>
            </w:pPr>
          </w:p>
          <w:p w14:paraId="1CAAF842" w14:textId="77777777" w:rsidR="00FE66D9" w:rsidRPr="009C669E" w:rsidRDefault="00FE66D9" w:rsidP="003454C1">
            <w:pPr>
              <w:spacing w:after="200" w:line="276" w:lineRule="auto"/>
              <w:jc w:val="both"/>
              <w:rPr>
                <w:rFonts w:ascii="Times New Roman" w:hAnsi="Times New Roman"/>
                <w:bCs/>
                <w:szCs w:val="24"/>
                <w:lang w:val="sr-Cyrl-RS"/>
              </w:rPr>
            </w:pPr>
          </w:p>
          <w:p w14:paraId="6602BF69" w14:textId="77777777" w:rsidR="00FE66D9" w:rsidRPr="009C669E" w:rsidRDefault="00FE66D9" w:rsidP="003454C1">
            <w:pPr>
              <w:spacing w:after="200" w:line="276" w:lineRule="auto"/>
              <w:jc w:val="both"/>
              <w:rPr>
                <w:rFonts w:ascii="Times New Roman" w:hAnsi="Times New Roman"/>
                <w:bCs/>
                <w:szCs w:val="24"/>
                <w:lang w:val="sr-Cyrl-RS"/>
              </w:rPr>
            </w:pPr>
          </w:p>
          <w:p w14:paraId="12760B45" w14:textId="77777777" w:rsidR="00FE66D9" w:rsidRPr="009C669E" w:rsidRDefault="00FE66D9" w:rsidP="003454C1">
            <w:pPr>
              <w:spacing w:after="200" w:line="276" w:lineRule="auto"/>
              <w:jc w:val="both"/>
              <w:rPr>
                <w:rFonts w:ascii="Times New Roman" w:hAnsi="Times New Roman"/>
                <w:bCs/>
                <w:szCs w:val="24"/>
                <w:lang w:val="sr-Cyrl-RS"/>
              </w:rPr>
            </w:pPr>
          </w:p>
          <w:p w14:paraId="559B0DAA" w14:textId="77777777" w:rsidR="00FE66D9" w:rsidRPr="009C669E" w:rsidRDefault="00FE66D9" w:rsidP="003454C1">
            <w:pPr>
              <w:spacing w:after="200" w:line="276" w:lineRule="auto"/>
              <w:jc w:val="both"/>
              <w:rPr>
                <w:rFonts w:ascii="Times New Roman" w:hAnsi="Times New Roman"/>
                <w:bCs/>
                <w:szCs w:val="24"/>
                <w:lang w:val="sr-Cyrl-RS"/>
              </w:rPr>
            </w:pPr>
          </w:p>
          <w:p w14:paraId="3868040E" w14:textId="77777777" w:rsidR="00FE66D9" w:rsidRPr="009C669E" w:rsidRDefault="00FE66D9" w:rsidP="003454C1">
            <w:pPr>
              <w:spacing w:after="200" w:line="276" w:lineRule="auto"/>
              <w:jc w:val="both"/>
              <w:rPr>
                <w:rFonts w:ascii="Times New Roman" w:hAnsi="Times New Roman"/>
                <w:bCs/>
                <w:szCs w:val="24"/>
                <w:lang w:val="sr-Cyrl-RS"/>
              </w:rPr>
            </w:pPr>
          </w:p>
          <w:p w14:paraId="09706A00" w14:textId="77777777" w:rsidR="00FE66D9" w:rsidRPr="009C669E" w:rsidRDefault="00FE66D9" w:rsidP="003454C1">
            <w:pPr>
              <w:spacing w:after="200" w:line="276" w:lineRule="auto"/>
              <w:jc w:val="both"/>
              <w:rPr>
                <w:rFonts w:ascii="Times New Roman" w:hAnsi="Times New Roman"/>
                <w:bCs/>
                <w:szCs w:val="24"/>
                <w:lang w:val="sr-Cyrl-RS"/>
              </w:rPr>
            </w:pPr>
          </w:p>
          <w:p w14:paraId="389F3E78"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Чланови већа</w:t>
            </w:r>
          </w:p>
          <w:p w14:paraId="502C4B79" w14:textId="77777777" w:rsidR="00FE66D9" w:rsidRPr="009C669E" w:rsidRDefault="00FE66D9" w:rsidP="003454C1">
            <w:pPr>
              <w:spacing w:after="200" w:line="276" w:lineRule="auto"/>
              <w:jc w:val="both"/>
              <w:rPr>
                <w:rFonts w:ascii="Times New Roman" w:hAnsi="Times New Roman"/>
                <w:bCs/>
                <w:szCs w:val="24"/>
                <w:lang w:val="sr-Cyrl-RS"/>
              </w:rPr>
            </w:pPr>
          </w:p>
          <w:p w14:paraId="4E583E8B" w14:textId="77777777" w:rsidR="00FE66D9" w:rsidRPr="009C669E" w:rsidRDefault="00FE66D9" w:rsidP="003454C1">
            <w:pPr>
              <w:spacing w:after="200" w:line="276" w:lineRule="auto"/>
              <w:jc w:val="both"/>
              <w:rPr>
                <w:rFonts w:ascii="Times New Roman" w:hAnsi="Times New Roman"/>
                <w:bCs/>
                <w:szCs w:val="24"/>
                <w:lang w:val="sr-Cyrl-RS"/>
              </w:rPr>
            </w:pPr>
          </w:p>
          <w:p w14:paraId="2A642F51" w14:textId="77777777" w:rsidR="00FE66D9" w:rsidRPr="009C669E" w:rsidRDefault="00FE66D9" w:rsidP="003454C1">
            <w:pPr>
              <w:spacing w:after="200" w:line="276" w:lineRule="auto"/>
              <w:jc w:val="both"/>
              <w:rPr>
                <w:rFonts w:ascii="Times New Roman" w:hAnsi="Times New Roman"/>
                <w:bCs/>
                <w:szCs w:val="24"/>
                <w:lang w:val="sr-Cyrl-RS"/>
              </w:rPr>
            </w:pPr>
          </w:p>
          <w:p w14:paraId="60780194" w14:textId="77777777" w:rsidR="00FE66D9" w:rsidRPr="009C669E" w:rsidRDefault="00FE66D9" w:rsidP="003454C1">
            <w:pPr>
              <w:spacing w:after="200" w:line="276" w:lineRule="auto"/>
              <w:jc w:val="both"/>
              <w:rPr>
                <w:rFonts w:ascii="Times New Roman" w:hAnsi="Times New Roman"/>
                <w:bCs/>
                <w:szCs w:val="24"/>
                <w:lang w:val="sr-Cyrl-RS"/>
              </w:rPr>
            </w:pPr>
          </w:p>
          <w:p w14:paraId="76E16BB8" w14:textId="77777777" w:rsidR="00FE66D9" w:rsidRPr="009C669E" w:rsidRDefault="00FE66D9" w:rsidP="003454C1">
            <w:pPr>
              <w:spacing w:after="200" w:line="276" w:lineRule="auto"/>
              <w:jc w:val="both"/>
              <w:rPr>
                <w:rFonts w:ascii="Times New Roman" w:hAnsi="Times New Roman"/>
                <w:bCs/>
                <w:szCs w:val="24"/>
                <w:lang w:val="sr-Cyrl-RS"/>
              </w:rPr>
            </w:pPr>
          </w:p>
          <w:p w14:paraId="40EE73B2" w14:textId="77777777" w:rsidR="00FE66D9" w:rsidRPr="009C669E" w:rsidRDefault="00FE66D9" w:rsidP="003454C1">
            <w:pPr>
              <w:spacing w:after="200" w:line="276" w:lineRule="auto"/>
              <w:jc w:val="both"/>
              <w:rPr>
                <w:rFonts w:ascii="Times New Roman" w:hAnsi="Times New Roman"/>
                <w:bCs/>
                <w:szCs w:val="24"/>
                <w:lang w:val="sr-Cyrl-RS"/>
              </w:rPr>
            </w:pPr>
          </w:p>
          <w:p w14:paraId="16D94544" w14:textId="77777777" w:rsidR="00FE66D9" w:rsidRPr="009C669E" w:rsidRDefault="00FE66D9" w:rsidP="003454C1">
            <w:pPr>
              <w:spacing w:after="200" w:line="276" w:lineRule="auto"/>
              <w:jc w:val="both"/>
              <w:rPr>
                <w:rFonts w:ascii="Times New Roman" w:hAnsi="Times New Roman"/>
                <w:bCs/>
                <w:szCs w:val="24"/>
                <w:lang w:val="sr-Cyrl-RS"/>
              </w:rPr>
            </w:pPr>
          </w:p>
          <w:p w14:paraId="2842EDC3" w14:textId="77777777" w:rsidR="00FE66D9" w:rsidRPr="009C669E" w:rsidRDefault="00FE66D9" w:rsidP="003454C1">
            <w:pPr>
              <w:spacing w:after="200" w:line="276" w:lineRule="auto"/>
              <w:jc w:val="both"/>
              <w:rPr>
                <w:rFonts w:ascii="Times New Roman" w:hAnsi="Times New Roman"/>
                <w:bCs/>
                <w:szCs w:val="24"/>
                <w:lang w:val="sr-Cyrl-RS"/>
              </w:rPr>
            </w:pPr>
          </w:p>
          <w:p w14:paraId="2AA82430" w14:textId="77777777" w:rsidR="00FE66D9" w:rsidRPr="009C669E" w:rsidRDefault="00FE66D9" w:rsidP="003454C1">
            <w:pPr>
              <w:spacing w:after="200" w:line="276" w:lineRule="auto"/>
              <w:jc w:val="both"/>
              <w:rPr>
                <w:rFonts w:ascii="Times New Roman" w:hAnsi="Times New Roman"/>
                <w:bCs/>
                <w:szCs w:val="24"/>
                <w:lang w:val="sr-Cyrl-RS"/>
              </w:rPr>
            </w:pPr>
          </w:p>
          <w:p w14:paraId="0F8110D2" w14:textId="77777777" w:rsidR="00FE66D9" w:rsidRPr="009C669E" w:rsidRDefault="00FE66D9" w:rsidP="003454C1">
            <w:pPr>
              <w:spacing w:after="200" w:line="276" w:lineRule="auto"/>
              <w:jc w:val="both"/>
              <w:rPr>
                <w:rFonts w:ascii="Times New Roman" w:hAnsi="Times New Roman"/>
                <w:bCs/>
                <w:szCs w:val="24"/>
                <w:lang w:val="sr-Cyrl-RS"/>
              </w:rPr>
            </w:pPr>
          </w:p>
          <w:p w14:paraId="656EF16C" w14:textId="77777777" w:rsidR="00FE66D9" w:rsidRPr="009C669E" w:rsidRDefault="00FE66D9" w:rsidP="003454C1">
            <w:pPr>
              <w:spacing w:after="200" w:line="276" w:lineRule="auto"/>
              <w:jc w:val="both"/>
              <w:rPr>
                <w:rFonts w:ascii="Times New Roman" w:hAnsi="Times New Roman"/>
                <w:bCs/>
                <w:szCs w:val="24"/>
                <w:lang w:val="sr-Cyrl-RS"/>
              </w:rPr>
            </w:pPr>
          </w:p>
          <w:p w14:paraId="6C30B1B8" w14:textId="77777777" w:rsidR="00FE66D9" w:rsidRPr="009C669E" w:rsidRDefault="00FE66D9" w:rsidP="003454C1">
            <w:pPr>
              <w:spacing w:after="200" w:line="276" w:lineRule="auto"/>
              <w:jc w:val="both"/>
              <w:rPr>
                <w:rFonts w:ascii="Times New Roman" w:hAnsi="Times New Roman"/>
                <w:bCs/>
                <w:szCs w:val="24"/>
                <w:lang w:val="sr-Cyrl-RS"/>
              </w:rPr>
            </w:pPr>
          </w:p>
          <w:p w14:paraId="231ED8D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Учитељи бившег 4.разреда</w:t>
            </w:r>
          </w:p>
          <w:p w14:paraId="71720A85" w14:textId="77777777" w:rsidR="00FE66D9" w:rsidRPr="009C669E" w:rsidRDefault="00FE66D9" w:rsidP="003454C1">
            <w:pPr>
              <w:spacing w:after="200" w:line="276" w:lineRule="auto"/>
              <w:jc w:val="both"/>
              <w:rPr>
                <w:rFonts w:ascii="Times New Roman" w:hAnsi="Times New Roman"/>
                <w:bCs/>
                <w:szCs w:val="24"/>
                <w:lang w:val="sr-Cyrl-RS"/>
              </w:rPr>
            </w:pPr>
          </w:p>
          <w:p w14:paraId="3F0A7CAA" w14:textId="77777777" w:rsidR="00FE66D9" w:rsidRPr="009C669E" w:rsidRDefault="00FE66D9" w:rsidP="003454C1">
            <w:pPr>
              <w:spacing w:after="200" w:line="276" w:lineRule="auto"/>
              <w:jc w:val="both"/>
              <w:rPr>
                <w:rFonts w:ascii="Times New Roman" w:hAnsi="Times New Roman"/>
                <w:bCs/>
                <w:szCs w:val="24"/>
                <w:lang w:val="sr-Cyrl-RS"/>
              </w:rPr>
            </w:pPr>
          </w:p>
          <w:p w14:paraId="105D526A"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Чланови већа</w:t>
            </w:r>
          </w:p>
          <w:p w14:paraId="672F5903" w14:textId="77777777" w:rsidR="00FE66D9" w:rsidRPr="009C669E" w:rsidRDefault="00FE66D9" w:rsidP="003454C1">
            <w:pPr>
              <w:spacing w:after="200" w:line="276" w:lineRule="auto"/>
              <w:jc w:val="both"/>
              <w:rPr>
                <w:rFonts w:ascii="Times New Roman" w:hAnsi="Times New Roman"/>
                <w:bCs/>
                <w:szCs w:val="24"/>
                <w:lang w:val="sr-Cyrl-RS"/>
              </w:rPr>
            </w:pPr>
          </w:p>
          <w:p w14:paraId="1E76C440" w14:textId="77777777" w:rsidR="00FE66D9" w:rsidRPr="009C669E" w:rsidRDefault="00FE66D9" w:rsidP="003454C1">
            <w:pPr>
              <w:spacing w:after="200" w:line="276" w:lineRule="auto"/>
              <w:jc w:val="both"/>
              <w:rPr>
                <w:rFonts w:ascii="Times New Roman" w:hAnsi="Times New Roman"/>
                <w:bCs/>
                <w:szCs w:val="24"/>
                <w:lang w:val="sr-Cyrl-RS"/>
              </w:rPr>
            </w:pPr>
          </w:p>
          <w:p w14:paraId="4D537DE7" w14:textId="77777777" w:rsidR="00FE66D9" w:rsidRPr="009C669E" w:rsidRDefault="00FE66D9" w:rsidP="003454C1">
            <w:pPr>
              <w:spacing w:after="200" w:line="276" w:lineRule="auto"/>
              <w:jc w:val="both"/>
              <w:rPr>
                <w:rFonts w:ascii="Times New Roman" w:hAnsi="Times New Roman"/>
                <w:bCs/>
                <w:szCs w:val="24"/>
                <w:lang w:val="sr-Cyrl-RS"/>
              </w:rPr>
            </w:pPr>
          </w:p>
          <w:p w14:paraId="1711D8AB" w14:textId="77777777" w:rsidR="00FE66D9" w:rsidRPr="009C669E" w:rsidRDefault="00FE66D9" w:rsidP="003454C1">
            <w:pPr>
              <w:spacing w:after="200" w:line="276" w:lineRule="auto"/>
              <w:jc w:val="both"/>
              <w:rPr>
                <w:rFonts w:ascii="Times New Roman" w:hAnsi="Times New Roman"/>
                <w:bCs/>
                <w:szCs w:val="24"/>
                <w:lang w:val="sr-Cyrl-RS"/>
              </w:rPr>
            </w:pPr>
          </w:p>
          <w:p w14:paraId="22B1D21E" w14:textId="77777777" w:rsidR="00FE66D9" w:rsidRPr="009C669E" w:rsidRDefault="00FE66D9" w:rsidP="003454C1">
            <w:pPr>
              <w:spacing w:after="200" w:line="276" w:lineRule="auto"/>
              <w:jc w:val="both"/>
              <w:rPr>
                <w:rFonts w:ascii="Times New Roman" w:hAnsi="Times New Roman"/>
                <w:bCs/>
                <w:szCs w:val="24"/>
                <w:lang w:val="sr-Cyrl-RS"/>
              </w:rPr>
            </w:pPr>
          </w:p>
          <w:p w14:paraId="1AD69301" w14:textId="77777777" w:rsidR="00FE66D9" w:rsidRPr="009C669E" w:rsidRDefault="00FE66D9" w:rsidP="003454C1">
            <w:pPr>
              <w:spacing w:after="200" w:line="276" w:lineRule="auto"/>
              <w:jc w:val="both"/>
              <w:rPr>
                <w:rFonts w:ascii="Times New Roman" w:hAnsi="Times New Roman"/>
                <w:bCs/>
                <w:szCs w:val="24"/>
                <w:lang w:val="sr-Cyrl-RS"/>
              </w:rPr>
            </w:pPr>
          </w:p>
          <w:p w14:paraId="34D2597E"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p w14:paraId="04BFFF3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стручна служба,</w:t>
            </w:r>
          </w:p>
          <w:p w14:paraId="54AF46B6"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представници локалне заједници и представници ученика</w:t>
            </w:r>
          </w:p>
          <w:p w14:paraId="63388A82" w14:textId="77777777" w:rsidR="00FE66D9" w:rsidRPr="009C669E" w:rsidRDefault="00FE66D9" w:rsidP="003454C1">
            <w:pPr>
              <w:spacing w:after="200" w:line="276" w:lineRule="auto"/>
              <w:jc w:val="both"/>
              <w:rPr>
                <w:rFonts w:ascii="Times New Roman" w:hAnsi="Times New Roman"/>
                <w:bCs/>
                <w:szCs w:val="24"/>
                <w:lang w:val="sr-Cyrl-RS"/>
              </w:rPr>
            </w:pPr>
          </w:p>
          <w:p w14:paraId="0B2687A1" w14:textId="77777777" w:rsidR="00FE66D9" w:rsidRPr="009C669E" w:rsidRDefault="00FE66D9" w:rsidP="003454C1">
            <w:pPr>
              <w:spacing w:after="200" w:line="276" w:lineRule="auto"/>
              <w:jc w:val="both"/>
              <w:rPr>
                <w:rFonts w:ascii="Times New Roman" w:hAnsi="Times New Roman"/>
                <w:bCs/>
                <w:szCs w:val="24"/>
                <w:lang w:val="sr-Cyrl-RS"/>
              </w:rPr>
            </w:pPr>
          </w:p>
          <w:p w14:paraId="602DDC44" w14:textId="77777777" w:rsidR="00FE66D9" w:rsidRPr="009C669E" w:rsidRDefault="00FE66D9" w:rsidP="003454C1">
            <w:pPr>
              <w:spacing w:after="200" w:line="276" w:lineRule="auto"/>
              <w:jc w:val="both"/>
              <w:rPr>
                <w:rFonts w:ascii="Times New Roman" w:hAnsi="Times New Roman"/>
                <w:bCs/>
                <w:szCs w:val="24"/>
                <w:lang w:val="sr-Cyrl-RS"/>
              </w:rPr>
            </w:pPr>
          </w:p>
          <w:p w14:paraId="5A68000F" w14:textId="77777777" w:rsidR="00FE66D9" w:rsidRPr="009C669E" w:rsidRDefault="00FE66D9" w:rsidP="003454C1">
            <w:pPr>
              <w:spacing w:after="200" w:line="276" w:lineRule="auto"/>
              <w:jc w:val="both"/>
              <w:rPr>
                <w:rFonts w:ascii="Times New Roman" w:hAnsi="Times New Roman"/>
                <w:bCs/>
                <w:szCs w:val="24"/>
                <w:lang w:val="sr-Cyrl-RS"/>
              </w:rPr>
            </w:pPr>
          </w:p>
          <w:p w14:paraId="62D713BE"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Учитељи 1. разреда</w:t>
            </w:r>
          </w:p>
          <w:p w14:paraId="701D471F" w14:textId="77777777" w:rsidR="00FE66D9" w:rsidRPr="009C669E" w:rsidRDefault="00FE66D9" w:rsidP="003454C1">
            <w:pPr>
              <w:spacing w:after="200" w:line="276" w:lineRule="auto"/>
              <w:jc w:val="both"/>
              <w:rPr>
                <w:rFonts w:ascii="Times New Roman" w:hAnsi="Times New Roman"/>
                <w:bCs/>
                <w:szCs w:val="24"/>
                <w:lang w:val="sr-Cyrl-RS"/>
              </w:rPr>
            </w:pPr>
          </w:p>
          <w:p w14:paraId="2E3E6E11" w14:textId="77777777" w:rsidR="00FE66D9" w:rsidRPr="009C669E" w:rsidRDefault="00FE66D9" w:rsidP="003454C1">
            <w:pPr>
              <w:spacing w:after="200" w:line="276" w:lineRule="auto"/>
              <w:jc w:val="both"/>
              <w:rPr>
                <w:rFonts w:ascii="Times New Roman" w:hAnsi="Times New Roman"/>
                <w:bCs/>
                <w:szCs w:val="24"/>
                <w:lang w:val="sr-Cyrl-RS"/>
              </w:rPr>
            </w:pPr>
          </w:p>
          <w:p w14:paraId="2C115B1E" w14:textId="77777777" w:rsidR="00FE66D9" w:rsidRPr="009C669E" w:rsidRDefault="00FE66D9" w:rsidP="003454C1">
            <w:pPr>
              <w:spacing w:after="200" w:line="276" w:lineRule="auto"/>
              <w:jc w:val="both"/>
              <w:rPr>
                <w:rFonts w:ascii="Times New Roman" w:hAnsi="Times New Roman"/>
                <w:bCs/>
                <w:szCs w:val="24"/>
                <w:lang w:val="sr-Cyrl-RS"/>
              </w:rPr>
            </w:pPr>
          </w:p>
          <w:p w14:paraId="30E158AE" w14:textId="77777777" w:rsidR="00FE66D9" w:rsidRPr="009C669E" w:rsidRDefault="00FE66D9" w:rsidP="003454C1">
            <w:pPr>
              <w:spacing w:after="200" w:line="276" w:lineRule="auto"/>
              <w:jc w:val="both"/>
              <w:rPr>
                <w:rFonts w:ascii="Times New Roman" w:hAnsi="Times New Roman"/>
                <w:bCs/>
                <w:szCs w:val="24"/>
                <w:lang w:val="sr-Cyrl-RS"/>
              </w:rPr>
            </w:pPr>
          </w:p>
          <w:p w14:paraId="5013C953" w14:textId="77777777" w:rsidR="00FE66D9" w:rsidRPr="009C669E" w:rsidRDefault="00FE66D9" w:rsidP="003454C1">
            <w:pPr>
              <w:spacing w:after="200" w:line="276" w:lineRule="auto"/>
              <w:jc w:val="both"/>
              <w:rPr>
                <w:rFonts w:ascii="Times New Roman" w:hAnsi="Times New Roman"/>
                <w:bCs/>
                <w:szCs w:val="24"/>
                <w:lang w:val="sr-Cyrl-RS"/>
              </w:rPr>
            </w:pPr>
          </w:p>
          <w:p w14:paraId="221F653F" w14:textId="77777777" w:rsidR="00FE66D9" w:rsidRPr="009C669E" w:rsidRDefault="00FE66D9" w:rsidP="003454C1">
            <w:pPr>
              <w:spacing w:after="200" w:line="276" w:lineRule="auto"/>
              <w:jc w:val="both"/>
              <w:rPr>
                <w:rFonts w:ascii="Times New Roman" w:hAnsi="Times New Roman"/>
                <w:bCs/>
                <w:szCs w:val="24"/>
                <w:lang w:val="sr-Cyrl-RS"/>
              </w:rPr>
            </w:pPr>
          </w:p>
          <w:p w14:paraId="297BF18A" w14:textId="77777777" w:rsidR="00FE66D9" w:rsidRPr="009C669E" w:rsidRDefault="00FE66D9" w:rsidP="003454C1">
            <w:pPr>
              <w:spacing w:after="200" w:line="276" w:lineRule="auto"/>
              <w:jc w:val="both"/>
              <w:rPr>
                <w:rFonts w:ascii="Times New Roman" w:hAnsi="Times New Roman"/>
                <w:bCs/>
                <w:szCs w:val="24"/>
                <w:lang w:val="sr-Cyrl-RS"/>
              </w:rPr>
            </w:pPr>
          </w:p>
          <w:p w14:paraId="12EDF1D5" w14:textId="77777777" w:rsidR="00FE66D9" w:rsidRPr="009C669E" w:rsidRDefault="00FE66D9" w:rsidP="003454C1">
            <w:pPr>
              <w:spacing w:after="200" w:line="276" w:lineRule="auto"/>
              <w:jc w:val="both"/>
              <w:rPr>
                <w:rFonts w:ascii="Times New Roman" w:hAnsi="Times New Roman"/>
                <w:bCs/>
                <w:szCs w:val="24"/>
                <w:lang w:val="sr-Cyrl-RS"/>
              </w:rPr>
            </w:pPr>
          </w:p>
          <w:p w14:paraId="4D6342C8" w14:textId="77777777" w:rsidR="00FE66D9" w:rsidRPr="009C669E" w:rsidRDefault="00FE66D9" w:rsidP="003454C1">
            <w:pPr>
              <w:spacing w:after="200" w:line="276" w:lineRule="auto"/>
              <w:jc w:val="both"/>
              <w:rPr>
                <w:rFonts w:ascii="Times New Roman" w:hAnsi="Times New Roman"/>
                <w:bCs/>
                <w:szCs w:val="24"/>
                <w:lang w:val="sr-Cyrl-RS"/>
              </w:rPr>
            </w:pPr>
          </w:p>
          <w:p w14:paraId="7405DAA7" w14:textId="77777777" w:rsidR="00FE66D9" w:rsidRPr="009C669E" w:rsidRDefault="00FE66D9" w:rsidP="003454C1">
            <w:pPr>
              <w:spacing w:after="200" w:line="276" w:lineRule="auto"/>
              <w:jc w:val="both"/>
              <w:rPr>
                <w:rFonts w:ascii="Times New Roman" w:hAnsi="Times New Roman"/>
                <w:bCs/>
                <w:szCs w:val="24"/>
                <w:lang w:val="sr-Cyrl-RS"/>
              </w:rPr>
            </w:pPr>
          </w:p>
          <w:p w14:paraId="1FA23D5E" w14:textId="77777777" w:rsidR="00FE66D9" w:rsidRPr="009C669E" w:rsidRDefault="00FE66D9" w:rsidP="003454C1">
            <w:pPr>
              <w:spacing w:after="200" w:line="276" w:lineRule="auto"/>
              <w:jc w:val="both"/>
              <w:rPr>
                <w:rFonts w:ascii="Times New Roman" w:hAnsi="Times New Roman"/>
                <w:bCs/>
                <w:szCs w:val="24"/>
                <w:lang w:val="sr-Cyrl-RS"/>
              </w:rPr>
            </w:pPr>
          </w:p>
          <w:p w14:paraId="2E190D00" w14:textId="77777777" w:rsidR="00FE66D9" w:rsidRPr="009C669E" w:rsidRDefault="00FE66D9" w:rsidP="003454C1">
            <w:pPr>
              <w:spacing w:after="200" w:line="276" w:lineRule="auto"/>
              <w:jc w:val="both"/>
              <w:rPr>
                <w:rFonts w:ascii="Times New Roman" w:hAnsi="Times New Roman"/>
                <w:bCs/>
                <w:szCs w:val="24"/>
                <w:lang w:val="sr-Cyrl-RS"/>
              </w:rPr>
            </w:pPr>
          </w:p>
          <w:p w14:paraId="12148847" w14:textId="77777777" w:rsidR="00FE66D9" w:rsidRPr="009C669E" w:rsidRDefault="00FE66D9" w:rsidP="003454C1">
            <w:pPr>
              <w:spacing w:after="200" w:line="276" w:lineRule="auto"/>
              <w:jc w:val="both"/>
              <w:rPr>
                <w:rFonts w:ascii="Times New Roman" w:hAnsi="Times New Roman"/>
                <w:bCs/>
                <w:szCs w:val="24"/>
                <w:lang w:val="sr-Cyrl-RS"/>
              </w:rPr>
            </w:pPr>
          </w:p>
          <w:p w14:paraId="38BCC603" w14:textId="77777777" w:rsidR="00FE66D9" w:rsidRPr="009C669E" w:rsidRDefault="00FE66D9" w:rsidP="003454C1">
            <w:pPr>
              <w:spacing w:after="200" w:line="276" w:lineRule="auto"/>
              <w:jc w:val="both"/>
              <w:rPr>
                <w:rFonts w:ascii="Times New Roman" w:hAnsi="Times New Roman"/>
                <w:bCs/>
                <w:szCs w:val="24"/>
                <w:lang w:val="sr-Cyrl-RS"/>
              </w:rPr>
            </w:pPr>
          </w:p>
          <w:p w14:paraId="3D054019"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p w14:paraId="0D78E536" w14:textId="77777777" w:rsidR="00FE66D9" w:rsidRPr="009C669E" w:rsidRDefault="00FE66D9" w:rsidP="003454C1">
            <w:pPr>
              <w:spacing w:after="200" w:line="276" w:lineRule="auto"/>
              <w:jc w:val="both"/>
              <w:rPr>
                <w:rFonts w:ascii="Times New Roman" w:hAnsi="Times New Roman"/>
                <w:bCs/>
                <w:szCs w:val="24"/>
                <w:lang w:val="sr-Cyrl-RS"/>
              </w:rPr>
            </w:pPr>
          </w:p>
          <w:p w14:paraId="71FE1232"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Учитељи 3. и 4. разреда</w:t>
            </w:r>
          </w:p>
          <w:p w14:paraId="3B0CF03D" w14:textId="77777777" w:rsidR="00FE66D9" w:rsidRPr="009C669E" w:rsidRDefault="00FE66D9" w:rsidP="003454C1">
            <w:pPr>
              <w:spacing w:after="200" w:line="276" w:lineRule="auto"/>
              <w:jc w:val="both"/>
              <w:rPr>
                <w:rFonts w:ascii="Times New Roman" w:hAnsi="Times New Roman"/>
                <w:bCs/>
                <w:szCs w:val="24"/>
                <w:lang w:val="sr-Cyrl-RS"/>
              </w:rPr>
            </w:pPr>
          </w:p>
          <w:p w14:paraId="7A693989" w14:textId="77777777" w:rsidR="00FE66D9" w:rsidRPr="009C669E" w:rsidRDefault="00FE66D9" w:rsidP="003454C1">
            <w:pPr>
              <w:spacing w:after="200" w:line="276" w:lineRule="auto"/>
              <w:jc w:val="both"/>
              <w:rPr>
                <w:rFonts w:ascii="Times New Roman" w:hAnsi="Times New Roman"/>
                <w:bCs/>
                <w:szCs w:val="24"/>
                <w:lang w:val="sr-Cyrl-RS"/>
              </w:rPr>
            </w:pPr>
          </w:p>
          <w:p w14:paraId="31D133C2" w14:textId="77777777" w:rsidR="00FE66D9" w:rsidRPr="009C669E" w:rsidRDefault="00FE66D9" w:rsidP="003454C1">
            <w:pPr>
              <w:spacing w:after="200" w:line="276" w:lineRule="auto"/>
              <w:jc w:val="both"/>
              <w:rPr>
                <w:rFonts w:ascii="Times New Roman" w:hAnsi="Times New Roman"/>
                <w:bCs/>
                <w:szCs w:val="24"/>
                <w:lang w:val="sr-Cyrl-RS"/>
              </w:rPr>
            </w:pPr>
          </w:p>
          <w:p w14:paraId="41BB5E09" w14:textId="77777777" w:rsidR="00FE66D9" w:rsidRPr="009C669E" w:rsidRDefault="00FE66D9" w:rsidP="003454C1">
            <w:pPr>
              <w:spacing w:after="200" w:line="276" w:lineRule="auto"/>
              <w:jc w:val="both"/>
              <w:rPr>
                <w:rFonts w:ascii="Times New Roman" w:hAnsi="Times New Roman"/>
                <w:bCs/>
                <w:szCs w:val="24"/>
                <w:lang w:val="sr-Cyrl-RS"/>
              </w:rPr>
            </w:pPr>
          </w:p>
          <w:p w14:paraId="4C1360D3" w14:textId="77777777" w:rsidR="00FE66D9" w:rsidRPr="009C669E" w:rsidRDefault="00FE66D9" w:rsidP="003454C1">
            <w:pPr>
              <w:spacing w:after="200" w:line="276" w:lineRule="auto"/>
              <w:jc w:val="both"/>
              <w:rPr>
                <w:rFonts w:ascii="Times New Roman" w:hAnsi="Times New Roman"/>
                <w:bCs/>
                <w:szCs w:val="24"/>
                <w:lang w:val="sr-Cyrl-RS"/>
              </w:rPr>
            </w:pPr>
          </w:p>
          <w:p w14:paraId="1E766B87" w14:textId="77777777" w:rsidR="00FE66D9" w:rsidRPr="009C669E" w:rsidRDefault="00FE66D9" w:rsidP="003454C1">
            <w:pPr>
              <w:spacing w:after="200" w:line="276" w:lineRule="auto"/>
              <w:jc w:val="both"/>
              <w:rPr>
                <w:rFonts w:ascii="Times New Roman" w:hAnsi="Times New Roman"/>
                <w:bCs/>
                <w:szCs w:val="24"/>
                <w:lang w:val="sr-Cyrl-RS"/>
              </w:rPr>
            </w:pPr>
          </w:p>
          <w:p w14:paraId="4007CA99" w14:textId="77777777" w:rsidR="00FE66D9" w:rsidRPr="009C669E" w:rsidRDefault="00FE66D9" w:rsidP="003454C1">
            <w:pPr>
              <w:spacing w:after="200" w:line="276" w:lineRule="auto"/>
              <w:jc w:val="both"/>
              <w:rPr>
                <w:rFonts w:ascii="Times New Roman" w:hAnsi="Times New Roman"/>
                <w:bCs/>
                <w:szCs w:val="24"/>
                <w:lang w:val="sr-Cyrl-RS"/>
              </w:rPr>
            </w:pPr>
          </w:p>
          <w:p w14:paraId="05F41E09" w14:textId="77777777" w:rsidR="00FE66D9" w:rsidRPr="009C669E" w:rsidRDefault="00FE66D9" w:rsidP="003454C1">
            <w:pPr>
              <w:spacing w:after="200" w:line="276" w:lineRule="auto"/>
              <w:jc w:val="both"/>
              <w:rPr>
                <w:rFonts w:ascii="Times New Roman" w:hAnsi="Times New Roman"/>
                <w:bCs/>
                <w:szCs w:val="24"/>
                <w:lang w:val="sr-Cyrl-RS"/>
              </w:rPr>
            </w:pPr>
          </w:p>
          <w:p w14:paraId="0130F991" w14:textId="77777777" w:rsidR="00FE66D9" w:rsidRPr="009C669E" w:rsidRDefault="00FE66D9" w:rsidP="003454C1">
            <w:pPr>
              <w:spacing w:after="200" w:line="276" w:lineRule="auto"/>
              <w:jc w:val="both"/>
              <w:rPr>
                <w:rFonts w:ascii="Times New Roman" w:hAnsi="Times New Roman"/>
                <w:bCs/>
                <w:szCs w:val="24"/>
                <w:lang w:val="sr-Cyrl-RS"/>
              </w:rPr>
            </w:pPr>
          </w:p>
          <w:p w14:paraId="4EE2EF4A" w14:textId="77777777" w:rsidR="00FE66D9" w:rsidRPr="009C669E" w:rsidRDefault="00FE66D9" w:rsidP="003454C1">
            <w:pPr>
              <w:spacing w:after="200" w:line="276" w:lineRule="auto"/>
              <w:jc w:val="both"/>
              <w:rPr>
                <w:rFonts w:ascii="Times New Roman" w:hAnsi="Times New Roman"/>
                <w:bCs/>
                <w:szCs w:val="24"/>
                <w:lang w:val="sr-Cyrl-RS"/>
              </w:rPr>
            </w:pPr>
          </w:p>
          <w:p w14:paraId="7302CBE3" w14:textId="77777777" w:rsidR="00FE66D9" w:rsidRPr="009C669E" w:rsidRDefault="00FE66D9" w:rsidP="003454C1">
            <w:pPr>
              <w:spacing w:after="200" w:line="276" w:lineRule="auto"/>
              <w:jc w:val="both"/>
              <w:rPr>
                <w:rFonts w:ascii="Times New Roman" w:hAnsi="Times New Roman"/>
                <w:bCs/>
                <w:szCs w:val="24"/>
                <w:lang w:val="sr-Cyrl-RS"/>
              </w:rPr>
            </w:pPr>
          </w:p>
          <w:p w14:paraId="4D54BF3F" w14:textId="77777777" w:rsidR="00FE66D9" w:rsidRPr="009C669E" w:rsidRDefault="00FE66D9" w:rsidP="003454C1">
            <w:pPr>
              <w:spacing w:after="200" w:line="276" w:lineRule="auto"/>
              <w:jc w:val="both"/>
              <w:rPr>
                <w:rFonts w:ascii="Times New Roman" w:hAnsi="Times New Roman"/>
                <w:bCs/>
                <w:szCs w:val="24"/>
                <w:lang w:val="sr-Cyrl-RS"/>
              </w:rPr>
            </w:pPr>
          </w:p>
          <w:p w14:paraId="4739B06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p w14:paraId="0B320597"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стручна служба,</w:t>
            </w:r>
          </w:p>
          <w:p w14:paraId="190D29F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представници актива млађих разреда,</w:t>
            </w:r>
          </w:p>
          <w:p w14:paraId="29103789"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представник Црвеног крста</w:t>
            </w:r>
          </w:p>
          <w:p w14:paraId="6E2F42D5" w14:textId="77777777" w:rsidR="00FE66D9" w:rsidRPr="009C669E" w:rsidRDefault="00FE66D9" w:rsidP="003454C1">
            <w:pPr>
              <w:spacing w:after="200" w:line="276" w:lineRule="auto"/>
              <w:jc w:val="both"/>
              <w:rPr>
                <w:rFonts w:ascii="Times New Roman" w:hAnsi="Times New Roman"/>
                <w:bCs/>
                <w:szCs w:val="24"/>
                <w:lang w:val="sr-Cyrl-RS"/>
              </w:rPr>
            </w:pPr>
          </w:p>
          <w:p w14:paraId="2623CAD5" w14:textId="77777777" w:rsidR="00FE66D9" w:rsidRPr="009C669E" w:rsidRDefault="00FE66D9" w:rsidP="003454C1">
            <w:pPr>
              <w:spacing w:after="200" w:line="276" w:lineRule="auto"/>
              <w:jc w:val="both"/>
              <w:rPr>
                <w:rFonts w:ascii="Times New Roman" w:hAnsi="Times New Roman"/>
                <w:bCs/>
                <w:szCs w:val="24"/>
                <w:lang w:val="sr-Cyrl-RS"/>
              </w:rPr>
            </w:pPr>
          </w:p>
          <w:p w14:paraId="4629251F" w14:textId="77777777" w:rsidR="00FE66D9" w:rsidRPr="009C669E" w:rsidRDefault="00FE66D9" w:rsidP="003454C1">
            <w:pPr>
              <w:spacing w:after="200" w:line="276" w:lineRule="auto"/>
              <w:jc w:val="both"/>
              <w:rPr>
                <w:rFonts w:ascii="Times New Roman" w:hAnsi="Times New Roman"/>
                <w:bCs/>
                <w:szCs w:val="24"/>
                <w:lang w:val="sr-Cyrl-RS"/>
              </w:rPr>
            </w:pPr>
          </w:p>
          <w:p w14:paraId="3381E4A3" w14:textId="77777777" w:rsidR="00FE66D9" w:rsidRPr="009C669E" w:rsidRDefault="00FE66D9" w:rsidP="003454C1">
            <w:pPr>
              <w:spacing w:after="200" w:line="276" w:lineRule="auto"/>
              <w:jc w:val="both"/>
              <w:rPr>
                <w:rFonts w:ascii="Times New Roman" w:hAnsi="Times New Roman"/>
                <w:bCs/>
                <w:szCs w:val="24"/>
                <w:lang w:val="sr-Cyrl-RS"/>
              </w:rPr>
            </w:pPr>
          </w:p>
          <w:p w14:paraId="192D1AE8" w14:textId="77777777" w:rsidR="00FE66D9" w:rsidRPr="009C669E" w:rsidRDefault="00FE66D9" w:rsidP="003454C1">
            <w:pPr>
              <w:spacing w:after="200" w:line="276" w:lineRule="auto"/>
              <w:jc w:val="both"/>
              <w:rPr>
                <w:rFonts w:ascii="Times New Roman" w:hAnsi="Times New Roman"/>
                <w:bCs/>
                <w:szCs w:val="24"/>
                <w:lang w:val="sr-Cyrl-RS"/>
              </w:rPr>
            </w:pPr>
          </w:p>
          <w:p w14:paraId="726DFA04" w14:textId="77777777" w:rsidR="00FE66D9" w:rsidRPr="009C669E" w:rsidRDefault="00FE66D9" w:rsidP="003454C1">
            <w:pPr>
              <w:spacing w:after="200" w:line="276" w:lineRule="auto"/>
              <w:jc w:val="both"/>
              <w:rPr>
                <w:rFonts w:ascii="Times New Roman" w:hAnsi="Times New Roman"/>
                <w:bCs/>
                <w:szCs w:val="24"/>
                <w:lang w:val="sr-Cyrl-RS"/>
              </w:rPr>
            </w:pPr>
          </w:p>
          <w:p w14:paraId="001D4D17" w14:textId="77777777" w:rsidR="00FE66D9" w:rsidRPr="009C669E" w:rsidRDefault="00FE66D9" w:rsidP="003454C1">
            <w:pPr>
              <w:spacing w:after="200" w:line="276" w:lineRule="auto"/>
              <w:jc w:val="both"/>
              <w:rPr>
                <w:rFonts w:ascii="Times New Roman" w:hAnsi="Times New Roman"/>
                <w:bCs/>
                <w:szCs w:val="24"/>
                <w:lang w:val="sr-Cyrl-RS"/>
              </w:rPr>
            </w:pPr>
          </w:p>
          <w:p w14:paraId="7F23128A" w14:textId="77777777" w:rsidR="00FE66D9" w:rsidRPr="009C669E" w:rsidRDefault="00FE66D9" w:rsidP="003454C1">
            <w:pPr>
              <w:spacing w:after="200" w:line="276" w:lineRule="auto"/>
              <w:jc w:val="both"/>
              <w:rPr>
                <w:rFonts w:ascii="Times New Roman" w:hAnsi="Times New Roman"/>
                <w:bCs/>
                <w:szCs w:val="24"/>
                <w:lang w:val="sr-Cyrl-RS"/>
              </w:rPr>
            </w:pPr>
          </w:p>
          <w:p w14:paraId="7F8B3842" w14:textId="77777777" w:rsidR="00FE66D9" w:rsidRPr="009C669E" w:rsidRDefault="00FE66D9" w:rsidP="003454C1">
            <w:pPr>
              <w:spacing w:after="200" w:line="276" w:lineRule="auto"/>
              <w:jc w:val="both"/>
              <w:rPr>
                <w:rFonts w:ascii="Times New Roman" w:hAnsi="Times New Roman"/>
                <w:bCs/>
                <w:szCs w:val="24"/>
                <w:lang w:val="sr-Cyrl-RS"/>
              </w:rPr>
            </w:pPr>
          </w:p>
          <w:p w14:paraId="1AFA3B6F" w14:textId="77777777" w:rsidR="00FE66D9" w:rsidRPr="009C669E" w:rsidRDefault="00FE66D9" w:rsidP="003454C1">
            <w:pPr>
              <w:spacing w:after="200" w:line="276" w:lineRule="auto"/>
              <w:jc w:val="both"/>
              <w:rPr>
                <w:rFonts w:ascii="Times New Roman" w:hAnsi="Times New Roman"/>
                <w:bCs/>
                <w:szCs w:val="24"/>
                <w:lang w:val="sr-Cyrl-RS"/>
              </w:rPr>
            </w:pPr>
          </w:p>
          <w:p w14:paraId="0CC6C3C1" w14:textId="77777777" w:rsidR="00FE66D9" w:rsidRPr="009C669E" w:rsidRDefault="00FE66D9" w:rsidP="003454C1">
            <w:pPr>
              <w:spacing w:after="200" w:line="276" w:lineRule="auto"/>
              <w:jc w:val="both"/>
              <w:rPr>
                <w:rFonts w:ascii="Times New Roman" w:hAnsi="Times New Roman"/>
                <w:bCs/>
                <w:szCs w:val="24"/>
                <w:lang w:val="sr-Cyrl-RS"/>
              </w:rPr>
            </w:pPr>
          </w:p>
          <w:p w14:paraId="40507FF5" w14:textId="77777777" w:rsidR="00FE66D9" w:rsidRPr="009C669E" w:rsidRDefault="00FE66D9" w:rsidP="003454C1">
            <w:pPr>
              <w:spacing w:after="200" w:line="276" w:lineRule="auto"/>
              <w:jc w:val="both"/>
              <w:rPr>
                <w:rFonts w:ascii="Times New Roman" w:hAnsi="Times New Roman"/>
                <w:bCs/>
                <w:szCs w:val="24"/>
                <w:lang w:val="sr-Cyrl-RS"/>
              </w:rPr>
            </w:pPr>
          </w:p>
          <w:p w14:paraId="6B49A05C" w14:textId="77777777" w:rsidR="00FE66D9" w:rsidRPr="009C669E" w:rsidRDefault="00FE66D9" w:rsidP="003454C1">
            <w:pPr>
              <w:spacing w:after="200" w:line="276" w:lineRule="auto"/>
              <w:jc w:val="both"/>
              <w:rPr>
                <w:rFonts w:ascii="Times New Roman" w:hAnsi="Times New Roman"/>
                <w:bCs/>
                <w:szCs w:val="24"/>
                <w:lang w:val="sr-Cyrl-RS"/>
              </w:rPr>
            </w:pPr>
          </w:p>
          <w:p w14:paraId="0299D8C5"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p w14:paraId="631DAE0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стручна служба</w:t>
            </w:r>
          </w:p>
          <w:p w14:paraId="04AAC9D9" w14:textId="77777777" w:rsidR="00FE66D9" w:rsidRPr="009C669E" w:rsidRDefault="00FE66D9" w:rsidP="003454C1">
            <w:pPr>
              <w:spacing w:after="200" w:line="276" w:lineRule="auto"/>
              <w:jc w:val="both"/>
              <w:rPr>
                <w:rFonts w:ascii="Times New Roman" w:hAnsi="Times New Roman"/>
                <w:bCs/>
                <w:szCs w:val="24"/>
                <w:lang w:val="sr-Cyrl-RS"/>
              </w:rPr>
            </w:pPr>
          </w:p>
          <w:p w14:paraId="270E38E4" w14:textId="77777777" w:rsidR="00FE66D9" w:rsidRPr="009C669E" w:rsidRDefault="00FE66D9" w:rsidP="003454C1">
            <w:pPr>
              <w:spacing w:after="200" w:line="276" w:lineRule="auto"/>
              <w:jc w:val="both"/>
              <w:rPr>
                <w:rFonts w:ascii="Times New Roman" w:hAnsi="Times New Roman"/>
                <w:bCs/>
                <w:szCs w:val="24"/>
                <w:lang w:val="sr-Cyrl-RS"/>
              </w:rPr>
            </w:pPr>
          </w:p>
          <w:p w14:paraId="67A93900" w14:textId="77777777" w:rsidR="00FE66D9" w:rsidRPr="009C669E" w:rsidRDefault="00FE66D9" w:rsidP="003454C1">
            <w:pPr>
              <w:spacing w:after="200" w:line="276" w:lineRule="auto"/>
              <w:jc w:val="both"/>
              <w:rPr>
                <w:rFonts w:ascii="Times New Roman" w:hAnsi="Times New Roman"/>
                <w:bCs/>
                <w:szCs w:val="24"/>
                <w:lang w:val="sr-Cyrl-RS"/>
              </w:rPr>
            </w:pPr>
          </w:p>
          <w:p w14:paraId="61FC9B5A"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Литерарна секција</w:t>
            </w:r>
          </w:p>
          <w:p w14:paraId="32E0AA2E" w14:textId="77777777" w:rsidR="00FE66D9" w:rsidRPr="009C669E" w:rsidRDefault="00FE66D9" w:rsidP="003454C1">
            <w:pPr>
              <w:spacing w:after="200" w:line="276" w:lineRule="auto"/>
              <w:jc w:val="both"/>
              <w:rPr>
                <w:rFonts w:ascii="Times New Roman" w:hAnsi="Times New Roman"/>
                <w:bCs/>
                <w:szCs w:val="24"/>
                <w:lang w:val="sr-Cyrl-RS"/>
              </w:rPr>
            </w:pPr>
          </w:p>
          <w:p w14:paraId="6FED826C" w14:textId="77777777" w:rsidR="00FE66D9" w:rsidRPr="009C669E" w:rsidRDefault="00FE66D9" w:rsidP="003454C1">
            <w:pPr>
              <w:spacing w:after="200" w:line="276" w:lineRule="auto"/>
              <w:jc w:val="both"/>
              <w:rPr>
                <w:rFonts w:ascii="Times New Roman" w:hAnsi="Times New Roman"/>
                <w:bCs/>
                <w:szCs w:val="24"/>
                <w:lang w:val="sr-Cyrl-RS"/>
              </w:rPr>
            </w:pPr>
          </w:p>
          <w:p w14:paraId="05B14FAA" w14:textId="77777777" w:rsidR="00FE66D9" w:rsidRPr="009C669E" w:rsidRDefault="00FE66D9" w:rsidP="003454C1">
            <w:pPr>
              <w:spacing w:after="200" w:line="276" w:lineRule="auto"/>
              <w:jc w:val="both"/>
              <w:rPr>
                <w:rFonts w:ascii="Times New Roman" w:hAnsi="Times New Roman"/>
                <w:bCs/>
                <w:szCs w:val="24"/>
                <w:lang w:val="sr-Cyrl-RS"/>
              </w:rPr>
            </w:pPr>
          </w:p>
          <w:p w14:paraId="7E49EBEB" w14:textId="77777777" w:rsidR="00FE66D9" w:rsidRPr="009C669E" w:rsidRDefault="00FE66D9" w:rsidP="003454C1">
            <w:pPr>
              <w:spacing w:after="200" w:line="276" w:lineRule="auto"/>
              <w:jc w:val="both"/>
              <w:rPr>
                <w:rFonts w:ascii="Times New Roman" w:hAnsi="Times New Roman"/>
                <w:bCs/>
                <w:szCs w:val="24"/>
                <w:lang w:val="sr-Cyrl-RS"/>
              </w:rPr>
            </w:pPr>
          </w:p>
          <w:p w14:paraId="74EC9B4A" w14:textId="77777777" w:rsidR="00FE66D9" w:rsidRPr="009C669E" w:rsidRDefault="00FE66D9" w:rsidP="003454C1">
            <w:pPr>
              <w:spacing w:after="200" w:line="276" w:lineRule="auto"/>
              <w:jc w:val="both"/>
              <w:rPr>
                <w:rFonts w:ascii="Times New Roman" w:hAnsi="Times New Roman"/>
                <w:bCs/>
                <w:szCs w:val="24"/>
                <w:lang w:val="sr-Cyrl-RS"/>
              </w:rPr>
            </w:pPr>
          </w:p>
          <w:p w14:paraId="340E6F14" w14:textId="77777777" w:rsidR="00FE66D9" w:rsidRPr="009C669E" w:rsidRDefault="00FE66D9" w:rsidP="003454C1">
            <w:pPr>
              <w:spacing w:after="200" w:line="276" w:lineRule="auto"/>
              <w:jc w:val="both"/>
              <w:rPr>
                <w:rFonts w:ascii="Times New Roman" w:hAnsi="Times New Roman"/>
                <w:bCs/>
                <w:szCs w:val="24"/>
                <w:lang w:val="sr-Cyrl-RS"/>
              </w:rPr>
            </w:pPr>
          </w:p>
          <w:p w14:paraId="28C81C39" w14:textId="77777777" w:rsidR="00FE66D9" w:rsidRPr="009C669E" w:rsidRDefault="00FE66D9" w:rsidP="003454C1">
            <w:pPr>
              <w:spacing w:after="200" w:line="276" w:lineRule="auto"/>
              <w:jc w:val="both"/>
              <w:rPr>
                <w:rFonts w:ascii="Times New Roman" w:hAnsi="Times New Roman"/>
                <w:bCs/>
                <w:szCs w:val="24"/>
                <w:lang w:val="sr-Cyrl-RS"/>
              </w:rPr>
            </w:pPr>
          </w:p>
          <w:p w14:paraId="1FEF74E6" w14:textId="77777777" w:rsidR="00FE66D9" w:rsidRPr="009C669E" w:rsidRDefault="00FE66D9" w:rsidP="003454C1">
            <w:pPr>
              <w:spacing w:after="200" w:line="276" w:lineRule="auto"/>
              <w:jc w:val="both"/>
              <w:rPr>
                <w:rFonts w:ascii="Times New Roman" w:hAnsi="Times New Roman"/>
                <w:bCs/>
                <w:szCs w:val="24"/>
                <w:lang w:val="sr-Cyrl-RS"/>
              </w:rPr>
            </w:pPr>
          </w:p>
          <w:p w14:paraId="40646C41" w14:textId="77777777" w:rsidR="00FE66D9" w:rsidRPr="009C669E" w:rsidRDefault="00FE66D9" w:rsidP="003454C1">
            <w:pPr>
              <w:spacing w:after="200" w:line="276" w:lineRule="auto"/>
              <w:jc w:val="both"/>
              <w:rPr>
                <w:rFonts w:ascii="Times New Roman" w:hAnsi="Times New Roman"/>
                <w:bCs/>
                <w:szCs w:val="24"/>
                <w:lang w:val="sr-Cyrl-RS"/>
              </w:rPr>
            </w:pPr>
          </w:p>
          <w:p w14:paraId="6799C524" w14:textId="77777777" w:rsidR="00FE66D9" w:rsidRPr="009C669E" w:rsidRDefault="00FE66D9" w:rsidP="003454C1">
            <w:pPr>
              <w:spacing w:after="200" w:line="276" w:lineRule="auto"/>
              <w:jc w:val="both"/>
              <w:rPr>
                <w:rFonts w:ascii="Times New Roman" w:hAnsi="Times New Roman"/>
                <w:bCs/>
                <w:szCs w:val="24"/>
                <w:lang w:val="sr-Cyrl-RS"/>
              </w:rPr>
            </w:pPr>
          </w:p>
          <w:p w14:paraId="112CD384"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p w14:paraId="7FBB35D5" w14:textId="77777777" w:rsidR="00FE66D9" w:rsidRPr="009C669E" w:rsidRDefault="00FE66D9" w:rsidP="003454C1">
            <w:pPr>
              <w:spacing w:after="200" w:line="276" w:lineRule="auto"/>
              <w:jc w:val="both"/>
              <w:rPr>
                <w:rFonts w:ascii="Times New Roman" w:hAnsi="Times New Roman"/>
                <w:bCs/>
                <w:szCs w:val="24"/>
                <w:lang w:val="sr-Cyrl-RS"/>
              </w:rPr>
            </w:pPr>
          </w:p>
          <w:p w14:paraId="4C0D2623"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Учитељи 3. и 4. разреда</w:t>
            </w:r>
          </w:p>
          <w:p w14:paraId="2F7CED00" w14:textId="77777777" w:rsidR="00FE66D9" w:rsidRPr="009C669E" w:rsidRDefault="00FE66D9" w:rsidP="003454C1">
            <w:pPr>
              <w:spacing w:after="200" w:line="276" w:lineRule="auto"/>
              <w:jc w:val="both"/>
              <w:rPr>
                <w:rFonts w:ascii="Times New Roman" w:hAnsi="Times New Roman"/>
                <w:bCs/>
                <w:szCs w:val="24"/>
                <w:lang w:val="sr-Cyrl-RS"/>
              </w:rPr>
            </w:pPr>
          </w:p>
          <w:p w14:paraId="669CDC22"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Тим за КЈД</w:t>
            </w:r>
          </w:p>
          <w:p w14:paraId="2AB5FAF7" w14:textId="77777777" w:rsidR="00FE66D9" w:rsidRPr="009C669E" w:rsidRDefault="00FE66D9" w:rsidP="003454C1">
            <w:pPr>
              <w:spacing w:after="200" w:line="276" w:lineRule="auto"/>
              <w:jc w:val="both"/>
              <w:rPr>
                <w:rFonts w:ascii="Times New Roman" w:hAnsi="Times New Roman"/>
                <w:bCs/>
                <w:szCs w:val="24"/>
                <w:lang w:val="sr-Cyrl-RS"/>
              </w:rPr>
            </w:pPr>
          </w:p>
          <w:p w14:paraId="22699DD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Драмско рецитаторска секција</w:t>
            </w:r>
          </w:p>
          <w:p w14:paraId="48D8045C" w14:textId="77777777" w:rsidR="00FE66D9" w:rsidRPr="009C669E" w:rsidRDefault="00FE66D9" w:rsidP="003454C1">
            <w:pPr>
              <w:spacing w:after="200" w:line="276" w:lineRule="auto"/>
              <w:jc w:val="both"/>
              <w:rPr>
                <w:rFonts w:ascii="Times New Roman" w:hAnsi="Times New Roman"/>
                <w:bCs/>
                <w:szCs w:val="24"/>
                <w:lang w:val="sr-Cyrl-RS"/>
              </w:rPr>
            </w:pPr>
          </w:p>
          <w:p w14:paraId="222C286C" w14:textId="77777777" w:rsidR="00FE66D9" w:rsidRPr="009C669E" w:rsidRDefault="00FE66D9" w:rsidP="003454C1">
            <w:pPr>
              <w:spacing w:after="200" w:line="276" w:lineRule="auto"/>
              <w:jc w:val="both"/>
              <w:rPr>
                <w:rFonts w:ascii="Times New Roman" w:hAnsi="Times New Roman"/>
                <w:bCs/>
                <w:szCs w:val="24"/>
                <w:lang w:val="sr-Cyrl-RS"/>
              </w:rPr>
            </w:pPr>
          </w:p>
          <w:p w14:paraId="13177966" w14:textId="77777777" w:rsidR="00FE66D9" w:rsidRPr="009C669E" w:rsidRDefault="00FE66D9" w:rsidP="003454C1">
            <w:pPr>
              <w:spacing w:after="200" w:line="276" w:lineRule="auto"/>
              <w:jc w:val="both"/>
              <w:rPr>
                <w:rFonts w:ascii="Times New Roman" w:hAnsi="Times New Roman"/>
                <w:bCs/>
                <w:szCs w:val="24"/>
                <w:lang w:val="sr-Cyrl-RS"/>
              </w:rPr>
            </w:pPr>
          </w:p>
          <w:p w14:paraId="06990072" w14:textId="77777777" w:rsidR="00FE66D9" w:rsidRPr="009C669E" w:rsidRDefault="00FE66D9" w:rsidP="003454C1">
            <w:pPr>
              <w:spacing w:after="200" w:line="276" w:lineRule="auto"/>
              <w:jc w:val="both"/>
              <w:rPr>
                <w:rFonts w:ascii="Times New Roman" w:hAnsi="Times New Roman"/>
                <w:bCs/>
                <w:szCs w:val="24"/>
                <w:lang w:val="sr-Cyrl-RS"/>
              </w:rPr>
            </w:pPr>
          </w:p>
          <w:p w14:paraId="36B2C658" w14:textId="77777777" w:rsidR="00FE66D9" w:rsidRPr="009C669E" w:rsidRDefault="00FE66D9" w:rsidP="003454C1">
            <w:pPr>
              <w:spacing w:after="200" w:line="276" w:lineRule="auto"/>
              <w:jc w:val="both"/>
              <w:rPr>
                <w:rFonts w:ascii="Times New Roman" w:hAnsi="Times New Roman"/>
                <w:bCs/>
                <w:szCs w:val="24"/>
                <w:lang w:val="sr-Cyrl-RS"/>
              </w:rPr>
            </w:pPr>
          </w:p>
          <w:p w14:paraId="036FE8E7" w14:textId="77777777" w:rsidR="00FE66D9" w:rsidRPr="009C669E" w:rsidRDefault="00FE66D9" w:rsidP="003454C1">
            <w:pPr>
              <w:spacing w:after="200" w:line="276" w:lineRule="auto"/>
              <w:jc w:val="both"/>
              <w:rPr>
                <w:rFonts w:ascii="Times New Roman" w:hAnsi="Times New Roman"/>
                <w:bCs/>
                <w:szCs w:val="24"/>
                <w:lang w:val="sr-Cyrl-RS"/>
              </w:rPr>
            </w:pPr>
          </w:p>
          <w:p w14:paraId="77468B9B" w14:textId="77777777" w:rsidR="00FE66D9" w:rsidRPr="009C669E" w:rsidRDefault="00FE66D9" w:rsidP="003454C1">
            <w:pPr>
              <w:spacing w:after="200" w:line="276" w:lineRule="auto"/>
              <w:jc w:val="both"/>
              <w:rPr>
                <w:rFonts w:ascii="Times New Roman" w:hAnsi="Times New Roman"/>
                <w:bCs/>
                <w:szCs w:val="24"/>
                <w:lang w:val="sr-Cyrl-RS"/>
              </w:rPr>
            </w:pPr>
          </w:p>
          <w:p w14:paraId="6866A128" w14:textId="77777777" w:rsidR="00FE66D9" w:rsidRPr="009C669E" w:rsidRDefault="00FE66D9" w:rsidP="003454C1">
            <w:pPr>
              <w:spacing w:after="200" w:line="276" w:lineRule="auto"/>
              <w:jc w:val="both"/>
              <w:rPr>
                <w:rFonts w:ascii="Times New Roman" w:hAnsi="Times New Roman"/>
                <w:bCs/>
                <w:szCs w:val="24"/>
                <w:lang w:val="sr-Cyrl-RS"/>
              </w:rPr>
            </w:pPr>
          </w:p>
          <w:p w14:paraId="44417271" w14:textId="77777777" w:rsidR="00FE66D9" w:rsidRPr="009C669E" w:rsidRDefault="00FE66D9" w:rsidP="003454C1">
            <w:pPr>
              <w:spacing w:after="200" w:line="276" w:lineRule="auto"/>
              <w:jc w:val="both"/>
              <w:rPr>
                <w:rFonts w:ascii="Times New Roman" w:hAnsi="Times New Roman"/>
                <w:bCs/>
                <w:szCs w:val="24"/>
                <w:lang w:val="sr-Cyrl-RS"/>
              </w:rPr>
            </w:pPr>
          </w:p>
          <w:p w14:paraId="1DD03D02" w14:textId="77777777" w:rsidR="00FE66D9" w:rsidRPr="009C669E" w:rsidRDefault="00FE66D9" w:rsidP="003454C1">
            <w:pPr>
              <w:spacing w:after="200" w:line="276" w:lineRule="auto"/>
              <w:jc w:val="both"/>
              <w:rPr>
                <w:rFonts w:ascii="Times New Roman" w:hAnsi="Times New Roman"/>
                <w:bCs/>
                <w:szCs w:val="24"/>
                <w:lang w:val="sr-Cyrl-RS"/>
              </w:rPr>
            </w:pPr>
          </w:p>
          <w:p w14:paraId="58C1350A" w14:textId="77777777" w:rsidR="00FE66D9" w:rsidRPr="009C669E" w:rsidRDefault="00FE66D9" w:rsidP="003454C1">
            <w:pPr>
              <w:spacing w:after="200" w:line="276" w:lineRule="auto"/>
              <w:jc w:val="both"/>
              <w:rPr>
                <w:rFonts w:ascii="Times New Roman" w:hAnsi="Times New Roman"/>
                <w:bCs/>
                <w:szCs w:val="24"/>
                <w:lang w:val="sr-Cyrl-RS"/>
              </w:rPr>
            </w:pPr>
          </w:p>
          <w:p w14:paraId="071CAD22" w14:textId="77777777" w:rsidR="00FE66D9" w:rsidRPr="009C669E" w:rsidRDefault="00FE66D9" w:rsidP="003454C1">
            <w:pPr>
              <w:spacing w:after="200" w:line="276" w:lineRule="auto"/>
              <w:jc w:val="both"/>
              <w:rPr>
                <w:rFonts w:ascii="Times New Roman" w:hAnsi="Times New Roman"/>
                <w:bCs/>
                <w:szCs w:val="24"/>
                <w:lang w:val="sr-Cyrl-RS"/>
              </w:rPr>
            </w:pPr>
          </w:p>
          <w:p w14:paraId="722AA56D" w14:textId="77777777" w:rsidR="00FE66D9" w:rsidRPr="009C669E" w:rsidRDefault="00FE66D9" w:rsidP="003454C1">
            <w:pPr>
              <w:spacing w:after="200" w:line="276" w:lineRule="auto"/>
              <w:jc w:val="both"/>
              <w:rPr>
                <w:rFonts w:ascii="Times New Roman" w:hAnsi="Times New Roman"/>
                <w:bCs/>
                <w:szCs w:val="24"/>
                <w:lang w:val="sr-Cyrl-RS"/>
              </w:rPr>
            </w:pPr>
          </w:p>
          <w:p w14:paraId="691929A7"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p w14:paraId="055FCA9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Тим за КЈД</w:t>
            </w:r>
          </w:p>
          <w:p w14:paraId="46EC551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Учитељи</w:t>
            </w:r>
          </w:p>
          <w:p w14:paraId="7389BA82" w14:textId="77777777" w:rsidR="00FE66D9" w:rsidRPr="009C669E" w:rsidRDefault="00FE66D9" w:rsidP="003454C1">
            <w:pPr>
              <w:spacing w:after="200" w:line="276" w:lineRule="auto"/>
              <w:jc w:val="both"/>
              <w:rPr>
                <w:rFonts w:ascii="Times New Roman" w:hAnsi="Times New Roman"/>
                <w:bCs/>
                <w:szCs w:val="24"/>
                <w:lang w:val="sr-Cyrl-RS"/>
              </w:rPr>
            </w:pPr>
          </w:p>
          <w:p w14:paraId="05C4F4EE" w14:textId="77777777" w:rsidR="00FE66D9" w:rsidRPr="009C669E" w:rsidRDefault="00FE66D9" w:rsidP="003454C1">
            <w:pPr>
              <w:spacing w:after="200" w:line="276" w:lineRule="auto"/>
              <w:jc w:val="both"/>
              <w:rPr>
                <w:rFonts w:ascii="Times New Roman" w:hAnsi="Times New Roman"/>
                <w:bCs/>
                <w:szCs w:val="24"/>
                <w:lang w:val="sr-Cyrl-RS"/>
              </w:rPr>
            </w:pPr>
          </w:p>
          <w:p w14:paraId="6FF510EB" w14:textId="77777777" w:rsidR="00FE66D9" w:rsidRPr="009C669E" w:rsidRDefault="00FE66D9" w:rsidP="003454C1">
            <w:pPr>
              <w:spacing w:after="200" w:line="276" w:lineRule="auto"/>
              <w:jc w:val="both"/>
              <w:rPr>
                <w:rFonts w:ascii="Times New Roman" w:hAnsi="Times New Roman"/>
                <w:bCs/>
                <w:szCs w:val="24"/>
                <w:lang w:val="sr-Cyrl-RS"/>
              </w:rPr>
            </w:pPr>
          </w:p>
          <w:p w14:paraId="27970BFF" w14:textId="77777777" w:rsidR="00FE66D9" w:rsidRPr="009C669E" w:rsidRDefault="00FE66D9" w:rsidP="003454C1">
            <w:pPr>
              <w:spacing w:after="200" w:line="276" w:lineRule="auto"/>
              <w:jc w:val="both"/>
              <w:rPr>
                <w:rFonts w:ascii="Times New Roman" w:hAnsi="Times New Roman"/>
                <w:bCs/>
                <w:szCs w:val="24"/>
                <w:lang w:val="sr-Cyrl-RS"/>
              </w:rPr>
            </w:pPr>
          </w:p>
          <w:p w14:paraId="68B3FC97" w14:textId="77777777" w:rsidR="00FE66D9" w:rsidRPr="009C669E" w:rsidRDefault="00FE66D9" w:rsidP="003454C1">
            <w:pPr>
              <w:spacing w:after="200" w:line="276" w:lineRule="auto"/>
              <w:jc w:val="both"/>
              <w:rPr>
                <w:rFonts w:ascii="Times New Roman" w:hAnsi="Times New Roman"/>
                <w:bCs/>
                <w:szCs w:val="24"/>
                <w:lang w:val="sr-Cyrl-RS"/>
              </w:rPr>
            </w:pPr>
          </w:p>
          <w:p w14:paraId="5BEE2D95" w14:textId="77777777" w:rsidR="00FE66D9" w:rsidRPr="009C669E" w:rsidRDefault="00FE66D9" w:rsidP="003454C1">
            <w:pPr>
              <w:spacing w:after="200" w:line="276" w:lineRule="auto"/>
              <w:jc w:val="both"/>
              <w:rPr>
                <w:rFonts w:ascii="Times New Roman" w:hAnsi="Times New Roman"/>
                <w:bCs/>
                <w:szCs w:val="24"/>
                <w:lang w:val="sr-Cyrl-RS"/>
              </w:rPr>
            </w:pPr>
          </w:p>
          <w:p w14:paraId="5B578937" w14:textId="77777777" w:rsidR="00FE66D9" w:rsidRPr="009C669E" w:rsidRDefault="00FE66D9" w:rsidP="003454C1">
            <w:pPr>
              <w:spacing w:after="200" w:line="276" w:lineRule="auto"/>
              <w:jc w:val="both"/>
              <w:rPr>
                <w:rFonts w:ascii="Times New Roman" w:hAnsi="Times New Roman"/>
                <w:bCs/>
                <w:szCs w:val="24"/>
                <w:lang w:val="sr-Cyrl-RS"/>
              </w:rPr>
            </w:pPr>
          </w:p>
          <w:p w14:paraId="4837E5E3" w14:textId="77777777" w:rsidR="00FE66D9" w:rsidRPr="009C669E" w:rsidRDefault="00FE66D9" w:rsidP="003454C1">
            <w:pPr>
              <w:spacing w:after="200" w:line="276" w:lineRule="auto"/>
              <w:jc w:val="both"/>
              <w:rPr>
                <w:rFonts w:ascii="Times New Roman" w:hAnsi="Times New Roman"/>
                <w:bCs/>
                <w:szCs w:val="24"/>
                <w:lang w:val="sr-Cyrl-RS"/>
              </w:rPr>
            </w:pPr>
          </w:p>
          <w:p w14:paraId="237B0651" w14:textId="77777777" w:rsidR="00FE66D9" w:rsidRPr="009C669E" w:rsidRDefault="00FE66D9" w:rsidP="003454C1">
            <w:pPr>
              <w:spacing w:after="200" w:line="276" w:lineRule="auto"/>
              <w:jc w:val="both"/>
              <w:rPr>
                <w:rFonts w:ascii="Times New Roman" w:hAnsi="Times New Roman"/>
                <w:bCs/>
                <w:szCs w:val="24"/>
                <w:lang w:val="sr-Cyrl-RS"/>
              </w:rPr>
            </w:pPr>
          </w:p>
          <w:p w14:paraId="41AE0487"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Чланови већа,</w:t>
            </w:r>
          </w:p>
          <w:p w14:paraId="4BF0843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стручна служба</w:t>
            </w:r>
          </w:p>
          <w:p w14:paraId="650DDFCA" w14:textId="77777777" w:rsidR="00FE66D9" w:rsidRPr="009C669E" w:rsidRDefault="00FE66D9" w:rsidP="003454C1">
            <w:pPr>
              <w:spacing w:after="200" w:line="276" w:lineRule="auto"/>
              <w:jc w:val="both"/>
              <w:rPr>
                <w:rFonts w:ascii="Times New Roman" w:hAnsi="Times New Roman"/>
                <w:bCs/>
                <w:i/>
                <w:szCs w:val="24"/>
                <w:lang w:val="sr-Cyrl-RS"/>
              </w:rPr>
            </w:pPr>
          </w:p>
          <w:p w14:paraId="604F3B19" w14:textId="77777777" w:rsidR="00FE66D9" w:rsidRPr="009C669E" w:rsidRDefault="00FE66D9" w:rsidP="003454C1">
            <w:pPr>
              <w:spacing w:after="200" w:line="276" w:lineRule="auto"/>
              <w:jc w:val="both"/>
              <w:rPr>
                <w:rFonts w:ascii="Times New Roman" w:hAnsi="Times New Roman"/>
                <w:bCs/>
                <w:szCs w:val="24"/>
                <w:lang w:val="sr-Cyrl-RS"/>
              </w:rPr>
            </w:pPr>
          </w:p>
          <w:p w14:paraId="5A9B0B71" w14:textId="77777777" w:rsidR="00FE66D9" w:rsidRPr="009C669E" w:rsidRDefault="00FE66D9" w:rsidP="003454C1">
            <w:pPr>
              <w:spacing w:after="200" w:line="276" w:lineRule="auto"/>
              <w:jc w:val="both"/>
              <w:rPr>
                <w:rFonts w:ascii="Times New Roman" w:hAnsi="Times New Roman"/>
                <w:bCs/>
                <w:szCs w:val="24"/>
                <w:lang w:val="sr-Cyrl-RS"/>
              </w:rPr>
            </w:pPr>
          </w:p>
          <w:p w14:paraId="0912D455" w14:textId="77777777" w:rsidR="00FE66D9" w:rsidRPr="009C669E" w:rsidRDefault="00FE66D9" w:rsidP="003454C1">
            <w:pPr>
              <w:spacing w:after="200" w:line="276" w:lineRule="auto"/>
              <w:jc w:val="both"/>
              <w:rPr>
                <w:rFonts w:ascii="Times New Roman" w:hAnsi="Times New Roman"/>
                <w:bCs/>
                <w:szCs w:val="24"/>
                <w:lang w:val="sr-Cyrl-RS"/>
              </w:rPr>
            </w:pPr>
          </w:p>
          <w:p w14:paraId="32687208" w14:textId="77777777" w:rsidR="00FE66D9" w:rsidRPr="009C669E" w:rsidRDefault="00FE66D9" w:rsidP="003454C1">
            <w:pPr>
              <w:spacing w:after="200" w:line="276" w:lineRule="auto"/>
              <w:jc w:val="both"/>
              <w:rPr>
                <w:rFonts w:ascii="Times New Roman" w:hAnsi="Times New Roman"/>
                <w:bCs/>
                <w:szCs w:val="24"/>
                <w:lang w:val="sr-Cyrl-RS"/>
              </w:rPr>
            </w:pPr>
          </w:p>
        </w:tc>
        <w:tc>
          <w:tcPr>
            <w:tcW w:w="2970" w:type="dxa"/>
            <w:vAlign w:val="center"/>
          </w:tcPr>
          <w:p w14:paraId="6BEB7CBD"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Гласање</w:t>
            </w:r>
          </w:p>
          <w:p w14:paraId="441D44B6" w14:textId="77777777" w:rsidR="00FE66D9" w:rsidRPr="009C669E" w:rsidRDefault="00FE66D9" w:rsidP="003454C1">
            <w:pPr>
              <w:spacing w:after="200" w:line="276" w:lineRule="auto"/>
              <w:jc w:val="both"/>
              <w:rPr>
                <w:rFonts w:ascii="Times New Roman" w:hAnsi="Times New Roman"/>
                <w:bCs/>
                <w:szCs w:val="24"/>
                <w:lang w:val="sr-Cyrl-RS"/>
              </w:rPr>
            </w:pPr>
          </w:p>
          <w:p w14:paraId="31E1E33E"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w:t>
            </w:r>
          </w:p>
          <w:p w14:paraId="41D7954B" w14:textId="77777777" w:rsidR="00FE66D9" w:rsidRPr="009C669E" w:rsidRDefault="00FE66D9" w:rsidP="003454C1">
            <w:pPr>
              <w:spacing w:after="200" w:line="276" w:lineRule="auto"/>
              <w:jc w:val="both"/>
              <w:rPr>
                <w:rFonts w:ascii="Times New Roman" w:hAnsi="Times New Roman"/>
                <w:bCs/>
                <w:szCs w:val="24"/>
                <w:lang w:val="sr-Cyrl-RS"/>
              </w:rPr>
            </w:pPr>
          </w:p>
          <w:p w14:paraId="06873AF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 око дневног реда и термина одржавања родитељског састанка,</w:t>
            </w:r>
          </w:p>
          <w:p w14:paraId="0CECB0C1" w14:textId="77777777" w:rsidR="00FE66D9" w:rsidRPr="009C669E" w:rsidRDefault="00FE66D9" w:rsidP="003454C1">
            <w:pPr>
              <w:spacing w:after="200" w:line="276" w:lineRule="auto"/>
              <w:jc w:val="both"/>
              <w:rPr>
                <w:rFonts w:ascii="Times New Roman" w:hAnsi="Times New Roman"/>
                <w:bCs/>
                <w:szCs w:val="24"/>
                <w:lang w:val="sr-Cyrl-RS"/>
              </w:rPr>
            </w:pPr>
          </w:p>
          <w:p w14:paraId="6F458BFD"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планирање термина за НУП, излете и посете,</w:t>
            </w:r>
          </w:p>
          <w:p w14:paraId="5A186BB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Иницијалних тестова</w:t>
            </w:r>
          </w:p>
          <w:p w14:paraId="75E9EAD4"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Избор семинара </w:t>
            </w:r>
          </w:p>
          <w:p w14:paraId="29E2B78F"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формирање тимова</w:t>
            </w:r>
          </w:p>
          <w:p w14:paraId="79A8BC31" w14:textId="77777777" w:rsidR="00FE66D9" w:rsidRPr="009C669E" w:rsidRDefault="00FE66D9" w:rsidP="003454C1">
            <w:pPr>
              <w:spacing w:after="200" w:line="276" w:lineRule="auto"/>
              <w:jc w:val="both"/>
              <w:rPr>
                <w:rFonts w:ascii="Times New Roman" w:hAnsi="Times New Roman"/>
                <w:bCs/>
                <w:szCs w:val="24"/>
                <w:lang w:val="sr-Cyrl-RS"/>
              </w:rPr>
            </w:pPr>
          </w:p>
          <w:p w14:paraId="59489C6F"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Размена мишљења</w:t>
            </w:r>
          </w:p>
          <w:p w14:paraId="51A6393F" w14:textId="77777777" w:rsidR="00FE66D9" w:rsidRPr="009C669E" w:rsidRDefault="00FE66D9" w:rsidP="003454C1">
            <w:pPr>
              <w:spacing w:after="200" w:line="276" w:lineRule="auto"/>
              <w:jc w:val="both"/>
              <w:rPr>
                <w:rFonts w:ascii="Times New Roman" w:hAnsi="Times New Roman"/>
                <w:bCs/>
                <w:szCs w:val="24"/>
                <w:lang w:val="sr-Cyrl-RS"/>
              </w:rPr>
            </w:pPr>
          </w:p>
          <w:p w14:paraId="70EF077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w:t>
            </w:r>
          </w:p>
          <w:p w14:paraId="1CFD66ED"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предавање уз демонстрације</w:t>
            </w:r>
          </w:p>
          <w:p w14:paraId="406242BA" w14:textId="77777777" w:rsidR="00FE66D9" w:rsidRPr="009C669E" w:rsidRDefault="00FE66D9" w:rsidP="003454C1">
            <w:pPr>
              <w:spacing w:after="200" w:line="276" w:lineRule="auto"/>
              <w:jc w:val="both"/>
              <w:rPr>
                <w:rFonts w:ascii="Times New Roman" w:hAnsi="Times New Roman"/>
                <w:bCs/>
                <w:szCs w:val="24"/>
                <w:lang w:val="sr-Cyrl-RS"/>
              </w:rPr>
            </w:pPr>
          </w:p>
          <w:p w14:paraId="14A6AEFE" w14:textId="77777777" w:rsidR="00FE66D9" w:rsidRPr="009C669E" w:rsidRDefault="00FE66D9" w:rsidP="003454C1">
            <w:pPr>
              <w:spacing w:after="200" w:line="276" w:lineRule="auto"/>
              <w:jc w:val="both"/>
              <w:rPr>
                <w:rFonts w:ascii="Times New Roman" w:hAnsi="Times New Roman"/>
                <w:bCs/>
                <w:szCs w:val="24"/>
                <w:lang w:val="sr-Cyrl-RS"/>
              </w:rPr>
            </w:pPr>
          </w:p>
          <w:p w14:paraId="5993FC72" w14:textId="77777777" w:rsidR="00FE66D9" w:rsidRPr="009C669E" w:rsidRDefault="00FE66D9" w:rsidP="003454C1">
            <w:pPr>
              <w:spacing w:after="200" w:line="276" w:lineRule="auto"/>
              <w:jc w:val="both"/>
              <w:rPr>
                <w:rFonts w:ascii="Times New Roman" w:hAnsi="Times New Roman"/>
                <w:bCs/>
                <w:szCs w:val="24"/>
                <w:lang w:val="sr-Cyrl-RS"/>
              </w:rPr>
            </w:pPr>
          </w:p>
          <w:p w14:paraId="1D4887C5" w14:textId="77777777" w:rsidR="00FE66D9" w:rsidRPr="009C669E" w:rsidRDefault="00FE66D9" w:rsidP="003454C1">
            <w:pPr>
              <w:spacing w:after="200" w:line="276" w:lineRule="auto"/>
              <w:jc w:val="both"/>
              <w:rPr>
                <w:rFonts w:ascii="Times New Roman" w:hAnsi="Times New Roman"/>
                <w:bCs/>
                <w:szCs w:val="24"/>
                <w:lang w:val="sr-Cyrl-RS"/>
              </w:rPr>
            </w:pPr>
          </w:p>
          <w:p w14:paraId="028D48B1" w14:textId="77777777" w:rsidR="00FE66D9" w:rsidRPr="009C669E" w:rsidRDefault="00FE66D9" w:rsidP="003454C1">
            <w:pPr>
              <w:spacing w:after="200" w:line="276" w:lineRule="auto"/>
              <w:jc w:val="both"/>
              <w:rPr>
                <w:rFonts w:ascii="Times New Roman" w:hAnsi="Times New Roman"/>
                <w:bCs/>
                <w:szCs w:val="24"/>
                <w:lang w:val="sr-Cyrl-RS"/>
              </w:rPr>
            </w:pPr>
          </w:p>
          <w:p w14:paraId="012A63A7" w14:textId="77777777" w:rsidR="00FE66D9" w:rsidRPr="009C669E" w:rsidRDefault="00FE66D9" w:rsidP="003454C1">
            <w:pPr>
              <w:spacing w:after="200" w:line="276" w:lineRule="auto"/>
              <w:jc w:val="both"/>
              <w:rPr>
                <w:rFonts w:ascii="Times New Roman" w:hAnsi="Times New Roman"/>
                <w:bCs/>
                <w:szCs w:val="24"/>
                <w:lang w:val="sr-Cyrl-RS"/>
              </w:rPr>
            </w:pPr>
          </w:p>
          <w:p w14:paraId="523DBDBC" w14:textId="77777777" w:rsidR="00FE66D9" w:rsidRPr="009C669E" w:rsidRDefault="00FE66D9" w:rsidP="003454C1">
            <w:pPr>
              <w:spacing w:after="200" w:line="276" w:lineRule="auto"/>
              <w:jc w:val="both"/>
              <w:rPr>
                <w:rFonts w:ascii="Times New Roman" w:hAnsi="Times New Roman"/>
                <w:bCs/>
                <w:szCs w:val="24"/>
                <w:lang w:val="sr-Cyrl-RS"/>
              </w:rPr>
            </w:pPr>
          </w:p>
          <w:p w14:paraId="25A4AB63" w14:textId="77777777" w:rsidR="00FE66D9" w:rsidRPr="009C669E" w:rsidRDefault="00FE66D9" w:rsidP="003454C1">
            <w:pPr>
              <w:spacing w:after="200" w:line="276" w:lineRule="auto"/>
              <w:jc w:val="both"/>
              <w:rPr>
                <w:rFonts w:ascii="Times New Roman" w:hAnsi="Times New Roman"/>
                <w:bCs/>
                <w:szCs w:val="24"/>
                <w:lang w:val="sr-Cyrl-RS"/>
              </w:rPr>
            </w:pPr>
          </w:p>
          <w:p w14:paraId="394FB062" w14:textId="77777777" w:rsidR="00FE66D9" w:rsidRPr="009C669E" w:rsidRDefault="00FE66D9" w:rsidP="003454C1">
            <w:pPr>
              <w:spacing w:after="200" w:line="276" w:lineRule="auto"/>
              <w:jc w:val="both"/>
              <w:rPr>
                <w:rFonts w:ascii="Times New Roman" w:hAnsi="Times New Roman"/>
                <w:bCs/>
                <w:szCs w:val="24"/>
                <w:lang w:val="sr-Cyrl-RS"/>
              </w:rPr>
            </w:pPr>
          </w:p>
          <w:p w14:paraId="412E7B04" w14:textId="77777777" w:rsidR="00FE66D9" w:rsidRPr="009C669E" w:rsidRDefault="00FE66D9" w:rsidP="003454C1">
            <w:pPr>
              <w:spacing w:after="200" w:line="276" w:lineRule="auto"/>
              <w:jc w:val="both"/>
              <w:rPr>
                <w:rFonts w:ascii="Times New Roman" w:hAnsi="Times New Roman"/>
                <w:bCs/>
                <w:szCs w:val="24"/>
                <w:lang w:val="sr-Cyrl-RS"/>
              </w:rPr>
            </w:pPr>
          </w:p>
          <w:p w14:paraId="2F321302" w14:textId="77777777" w:rsidR="00FE66D9" w:rsidRPr="009C669E" w:rsidRDefault="00FE66D9" w:rsidP="003454C1">
            <w:pPr>
              <w:spacing w:after="200" w:line="276" w:lineRule="auto"/>
              <w:jc w:val="both"/>
              <w:rPr>
                <w:rFonts w:ascii="Times New Roman" w:hAnsi="Times New Roman"/>
                <w:bCs/>
                <w:szCs w:val="24"/>
                <w:lang w:val="sr-Cyrl-RS"/>
              </w:rPr>
            </w:pPr>
          </w:p>
          <w:p w14:paraId="2F10034D" w14:textId="77777777" w:rsidR="00FE66D9" w:rsidRPr="009C669E" w:rsidRDefault="00FE66D9" w:rsidP="003454C1">
            <w:pPr>
              <w:spacing w:after="200" w:line="276" w:lineRule="auto"/>
              <w:jc w:val="both"/>
              <w:rPr>
                <w:rFonts w:ascii="Times New Roman" w:hAnsi="Times New Roman"/>
                <w:bCs/>
                <w:szCs w:val="24"/>
                <w:lang w:val="sr-Cyrl-RS"/>
              </w:rPr>
            </w:pPr>
          </w:p>
          <w:p w14:paraId="145B7711" w14:textId="77777777" w:rsidR="00FE66D9" w:rsidRPr="009C669E" w:rsidRDefault="00FE66D9" w:rsidP="003454C1">
            <w:pPr>
              <w:spacing w:after="200" w:line="276" w:lineRule="auto"/>
              <w:jc w:val="both"/>
              <w:rPr>
                <w:rFonts w:ascii="Times New Roman" w:hAnsi="Times New Roman"/>
                <w:bCs/>
                <w:szCs w:val="24"/>
                <w:lang w:val="sr-Cyrl-RS"/>
              </w:rPr>
            </w:pPr>
          </w:p>
          <w:p w14:paraId="13F395B4" w14:textId="77777777" w:rsidR="00FE66D9" w:rsidRPr="009C669E" w:rsidRDefault="00FE66D9" w:rsidP="003454C1">
            <w:pPr>
              <w:spacing w:after="200" w:line="276" w:lineRule="auto"/>
              <w:jc w:val="both"/>
              <w:rPr>
                <w:rFonts w:ascii="Times New Roman" w:hAnsi="Times New Roman"/>
                <w:bCs/>
                <w:szCs w:val="24"/>
                <w:lang w:val="sr-Cyrl-RS"/>
              </w:rPr>
            </w:pPr>
          </w:p>
          <w:p w14:paraId="02C2DBA8" w14:textId="77777777" w:rsidR="00FE66D9" w:rsidRPr="009C669E" w:rsidRDefault="00FE66D9" w:rsidP="003454C1">
            <w:pPr>
              <w:spacing w:after="200" w:line="276" w:lineRule="auto"/>
              <w:jc w:val="both"/>
              <w:rPr>
                <w:rFonts w:ascii="Times New Roman" w:hAnsi="Times New Roman"/>
                <w:bCs/>
                <w:szCs w:val="24"/>
                <w:lang w:val="sr-Cyrl-RS"/>
              </w:rPr>
            </w:pPr>
          </w:p>
          <w:p w14:paraId="08717787" w14:textId="77777777" w:rsidR="00FE66D9" w:rsidRPr="009C669E" w:rsidRDefault="00FE66D9" w:rsidP="003454C1">
            <w:pPr>
              <w:spacing w:after="200" w:line="276" w:lineRule="auto"/>
              <w:jc w:val="both"/>
              <w:rPr>
                <w:rFonts w:ascii="Times New Roman" w:hAnsi="Times New Roman"/>
                <w:bCs/>
                <w:szCs w:val="24"/>
                <w:lang w:val="sr-Cyrl-RS"/>
              </w:rPr>
            </w:pPr>
          </w:p>
          <w:p w14:paraId="04033211" w14:textId="77777777" w:rsidR="00FE66D9" w:rsidRPr="009C669E" w:rsidRDefault="00FE66D9" w:rsidP="003454C1">
            <w:pPr>
              <w:spacing w:after="200" w:line="276" w:lineRule="auto"/>
              <w:jc w:val="both"/>
              <w:rPr>
                <w:rFonts w:ascii="Times New Roman" w:hAnsi="Times New Roman"/>
                <w:bCs/>
                <w:szCs w:val="24"/>
                <w:lang w:val="sr-Cyrl-RS"/>
              </w:rPr>
            </w:pPr>
          </w:p>
          <w:p w14:paraId="09A46D3E" w14:textId="77777777" w:rsidR="00FE66D9" w:rsidRPr="009C669E" w:rsidRDefault="00FE66D9" w:rsidP="003454C1">
            <w:pPr>
              <w:spacing w:after="200" w:line="276" w:lineRule="auto"/>
              <w:jc w:val="both"/>
              <w:rPr>
                <w:rFonts w:ascii="Times New Roman" w:hAnsi="Times New Roman"/>
                <w:bCs/>
                <w:szCs w:val="24"/>
                <w:lang w:val="sr-Cyrl-RS"/>
              </w:rPr>
            </w:pPr>
          </w:p>
          <w:p w14:paraId="03FF9B27" w14:textId="77777777" w:rsidR="00FE66D9" w:rsidRPr="009C669E" w:rsidRDefault="00FE66D9" w:rsidP="003454C1">
            <w:pPr>
              <w:spacing w:after="200" w:line="276" w:lineRule="auto"/>
              <w:jc w:val="both"/>
              <w:rPr>
                <w:rFonts w:ascii="Times New Roman" w:hAnsi="Times New Roman"/>
                <w:bCs/>
                <w:szCs w:val="24"/>
                <w:lang w:val="sr-Cyrl-RS"/>
              </w:rPr>
            </w:pPr>
          </w:p>
          <w:p w14:paraId="7FEFD982" w14:textId="77777777" w:rsidR="00FE66D9" w:rsidRPr="009C669E" w:rsidRDefault="00FE66D9" w:rsidP="003454C1">
            <w:pPr>
              <w:spacing w:after="200" w:line="276" w:lineRule="auto"/>
              <w:jc w:val="both"/>
              <w:rPr>
                <w:rFonts w:ascii="Times New Roman" w:hAnsi="Times New Roman"/>
                <w:bCs/>
                <w:szCs w:val="24"/>
                <w:lang w:val="sr-Cyrl-RS"/>
              </w:rPr>
            </w:pPr>
          </w:p>
          <w:p w14:paraId="2F784392" w14:textId="77777777" w:rsidR="00FE66D9" w:rsidRPr="009C669E" w:rsidRDefault="00FE66D9" w:rsidP="003454C1">
            <w:pPr>
              <w:spacing w:after="200" w:line="276" w:lineRule="auto"/>
              <w:jc w:val="both"/>
              <w:rPr>
                <w:rFonts w:ascii="Times New Roman" w:hAnsi="Times New Roman"/>
                <w:bCs/>
                <w:szCs w:val="24"/>
                <w:lang w:val="sr-Cyrl-RS"/>
              </w:rPr>
            </w:pPr>
          </w:p>
          <w:p w14:paraId="33C507D7" w14:textId="77777777" w:rsidR="00FE66D9" w:rsidRPr="009C669E" w:rsidRDefault="00FE66D9" w:rsidP="003454C1">
            <w:pPr>
              <w:spacing w:after="200" w:line="276" w:lineRule="auto"/>
              <w:jc w:val="both"/>
              <w:rPr>
                <w:rFonts w:ascii="Times New Roman" w:hAnsi="Times New Roman"/>
                <w:bCs/>
                <w:szCs w:val="24"/>
                <w:lang w:val="sr-Cyrl-RS"/>
              </w:rPr>
            </w:pPr>
          </w:p>
          <w:p w14:paraId="28CA87BE" w14:textId="77777777" w:rsidR="00FE66D9" w:rsidRPr="009C669E" w:rsidRDefault="00FE66D9" w:rsidP="003454C1">
            <w:pPr>
              <w:spacing w:after="200" w:line="276" w:lineRule="auto"/>
              <w:jc w:val="both"/>
              <w:rPr>
                <w:rFonts w:ascii="Times New Roman" w:hAnsi="Times New Roman"/>
                <w:bCs/>
                <w:szCs w:val="24"/>
                <w:lang w:val="sr-Cyrl-RS"/>
              </w:rPr>
            </w:pPr>
          </w:p>
          <w:p w14:paraId="7CC6462F" w14:textId="77777777" w:rsidR="00FE66D9" w:rsidRPr="009C669E" w:rsidRDefault="00FE66D9" w:rsidP="003454C1">
            <w:pPr>
              <w:spacing w:after="200" w:line="276" w:lineRule="auto"/>
              <w:jc w:val="both"/>
              <w:rPr>
                <w:rFonts w:ascii="Times New Roman" w:hAnsi="Times New Roman"/>
                <w:bCs/>
                <w:szCs w:val="24"/>
                <w:lang w:val="sr-Cyrl-RS"/>
              </w:rPr>
            </w:pPr>
          </w:p>
          <w:p w14:paraId="5D7F61D3" w14:textId="77777777" w:rsidR="00FE66D9" w:rsidRPr="009C669E" w:rsidRDefault="00FE66D9" w:rsidP="003454C1">
            <w:pPr>
              <w:spacing w:after="200" w:line="276" w:lineRule="auto"/>
              <w:jc w:val="both"/>
              <w:rPr>
                <w:rFonts w:ascii="Times New Roman" w:hAnsi="Times New Roman"/>
                <w:bCs/>
                <w:szCs w:val="24"/>
                <w:lang w:val="sr-Cyrl-RS"/>
              </w:rPr>
            </w:pPr>
          </w:p>
          <w:p w14:paraId="7AD8B317" w14:textId="77777777" w:rsidR="00FE66D9" w:rsidRPr="009C669E" w:rsidRDefault="00FE66D9" w:rsidP="003454C1">
            <w:pPr>
              <w:spacing w:after="200" w:line="276" w:lineRule="auto"/>
              <w:jc w:val="both"/>
              <w:rPr>
                <w:rFonts w:ascii="Times New Roman" w:hAnsi="Times New Roman"/>
                <w:bCs/>
                <w:szCs w:val="24"/>
                <w:lang w:val="sr-Cyrl-RS"/>
              </w:rPr>
            </w:pPr>
          </w:p>
          <w:p w14:paraId="665B7895" w14:textId="77777777" w:rsidR="00FE66D9" w:rsidRPr="009C669E" w:rsidRDefault="00FE66D9" w:rsidP="003454C1">
            <w:pPr>
              <w:spacing w:after="200" w:line="276" w:lineRule="auto"/>
              <w:jc w:val="both"/>
              <w:rPr>
                <w:rFonts w:ascii="Times New Roman" w:hAnsi="Times New Roman"/>
                <w:bCs/>
                <w:szCs w:val="24"/>
                <w:lang w:val="sr-Cyrl-RS"/>
              </w:rPr>
            </w:pPr>
          </w:p>
          <w:p w14:paraId="5E2DD673" w14:textId="77777777" w:rsidR="00FE66D9" w:rsidRPr="009C669E" w:rsidRDefault="00FE66D9" w:rsidP="003454C1">
            <w:pPr>
              <w:spacing w:after="200" w:line="276" w:lineRule="auto"/>
              <w:jc w:val="both"/>
              <w:rPr>
                <w:rFonts w:ascii="Times New Roman" w:hAnsi="Times New Roman"/>
                <w:bCs/>
                <w:szCs w:val="24"/>
                <w:lang w:val="sr-Cyrl-RS"/>
              </w:rPr>
            </w:pPr>
          </w:p>
          <w:p w14:paraId="1F88F051" w14:textId="77777777" w:rsidR="00FE66D9" w:rsidRPr="009C669E" w:rsidRDefault="00FE66D9" w:rsidP="003454C1">
            <w:pPr>
              <w:spacing w:after="200" w:line="276" w:lineRule="auto"/>
              <w:jc w:val="both"/>
              <w:rPr>
                <w:rFonts w:ascii="Times New Roman" w:hAnsi="Times New Roman"/>
                <w:bCs/>
                <w:szCs w:val="24"/>
                <w:lang w:val="sr-Cyrl-RS"/>
              </w:rPr>
            </w:pPr>
          </w:p>
          <w:p w14:paraId="63781489" w14:textId="77777777" w:rsidR="00FE66D9" w:rsidRPr="009C669E" w:rsidRDefault="00FE66D9" w:rsidP="003454C1">
            <w:pPr>
              <w:spacing w:after="200" w:line="276" w:lineRule="auto"/>
              <w:jc w:val="both"/>
              <w:rPr>
                <w:rFonts w:ascii="Times New Roman" w:hAnsi="Times New Roman"/>
                <w:bCs/>
                <w:szCs w:val="24"/>
                <w:lang w:val="sr-Cyrl-RS"/>
              </w:rPr>
            </w:pPr>
          </w:p>
          <w:p w14:paraId="10B8C60E" w14:textId="77777777" w:rsidR="00FE66D9" w:rsidRPr="009C669E" w:rsidRDefault="00FE66D9" w:rsidP="003454C1">
            <w:pPr>
              <w:spacing w:after="200" w:line="276" w:lineRule="auto"/>
              <w:jc w:val="both"/>
              <w:rPr>
                <w:rFonts w:ascii="Times New Roman" w:hAnsi="Times New Roman"/>
                <w:bCs/>
                <w:szCs w:val="24"/>
                <w:lang w:val="sr-Cyrl-RS"/>
              </w:rPr>
            </w:pPr>
          </w:p>
          <w:p w14:paraId="1B92CB59" w14:textId="77777777" w:rsidR="00FE66D9" w:rsidRPr="009C669E" w:rsidRDefault="00FE66D9" w:rsidP="003454C1">
            <w:pPr>
              <w:spacing w:after="200" w:line="276" w:lineRule="auto"/>
              <w:jc w:val="both"/>
              <w:rPr>
                <w:rFonts w:ascii="Times New Roman" w:hAnsi="Times New Roman"/>
                <w:bCs/>
                <w:szCs w:val="24"/>
                <w:lang w:val="sr-Cyrl-RS"/>
              </w:rPr>
            </w:pPr>
          </w:p>
          <w:p w14:paraId="698FDB03" w14:textId="77777777" w:rsidR="00FE66D9" w:rsidRPr="009C669E" w:rsidRDefault="00FE66D9" w:rsidP="003454C1">
            <w:pPr>
              <w:spacing w:after="200" w:line="276" w:lineRule="auto"/>
              <w:jc w:val="both"/>
              <w:rPr>
                <w:rFonts w:ascii="Times New Roman" w:hAnsi="Times New Roman"/>
                <w:bCs/>
                <w:szCs w:val="24"/>
                <w:lang w:val="sr-Cyrl-RS"/>
              </w:rPr>
            </w:pPr>
          </w:p>
          <w:p w14:paraId="4ED1FF72" w14:textId="77777777" w:rsidR="00FE66D9" w:rsidRPr="009C669E" w:rsidRDefault="00FE66D9" w:rsidP="003454C1">
            <w:pPr>
              <w:spacing w:after="200" w:line="276" w:lineRule="auto"/>
              <w:jc w:val="both"/>
              <w:rPr>
                <w:rFonts w:ascii="Times New Roman" w:hAnsi="Times New Roman"/>
                <w:bCs/>
                <w:szCs w:val="24"/>
                <w:lang w:val="sr-Cyrl-RS"/>
              </w:rPr>
            </w:pPr>
          </w:p>
          <w:p w14:paraId="69418DD5" w14:textId="77777777" w:rsidR="00FE66D9" w:rsidRPr="009C669E" w:rsidRDefault="00FE66D9" w:rsidP="003454C1">
            <w:pPr>
              <w:spacing w:after="200" w:line="276" w:lineRule="auto"/>
              <w:jc w:val="both"/>
              <w:rPr>
                <w:rFonts w:ascii="Times New Roman" w:hAnsi="Times New Roman"/>
                <w:bCs/>
                <w:szCs w:val="24"/>
                <w:lang w:val="sr-Cyrl-RS"/>
              </w:rPr>
            </w:pPr>
          </w:p>
          <w:p w14:paraId="12EB00EB" w14:textId="77777777" w:rsidR="00FE66D9" w:rsidRPr="009C669E" w:rsidRDefault="00FE66D9" w:rsidP="003454C1">
            <w:pPr>
              <w:spacing w:after="200" w:line="276" w:lineRule="auto"/>
              <w:jc w:val="both"/>
              <w:rPr>
                <w:rFonts w:ascii="Times New Roman" w:hAnsi="Times New Roman"/>
                <w:bCs/>
                <w:szCs w:val="24"/>
                <w:lang w:val="sr-Cyrl-RS"/>
              </w:rPr>
            </w:pPr>
          </w:p>
          <w:p w14:paraId="5C8EF75C" w14:textId="77777777" w:rsidR="00FE66D9" w:rsidRPr="009C669E" w:rsidRDefault="00FE66D9" w:rsidP="003454C1">
            <w:pPr>
              <w:spacing w:after="200" w:line="276" w:lineRule="auto"/>
              <w:jc w:val="both"/>
              <w:rPr>
                <w:rFonts w:ascii="Times New Roman" w:hAnsi="Times New Roman"/>
                <w:bCs/>
                <w:szCs w:val="24"/>
                <w:lang w:val="sr-Cyrl-RS"/>
              </w:rPr>
            </w:pPr>
          </w:p>
          <w:p w14:paraId="73B462E7" w14:textId="77777777" w:rsidR="00FE66D9" w:rsidRPr="009C669E" w:rsidRDefault="00FE66D9" w:rsidP="003454C1">
            <w:pPr>
              <w:spacing w:after="200" w:line="276" w:lineRule="auto"/>
              <w:jc w:val="both"/>
              <w:rPr>
                <w:rFonts w:ascii="Times New Roman" w:hAnsi="Times New Roman"/>
                <w:bCs/>
                <w:szCs w:val="24"/>
                <w:lang w:val="sr-Cyrl-RS"/>
              </w:rPr>
            </w:pPr>
          </w:p>
          <w:p w14:paraId="6A4339FE" w14:textId="77777777" w:rsidR="00FE66D9" w:rsidRPr="009C669E" w:rsidRDefault="00FE66D9" w:rsidP="003454C1">
            <w:pPr>
              <w:spacing w:after="200" w:line="276" w:lineRule="auto"/>
              <w:jc w:val="both"/>
              <w:rPr>
                <w:rFonts w:ascii="Times New Roman" w:hAnsi="Times New Roman"/>
                <w:bCs/>
                <w:szCs w:val="24"/>
                <w:lang w:val="sr-Cyrl-RS"/>
              </w:rPr>
            </w:pPr>
          </w:p>
          <w:p w14:paraId="3014ABB4" w14:textId="77777777" w:rsidR="00FE66D9" w:rsidRPr="009C669E" w:rsidRDefault="00FE66D9" w:rsidP="003454C1">
            <w:pPr>
              <w:spacing w:after="200" w:line="276" w:lineRule="auto"/>
              <w:jc w:val="both"/>
              <w:rPr>
                <w:rFonts w:ascii="Times New Roman" w:hAnsi="Times New Roman"/>
                <w:bCs/>
                <w:szCs w:val="24"/>
                <w:lang w:val="sr-Cyrl-RS"/>
              </w:rPr>
            </w:pPr>
          </w:p>
          <w:p w14:paraId="240BD77B" w14:textId="77777777" w:rsidR="00FE66D9" w:rsidRPr="009C669E" w:rsidRDefault="00FE66D9" w:rsidP="003454C1">
            <w:pPr>
              <w:spacing w:after="200" w:line="276" w:lineRule="auto"/>
              <w:jc w:val="both"/>
              <w:rPr>
                <w:rFonts w:ascii="Times New Roman" w:hAnsi="Times New Roman"/>
                <w:bCs/>
                <w:szCs w:val="24"/>
                <w:lang w:val="sr-Cyrl-RS"/>
              </w:rPr>
            </w:pPr>
          </w:p>
          <w:p w14:paraId="75566146" w14:textId="77777777" w:rsidR="00FE66D9" w:rsidRPr="009C669E" w:rsidRDefault="00FE66D9" w:rsidP="003454C1">
            <w:pPr>
              <w:spacing w:after="200" w:line="276" w:lineRule="auto"/>
              <w:jc w:val="both"/>
              <w:rPr>
                <w:rFonts w:ascii="Times New Roman" w:hAnsi="Times New Roman"/>
                <w:bCs/>
                <w:szCs w:val="24"/>
                <w:lang w:val="sr-Cyrl-RS"/>
              </w:rPr>
            </w:pPr>
          </w:p>
          <w:p w14:paraId="0DDEA13C" w14:textId="77777777" w:rsidR="00FE66D9" w:rsidRPr="009C669E" w:rsidRDefault="00FE66D9" w:rsidP="003454C1">
            <w:pPr>
              <w:spacing w:after="200" w:line="276" w:lineRule="auto"/>
              <w:jc w:val="both"/>
              <w:rPr>
                <w:rFonts w:ascii="Times New Roman" w:hAnsi="Times New Roman"/>
                <w:bCs/>
                <w:szCs w:val="24"/>
                <w:lang w:val="sr-Cyrl-RS"/>
              </w:rPr>
            </w:pPr>
          </w:p>
          <w:p w14:paraId="30DC365E" w14:textId="77777777" w:rsidR="00FE66D9" w:rsidRPr="009C669E" w:rsidRDefault="00FE66D9" w:rsidP="003454C1">
            <w:pPr>
              <w:spacing w:after="200" w:line="276" w:lineRule="auto"/>
              <w:jc w:val="both"/>
              <w:rPr>
                <w:rFonts w:ascii="Times New Roman" w:hAnsi="Times New Roman"/>
                <w:bCs/>
                <w:szCs w:val="24"/>
                <w:lang w:val="sr-Cyrl-RS"/>
              </w:rPr>
            </w:pPr>
          </w:p>
          <w:p w14:paraId="0B1E7723"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Планирање акција везаних за обележавање Дечје недеље и    подела задужења </w:t>
            </w:r>
          </w:p>
          <w:p w14:paraId="2ACD3C07" w14:textId="77777777" w:rsidR="00FE66D9" w:rsidRPr="009C669E" w:rsidRDefault="00FE66D9" w:rsidP="003454C1">
            <w:pPr>
              <w:spacing w:after="200" w:line="276" w:lineRule="auto"/>
              <w:jc w:val="both"/>
              <w:rPr>
                <w:rFonts w:ascii="Times New Roman" w:hAnsi="Times New Roman"/>
                <w:bCs/>
                <w:szCs w:val="24"/>
                <w:lang w:val="sr-Cyrl-RS"/>
              </w:rPr>
            </w:pPr>
          </w:p>
          <w:p w14:paraId="1E84A8DE"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након дискусије урадити извештај</w:t>
            </w:r>
          </w:p>
          <w:p w14:paraId="624F1BB2" w14:textId="77777777" w:rsidR="00FE66D9" w:rsidRPr="009C669E" w:rsidRDefault="00FE66D9" w:rsidP="003454C1">
            <w:pPr>
              <w:spacing w:after="200" w:line="276" w:lineRule="auto"/>
              <w:jc w:val="both"/>
              <w:rPr>
                <w:rFonts w:ascii="Times New Roman" w:hAnsi="Times New Roman"/>
                <w:bCs/>
                <w:szCs w:val="24"/>
                <w:lang w:val="sr-Cyrl-RS"/>
              </w:rPr>
            </w:pPr>
          </w:p>
          <w:p w14:paraId="0FE66DB5" w14:textId="77777777" w:rsidR="00FE66D9" w:rsidRPr="009C669E" w:rsidRDefault="00FE66D9" w:rsidP="003454C1">
            <w:pPr>
              <w:spacing w:after="200" w:line="276" w:lineRule="auto"/>
              <w:jc w:val="both"/>
              <w:rPr>
                <w:rFonts w:ascii="Times New Roman" w:hAnsi="Times New Roman"/>
                <w:bCs/>
                <w:szCs w:val="24"/>
                <w:lang w:val="sr-Cyrl-RS"/>
              </w:rPr>
            </w:pPr>
          </w:p>
          <w:p w14:paraId="160B7DC4" w14:textId="77777777" w:rsidR="00FE66D9" w:rsidRPr="009C669E" w:rsidRDefault="00FE66D9" w:rsidP="003454C1">
            <w:pPr>
              <w:spacing w:after="200" w:line="276" w:lineRule="auto"/>
              <w:jc w:val="both"/>
              <w:rPr>
                <w:rFonts w:ascii="Times New Roman" w:hAnsi="Times New Roman"/>
                <w:bCs/>
                <w:szCs w:val="24"/>
                <w:lang w:val="sr-Cyrl-RS"/>
              </w:rPr>
            </w:pPr>
          </w:p>
          <w:p w14:paraId="51E486D8" w14:textId="77777777" w:rsidR="00FE66D9" w:rsidRPr="009C669E" w:rsidRDefault="00FE66D9" w:rsidP="003454C1">
            <w:pPr>
              <w:spacing w:after="200" w:line="276" w:lineRule="auto"/>
              <w:jc w:val="both"/>
              <w:rPr>
                <w:rFonts w:ascii="Times New Roman" w:hAnsi="Times New Roman"/>
                <w:bCs/>
                <w:szCs w:val="24"/>
                <w:lang w:val="sr-Cyrl-RS"/>
              </w:rPr>
            </w:pPr>
          </w:p>
          <w:p w14:paraId="4715E09D" w14:textId="77777777" w:rsidR="00FE66D9" w:rsidRPr="009C669E" w:rsidRDefault="00FE66D9" w:rsidP="003454C1">
            <w:pPr>
              <w:spacing w:after="200" w:line="276" w:lineRule="auto"/>
              <w:jc w:val="both"/>
              <w:rPr>
                <w:rFonts w:ascii="Times New Roman" w:hAnsi="Times New Roman"/>
                <w:bCs/>
                <w:szCs w:val="24"/>
                <w:lang w:val="sr-Cyrl-RS"/>
              </w:rPr>
            </w:pPr>
          </w:p>
          <w:p w14:paraId="2D56C034" w14:textId="77777777" w:rsidR="00FE66D9" w:rsidRPr="009C669E" w:rsidRDefault="00FE66D9" w:rsidP="003454C1">
            <w:pPr>
              <w:spacing w:after="200" w:line="276" w:lineRule="auto"/>
              <w:jc w:val="both"/>
              <w:rPr>
                <w:rFonts w:ascii="Times New Roman" w:hAnsi="Times New Roman"/>
                <w:bCs/>
                <w:szCs w:val="24"/>
                <w:lang w:val="sr-Cyrl-RS"/>
              </w:rPr>
            </w:pPr>
          </w:p>
          <w:p w14:paraId="74184435" w14:textId="77777777" w:rsidR="00FE66D9" w:rsidRPr="009C669E" w:rsidRDefault="00FE66D9" w:rsidP="003454C1">
            <w:pPr>
              <w:spacing w:after="200" w:line="276" w:lineRule="auto"/>
              <w:jc w:val="both"/>
              <w:rPr>
                <w:rFonts w:ascii="Times New Roman" w:hAnsi="Times New Roman"/>
                <w:bCs/>
                <w:szCs w:val="24"/>
                <w:lang w:val="sr-Cyrl-RS"/>
              </w:rPr>
            </w:pPr>
          </w:p>
          <w:p w14:paraId="61FDA3BB" w14:textId="77777777" w:rsidR="00FE66D9" w:rsidRPr="009C669E" w:rsidRDefault="00FE66D9" w:rsidP="003454C1">
            <w:pPr>
              <w:spacing w:after="200" w:line="276" w:lineRule="auto"/>
              <w:jc w:val="both"/>
              <w:rPr>
                <w:rFonts w:ascii="Times New Roman" w:hAnsi="Times New Roman"/>
                <w:bCs/>
                <w:szCs w:val="24"/>
                <w:lang w:val="sr-Cyrl-RS"/>
              </w:rPr>
            </w:pPr>
          </w:p>
          <w:p w14:paraId="5A7F2E26" w14:textId="77777777" w:rsidR="00FE66D9" w:rsidRPr="009C669E" w:rsidRDefault="00FE66D9" w:rsidP="003454C1">
            <w:pPr>
              <w:spacing w:after="200" w:line="276" w:lineRule="auto"/>
              <w:jc w:val="both"/>
              <w:rPr>
                <w:rFonts w:ascii="Times New Roman" w:hAnsi="Times New Roman"/>
                <w:bCs/>
                <w:szCs w:val="24"/>
                <w:lang w:val="sr-Cyrl-RS"/>
              </w:rPr>
            </w:pPr>
          </w:p>
          <w:p w14:paraId="5C1A5340" w14:textId="77777777" w:rsidR="00FE66D9" w:rsidRPr="009C669E" w:rsidRDefault="00FE66D9" w:rsidP="003454C1">
            <w:pPr>
              <w:spacing w:after="200" w:line="276" w:lineRule="auto"/>
              <w:jc w:val="both"/>
              <w:rPr>
                <w:rFonts w:ascii="Times New Roman" w:hAnsi="Times New Roman"/>
                <w:bCs/>
                <w:szCs w:val="24"/>
                <w:lang w:val="sr-Cyrl-RS"/>
              </w:rPr>
            </w:pPr>
          </w:p>
          <w:p w14:paraId="78F8AA38" w14:textId="77777777" w:rsidR="00FE66D9" w:rsidRPr="009C669E" w:rsidRDefault="00FE66D9" w:rsidP="003454C1">
            <w:pPr>
              <w:spacing w:after="200" w:line="276" w:lineRule="auto"/>
              <w:jc w:val="both"/>
              <w:rPr>
                <w:rFonts w:ascii="Times New Roman" w:hAnsi="Times New Roman"/>
                <w:bCs/>
                <w:szCs w:val="24"/>
                <w:lang w:val="sr-Cyrl-RS"/>
              </w:rPr>
            </w:pPr>
          </w:p>
          <w:p w14:paraId="76A71CBA" w14:textId="77777777" w:rsidR="00FE66D9" w:rsidRPr="009C669E" w:rsidRDefault="00FE66D9" w:rsidP="003454C1">
            <w:pPr>
              <w:spacing w:after="200" w:line="276" w:lineRule="auto"/>
              <w:jc w:val="both"/>
              <w:rPr>
                <w:rFonts w:ascii="Times New Roman" w:hAnsi="Times New Roman"/>
                <w:bCs/>
                <w:szCs w:val="24"/>
                <w:lang w:val="sr-Cyrl-RS"/>
              </w:rPr>
            </w:pPr>
          </w:p>
          <w:p w14:paraId="04060B7A" w14:textId="77777777" w:rsidR="00FE66D9" w:rsidRPr="009C669E" w:rsidRDefault="00FE66D9" w:rsidP="003454C1">
            <w:pPr>
              <w:spacing w:after="200" w:line="276" w:lineRule="auto"/>
              <w:jc w:val="both"/>
              <w:rPr>
                <w:rFonts w:ascii="Times New Roman" w:hAnsi="Times New Roman"/>
                <w:bCs/>
                <w:szCs w:val="24"/>
                <w:lang w:val="sr-Cyrl-RS"/>
              </w:rPr>
            </w:pPr>
          </w:p>
          <w:p w14:paraId="76F2FD3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Договор,размена мишљења</w:t>
            </w:r>
          </w:p>
          <w:p w14:paraId="62E831A4" w14:textId="77777777" w:rsidR="00FE66D9" w:rsidRPr="009C669E" w:rsidRDefault="00FE66D9" w:rsidP="003454C1">
            <w:pPr>
              <w:spacing w:after="200" w:line="276" w:lineRule="auto"/>
              <w:jc w:val="both"/>
              <w:rPr>
                <w:rFonts w:ascii="Times New Roman" w:hAnsi="Times New Roman"/>
                <w:bCs/>
                <w:szCs w:val="24"/>
                <w:lang w:val="sr-Cyrl-RS"/>
              </w:rPr>
            </w:pPr>
          </w:p>
          <w:p w14:paraId="00C54FB3" w14:textId="77777777" w:rsidR="00FE66D9" w:rsidRPr="009C669E" w:rsidRDefault="00FE66D9" w:rsidP="003454C1">
            <w:pPr>
              <w:spacing w:after="200" w:line="276" w:lineRule="auto"/>
              <w:jc w:val="both"/>
              <w:rPr>
                <w:rFonts w:ascii="Times New Roman" w:hAnsi="Times New Roman"/>
                <w:bCs/>
                <w:szCs w:val="24"/>
                <w:lang w:val="sr-Cyrl-RS"/>
              </w:rPr>
            </w:pPr>
          </w:p>
          <w:p w14:paraId="2C8F47D1" w14:textId="77777777" w:rsidR="00FE66D9" w:rsidRPr="009C669E" w:rsidRDefault="00FE66D9" w:rsidP="003454C1">
            <w:pPr>
              <w:spacing w:after="200" w:line="276" w:lineRule="auto"/>
              <w:jc w:val="both"/>
              <w:rPr>
                <w:rFonts w:ascii="Times New Roman" w:hAnsi="Times New Roman"/>
                <w:bCs/>
                <w:szCs w:val="24"/>
                <w:lang w:val="sr-Cyrl-RS"/>
              </w:rPr>
            </w:pPr>
          </w:p>
          <w:p w14:paraId="0FC2E2D7" w14:textId="77777777" w:rsidR="00FE66D9" w:rsidRPr="009C669E" w:rsidRDefault="00FE66D9" w:rsidP="003454C1">
            <w:pPr>
              <w:spacing w:after="200" w:line="276" w:lineRule="auto"/>
              <w:jc w:val="both"/>
              <w:rPr>
                <w:rFonts w:ascii="Times New Roman" w:hAnsi="Times New Roman"/>
                <w:bCs/>
                <w:szCs w:val="24"/>
                <w:lang w:val="sr-Cyrl-RS"/>
              </w:rPr>
            </w:pPr>
          </w:p>
          <w:p w14:paraId="4284FCC7" w14:textId="77777777" w:rsidR="00FE66D9" w:rsidRPr="009C669E" w:rsidRDefault="00FE66D9" w:rsidP="003454C1">
            <w:pPr>
              <w:spacing w:after="200" w:line="276" w:lineRule="auto"/>
              <w:jc w:val="both"/>
              <w:rPr>
                <w:rFonts w:ascii="Times New Roman" w:hAnsi="Times New Roman"/>
                <w:bCs/>
                <w:szCs w:val="24"/>
                <w:lang w:val="sr-Cyrl-RS"/>
              </w:rPr>
            </w:pPr>
          </w:p>
          <w:p w14:paraId="02E23600" w14:textId="77777777" w:rsidR="00FE66D9" w:rsidRPr="009C669E" w:rsidRDefault="00FE66D9" w:rsidP="003454C1">
            <w:pPr>
              <w:spacing w:after="200" w:line="276" w:lineRule="auto"/>
              <w:jc w:val="both"/>
              <w:rPr>
                <w:rFonts w:ascii="Times New Roman" w:hAnsi="Times New Roman"/>
                <w:bCs/>
                <w:szCs w:val="24"/>
                <w:lang w:val="sr-Cyrl-RS"/>
              </w:rPr>
            </w:pPr>
          </w:p>
          <w:p w14:paraId="3B3E55BF" w14:textId="77777777" w:rsidR="00FE66D9" w:rsidRPr="009C669E" w:rsidRDefault="00FE66D9" w:rsidP="003454C1">
            <w:pPr>
              <w:spacing w:after="200" w:line="276" w:lineRule="auto"/>
              <w:jc w:val="both"/>
              <w:rPr>
                <w:rFonts w:ascii="Times New Roman" w:hAnsi="Times New Roman"/>
                <w:bCs/>
                <w:szCs w:val="24"/>
                <w:lang w:val="sr-Cyrl-RS"/>
              </w:rPr>
            </w:pPr>
          </w:p>
          <w:p w14:paraId="616C5F9F" w14:textId="77777777" w:rsidR="00FE66D9" w:rsidRPr="009C669E" w:rsidRDefault="00FE66D9" w:rsidP="003454C1">
            <w:pPr>
              <w:spacing w:after="200" w:line="276" w:lineRule="auto"/>
              <w:jc w:val="both"/>
              <w:rPr>
                <w:rFonts w:ascii="Times New Roman" w:hAnsi="Times New Roman"/>
                <w:bCs/>
                <w:szCs w:val="24"/>
                <w:lang w:val="sr-Cyrl-RS"/>
              </w:rPr>
            </w:pPr>
          </w:p>
          <w:p w14:paraId="159D4270" w14:textId="77777777" w:rsidR="00FE66D9" w:rsidRPr="009C669E" w:rsidRDefault="00FE66D9" w:rsidP="003454C1">
            <w:pPr>
              <w:spacing w:after="200" w:line="276" w:lineRule="auto"/>
              <w:jc w:val="both"/>
              <w:rPr>
                <w:rFonts w:ascii="Times New Roman" w:hAnsi="Times New Roman"/>
                <w:bCs/>
                <w:szCs w:val="24"/>
                <w:lang w:val="sr-Cyrl-RS"/>
              </w:rPr>
            </w:pPr>
          </w:p>
          <w:p w14:paraId="4D0A76D6" w14:textId="77777777" w:rsidR="00FE66D9" w:rsidRPr="009C669E" w:rsidRDefault="00FE66D9" w:rsidP="003454C1">
            <w:pPr>
              <w:spacing w:after="200" w:line="276" w:lineRule="auto"/>
              <w:jc w:val="both"/>
              <w:rPr>
                <w:rFonts w:ascii="Times New Roman" w:hAnsi="Times New Roman"/>
                <w:bCs/>
                <w:szCs w:val="24"/>
                <w:lang w:val="sr-Cyrl-RS"/>
              </w:rPr>
            </w:pPr>
          </w:p>
          <w:p w14:paraId="257DD9C5" w14:textId="77777777" w:rsidR="00FE66D9" w:rsidRPr="009C669E" w:rsidRDefault="00FE66D9" w:rsidP="003454C1">
            <w:pPr>
              <w:spacing w:after="200" w:line="276" w:lineRule="auto"/>
              <w:jc w:val="both"/>
              <w:rPr>
                <w:rFonts w:ascii="Times New Roman" w:hAnsi="Times New Roman"/>
                <w:bCs/>
                <w:szCs w:val="24"/>
                <w:lang w:val="sr-Cyrl-RS"/>
              </w:rPr>
            </w:pPr>
          </w:p>
          <w:p w14:paraId="68180EDD" w14:textId="77777777" w:rsidR="00FE66D9" w:rsidRPr="009C669E" w:rsidRDefault="00FE66D9" w:rsidP="003454C1">
            <w:pPr>
              <w:spacing w:after="200" w:line="276" w:lineRule="auto"/>
              <w:jc w:val="both"/>
              <w:rPr>
                <w:rFonts w:ascii="Times New Roman" w:hAnsi="Times New Roman"/>
                <w:bCs/>
                <w:szCs w:val="24"/>
                <w:lang w:val="sr-Cyrl-RS"/>
              </w:rPr>
            </w:pPr>
          </w:p>
          <w:p w14:paraId="7DFF2C3E" w14:textId="77777777" w:rsidR="00FE66D9" w:rsidRPr="009C669E" w:rsidRDefault="00FE66D9" w:rsidP="003454C1">
            <w:pPr>
              <w:spacing w:after="200" w:line="276" w:lineRule="auto"/>
              <w:jc w:val="both"/>
              <w:rPr>
                <w:rFonts w:ascii="Times New Roman" w:hAnsi="Times New Roman"/>
                <w:bCs/>
                <w:szCs w:val="24"/>
                <w:lang w:val="sr-Cyrl-RS"/>
              </w:rPr>
            </w:pPr>
          </w:p>
          <w:p w14:paraId="41513F4F" w14:textId="77777777" w:rsidR="00FE66D9" w:rsidRPr="009C669E" w:rsidRDefault="00FE66D9" w:rsidP="003454C1">
            <w:pPr>
              <w:spacing w:after="200" w:line="276" w:lineRule="auto"/>
              <w:jc w:val="both"/>
              <w:rPr>
                <w:rFonts w:ascii="Times New Roman" w:hAnsi="Times New Roman"/>
                <w:bCs/>
                <w:szCs w:val="24"/>
                <w:lang w:val="sr-Cyrl-RS"/>
              </w:rPr>
            </w:pPr>
          </w:p>
          <w:p w14:paraId="64F68C0B" w14:textId="77777777" w:rsidR="00FE66D9" w:rsidRPr="009C669E" w:rsidRDefault="00FE66D9" w:rsidP="003454C1">
            <w:pPr>
              <w:spacing w:after="200" w:line="276" w:lineRule="auto"/>
              <w:jc w:val="both"/>
              <w:rPr>
                <w:rFonts w:ascii="Times New Roman" w:hAnsi="Times New Roman"/>
                <w:bCs/>
                <w:szCs w:val="24"/>
                <w:lang w:val="sr-Cyrl-RS"/>
              </w:rPr>
            </w:pPr>
          </w:p>
          <w:p w14:paraId="616773BC" w14:textId="77777777" w:rsidR="00FE66D9" w:rsidRPr="009C669E" w:rsidRDefault="00FE66D9" w:rsidP="003454C1">
            <w:pPr>
              <w:spacing w:after="200" w:line="276" w:lineRule="auto"/>
              <w:jc w:val="both"/>
              <w:rPr>
                <w:rFonts w:ascii="Times New Roman" w:hAnsi="Times New Roman"/>
                <w:bCs/>
                <w:szCs w:val="24"/>
                <w:lang w:val="sr-Cyrl-RS"/>
              </w:rPr>
            </w:pPr>
          </w:p>
          <w:p w14:paraId="58CFE928" w14:textId="77777777" w:rsidR="00FE66D9" w:rsidRPr="009C669E" w:rsidRDefault="00FE66D9" w:rsidP="003454C1">
            <w:pPr>
              <w:spacing w:after="200" w:line="276" w:lineRule="auto"/>
              <w:jc w:val="both"/>
              <w:rPr>
                <w:rFonts w:ascii="Times New Roman" w:hAnsi="Times New Roman"/>
                <w:bCs/>
                <w:szCs w:val="24"/>
                <w:lang w:val="sr-Cyrl-RS"/>
              </w:rPr>
            </w:pPr>
          </w:p>
          <w:p w14:paraId="3B309905"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w:t>
            </w:r>
          </w:p>
          <w:p w14:paraId="526B2776"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честитки</w:t>
            </w:r>
          </w:p>
          <w:p w14:paraId="73D5C11E" w14:textId="77777777" w:rsidR="00FE66D9" w:rsidRPr="009C669E" w:rsidRDefault="00FE66D9" w:rsidP="003454C1">
            <w:pPr>
              <w:spacing w:after="200" w:line="276" w:lineRule="auto"/>
              <w:jc w:val="both"/>
              <w:rPr>
                <w:rFonts w:ascii="Times New Roman" w:hAnsi="Times New Roman"/>
                <w:bCs/>
                <w:szCs w:val="24"/>
                <w:lang w:val="sr-Cyrl-RS"/>
              </w:rPr>
            </w:pPr>
          </w:p>
          <w:p w14:paraId="6A5E8146"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Прављење пакетића</w:t>
            </w:r>
          </w:p>
          <w:p w14:paraId="4692517E" w14:textId="77777777" w:rsidR="00FE66D9" w:rsidRPr="009C669E" w:rsidRDefault="00FE66D9" w:rsidP="003454C1">
            <w:pPr>
              <w:spacing w:after="200" w:line="276" w:lineRule="auto"/>
              <w:jc w:val="both"/>
              <w:rPr>
                <w:rFonts w:ascii="Times New Roman" w:hAnsi="Times New Roman"/>
                <w:bCs/>
                <w:szCs w:val="24"/>
                <w:lang w:val="sr-Cyrl-RS"/>
              </w:rPr>
            </w:pPr>
          </w:p>
          <w:p w14:paraId="764D1A4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Драмски прикази,изложбе дечијих ликовних радова,публиковање литарарних радова</w:t>
            </w:r>
          </w:p>
          <w:p w14:paraId="06F6D969" w14:textId="77777777" w:rsidR="00FE66D9" w:rsidRPr="009C669E" w:rsidRDefault="00FE66D9" w:rsidP="003454C1">
            <w:pPr>
              <w:spacing w:after="200" w:line="276" w:lineRule="auto"/>
              <w:jc w:val="both"/>
              <w:rPr>
                <w:rFonts w:ascii="Times New Roman" w:hAnsi="Times New Roman"/>
                <w:bCs/>
                <w:szCs w:val="24"/>
                <w:lang w:val="sr-Cyrl-RS"/>
              </w:rPr>
            </w:pPr>
          </w:p>
          <w:p w14:paraId="46FF581A" w14:textId="77777777" w:rsidR="00FE66D9" w:rsidRPr="009C669E" w:rsidRDefault="00FE66D9" w:rsidP="003454C1">
            <w:pPr>
              <w:spacing w:after="200" w:line="276" w:lineRule="auto"/>
              <w:jc w:val="both"/>
              <w:rPr>
                <w:rFonts w:ascii="Times New Roman" w:hAnsi="Times New Roman"/>
                <w:bCs/>
                <w:szCs w:val="24"/>
                <w:lang w:val="sr-Cyrl-RS"/>
              </w:rPr>
            </w:pPr>
          </w:p>
          <w:p w14:paraId="4CE3B7CF" w14:textId="77777777" w:rsidR="00FE66D9" w:rsidRPr="009C669E" w:rsidRDefault="00FE66D9" w:rsidP="003454C1">
            <w:pPr>
              <w:spacing w:after="200" w:line="276" w:lineRule="auto"/>
              <w:jc w:val="both"/>
              <w:rPr>
                <w:rFonts w:ascii="Times New Roman" w:hAnsi="Times New Roman"/>
                <w:bCs/>
                <w:szCs w:val="24"/>
                <w:lang w:val="sr-Cyrl-RS"/>
              </w:rPr>
            </w:pPr>
          </w:p>
          <w:p w14:paraId="570F5C49" w14:textId="77777777" w:rsidR="00FE66D9" w:rsidRPr="009C669E" w:rsidRDefault="00FE66D9" w:rsidP="003454C1">
            <w:pPr>
              <w:spacing w:after="200" w:line="276" w:lineRule="auto"/>
              <w:jc w:val="both"/>
              <w:rPr>
                <w:rFonts w:ascii="Times New Roman" w:hAnsi="Times New Roman"/>
                <w:bCs/>
                <w:szCs w:val="24"/>
                <w:lang w:val="sr-Cyrl-RS"/>
              </w:rPr>
            </w:pPr>
          </w:p>
          <w:p w14:paraId="03543F6E" w14:textId="77777777" w:rsidR="00FE66D9" w:rsidRPr="009C669E" w:rsidRDefault="00FE66D9" w:rsidP="003454C1">
            <w:pPr>
              <w:spacing w:after="200" w:line="276" w:lineRule="auto"/>
              <w:jc w:val="both"/>
              <w:rPr>
                <w:rFonts w:ascii="Times New Roman" w:hAnsi="Times New Roman"/>
                <w:bCs/>
                <w:szCs w:val="24"/>
                <w:lang w:val="sr-Cyrl-RS"/>
              </w:rPr>
            </w:pPr>
          </w:p>
          <w:p w14:paraId="52120972" w14:textId="77777777" w:rsidR="00FE66D9" w:rsidRPr="009C669E" w:rsidRDefault="00FE66D9" w:rsidP="003454C1">
            <w:pPr>
              <w:spacing w:after="200" w:line="276" w:lineRule="auto"/>
              <w:jc w:val="both"/>
              <w:rPr>
                <w:rFonts w:ascii="Times New Roman" w:hAnsi="Times New Roman"/>
                <w:bCs/>
                <w:szCs w:val="24"/>
                <w:lang w:val="sr-Cyrl-RS"/>
              </w:rPr>
            </w:pPr>
          </w:p>
          <w:p w14:paraId="190133E2" w14:textId="77777777" w:rsidR="00FE66D9" w:rsidRPr="009C669E" w:rsidRDefault="00FE66D9" w:rsidP="003454C1">
            <w:pPr>
              <w:spacing w:after="200" w:line="276" w:lineRule="auto"/>
              <w:jc w:val="both"/>
              <w:rPr>
                <w:rFonts w:ascii="Times New Roman" w:hAnsi="Times New Roman"/>
                <w:bCs/>
                <w:szCs w:val="24"/>
                <w:lang w:val="sr-Cyrl-RS"/>
              </w:rPr>
            </w:pPr>
          </w:p>
          <w:p w14:paraId="5E302AEF"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извештаја</w:t>
            </w:r>
          </w:p>
          <w:p w14:paraId="78EBF7C0" w14:textId="77777777" w:rsidR="00FE66D9" w:rsidRPr="009C669E" w:rsidRDefault="00FE66D9" w:rsidP="003454C1">
            <w:pPr>
              <w:spacing w:after="200" w:line="276" w:lineRule="auto"/>
              <w:jc w:val="both"/>
              <w:rPr>
                <w:rFonts w:ascii="Times New Roman" w:hAnsi="Times New Roman"/>
                <w:bCs/>
                <w:szCs w:val="24"/>
                <w:lang w:val="sr-Cyrl-RS"/>
              </w:rPr>
            </w:pPr>
          </w:p>
          <w:p w14:paraId="0F8C744B" w14:textId="77777777" w:rsidR="00FE66D9" w:rsidRPr="009C669E" w:rsidRDefault="00FE66D9" w:rsidP="003454C1">
            <w:pPr>
              <w:spacing w:after="200" w:line="276" w:lineRule="auto"/>
              <w:jc w:val="both"/>
              <w:rPr>
                <w:rFonts w:ascii="Times New Roman" w:hAnsi="Times New Roman"/>
                <w:bCs/>
                <w:szCs w:val="24"/>
                <w:lang w:val="sr-Cyrl-RS"/>
              </w:rPr>
            </w:pPr>
          </w:p>
          <w:p w14:paraId="1A561852" w14:textId="77777777" w:rsidR="00FE66D9" w:rsidRPr="009C669E" w:rsidRDefault="00FE66D9" w:rsidP="003454C1">
            <w:pPr>
              <w:spacing w:after="200" w:line="276" w:lineRule="auto"/>
              <w:jc w:val="both"/>
              <w:rPr>
                <w:rFonts w:ascii="Times New Roman" w:hAnsi="Times New Roman"/>
                <w:bCs/>
                <w:szCs w:val="24"/>
                <w:lang w:val="sr-Cyrl-RS"/>
              </w:rPr>
            </w:pPr>
          </w:p>
          <w:p w14:paraId="73EFC8AB" w14:textId="77777777" w:rsidR="00FE66D9" w:rsidRPr="009C669E" w:rsidRDefault="00FE66D9" w:rsidP="003454C1">
            <w:pPr>
              <w:spacing w:after="200" w:line="276" w:lineRule="auto"/>
              <w:jc w:val="both"/>
              <w:rPr>
                <w:rFonts w:ascii="Times New Roman" w:hAnsi="Times New Roman"/>
                <w:bCs/>
                <w:i/>
                <w:szCs w:val="24"/>
                <w:lang w:val="sr-Cyrl-RS"/>
              </w:rPr>
            </w:pPr>
          </w:p>
          <w:p w14:paraId="50F241E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Планирање акција везаних за прославу школске славе</w:t>
            </w:r>
          </w:p>
          <w:p w14:paraId="78D63505" w14:textId="77777777" w:rsidR="00FE66D9" w:rsidRPr="009C669E" w:rsidRDefault="00FE66D9" w:rsidP="003454C1">
            <w:pPr>
              <w:spacing w:after="200" w:line="276" w:lineRule="auto"/>
              <w:jc w:val="both"/>
              <w:rPr>
                <w:rFonts w:ascii="Times New Roman" w:hAnsi="Times New Roman"/>
                <w:bCs/>
                <w:szCs w:val="24"/>
                <w:lang w:val="sr-Cyrl-RS"/>
              </w:rPr>
            </w:pPr>
          </w:p>
          <w:p w14:paraId="4CBCEA51" w14:textId="77777777" w:rsidR="00FE66D9" w:rsidRPr="009C669E" w:rsidRDefault="00FE66D9" w:rsidP="003454C1">
            <w:pPr>
              <w:spacing w:after="200" w:line="276" w:lineRule="auto"/>
              <w:jc w:val="both"/>
              <w:rPr>
                <w:rFonts w:ascii="Times New Roman" w:hAnsi="Times New Roman"/>
                <w:bCs/>
                <w:szCs w:val="24"/>
                <w:lang w:val="sr-Cyrl-RS"/>
              </w:rPr>
            </w:pPr>
          </w:p>
          <w:p w14:paraId="0675F5AE" w14:textId="77777777" w:rsidR="00FE66D9" w:rsidRPr="009C669E" w:rsidRDefault="00FE66D9" w:rsidP="003454C1">
            <w:pPr>
              <w:spacing w:after="200" w:line="276" w:lineRule="auto"/>
              <w:jc w:val="both"/>
              <w:rPr>
                <w:rFonts w:ascii="Times New Roman" w:hAnsi="Times New Roman"/>
                <w:bCs/>
                <w:szCs w:val="24"/>
                <w:lang w:val="sr-Cyrl-RS"/>
              </w:rPr>
            </w:pPr>
          </w:p>
          <w:p w14:paraId="765EB5ED" w14:textId="77777777" w:rsidR="00FE66D9" w:rsidRPr="009C669E" w:rsidRDefault="00FE66D9" w:rsidP="003454C1">
            <w:pPr>
              <w:spacing w:after="200" w:line="276" w:lineRule="auto"/>
              <w:jc w:val="both"/>
              <w:rPr>
                <w:rFonts w:ascii="Times New Roman" w:hAnsi="Times New Roman"/>
                <w:bCs/>
                <w:szCs w:val="24"/>
                <w:lang w:val="sr-Cyrl-RS"/>
              </w:rPr>
            </w:pPr>
          </w:p>
          <w:p w14:paraId="2A763B43" w14:textId="77777777" w:rsidR="00FE66D9" w:rsidRPr="009C669E" w:rsidRDefault="00FE66D9" w:rsidP="003454C1">
            <w:pPr>
              <w:spacing w:after="200" w:line="276" w:lineRule="auto"/>
              <w:jc w:val="both"/>
              <w:rPr>
                <w:rFonts w:ascii="Times New Roman" w:hAnsi="Times New Roman"/>
                <w:bCs/>
                <w:szCs w:val="24"/>
                <w:lang w:val="sr-Cyrl-RS"/>
              </w:rPr>
            </w:pPr>
          </w:p>
          <w:p w14:paraId="14CC3E0D" w14:textId="77777777" w:rsidR="00FE66D9" w:rsidRPr="009C669E" w:rsidRDefault="00FE66D9" w:rsidP="003454C1">
            <w:pPr>
              <w:spacing w:after="200" w:line="276" w:lineRule="auto"/>
              <w:jc w:val="both"/>
              <w:rPr>
                <w:rFonts w:ascii="Times New Roman" w:hAnsi="Times New Roman"/>
                <w:bCs/>
                <w:szCs w:val="24"/>
                <w:lang w:val="sr-Cyrl-RS"/>
              </w:rPr>
            </w:pPr>
          </w:p>
          <w:p w14:paraId="7A7541D9" w14:textId="77777777" w:rsidR="00FE66D9" w:rsidRPr="009C669E" w:rsidRDefault="00FE66D9" w:rsidP="003454C1">
            <w:pPr>
              <w:spacing w:after="200" w:line="276" w:lineRule="auto"/>
              <w:jc w:val="both"/>
              <w:rPr>
                <w:rFonts w:ascii="Times New Roman" w:hAnsi="Times New Roman"/>
                <w:bCs/>
                <w:szCs w:val="24"/>
                <w:lang w:val="sr-Cyrl-RS"/>
              </w:rPr>
            </w:pPr>
          </w:p>
          <w:p w14:paraId="7F6C2CD2" w14:textId="77777777" w:rsidR="00FE66D9" w:rsidRPr="009C669E" w:rsidRDefault="00FE66D9" w:rsidP="003454C1">
            <w:pPr>
              <w:spacing w:after="200" w:line="276" w:lineRule="auto"/>
              <w:jc w:val="both"/>
              <w:rPr>
                <w:rFonts w:ascii="Times New Roman" w:hAnsi="Times New Roman"/>
                <w:bCs/>
                <w:szCs w:val="24"/>
                <w:lang w:val="sr-Cyrl-RS"/>
              </w:rPr>
            </w:pPr>
          </w:p>
          <w:p w14:paraId="74007264" w14:textId="77777777" w:rsidR="00FE66D9" w:rsidRPr="009C669E" w:rsidRDefault="00FE66D9" w:rsidP="003454C1">
            <w:pPr>
              <w:spacing w:after="200" w:line="276" w:lineRule="auto"/>
              <w:jc w:val="both"/>
              <w:rPr>
                <w:rFonts w:ascii="Times New Roman" w:hAnsi="Times New Roman"/>
                <w:bCs/>
                <w:szCs w:val="24"/>
                <w:lang w:val="sr-Cyrl-RS"/>
              </w:rPr>
            </w:pPr>
          </w:p>
          <w:p w14:paraId="50315B24" w14:textId="77777777" w:rsidR="00FE66D9" w:rsidRPr="009C669E" w:rsidRDefault="00FE66D9" w:rsidP="003454C1">
            <w:pPr>
              <w:spacing w:after="200" w:line="276" w:lineRule="auto"/>
              <w:jc w:val="both"/>
              <w:rPr>
                <w:rFonts w:ascii="Times New Roman" w:hAnsi="Times New Roman"/>
                <w:bCs/>
                <w:szCs w:val="24"/>
                <w:lang w:val="sr-Cyrl-RS"/>
              </w:rPr>
            </w:pPr>
          </w:p>
          <w:p w14:paraId="108254D0" w14:textId="77777777" w:rsidR="00FE66D9" w:rsidRPr="009C669E" w:rsidRDefault="00FE66D9" w:rsidP="003454C1">
            <w:pPr>
              <w:spacing w:after="200" w:line="276" w:lineRule="auto"/>
              <w:jc w:val="both"/>
              <w:rPr>
                <w:rFonts w:ascii="Times New Roman" w:hAnsi="Times New Roman"/>
                <w:bCs/>
                <w:szCs w:val="24"/>
                <w:lang w:val="sr-Cyrl-RS"/>
              </w:rPr>
            </w:pPr>
          </w:p>
          <w:p w14:paraId="72FC7624"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Размена мишљења,договор</w:t>
            </w:r>
          </w:p>
          <w:p w14:paraId="5A4D4753" w14:textId="77777777" w:rsidR="00FE66D9" w:rsidRPr="009C669E" w:rsidRDefault="00FE66D9" w:rsidP="003454C1">
            <w:pPr>
              <w:spacing w:after="200" w:line="276" w:lineRule="auto"/>
              <w:jc w:val="both"/>
              <w:rPr>
                <w:rFonts w:ascii="Times New Roman" w:hAnsi="Times New Roman"/>
                <w:bCs/>
                <w:szCs w:val="24"/>
                <w:lang w:val="sr-Cyrl-RS"/>
              </w:rPr>
            </w:pPr>
          </w:p>
          <w:p w14:paraId="61B62BEB" w14:textId="77777777" w:rsidR="00FE66D9" w:rsidRPr="009C669E" w:rsidRDefault="00FE66D9" w:rsidP="003454C1">
            <w:pPr>
              <w:spacing w:after="200" w:line="276" w:lineRule="auto"/>
              <w:jc w:val="both"/>
              <w:rPr>
                <w:rFonts w:ascii="Times New Roman" w:hAnsi="Times New Roman"/>
                <w:bCs/>
                <w:szCs w:val="24"/>
                <w:lang w:val="sr-Cyrl-RS"/>
              </w:rPr>
            </w:pPr>
          </w:p>
          <w:p w14:paraId="24BFBE60" w14:textId="77777777" w:rsidR="00FE66D9" w:rsidRPr="009C669E" w:rsidRDefault="00FE66D9" w:rsidP="003454C1">
            <w:pPr>
              <w:spacing w:after="200" w:line="276" w:lineRule="auto"/>
              <w:jc w:val="both"/>
              <w:rPr>
                <w:rFonts w:ascii="Times New Roman" w:hAnsi="Times New Roman"/>
                <w:bCs/>
                <w:szCs w:val="24"/>
                <w:lang w:val="sr-Cyrl-RS"/>
              </w:rPr>
            </w:pPr>
          </w:p>
          <w:p w14:paraId="6AF720D8" w14:textId="77777777" w:rsidR="00FE66D9" w:rsidRPr="009C669E" w:rsidRDefault="00FE66D9" w:rsidP="003454C1">
            <w:pPr>
              <w:spacing w:after="200" w:line="276" w:lineRule="auto"/>
              <w:jc w:val="both"/>
              <w:rPr>
                <w:rFonts w:ascii="Times New Roman" w:hAnsi="Times New Roman"/>
                <w:bCs/>
                <w:szCs w:val="24"/>
                <w:lang w:val="sr-Cyrl-RS"/>
              </w:rPr>
            </w:pPr>
          </w:p>
          <w:p w14:paraId="25B3F29C" w14:textId="77777777" w:rsidR="00FE66D9" w:rsidRPr="009C669E" w:rsidRDefault="00FE66D9" w:rsidP="003454C1">
            <w:pPr>
              <w:spacing w:after="200" w:line="276" w:lineRule="auto"/>
              <w:jc w:val="both"/>
              <w:rPr>
                <w:rFonts w:ascii="Times New Roman" w:hAnsi="Times New Roman"/>
                <w:bCs/>
                <w:szCs w:val="24"/>
                <w:lang w:val="sr-Cyrl-RS"/>
              </w:rPr>
            </w:pPr>
          </w:p>
          <w:p w14:paraId="036F1322" w14:textId="77777777" w:rsidR="00FE66D9" w:rsidRPr="009C669E" w:rsidRDefault="00FE66D9" w:rsidP="003454C1">
            <w:pPr>
              <w:spacing w:after="200" w:line="276" w:lineRule="auto"/>
              <w:jc w:val="both"/>
              <w:rPr>
                <w:rFonts w:ascii="Times New Roman" w:hAnsi="Times New Roman"/>
                <w:bCs/>
                <w:szCs w:val="24"/>
                <w:lang w:val="sr-Cyrl-RS"/>
              </w:rPr>
            </w:pPr>
          </w:p>
          <w:p w14:paraId="573DA544" w14:textId="77777777" w:rsidR="00FE66D9" w:rsidRPr="009C669E" w:rsidRDefault="00FE66D9" w:rsidP="003454C1">
            <w:pPr>
              <w:spacing w:after="200" w:line="276" w:lineRule="auto"/>
              <w:jc w:val="both"/>
              <w:rPr>
                <w:rFonts w:ascii="Times New Roman" w:hAnsi="Times New Roman"/>
                <w:bCs/>
                <w:szCs w:val="24"/>
                <w:lang w:val="sr-Cyrl-RS"/>
              </w:rPr>
            </w:pPr>
          </w:p>
          <w:p w14:paraId="72F9F818" w14:textId="77777777" w:rsidR="00FE66D9" w:rsidRPr="009C669E" w:rsidRDefault="00FE66D9" w:rsidP="003454C1">
            <w:pPr>
              <w:spacing w:after="200" w:line="276" w:lineRule="auto"/>
              <w:jc w:val="both"/>
              <w:rPr>
                <w:rFonts w:ascii="Times New Roman" w:hAnsi="Times New Roman"/>
                <w:bCs/>
                <w:szCs w:val="24"/>
                <w:lang w:val="sr-Cyrl-RS"/>
              </w:rPr>
            </w:pPr>
          </w:p>
          <w:p w14:paraId="7AAF9B1D" w14:textId="77777777" w:rsidR="00FE66D9" w:rsidRPr="009C669E" w:rsidRDefault="00FE66D9" w:rsidP="003454C1">
            <w:pPr>
              <w:spacing w:after="200" w:line="276" w:lineRule="auto"/>
              <w:jc w:val="both"/>
              <w:rPr>
                <w:rFonts w:ascii="Times New Roman" w:hAnsi="Times New Roman"/>
                <w:bCs/>
                <w:szCs w:val="24"/>
                <w:lang w:val="sr-Cyrl-RS"/>
              </w:rPr>
            </w:pPr>
          </w:p>
          <w:p w14:paraId="3DDEA50A" w14:textId="77777777" w:rsidR="00FE66D9" w:rsidRPr="009C669E" w:rsidRDefault="00FE66D9" w:rsidP="003454C1">
            <w:pPr>
              <w:spacing w:after="200" w:line="276" w:lineRule="auto"/>
              <w:jc w:val="both"/>
              <w:rPr>
                <w:rFonts w:ascii="Times New Roman" w:hAnsi="Times New Roman"/>
                <w:bCs/>
                <w:szCs w:val="24"/>
                <w:lang w:val="sr-Cyrl-RS"/>
              </w:rPr>
            </w:pPr>
          </w:p>
          <w:p w14:paraId="216E5411" w14:textId="77777777" w:rsidR="00FE66D9" w:rsidRPr="009C669E" w:rsidRDefault="00FE66D9" w:rsidP="003454C1">
            <w:pPr>
              <w:spacing w:after="200" w:line="276" w:lineRule="auto"/>
              <w:jc w:val="both"/>
              <w:rPr>
                <w:rFonts w:ascii="Times New Roman" w:hAnsi="Times New Roman"/>
                <w:bCs/>
                <w:szCs w:val="24"/>
                <w:lang w:val="sr-Cyrl-RS"/>
              </w:rPr>
            </w:pPr>
          </w:p>
          <w:p w14:paraId="209BC514" w14:textId="77777777" w:rsidR="00FE66D9" w:rsidRPr="009C669E" w:rsidRDefault="00FE66D9" w:rsidP="003454C1">
            <w:pPr>
              <w:spacing w:after="200" w:line="276" w:lineRule="auto"/>
              <w:jc w:val="both"/>
              <w:rPr>
                <w:rFonts w:ascii="Times New Roman" w:hAnsi="Times New Roman"/>
                <w:bCs/>
                <w:szCs w:val="24"/>
                <w:lang w:val="sr-Cyrl-RS"/>
              </w:rPr>
            </w:pPr>
          </w:p>
          <w:p w14:paraId="12E44CE3" w14:textId="77777777" w:rsidR="00FE66D9" w:rsidRPr="009C669E" w:rsidRDefault="00FE66D9" w:rsidP="003454C1">
            <w:pPr>
              <w:spacing w:after="200" w:line="276" w:lineRule="auto"/>
              <w:jc w:val="both"/>
              <w:rPr>
                <w:rFonts w:ascii="Times New Roman" w:hAnsi="Times New Roman"/>
                <w:bCs/>
                <w:szCs w:val="24"/>
                <w:lang w:val="sr-Cyrl-RS"/>
              </w:rPr>
            </w:pPr>
          </w:p>
          <w:p w14:paraId="5B6651EB" w14:textId="77777777" w:rsidR="00FE66D9" w:rsidRPr="009C669E" w:rsidRDefault="00FE66D9" w:rsidP="003454C1">
            <w:pPr>
              <w:spacing w:after="200" w:line="276" w:lineRule="auto"/>
              <w:jc w:val="both"/>
              <w:rPr>
                <w:rFonts w:ascii="Times New Roman" w:hAnsi="Times New Roman"/>
                <w:bCs/>
                <w:szCs w:val="24"/>
                <w:lang w:val="sr-Cyrl-RS"/>
              </w:rPr>
            </w:pPr>
          </w:p>
          <w:p w14:paraId="7F6179B6" w14:textId="77777777" w:rsidR="00FE66D9" w:rsidRPr="009C669E" w:rsidRDefault="00FE66D9" w:rsidP="003454C1">
            <w:pPr>
              <w:spacing w:after="200" w:line="276" w:lineRule="auto"/>
              <w:jc w:val="both"/>
              <w:rPr>
                <w:rFonts w:ascii="Times New Roman" w:hAnsi="Times New Roman"/>
                <w:bCs/>
                <w:szCs w:val="24"/>
                <w:lang w:val="sr-Cyrl-RS"/>
              </w:rPr>
            </w:pPr>
          </w:p>
          <w:p w14:paraId="5987370C" w14:textId="77777777" w:rsidR="00FE66D9" w:rsidRPr="009C669E" w:rsidRDefault="00FE66D9" w:rsidP="003454C1">
            <w:pPr>
              <w:spacing w:after="200" w:line="276" w:lineRule="auto"/>
              <w:jc w:val="both"/>
              <w:rPr>
                <w:rFonts w:ascii="Times New Roman" w:hAnsi="Times New Roman"/>
                <w:bCs/>
                <w:szCs w:val="24"/>
                <w:lang w:val="sr-Cyrl-RS"/>
              </w:rPr>
            </w:pPr>
          </w:p>
          <w:p w14:paraId="3357B1F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w:t>
            </w:r>
          </w:p>
          <w:p w14:paraId="4653D63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 xml:space="preserve">Ликовним и литерарним радовима уредити учионицу, </w:t>
            </w:r>
          </w:p>
          <w:p w14:paraId="194E6C6E"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акција чишћења дворишта, сакупљање сек. сировина,</w:t>
            </w:r>
          </w:p>
          <w:p w14:paraId="70A26703"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Организација такмичења</w:t>
            </w:r>
          </w:p>
          <w:p w14:paraId="2156E0FE" w14:textId="77777777" w:rsidR="00FE66D9" w:rsidRPr="009C669E" w:rsidRDefault="00FE66D9" w:rsidP="003454C1">
            <w:pPr>
              <w:spacing w:after="200" w:line="276" w:lineRule="auto"/>
              <w:jc w:val="both"/>
              <w:rPr>
                <w:rFonts w:ascii="Times New Roman" w:hAnsi="Times New Roman"/>
                <w:bCs/>
                <w:szCs w:val="24"/>
                <w:lang w:val="sr-Cyrl-RS"/>
              </w:rPr>
            </w:pPr>
          </w:p>
          <w:p w14:paraId="1D023057" w14:textId="77777777" w:rsidR="00FE66D9" w:rsidRPr="009C669E" w:rsidRDefault="00FE66D9" w:rsidP="003454C1">
            <w:pPr>
              <w:spacing w:after="200" w:line="276" w:lineRule="auto"/>
              <w:jc w:val="both"/>
              <w:rPr>
                <w:rFonts w:ascii="Times New Roman" w:hAnsi="Times New Roman"/>
                <w:bCs/>
                <w:szCs w:val="24"/>
                <w:lang w:val="sr-Cyrl-RS"/>
              </w:rPr>
            </w:pPr>
          </w:p>
          <w:p w14:paraId="780538B1" w14:textId="77777777" w:rsidR="00FE66D9" w:rsidRPr="009C669E" w:rsidRDefault="00FE66D9" w:rsidP="003454C1">
            <w:pPr>
              <w:spacing w:after="200" w:line="276" w:lineRule="auto"/>
              <w:jc w:val="both"/>
              <w:rPr>
                <w:rFonts w:ascii="Times New Roman" w:hAnsi="Times New Roman"/>
                <w:bCs/>
                <w:szCs w:val="24"/>
                <w:lang w:val="sr-Cyrl-RS"/>
              </w:rPr>
            </w:pPr>
          </w:p>
          <w:p w14:paraId="7B5CDC40" w14:textId="77777777" w:rsidR="00FE66D9" w:rsidRPr="009C669E" w:rsidRDefault="00FE66D9" w:rsidP="003454C1">
            <w:pPr>
              <w:spacing w:after="200" w:line="276" w:lineRule="auto"/>
              <w:jc w:val="both"/>
              <w:rPr>
                <w:rFonts w:ascii="Times New Roman" w:hAnsi="Times New Roman"/>
                <w:bCs/>
                <w:szCs w:val="24"/>
                <w:lang w:val="sr-Cyrl-RS"/>
              </w:rPr>
            </w:pPr>
          </w:p>
          <w:p w14:paraId="347A907E" w14:textId="77777777" w:rsidR="00FE66D9" w:rsidRPr="009C669E" w:rsidRDefault="00FE66D9" w:rsidP="003454C1">
            <w:pPr>
              <w:spacing w:after="200" w:line="276" w:lineRule="auto"/>
              <w:jc w:val="both"/>
              <w:rPr>
                <w:rFonts w:ascii="Times New Roman" w:hAnsi="Times New Roman"/>
                <w:bCs/>
                <w:szCs w:val="24"/>
                <w:lang w:val="sr-Cyrl-RS"/>
              </w:rPr>
            </w:pPr>
          </w:p>
          <w:p w14:paraId="5D05F462" w14:textId="77777777" w:rsidR="00FE66D9" w:rsidRPr="009C669E" w:rsidRDefault="00FE66D9" w:rsidP="003454C1">
            <w:pPr>
              <w:spacing w:after="200" w:line="276" w:lineRule="auto"/>
              <w:jc w:val="both"/>
              <w:rPr>
                <w:rFonts w:ascii="Times New Roman" w:hAnsi="Times New Roman"/>
                <w:bCs/>
                <w:szCs w:val="24"/>
                <w:lang w:val="sr-Cyrl-RS"/>
              </w:rPr>
            </w:pPr>
          </w:p>
          <w:p w14:paraId="487D3FCC" w14:textId="77777777" w:rsidR="00FE66D9" w:rsidRPr="009C669E" w:rsidRDefault="00FE66D9" w:rsidP="003454C1">
            <w:pPr>
              <w:spacing w:after="200" w:line="276" w:lineRule="auto"/>
              <w:jc w:val="both"/>
              <w:rPr>
                <w:rFonts w:ascii="Times New Roman" w:hAnsi="Times New Roman"/>
                <w:bCs/>
                <w:szCs w:val="24"/>
                <w:lang w:val="sr-Cyrl-RS"/>
              </w:rPr>
            </w:pPr>
          </w:p>
          <w:p w14:paraId="08055A0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Предавање</w:t>
            </w:r>
          </w:p>
          <w:p w14:paraId="505BFECF" w14:textId="77777777" w:rsidR="00FE66D9" w:rsidRPr="009C669E" w:rsidRDefault="00FE66D9" w:rsidP="003454C1">
            <w:pPr>
              <w:spacing w:after="200" w:line="276" w:lineRule="auto"/>
              <w:jc w:val="both"/>
              <w:rPr>
                <w:rFonts w:ascii="Times New Roman" w:hAnsi="Times New Roman"/>
                <w:bCs/>
                <w:szCs w:val="24"/>
                <w:lang w:val="sr-Cyrl-RS"/>
              </w:rPr>
            </w:pPr>
          </w:p>
          <w:p w14:paraId="744B287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Дискусија и извештај</w:t>
            </w:r>
          </w:p>
          <w:p w14:paraId="025CFC5C" w14:textId="77777777" w:rsidR="00FE66D9" w:rsidRPr="009C669E" w:rsidRDefault="00FE66D9" w:rsidP="003454C1">
            <w:pPr>
              <w:spacing w:after="200" w:line="276" w:lineRule="auto"/>
              <w:jc w:val="both"/>
              <w:rPr>
                <w:rFonts w:ascii="Times New Roman" w:hAnsi="Times New Roman"/>
                <w:bCs/>
                <w:szCs w:val="24"/>
                <w:lang w:val="sr-Cyrl-RS"/>
              </w:rPr>
            </w:pPr>
          </w:p>
          <w:p w14:paraId="444A0AB2"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w:t>
            </w:r>
          </w:p>
          <w:p w14:paraId="67892E1F" w14:textId="77777777" w:rsidR="00FE66D9" w:rsidRPr="009C669E" w:rsidRDefault="00FE66D9" w:rsidP="003454C1">
            <w:pPr>
              <w:spacing w:after="200" w:line="276" w:lineRule="auto"/>
              <w:jc w:val="both"/>
              <w:rPr>
                <w:rFonts w:ascii="Times New Roman" w:hAnsi="Times New Roman"/>
                <w:bCs/>
                <w:szCs w:val="24"/>
                <w:lang w:val="sr-Cyrl-RS"/>
              </w:rPr>
            </w:pPr>
          </w:p>
          <w:p w14:paraId="14BB5BD7"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извештаја</w:t>
            </w:r>
          </w:p>
          <w:p w14:paraId="72BF1541" w14:textId="77777777" w:rsidR="00FE66D9" w:rsidRPr="009C669E" w:rsidRDefault="00FE66D9" w:rsidP="003454C1">
            <w:pPr>
              <w:spacing w:after="200" w:line="276" w:lineRule="auto"/>
              <w:jc w:val="both"/>
              <w:rPr>
                <w:rFonts w:ascii="Times New Roman" w:hAnsi="Times New Roman"/>
                <w:bCs/>
                <w:szCs w:val="24"/>
                <w:lang w:val="sr-Cyrl-RS"/>
              </w:rPr>
            </w:pPr>
          </w:p>
          <w:p w14:paraId="279F49C3" w14:textId="77777777" w:rsidR="00FE66D9" w:rsidRPr="009C669E" w:rsidRDefault="00FE66D9" w:rsidP="003454C1">
            <w:pPr>
              <w:spacing w:after="200" w:line="276" w:lineRule="auto"/>
              <w:jc w:val="both"/>
              <w:rPr>
                <w:rFonts w:ascii="Times New Roman" w:hAnsi="Times New Roman"/>
                <w:bCs/>
                <w:szCs w:val="24"/>
                <w:lang w:val="sr-Cyrl-RS"/>
              </w:rPr>
            </w:pPr>
          </w:p>
        </w:tc>
        <w:tc>
          <w:tcPr>
            <w:tcW w:w="2520" w:type="dxa"/>
            <w:vAlign w:val="center"/>
          </w:tcPr>
          <w:p w14:paraId="24DD8E17"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496AAD5F" w14:textId="77777777" w:rsidTr="003454C1">
        <w:trPr>
          <w:jc w:val="center"/>
        </w:trPr>
        <w:tc>
          <w:tcPr>
            <w:tcW w:w="5035" w:type="dxa"/>
            <w:vAlign w:val="center"/>
          </w:tcPr>
          <w:p w14:paraId="4E69287C" w14:textId="77777777" w:rsidR="00FE66D9" w:rsidRPr="009C669E" w:rsidRDefault="00FE66D9" w:rsidP="00E20111">
            <w:pPr>
              <w:numPr>
                <w:ilvl w:val="0"/>
                <w:numId w:val="47"/>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Организација и реализација једнодневних екскурзија, излета</w:t>
            </w:r>
          </w:p>
          <w:p w14:paraId="3343080C" w14:textId="77777777" w:rsidR="00FE66D9" w:rsidRPr="009C669E" w:rsidRDefault="00FE66D9" w:rsidP="00E20111">
            <w:pPr>
              <w:numPr>
                <w:ilvl w:val="0"/>
                <w:numId w:val="47"/>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Извештаји о реализацији једнодневних екскурзија, излета</w:t>
            </w:r>
          </w:p>
          <w:p w14:paraId="2D987686" w14:textId="77777777" w:rsidR="00FE66D9" w:rsidRPr="009C669E" w:rsidRDefault="00FE66D9" w:rsidP="00E20111">
            <w:pPr>
              <w:numPr>
                <w:ilvl w:val="0"/>
                <w:numId w:val="47"/>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Анализа реализација активности везаних за Развојни план, самовредновање, инклузију, међупредметне компетенције, насиље</w:t>
            </w:r>
          </w:p>
          <w:p w14:paraId="4D07B511" w14:textId="77777777" w:rsidR="00FE66D9" w:rsidRPr="009C669E" w:rsidRDefault="00FE66D9" w:rsidP="003454C1">
            <w:pPr>
              <w:spacing w:after="200" w:line="276" w:lineRule="auto"/>
              <w:jc w:val="both"/>
              <w:rPr>
                <w:rFonts w:ascii="Times New Roman" w:hAnsi="Times New Roman"/>
                <w:bCs/>
                <w:szCs w:val="24"/>
                <w:lang w:val="sr-Cyrl-RS"/>
              </w:rPr>
            </w:pPr>
          </w:p>
        </w:tc>
        <w:tc>
          <w:tcPr>
            <w:tcW w:w="1558" w:type="dxa"/>
            <w:vAlign w:val="center"/>
          </w:tcPr>
          <w:p w14:paraId="3BBA2478"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Мај</w:t>
            </w:r>
          </w:p>
          <w:p w14:paraId="6F15DA85" w14:textId="77777777" w:rsidR="00FE66D9" w:rsidRPr="009C669E" w:rsidRDefault="00FE66D9" w:rsidP="003454C1">
            <w:pPr>
              <w:spacing w:after="200" w:line="276" w:lineRule="auto"/>
              <w:jc w:val="both"/>
              <w:rPr>
                <w:rFonts w:ascii="Times New Roman" w:hAnsi="Times New Roman"/>
                <w:bCs/>
                <w:szCs w:val="24"/>
                <w:lang w:val="sr-Cyrl-RS"/>
              </w:rPr>
            </w:pPr>
          </w:p>
          <w:p w14:paraId="346D12BC" w14:textId="77777777" w:rsidR="00FE66D9" w:rsidRPr="009C669E" w:rsidRDefault="00FE66D9" w:rsidP="003454C1">
            <w:pPr>
              <w:spacing w:after="200" w:line="276" w:lineRule="auto"/>
              <w:jc w:val="both"/>
              <w:rPr>
                <w:rFonts w:ascii="Times New Roman" w:hAnsi="Times New Roman"/>
                <w:bCs/>
                <w:szCs w:val="24"/>
                <w:lang w:val="sr-Cyrl-RS"/>
              </w:rPr>
            </w:pPr>
          </w:p>
          <w:p w14:paraId="577477DC" w14:textId="77777777" w:rsidR="00FE66D9" w:rsidRPr="009C669E" w:rsidRDefault="00FE66D9" w:rsidP="003454C1">
            <w:pPr>
              <w:spacing w:after="200" w:line="276" w:lineRule="auto"/>
              <w:jc w:val="both"/>
              <w:rPr>
                <w:rFonts w:ascii="Times New Roman" w:hAnsi="Times New Roman"/>
                <w:bCs/>
                <w:szCs w:val="24"/>
                <w:lang w:val="sr-Cyrl-RS"/>
              </w:rPr>
            </w:pPr>
          </w:p>
          <w:p w14:paraId="2A270A4A" w14:textId="77777777" w:rsidR="00FE66D9" w:rsidRPr="009C669E" w:rsidRDefault="00FE66D9" w:rsidP="003454C1">
            <w:pPr>
              <w:spacing w:after="200" w:line="276" w:lineRule="auto"/>
              <w:jc w:val="both"/>
              <w:rPr>
                <w:rFonts w:ascii="Times New Roman" w:hAnsi="Times New Roman"/>
                <w:bCs/>
                <w:szCs w:val="24"/>
                <w:lang w:val="sr-Cyrl-RS"/>
              </w:rPr>
            </w:pPr>
          </w:p>
          <w:p w14:paraId="36C28AC8" w14:textId="77777777" w:rsidR="00FE66D9" w:rsidRPr="009C669E" w:rsidRDefault="00FE66D9" w:rsidP="003454C1">
            <w:pPr>
              <w:spacing w:after="200" w:line="276" w:lineRule="auto"/>
              <w:jc w:val="both"/>
              <w:rPr>
                <w:rFonts w:ascii="Times New Roman" w:hAnsi="Times New Roman"/>
                <w:bCs/>
                <w:szCs w:val="24"/>
                <w:lang w:val="sr-Cyrl-RS"/>
              </w:rPr>
            </w:pPr>
          </w:p>
          <w:p w14:paraId="6052E296" w14:textId="77777777" w:rsidR="00FE66D9" w:rsidRPr="009C669E" w:rsidRDefault="00FE66D9" w:rsidP="003454C1">
            <w:pPr>
              <w:spacing w:after="200" w:line="276" w:lineRule="auto"/>
              <w:jc w:val="both"/>
              <w:rPr>
                <w:rFonts w:ascii="Times New Roman" w:hAnsi="Times New Roman"/>
                <w:bCs/>
                <w:szCs w:val="24"/>
                <w:lang w:val="sr-Cyrl-RS"/>
              </w:rPr>
            </w:pPr>
          </w:p>
          <w:p w14:paraId="66CB7CB7"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277C6BB9"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Учионице</w:t>
            </w:r>
          </w:p>
          <w:p w14:paraId="6B3D599E"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Етно кућа</w:t>
            </w:r>
          </w:p>
          <w:p w14:paraId="2BA3F23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Околина места</w:t>
            </w:r>
          </w:p>
        </w:tc>
        <w:tc>
          <w:tcPr>
            <w:tcW w:w="1592" w:type="dxa"/>
            <w:vAlign w:val="center"/>
          </w:tcPr>
          <w:p w14:paraId="4B8F1BF0"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Чланови већа,стручна служба</w:t>
            </w:r>
          </w:p>
        </w:tc>
        <w:tc>
          <w:tcPr>
            <w:tcW w:w="2970" w:type="dxa"/>
          </w:tcPr>
          <w:p w14:paraId="4C2FB3BB"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w:t>
            </w:r>
          </w:p>
          <w:p w14:paraId="5D0EFC33" w14:textId="77777777" w:rsidR="00FE66D9" w:rsidRPr="009C669E" w:rsidRDefault="00FE66D9" w:rsidP="003454C1">
            <w:pPr>
              <w:spacing w:after="200" w:line="276" w:lineRule="auto"/>
              <w:jc w:val="both"/>
              <w:rPr>
                <w:rFonts w:ascii="Times New Roman" w:hAnsi="Times New Roman"/>
                <w:bCs/>
                <w:szCs w:val="24"/>
                <w:lang w:val="sr-Cyrl-RS"/>
              </w:rPr>
            </w:pPr>
          </w:p>
          <w:p w14:paraId="22EE269E" w14:textId="77777777" w:rsidR="00FE66D9" w:rsidRPr="009C669E" w:rsidRDefault="00FE66D9" w:rsidP="003454C1">
            <w:pPr>
              <w:spacing w:after="200" w:line="276" w:lineRule="auto"/>
              <w:jc w:val="both"/>
              <w:rPr>
                <w:rFonts w:ascii="Times New Roman" w:hAnsi="Times New Roman"/>
                <w:bCs/>
                <w:szCs w:val="24"/>
                <w:lang w:val="sr-Cyrl-RS"/>
              </w:rPr>
            </w:pPr>
          </w:p>
          <w:p w14:paraId="254C391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извештаја</w:t>
            </w:r>
          </w:p>
          <w:p w14:paraId="78360775" w14:textId="77777777" w:rsidR="00FE66D9" w:rsidRPr="009C669E" w:rsidRDefault="00FE66D9" w:rsidP="003454C1">
            <w:pPr>
              <w:spacing w:after="200" w:line="276" w:lineRule="auto"/>
              <w:jc w:val="both"/>
              <w:rPr>
                <w:rFonts w:ascii="Times New Roman" w:hAnsi="Times New Roman"/>
                <w:bCs/>
                <w:szCs w:val="24"/>
                <w:lang w:val="sr-Cyrl-RS"/>
              </w:rPr>
            </w:pPr>
          </w:p>
          <w:p w14:paraId="4BC8FBE1" w14:textId="77777777" w:rsidR="00FE66D9" w:rsidRPr="009C669E" w:rsidRDefault="00FE66D9" w:rsidP="003454C1">
            <w:pPr>
              <w:spacing w:after="200" w:line="276" w:lineRule="auto"/>
              <w:jc w:val="both"/>
              <w:rPr>
                <w:rFonts w:ascii="Times New Roman" w:hAnsi="Times New Roman"/>
                <w:bCs/>
                <w:szCs w:val="24"/>
                <w:lang w:val="sr-Cyrl-RS"/>
              </w:rPr>
            </w:pPr>
          </w:p>
          <w:p w14:paraId="7873C1A0" w14:textId="77777777" w:rsidR="00FE66D9" w:rsidRPr="009C669E" w:rsidRDefault="00FE66D9" w:rsidP="003454C1">
            <w:pPr>
              <w:spacing w:after="200" w:line="276" w:lineRule="auto"/>
              <w:jc w:val="both"/>
              <w:rPr>
                <w:rFonts w:ascii="Times New Roman" w:hAnsi="Times New Roman"/>
                <w:bCs/>
                <w:szCs w:val="24"/>
                <w:lang w:val="sr-Cyrl-RS"/>
              </w:rPr>
            </w:pPr>
          </w:p>
          <w:p w14:paraId="0BD7FDA1" w14:textId="77777777" w:rsidR="00FE66D9" w:rsidRPr="009C669E" w:rsidRDefault="00FE66D9" w:rsidP="003454C1">
            <w:pPr>
              <w:spacing w:after="200" w:line="276" w:lineRule="auto"/>
              <w:jc w:val="both"/>
              <w:rPr>
                <w:rFonts w:ascii="Times New Roman" w:hAnsi="Times New Roman"/>
                <w:bCs/>
                <w:szCs w:val="24"/>
                <w:lang w:val="sr-Cyrl-RS"/>
              </w:rPr>
            </w:pPr>
          </w:p>
          <w:p w14:paraId="7829CF8B" w14:textId="77777777" w:rsidR="00FE66D9" w:rsidRPr="009C669E" w:rsidRDefault="00FE66D9" w:rsidP="003454C1">
            <w:pPr>
              <w:spacing w:after="200" w:line="276" w:lineRule="auto"/>
              <w:jc w:val="both"/>
              <w:rPr>
                <w:rFonts w:ascii="Times New Roman" w:hAnsi="Times New Roman"/>
                <w:bCs/>
                <w:szCs w:val="24"/>
                <w:lang w:val="sr-Cyrl-RS"/>
              </w:rPr>
            </w:pPr>
          </w:p>
          <w:p w14:paraId="770C0154" w14:textId="77777777" w:rsidR="00FE66D9" w:rsidRPr="009C669E" w:rsidRDefault="00FE66D9" w:rsidP="003454C1">
            <w:pPr>
              <w:spacing w:after="200" w:line="276" w:lineRule="auto"/>
              <w:jc w:val="both"/>
              <w:rPr>
                <w:rFonts w:ascii="Times New Roman" w:hAnsi="Times New Roman"/>
                <w:bCs/>
                <w:szCs w:val="24"/>
                <w:lang w:val="sr-Cyrl-RS"/>
              </w:rPr>
            </w:pPr>
          </w:p>
          <w:p w14:paraId="229BDAD8" w14:textId="77777777" w:rsidR="00FE66D9" w:rsidRPr="009C669E" w:rsidRDefault="00FE66D9" w:rsidP="003454C1">
            <w:pPr>
              <w:spacing w:after="200" w:line="276" w:lineRule="auto"/>
              <w:jc w:val="both"/>
              <w:rPr>
                <w:rFonts w:ascii="Times New Roman" w:hAnsi="Times New Roman"/>
                <w:bCs/>
                <w:szCs w:val="24"/>
                <w:lang w:val="sr-Cyrl-RS"/>
              </w:rPr>
            </w:pPr>
          </w:p>
          <w:p w14:paraId="50275687" w14:textId="77777777" w:rsidR="00FE66D9" w:rsidRPr="009C669E" w:rsidRDefault="00FE66D9" w:rsidP="003454C1">
            <w:pPr>
              <w:spacing w:after="200" w:line="276" w:lineRule="auto"/>
              <w:jc w:val="both"/>
              <w:rPr>
                <w:rFonts w:ascii="Times New Roman" w:hAnsi="Times New Roman"/>
                <w:bCs/>
                <w:szCs w:val="24"/>
                <w:lang w:val="sr-Cyrl-RS"/>
              </w:rPr>
            </w:pPr>
          </w:p>
          <w:p w14:paraId="102F4C84" w14:textId="77777777" w:rsidR="00FE66D9" w:rsidRPr="009C669E" w:rsidRDefault="00FE66D9" w:rsidP="003454C1">
            <w:pPr>
              <w:spacing w:after="200" w:line="276" w:lineRule="auto"/>
              <w:jc w:val="both"/>
              <w:rPr>
                <w:rFonts w:ascii="Times New Roman" w:hAnsi="Times New Roman"/>
                <w:bCs/>
                <w:szCs w:val="24"/>
                <w:lang w:val="sr-Cyrl-RS"/>
              </w:rPr>
            </w:pPr>
          </w:p>
          <w:p w14:paraId="019724C5" w14:textId="77777777" w:rsidR="00FE66D9" w:rsidRPr="009C669E" w:rsidRDefault="00FE66D9" w:rsidP="003454C1">
            <w:pPr>
              <w:spacing w:after="200" w:line="276" w:lineRule="auto"/>
              <w:jc w:val="both"/>
              <w:rPr>
                <w:rFonts w:ascii="Times New Roman" w:hAnsi="Times New Roman"/>
                <w:bCs/>
                <w:szCs w:val="24"/>
                <w:lang w:val="sr-Cyrl-RS"/>
              </w:rPr>
            </w:pPr>
          </w:p>
          <w:p w14:paraId="1E6A519D" w14:textId="77777777" w:rsidR="00FE66D9" w:rsidRPr="009C669E" w:rsidRDefault="00FE66D9" w:rsidP="003454C1">
            <w:pPr>
              <w:spacing w:after="200" w:line="276" w:lineRule="auto"/>
              <w:jc w:val="both"/>
              <w:rPr>
                <w:rFonts w:ascii="Times New Roman" w:hAnsi="Times New Roman"/>
                <w:bCs/>
                <w:szCs w:val="24"/>
                <w:lang w:val="sr-Cyrl-RS"/>
              </w:rPr>
            </w:pPr>
          </w:p>
          <w:p w14:paraId="6FC9C8C7" w14:textId="77777777" w:rsidR="00FE66D9" w:rsidRPr="009C669E" w:rsidRDefault="00FE66D9" w:rsidP="003454C1">
            <w:pPr>
              <w:spacing w:after="200" w:line="276" w:lineRule="auto"/>
              <w:jc w:val="both"/>
              <w:rPr>
                <w:rFonts w:ascii="Times New Roman" w:hAnsi="Times New Roman"/>
                <w:bCs/>
                <w:szCs w:val="24"/>
                <w:lang w:val="sr-Cyrl-RS"/>
              </w:rPr>
            </w:pPr>
          </w:p>
        </w:tc>
        <w:tc>
          <w:tcPr>
            <w:tcW w:w="2520" w:type="dxa"/>
            <w:vAlign w:val="center"/>
          </w:tcPr>
          <w:p w14:paraId="2B287058"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0AD7637C" w14:textId="77777777" w:rsidTr="003454C1">
        <w:trPr>
          <w:jc w:val="center"/>
        </w:trPr>
        <w:tc>
          <w:tcPr>
            <w:tcW w:w="5035" w:type="dxa"/>
            <w:vAlign w:val="center"/>
          </w:tcPr>
          <w:p w14:paraId="1C89E157" w14:textId="77777777" w:rsidR="00FE66D9" w:rsidRPr="009C669E" w:rsidRDefault="00FE66D9" w:rsidP="00E20111">
            <w:pPr>
              <w:numPr>
                <w:ilvl w:val="0"/>
                <w:numId w:val="48"/>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Реализација планова и програма рада</w:t>
            </w:r>
          </w:p>
          <w:p w14:paraId="7096998C" w14:textId="77777777" w:rsidR="00FE66D9" w:rsidRPr="009C669E" w:rsidRDefault="00FE66D9" w:rsidP="00E20111">
            <w:pPr>
              <w:numPr>
                <w:ilvl w:val="0"/>
                <w:numId w:val="48"/>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Анализа успеха (постигнућа) и владања на крају  школске године</w:t>
            </w:r>
          </w:p>
          <w:p w14:paraId="5C8D92FC" w14:textId="77777777" w:rsidR="00FE66D9" w:rsidRPr="009C669E" w:rsidRDefault="00FE66D9" w:rsidP="00E20111">
            <w:pPr>
              <w:numPr>
                <w:ilvl w:val="0"/>
                <w:numId w:val="48"/>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Спровођење анкете за изборне предмете за наредну шкоску годину</w:t>
            </w:r>
          </w:p>
          <w:p w14:paraId="3E4CA297" w14:textId="77777777" w:rsidR="00FE66D9" w:rsidRPr="009C669E" w:rsidRDefault="00FE66D9" w:rsidP="00E20111">
            <w:pPr>
              <w:numPr>
                <w:ilvl w:val="0"/>
                <w:numId w:val="48"/>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Припрема и реализација родитељског састанка</w:t>
            </w:r>
          </w:p>
          <w:p w14:paraId="1D065AEA" w14:textId="77777777" w:rsidR="00FE66D9" w:rsidRPr="009C669E" w:rsidRDefault="00FE66D9" w:rsidP="00E20111">
            <w:pPr>
              <w:numPr>
                <w:ilvl w:val="0"/>
                <w:numId w:val="48"/>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Анализа реализације угледних часова - Допуњавање базе података припремама</w:t>
            </w:r>
          </w:p>
          <w:p w14:paraId="17DA979B" w14:textId="77777777" w:rsidR="00FE66D9" w:rsidRPr="009C669E" w:rsidRDefault="00FE66D9" w:rsidP="00E20111">
            <w:pPr>
              <w:numPr>
                <w:ilvl w:val="0"/>
                <w:numId w:val="48"/>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Предлози за побољшање рада у наредној школској години</w:t>
            </w:r>
          </w:p>
          <w:p w14:paraId="37F6CB8F" w14:textId="77777777" w:rsidR="00FE66D9" w:rsidRPr="009C669E" w:rsidRDefault="00FE66D9" w:rsidP="00E20111">
            <w:pPr>
              <w:numPr>
                <w:ilvl w:val="0"/>
                <w:numId w:val="48"/>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Прављење паноа о успесима ђака током ове шк. године</w:t>
            </w:r>
          </w:p>
        </w:tc>
        <w:tc>
          <w:tcPr>
            <w:tcW w:w="1558" w:type="dxa"/>
            <w:vAlign w:val="center"/>
          </w:tcPr>
          <w:p w14:paraId="11EBF3E9"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Јун</w:t>
            </w:r>
          </w:p>
          <w:p w14:paraId="23F8E5A6" w14:textId="77777777" w:rsidR="00FE66D9" w:rsidRPr="009C669E" w:rsidRDefault="00FE66D9" w:rsidP="003454C1">
            <w:pPr>
              <w:spacing w:after="200" w:line="276" w:lineRule="auto"/>
              <w:jc w:val="both"/>
              <w:rPr>
                <w:rFonts w:ascii="Times New Roman" w:hAnsi="Times New Roman"/>
                <w:bCs/>
                <w:szCs w:val="24"/>
                <w:lang w:val="sr-Cyrl-RS"/>
              </w:rPr>
            </w:pPr>
          </w:p>
          <w:p w14:paraId="1E8EC708"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Наставничка канцеларија</w:t>
            </w:r>
          </w:p>
          <w:p w14:paraId="66763A72"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учионице</w:t>
            </w:r>
          </w:p>
          <w:p w14:paraId="60AD1EA0" w14:textId="77777777" w:rsidR="00FE66D9" w:rsidRPr="009C669E" w:rsidRDefault="00FE66D9" w:rsidP="003454C1">
            <w:pPr>
              <w:spacing w:after="200" w:line="276" w:lineRule="auto"/>
              <w:jc w:val="both"/>
              <w:rPr>
                <w:rFonts w:ascii="Times New Roman" w:hAnsi="Times New Roman"/>
                <w:bCs/>
                <w:szCs w:val="24"/>
                <w:lang w:val="sr-Cyrl-RS"/>
              </w:rPr>
            </w:pPr>
          </w:p>
          <w:p w14:paraId="6C7CB996" w14:textId="77777777" w:rsidR="00FE66D9" w:rsidRPr="009C669E" w:rsidRDefault="00FE66D9" w:rsidP="003454C1">
            <w:pPr>
              <w:spacing w:after="200" w:line="276" w:lineRule="auto"/>
              <w:jc w:val="both"/>
              <w:rPr>
                <w:rFonts w:ascii="Times New Roman" w:hAnsi="Times New Roman"/>
                <w:bCs/>
                <w:szCs w:val="24"/>
                <w:lang w:val="sr-Cyrl-RS"/>
              </w:rPr>
            </w:pPr>
          </w:p>
          <w:p w14:paraId="07E8AB0D" w14:textId="77777777" w:rsidR="00FE66D9" w:rsidRPr="009C669E" w:rsidRDefault="00FE66D9" w:rsidP="003454C1">
            <w:pPr>
              <w:spacing w:after="200" w:line="276" w:lineRule="auto"/>
              <w:jc w:val="both"/>
              <w:rPr>
                <w:rFonts w:ascii="Times New Roman" w:hAnsi="Times New Roman"/>
                <w:bCs/>
                <w:szCs w:val="24"/>
                <w:lang w:val="sr-Cyrl-RS"/>
              </w:rPr>
            </w:pPr>
          </w:p>
          <w:p w14:paraId="03F6D96F" w14:textId="77777777" w:rsidR="00FE66D9" w:rsidRPr="009C669E" w:rsidRDefault="00FE66D9" w:rsidP="003454C1">
            <w:pPr>
              <w:spacing w:after="200" w:line="276" w:lineRule="auto"/>
              <w:jc w:val="both"/>
              <w:rPr>
                <w:rFonts w:ascii="Times New Roman" w:hAnsi="Times New Roman"/>
                <w:bCs/>
                <w:szCs w:val="24"/>
                <w:lang w:val="sr-Cyrl-RS"/>
              </w:rPr>
            </w:pPr>
          </w:p>
          <w:p w14:paraId="30002448" w14:textId="77777777" w:rsidR="00FE66D9" w:rsidRPr="009C669E" w:rsidRDefault="00FE66D9" w:rsidP="003454C1">
            <w:pPr>
              <w:spacing w:after="200" w:line="276" w:lineRule="auto"/>
              <w:jc w:val="both"/>
              <w:rPr>
                <w:rFonts w:ascii="Times New Roman" w:hAnsi="Times New Roman"/>
                <w:bCs/>
                <w:szCs w:val="24"/>
                <w:lang w:val="sr-Cyrl-RS"/>
              </w:rPr>
            </w:pPr>
          </w:p>
          <w:p w14:paraId="107CB766" w14:textId="77777777" w:rsidR="00FE66D9" w:rsidRPr="009C669E" w:rsidRDefault="00FE66D9" w:rsidP="003454C1">
            <w:pPr>
              <w:spacing w:after="200" w:line="276" w:lineRule="auto"/>
              <w:jc w:val="both"/>
              <w:rPr>
                <w:rFonts w:ascii="Times New Roman" w:hAnsi="Times New Roman"/>
                <w:bCs/>
                <w:szCs w:val="24"/>
                <w:lang w:val="sr-Cyrl-RS"/>
              </w:rPr>
            </w:pPr>
          </w:p>
          <w:p w14:paraId="1B948459" w14:textId="77777777" w:rsidR="00FE66D9" w:rsidRPr="009C669E" w:rsidRDefault="00FE66D9" w:rsidP="003454C1">
            <w:pPr>
              <w:spacing w:after="200" w:line="276" w:lineRule="auto"/>
              <w:jc w:val="both"/>
              <w:rPr>
                <w:rFonts w:ascii="Times New Roman" w:hAnsi="Times New Roman"/>
                <w:bCs/>
                <w:szCs w:val="24"/>
                <w:lang w:val="sr-Cyrl-RS"/>
              </w:rPr>
            </w:pPr>
          </w:p>
        </w:tc>
        <w:tc>
          <w:tcPr>
            <w:tcW w:w="1592" w:type="dxa"/>
            <w:vAlign w:val="center"/>
          </w:tcPr>
          <w:p w14:paraId="2BA5F7F7"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Чланови већа,стручна служба</w:t>
            </w:r>
          </w:p>
        </w:tc>
        <w:tc>
          <w:tcPr>
            <w:tcW w:w="2970" w:type="dxa"/>
            <w:vAlign w:val="center"/>
          </w:tcPr>
          <w:p w14:paraId="192689F6" w14:textId="77777777" w:rsidR="00FE66D9" w:rsidRPr="009C669E" w:rsidRDefault="00FE66D9" w:rsidP="003454C1">
            <w:pPr>
              <w:spacing w:after="200" w:line="276" w:lineRule="auto"/>
              <w:jc w:val="both"/>
              <w:rPr>
                <w:rFonts w:ascii="Times New Roman" w:hAnsi="Times New Roman"/>
                <w:bCs/>
                <w:szCs w:val="24"/>
                <w:lang w:val="sr-Cyrl-RS"/>
              </w:rPr>
            </w:pPr>
          </w:p>
          <w:p w14:paraId="768763ED" w14:textId="77777777" w:rsidR="00FE66D9" w:rsidRPr="009C669E" w:rsidRDefault="00FE66D9" w:rsidP="003454C1">
            <w:pPr>
              <w:spacing w:after="200" w:line="276" w:lineRule="auto"/>
              <w:jc w:val="both"/>
              <w:rPr>
                <w:rFonts w:ascii="Times New Roman" w:hAnsi="Times New Roman"/>
                <w:bCs/>
                <w:szCs w:val="24"/>
                <w:lang w:val="sr-Cyrl-RS"/>
              </w:rPr>
            </w:pPr>
          </w:p>
          <w:p w14:paraId="431178D4" w14:textId="77777777" w:rsidR="00FE66D9" w:rsidRPr="009C669E" w:rsidRDefault="00FE66D9" w:rsidP="003454C1">
            <w:pPr>
              <w:spacing w:after="200" w:line="276" w:lineRule="auto"/>
              <w:jc w:val="both"/>
              <w:rPr>
                <w:rFonts w:ascii="Times New Roman" w:hAnsi="Times New Roman"/>
                <w:bCs/>
                <w:szCs w:val="24"/>
                <w:lang w:val="sr-Cyrl-RS"/>
              </w:rPr>
            </w:pPr>
          </w:p>
          <w:p w14:paraId="10552F11"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Дискусија и извештај</w:t>
            </w:r>
          </w:p>
          <w:p w14:paraId="2EFB4EAF" w14:textId="77777777" w:rsidR="00FE66D9" w:rsidRPr="009C669E" w:rsidRDefault="00FE66D9" w:rsidP="003454C1">
            <w:pPr>
              <w:spacing w:after="200" w:line="276" w:lineRule="auto"/>
              <w:jc w:val="both"/>
              <w:rPr>
                <w:rFonts w:ascii="Times New Roman" w:hAnsi="Times New Roman"/>
                <w:bCs/>
                <w:szCs w:val="24"/>
                <w:lang w:val="sr-Cyrl-RS"/>
              </w:rPr>
            </w:pPr>
          </w:p>
          <w:p w14:paraId="7A064931" w14:textId="77777777" w:rsidR="00FE66D9" w:rsidRPr="009C669E" w:rsidRDefault="00FE66D9" w:rsidP="003454C1">
            <w:pPr>
              <w:spacing w:after="200" w:line="276" w:lineRule="auto"/>
              <w:jc w:val="both"/>
              <w:rPr>
                <w:rFonts w:ascii="Times New Roman" w:hAnsi="Times New Roman"/>
                <w:bCs/>
                <w:szCs w:val="24"/>
                <w:lang w:val="sr-Cyrl-RS"/>
              </w:rPr>
            </w:pPr>
          </w:p>
          <w:p w14:paraId="5E32D0CA"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Формирање листе изборних предмета и анкета</w:t>
            </w:r>
          </w:p>
        </w:tc>
        <w:tc>
          <w:tcPr>
            <w:tcW w:w="2520" w:type="dxa"/>
            <w:vAlign w:val="center"/>
          </w:tcPr>
          <w:p w14:paraId="5E80B61D" w14:textId="77777777" w:rsidR="00FE66D9" w:rsidRPr="009C669E" w:rsidRDefault="00FE66D9" w:rsidP="003454C1">
            <w:pPr>
              <w:spacing w:after="200" w:line="276" w:lineRule="auto"/>
              <w:jc w:val="both"/>
              <w:rPr>
                <w:rFonts w:ascii="Times New Roman" w:hAnsi="Times New Roman"/>
                <w:bCs/>
                <w:szCs w:val="24"/>
                <w:lang w:val="sr-Cyrl-RS"/>
              </w:rPr>
            </w:pPr>
          </w:p>
        </w:tc>
      </w:tr>
      <w:tr w:rsidR="00CA4358" w:rsidRPr="009C669E" w14:paraId="1C732459" w14:textId="77777777" w:rsidTr="003454C1">
        <w:trPr>
          <w:jc w:val="center"/>
        </w:trPr>
        <w:tc>
          <w:tcPr>
            <w:tcW w:w="5035" w:type="dxa"/>
            <w:vAlign w:val="center"/>
          </w:tcPr>
          <w:p w14:paraId="04104393" w14:textId="77777777" w:rsidR="00FE66D9" w:rsidRPr="009C669E" w:rsidRDefault="00FE66D9" w:rsidP="00E20111">
            <w:pPr>
              <w:numPr>
                <w:ilvl w:val="0"/>
                <w:numId w:val="4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lastRenderedPageBreak/>
              <w:t>Израда извештаја о раду Већа</w:t>
            </w:r>
          </w:p>
          <w:p w14:paraId="7EFD025D" w14:textId="77777777" w:rsidR="00FE66D9" w:rsidRPr="009C669E" w:rsidRDefault="00FE66D9" w:rsidP="00E20111">
            <w:pPr>
              <w:numPr>
                <w:ilvl w:val="0"/>
                <w:numId w:val="4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Предлог програма рада Већа за наредну школску годину</w:t>
            </w:r>
          </w:p>
          <w:p w14:paraId="4B50B12E" w14:textId="77777777" w:rsidR="00FE66D9" w:rsidRPr="009C669E" w:rsidRDefault="00FE66D9" w:rsidP="00E20111">
            <w:pPr>
              <w:numPr>
                <w:ilvl w:val="0"/>
                <w:numId w:val="4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 о пријему првака</w:t>
            </w:r>
          </w:p>
          <w:p w14:paraId="71AA143D" w14:textId="77777777" w:rsidR="00FE66D9" w:rsidRPr="009C669E" w:rsidRDefault="00FE66D9" w:rsidP="00E20111">
            <w:pPr>
              <w:numPr>
                <w:ilvl w:val="0"/>
                <w:numId w:val="49"/>
              </w:num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Припрема приредбе за пријем првака</w:t>
            </w:r>
          </w:p>
        </w:tc>
        <w:tc>
          <w:tcPr>
            <w:tcW w:w="1558" w:type="dxa"/>
            <w:vAlign w:val="center"/>
          </w:tcPr>
          <w:p w14:paraId="24D762E5"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Август</w:t>
            </w:r>
          </w:p>
          <w:p w14:paraId="75F9B30B" w14:textId="77777777" w:rsidR="00FE66D9" w:rsidRPr="009C669E" w:rsidRDefault="00FE66D9" w:rsidP="003454C1">
            <w:pPr>
              <w:spacing w:after="200" w:line="276" w:lineRule="auto"/>
              <w:jc w:val="both"/>
              <w:rPr>
                <w:rFonts w:ascii="Times New Roman" w:hAnsi="Times New Roman"/>
                <w:bCs/>
                <w:szCs w:val="24"/>
                <w:lang w:val="sr-Cyrl-RS"/>
              </w:rPr>
            </w:pPr>
          </w:p>
        </w:tc>
        <w:tc>
          <w:tcPr>
            <w:tcW w:w="1592" w:type="dxa"/>
            <w:vAlign w:val="center"/>
          </w:tcPr>
          <w:p w14:paraId="0756B49F"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Чланови већа</w:t>
            </w:r>
          </w:p>
        </w:tc>
        <w:tc>
          <w:tcPr>
            <w:tcW w:w="2970" w:type="dxa"/>
            <w:vAlign w:val="center"/>
          </w:tcPr>
          <w:p w14:paraId="245BE28C"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Договор и размена мишљења</w:t>
            </w:r>
          </w:p>
          <w:p w14:paraId="740EE3D5" w14:textId="77777777" w:rsidR="00FE66D9" w:rsidRPr="009C669E" w:rsidRDefault="00FE66D9" w:rsidP="003454C1">
            <w:pPr>
              <w:spacing w:after="200" w:line="276" w:lineRule="auto"/>
              <w:jc w:val="both"/>
              <w:rPr>
                <w:rFonts w:ascii="Times New Roman" w:hAnsi="Times New Roman"/>
                <w:bCs/>
                <w:szCs w:val="24"/>
                <w:lang w:val="sr-Cyrl-RS"/>
              </w:rPr>
            </w:pPr>
            <w:r w:rsidRPr="009C669E">
              <w:rPr>
                <w:rFonts w:ascii="Times New Roman" w:hAnsi="Times New Roman"/>
                <w:bCs/>
                <w:szCs w:val="24"/>
                <w:lang w:val="sr-Cyrl-RS"/>
              </w:rPr>
              <w:t>Израда извештаја</w:t>
            </w:r>
          </w:p>
        </w:tc>
        <w:tc>
          <w:tcPr>
            <w:tcW w:w="2520" w:type="dxa"/>
            <w:vAlign w:val="center"/>
          </w:tcPr>
          <w:p w14:paraId="7A474D73" w14:textId="77777777" w:rsidR="00FE66D9" w:rsidRPr="009C669E" w:rsidRDefault="00FE66D9" w:rsidP="003454C1">
            <w:pPr>
              <w:spacing w:after="200" w:line="276" w:lineRule="auto"/>
              <w:jc w:val="both"/>
              <w:rPr>
                <w:rFonts w:ascii="Times New Roman" w:hAnsi="Times New Roman"/>
                <w:bCs/>
                <w:szCs w:val="24"/>
                <w:lang w:val="sr-Cyrl-RS"/>
              </w:rPr>
            </w:pPr>
          </w:p>
        </w:tc>
      </w:tr>
    </w:tbl>
    <w:p w14:paraId="759F4354" w14:textId="77777777" w:rsidR="00521E89" w:rsidRPr="009C669E" w:rsidRDefault="00521E89" w:rsidP="0094013B">
      <w:pPr>
        <w:spacing w:after="200" w:line="276" w:lineRule="auto"/>
        <w:jc w:val="both"/>
        <w:rPr>
          <w:rFonts w:ascii="Times New Roman" w:hAnsi="Times New Roman"/>
          <w:bCs/>
          <w:szCs w:val="24"/>
          <w:lang w:val="sr-Cyrl-RS"/>
        </w:rPr>
      </w:pPr>
    </w:p>
    <w:p w14:paraId="07955B97" w14:textId="44CCB112" w:rsidR="00B93BD9" w:rsidRPr="009C669E" w:rsidRDefault="00B93BD9" w:rsidP="0094013B">
      <w:pPr>
        <w:spacing w:after="200" w:line="276" w:lineRule="auto"/>
        <w:jc w:val="both"/>
        <w:rPr>
          <w:rFonts w:ascii="Times New Roman" w:hAnsi="Times New Roman"/>
          <w:szCs w:val="24"/>
          <w:lang w:val="sr-Cyrl-RS"/>
        </w:rPr>
      </w:pPr>
    </w:p>
    <w:p w14:paraId="67D7E6DF" w14:textId="2BF5BE15" w:rsidR="00521E89" w:rsidRPr="009C669E" w:rsidRDefault="00521E89" w:rsidP="0094013B">
      <w:pPr>
        <w:pStyle w:val="a0"/>
        <w:jc w:val="both"/>
        <w:rPr>
          <w:szCs w:val="24"/>
          <w:lang w:val="sr-Cyrl-RS"/>
        </w:rPr>
      </w:pPr>
      <w:bookmarkStart w:id="50" w:name="_Toc176940665"/>
      <w:r w:rsidRPr="009C669E">
        <w:rPr>
          <w:szCs w:val="24"/>
          <w:lang w:val="sr-Cyrl-RS"/>
        </w:rPr>
        <w:t>ГОДИШЊИ ПЛАН РАДА КОМИСИЈЕ ЗА ОДРЖАВАЊЕ САЈТА ШКОЛЕ</w:t>
      </w:r>
      <w:bookmarkEnd w:id="50"/>
      <w:r w:rsidRPr="009C669E">
        <w:rPr>
          <w:szCs w:val="24"/>
          <w:lang w:val="sr-Cyrl-RS"/>
        </w:rPr>
        <w:t xml:space="preserve"> </w:t>
      </w:r>
    </w:p>
    <w:p w14:paraId="60C0D9E4" w14:textId="77777777" w:rsidR="00521E89" w:rsidRPr="009C669E" w:rsidRDefault="00521E89" w:rsidP="0094013B">
      <w:pPr>
        <w:spacing w:after="200" w:line="276" w:lineRule="auto"/>
        <w:jc w:val="both"/>
        <w:rPr>
          <w:rFonts w:ascii="Times New Roman" w:hAnsi="Times New Roman"/>
          <w:b/>
          <w:szCs w:val="24"/>
          <w:lang w:val="sr-Cyrl-RS"/>
        </w:rPr>
      </w:pPr>
    </w:p>
    <w:p w14:paraId="5DA87890"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Годишњи план рада за вођење сајта школе за школску 2024/25. годину</w:t>
      </w:r>
    </w:p>
    <w:p w14:paraId="23260DCC" w14:textId="77777777" w:rsidR="00DF0BF5" w:rsidRPr="00C27A2A" w:rsidRDefault="00DF0BF5" w:rsidP="00DF0BF5">
      <w:pPr>
        <w:spacing w:after="200" w:line="276" w:lineRule="auto"/>
        <w:jc w:val="both"/>
        <w:rPr>
          <w:rFonts w:ascii="Times New Roman" w:hAnsi="Times New Roman"/>
          <w:szCs w:val="24"/>
          <w:lang w:val="sr-Cyrl-RS"/>
        </w:rPr>
      </w:pPr>
    </w:p>
    <w:p w14:paraId="05EC0AA7" w14:textId="77777777" w:rsidR="00DF0BF5" w:rsidRPr="00C27A2A" w:rsidRDefault="00DF0BF5" w:rsidP="00DF0BF5">
      <w:pPr>
        <w:spacing w:after="200" w:line="276" w:lineRule="auto"/>
        <w:jc w:val="both"/>
        <w:rPr>
          <w:rFonts w:ascii="Times New Roman" w:hAnsi="Times New Roman"/>
          <w:szCs w:val="24"/>
          <w:u w:val="single"/>
          <w:lang w:val="sr-Cyrl-RS"/>
        </w:rPr>
      </w:pPr>
      <w:r w:rsidRPr="00C27A2A">
        <w:rPr>
          <w:rFonts w:ascii="Times New Roman" w:hAnsi="Times New Roman"/>
          <w:szCs w:val="24"/>
          <w:u w:val="single"/>
          <w:lang w:val="sr-Cyrl-RS"/>
        </w:rPr>
        <w:t>Руководилац- администратор:</w:t>
      </w:r>
    </w:p>
    <w:p w14:paraId="4B615D58" w14:textId="77777777" w:rsidR="00DF0BF5" w:rsidRPr="00C27A2A" w:rsidRDefault="00DF0BF5" w:rsidP="00DF0BF5">
      <w:pPr>
        <w:spacing w:after="200" w:line="276" w:lineRule="auto"/>
        <w:jc w:val="both"/>
        <w:rPr>
          <w:rFonts w:ascii="Times New Roman" w:hAnsi="Times New Roman"/>
          <w:szCs w:val="24"/>
          <w:u w:val="single"/>
          <w:lang w:val="sr-Cyrl-RS"/>
        </w:rPr>
      </w:pPr>
    </w:p>
    <w:p w14:paraId="7146C70B"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Славица Деспотовић, наставник технике и технологије</w:t>
      </w:r>
    </w:p>
    <w:p w14:paraId="434ED52D"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Александар Степановић, наставник физике и хемије</w:t>
      </w:r>
    </w:p>
    <w:p w14:paraId="4254F3A4" w14:textId="77777777" w:rsidR="00DF0BF5" w:rsidRPr="00C27A2A" w:rsidRDefault="00DF0BF5" w:rsidP="00DF0BF5">
      <w:pPr>
        <w:spacing w:after="200" w:line="276" w:lineRule="auto"/>
        <w:jc w:val="both"/>
        <w:rPr>
          <w:rFonts w:ascii="Times New Roman" w:hAnsi="Times New Roman"/>
          <w:szCs w:val="24"/>
          <w:lang w:val="sr-Cyrl-RS"/>
        </w:rPr>
      </w:pPr>
    </w:p>
    <w:p w14:paraId="5013C1AE"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Један од задатака плана за унапређивање квалитета рада школе је одржавање сајта наше школе са свим важним информацијама о свеукупном раду школе.</w:t>
      </w:r>
    </w:p>
    <w:p w14:paraId="20FA07A8" w14:textId="77777777" w:rsidR="00DF0BF5" w:rsidRPr="00C27A2A" w:rsidRDefault="00DF0BF5" w:rsidP="00DF0BF5">
      <w:pPr>
        <w:spacing w:after="200" w:line="276" w:lineRule="auto"/>
        <w:jc w:val="both"/>
        <w:rPr>
          <w:rFonts w:ascii="Times New Roman" w:hAnsi="Times New Roman"/>
          <w:szCs w:val="24"/>
          <w:lang w:val="sr-Cyrl-RS"/>
        </w:rPr>
      </w:pPr>
    </w:p>
    <w:p w14:paraId="33046A89"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i/>
          <w:szCs w:val="24"/>
          <w:lang w:val="sr-Cyrl-RS"/>
        </w:rPr>
        <w:t>Општи циљ:</w:t>
      </w:r>
    </w:p>
    <w:p w14:paraId="4B77CD94" w14:textId="77777777" w:rsidR="00DF0BF5" w:rsidRPr="00C27A2A" w:rsidRDefault="00DF0BF5" w:rsidP="00E20111">
      <w:pPr>
        <w:numPr>
          <w:ilvl w:val="0"/>
          <w:numId w:val="5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Брза размена информација, укључивање родитеља у рад школе и сарадња са локалном заједницом путем електронских медија и Интернета</w:t>
      </w:r>
    </w:p>
    <w:p w14:paraId="4E168F5D" w14:textId="77777777" w:rsidR="00DF0BF5" w:rsidRPr="00C27A2A" w:rsidRDefault="00DF0BF5" w:rsidP="00E20111">
      <w:pPr>
        <w:numPr>
          <w:ilvl w:val="0"/>
          <w:numId w:val="5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Да се ученици обуче да функционишу у савременом информатичком друштву,</w:t>
      </w:r>
    </w:p>
    <w:p w14:paraId="5286D281" w14:textId="77777777" w:rsidR="00DF0BF5" w:rsidRPr="00C27A2A" w:rsidRDefault="00DF0BF5" w:rsidP="00E20111">
      <w:pPr>
        <w:numPr>
          <w:ilvl w:val="0"/>
          <w:numId w:val="5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Афирмација школе.</w:t>
      </w:r>
    </w:p>
    <w:p w14:paraId="19467209" w14:textId="77777777" w:rsidR="00DF0BF5" w:rsidRPr="00C27A2A" w:rsidRDefault="00DF0BF5" w:rsidP="00E20111">
      <w:pPr>
        <w:numPr>
          <w:ilvl w:val="0"/>
          <w:numId w:val="5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Преношење информација.</w:t>
      </w:r>
    </w:p>
    <w:p w14:paraId="3E918E93" w14:textId="77777777" w:rsidR="00DF0BF5" w:rsidRPr="00C27A2A" w:rsidRDefault="00DF0BF5" w:rsidP="00E20111">
      <w:pPr>
        <w:numPr>
          <w:ilvl w:val="0"/>
          <w:numId w:val="5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Обрада и презентација података.</w:t>
      </w:r>
    </w:p>
    <w:p w14:paraId="711765EE" w14:textId="77777777" w:rsidR="00DF0BF5" w:rsidRPr="00C27A2A" w:rsidRDefault="00DF0BF5" w:rsidP="00E20111">
      <w:pPr>
        <w:numPr>
          <w:ilvl w:val="0"/>
          <w:numId w:val="59"/>
        </w:numPr>
        <w:spacing w:after="200" w:line="276" w:lineRule="auto"/>
        <w:jc w:val="both"/>
        <w:rPr>
          <w:rFonts w:ascii="Times New Roman" w:hAnsi="Times New Roman"/>
          <w:szCs w:val="24"/>
          <w:lang w:val="sr-Cyrl-RS"/>
        </w:rPr>
      </w:pPr>
      <w:r w:rsidRPr="00C27A2A">
        <w:rPr>
          <w:rFonts w:ascii="Times New Roman" w:hAnsi="Times New Roman"/>
          <w:szCs w:val="24"/>
          <w:lang w:val="sr-Cyrl-RS"/>
        </w:rPr>
        <w:t>Укључивање родитеља у рад школе као сарадника.</w:t>
      </w:r>
    </w:p>
    <w:p w14:paraId="29AE5512" w14:textId="77777777" w:rsidR="00DF0BF5" w:rsidRPr="00C27A2A" w:rsidRDefault="00DF0BF5" w:rsidP="00E20111">
      <w:pPr>
        <w:numPr>
          <w:ilvl w:val="0"/>
          <w:numId w:val="59"/>
        </w:numPr>
        <w:spacing w:after="200" w:line="276" w:lineRule="auto"/>
        <w:jc w:val="both"/>
        <w:rPr>
          <w:rFonts w:ascii="Times New Roman" w:hAnsi="Times New Roman"/>
          <w:szCs w:val="24"/>
          <w:lang w:val="sr-Cyrl-RS"/>
        </w:rPr>
      </w:pPr>
      <w:r w:rsidRPr="00C27A2A">
        <w:rPr>
          <w:rFonts w:ascii="Times New Roman" w:hAnsi="Times New Roman"/>
          <w:szCs w:val="24"/>
          <w:lang w:val="sr-Cyrl-RS"/>
        </w:rPr>
        <w:t>Ученици учествују у раду школе какву би они волели.</w:t>
      </w:r>
    </w:p>
    <w:p w14:paraId="200265E3" w14:textId="77777777" w:rsidR="00DF0BF5" w:rsidRPr="00C27A2A" w:rsidRDefault="00DF0BF5" w:rsidP="00DF0BF5">
      <w:pPr>
        <w:spacing w:after="200" w:line="276" w:lineRule="auto"/>
        <w:jc w:val="both"/>
        <w:rPr>
          <w:rFonts w:ascii="Times New Roman" w:hAnsi="Times New Roman"/>
          <w:i/>
          <w:szCs w:val="24"/>
          <w:lang w:val="sr-Cyrl-RS"/>
        </w:rPr>
      </w:pPr>
    </w:p>
    <w:p w14:paraId="170B80D8"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i/>
          <w:szCs w:val="24"/>
          <w:lang w:val="sr-Cyrl-RS"/>
        </w:rPr>
        <w:t>Специфични циљеви</w:t>
      </w:r>
    </w:p>
    <w:p w14:paraId="2F5AADF8" w14:textId="77777777" w:rsidR="00DF0BF5" w:rsidRPr="00C27A2A" w:rsidRDefault="00DF0BF5" w:rsidP="00E20111">
      <w:pPr>
        <w:numPr>
          <w:ilvl w:val="0"/>
          <w:numId w:val="60"/>
        </w:numPr>
        <w:spacing w:after="200" w:line="276" w:lineRule="auto"/>
        <w:jc w:val="both"/>
        <w:rPr>
          <w:rFonts w:ascii="Times New Roman" w:hAnsi="Times New Roman"/>
          <w:szCs w:val="24"/>
          <w:lang w:val="sr-Cyrl-RS"/>
        </w:rPr>
      </w:pPr>
      <w:r w:rsidRPr="00C27A2A">
        <w:rPr>
          <w:rFonts w:ascii="Times New Roman" w:hAnsi="Times New Roman"/>
          <w:szCs w:val="24"/>
          <w:lang w:val="sr-Cyrl-RS"/>
        </w:rPr>
        <w:t>стварање критичког приступа и односа према информацијама које су доступне преко Интернета,</w:t>
      </w:r>
    </w:p>
    <w:p w14:paraId="44D0D238" w14:textId="77777777" w:rsidR="00DF0BF5" w:rsidRPr="00C27A2A" w:rsidRDefault="00DF0BF5" w:rsidP="00E20111">
      <w:pPr>
        <w:numPr>
          <w:ilvl w:val="0"/>
          <w:numId w:val="60"/>
        </w:numPr>
        <w:spacing w:after="200" w:line="276" w:lineRule="auto"/>
        <w:jc w:val="both"/>
        <w:rPr>
          <w:rFonts w:ascii="Times New Roman" w:hAnsi="Times New Roman"/>
          <w:szCs w:val="24"/>
          <w:lang w:val="sr-Cyrl-RS"/>
        </w:rPr>
      </w:pPr>
      <w:r w:rsidRPr="00C27A2A">
        <w:rPr>
          <w:rFonts w:ascii="Times New Roman" w:hAnsi="Times New Roman"/>
          <w:szCs w:val="24"/>
          <w:lang w:val="sr-Cyrl-RS"/>
        </w:rPr>
        <w:t>размењивање идеја</w:t>
      </w:r>
    </w:p>
    <w:p w14:paraId="1A1D80FE" w14:textId="77777777" w:rsidR="00DF0BF5" w:rsidRPr="00C27A2A" w:rsidRDefault="00DF0BF5" w:rsidP="00E20111">
      <w:pPr>
        <w:numPr>
          <w:ilvl w:val="0"/>
          <w:numId w:val="6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поштовање свог и туђег рада</w:t>
      </w:r>
    </w:p>
    <w:p w14:paraId="78EA5128" w14:textId="77777777" w:rsidR="00DF0BF5" w:rsidRPr="00C27A2A" w:rsidRDefault="00DF0BF5" w:rsidP="00E20111">
      <w:pPr>
        <w:numPr>
          <w:ilvl w:val="0"/>
          <w:numId w:val="60"/>
        </w:numPr>
        <w:spacing w:after="200" w:line="276" w:lineRule="auto"/>
        <w:jc w:val="both"/>
        <w:rPr>
          <w:rFonts w:ascii="Times New Roman" w:hAnsi="Times New Roman"/>
          <w:szCs w:val="24"/>
          <w:lang w:val="sr-Cyrl-RS"/>
        </w:rPr>
      </w:pPr>
      <w:r w:rsidRPr="00C27A2A">
        <w:rPr>
          <w:rFonts w:ascii="Times New Roman" w:hAnsi="Times New Roman"/>
          <w:szCs w:val="24"/>
          <w:lang w:val="sr-Cyrl-RS"/>
        </w:rPr>
        <w:t>сналажење на  Сајту</w:t>
      </w:r>
    </w:p>
    <w:p w14:paraId="50387746" w14:textId="77777777" w:rsidR="00DF0BF5" w:rsidRPr="00C27A2A" w:rsidRDefault="00DF0BF5" w:rsidP="00E20111">
      <w:pPr>
        <w:numPr>
          <w:ilvl w:val="0"/>
          <w:numId w:val="60"/>
        </w:num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подстицање истраживачког рада, </w:t>
      </w:r>
    </w:p>
    <w:p w14:paraId="21448921" w14:textId="77777777" w:rsidR="00DF0BF5" w:rsidRPr="00C27A2A" w:rsidRDefault="00DF0BF5" w:rsidP="00E20111">
      <w:pPr>
        <w:numPr>
          <w:ilvl w:val="0"/>
          <w:numId w:val="60"/>
        </w:num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подстицање тимског рада </w:t>
      </w:r>
    </w:p>
    <w:p w14:paraId="5D4D8284" w14:textId="77777777" w:rsidR="00DF0BF5" w:rsidRPr="00C27A2A" w:rsidRDefault="00DF0BF5" w:rsidP="00E20111">
      <w:pPr>
        <w:numPr>
          <w:ilvl w:val="0"/>
          <w:numId w:val="6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подстицање родитеља и ученика за активно учешће у животу и раду школе</w:t>
      </w:r>
    </w:p>
    <w:p w14:paraId="0194DF65" w14:textId="77777777" w:rsidR="00DF0BF5" w:rsidRPr="00C27A2A" w:rsidRDefault="00DF0BF5" w:rsidP="00DF0BF5">
      <w:pPr>
        <w:spacing w:after="200" w:line="276" w:lineRule="auto"/>
        <w:jc w:val="both"/>
        <w:rPr>
          <w:rFonts w:ascii="Times New Roman" w:hAnsi="Times New Roman"/>
          <w:szCs w:val="24"/>
          <w:lang w:val="sr-Cyrl-RS"/>
        </w:rPr>
      </w:pPr>
    </w:p>
    <w:p w14:paraId="474AC636" w14:textId="77777777" w:rsidR="00DF0BF5" w:rsidRPr="00C27A2A" w:rsidRDefault="00DF0BF5" w:rsidP="00DF0BF5">
      <w:pPr>
        <w:spacing w:after="200" w:line="276" w:lineRule="auto"/>
        <w:jc w:val="both"/>
        <w:rPr>
          <w:rFonts w:ascii="Times New Roman" w:hAnsi="Times New Roman"/>
          <w:i/>
          <w:szCs w:val="24"/>
          <w:lang w:val="sr-Cyrl-RS"/>
        </w:rPr>
      </w:pPr>
    </w:p>
    <w:p w14:paraId="1AA2D904"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i/>
          <w:szCs w:val="24"/>
          <w:lang w:val="sr-Cyrl-RS"/>
        </w:rPr>
        <w:t xml:space="preserve">Задаци : </w:t>
      </w:r>
    </w:p>
    <w:p w14:paraId="746C33C2" w14:textId="77777777" w:rsidR="00DF0BF5" w:rsidRPr="00C27A2A" w:rsidRDefault="00DF0BF5" w:rsidP="00531484">
      <w:pPr>
        <w:numPr>
          <w:ilvl w:val="0"/>
          <w:numId w:val="34"/>
        </w:numPr>
        <w:spacing w:after="200" w:line="276" w:lineRule="auto"/>
        <w:jc w:val="both"/>
        <w:rPr>
          <w:rFonts w:ascii="Times New Roman" w:hAnsi="Times New Roman"/>
          <w:szCs w:val="24"/>
          <w:lang w:val="sr-Cyrl-RS"/>
        </w:rPr>
      </w:pPr>
      <w:r w:rsidRPr="00C27A2A">
        <w:rPr>
          <w:rFonts w:ascii="Times New Roman" w:hAnsi="Times New Roman"/>
          <w:szCs w:val="24"/>
          <w:lang w:val="sr-Cyrl-RS"/>
        </w:rPr>
        <w:t>Учествовање у креирању изгледа сајта</w:t>
      </w:r>
    </w:p>
    <w:p w14:paraId="760A9A5A" w14:textId="77777777" w:rsidR="00DF0BF5" w:rsidRPr="00C27A2A" w:rsidRDefault="00DF0BF5" w:rsidP="00531484">
      <w:pPr>
        <w:numPr>
          <w:ilvl w:val="0"/>
          <w:numId w:val="34"/>
        </w:numPr>
        <w:spacing w:after="200" w:line="276" w:lineRule="auto"/>
        <w:jc w:val="both"/>
        <w:rPr>
          <w:rFonts w:ascii="Times New Roman" w:hAnsi="Times New Roman"/>
          <w:szCs w:val="24"/>
          <w:lang w:val="sr-Cyrl-RS"/>
        </w:rPr>
      </w:pPr>
      <w:r w:rsidRPr="00C27A2A">
        <w:rPr>
          <w:rFonts w:ascii="Times New Roman" w:hAnsi="Times New Roman"/>
          <w:szCs w:val="24"/>
          <w:lang w:val="sr-Cyrl-RS"/>
        </w:rPr>
        <w:t>Уношење важних и актуелних информација на странице сајта</w:t>
      </w:r>
    </w:p>
    <w:p w14:paraId="0FD058B9" w14:textId="77777777" w:rsidR="00DF0BF5" w:rsidRPr="00C27A2A" w:rsidRDefault="00DF0BF5" w:rsidP="00531484">
      <w:pPr>
        <w:numPr>
          <w:ilvl w:val="0"/>
          <w:numId w:val="34"/>
        </w:numPr>
        <w:spacing w:after="200" w:line="276" w:lineRule="auto"/>
        <w:jc w:val="both"/>
        <w:rPr>
          <w:rFonts w:ascii="Times New Roman" w:hAnsi="Times New Roman"/>
          <w:szCs w:val="24"/>
          <w:lang w:val="sr-Cyrl-RS"/>
        </w:rPr>
      </w:pPr>
      <w:r w:rsidRPr="00C27A2A">
        <w:rPr>
          <w:rFonts w:ascii="Times New Roman" w:hAnsi="Times New Roman"/>
          <w:szCs w:val="24"/>
          <w:lang w:val="sr-Cyrl-RS"/>
        </w:rPr>
        <w:t>упознавање родитеља са садржајем сајта и начином коришћења</w:t>
      </w:r>
    </w:p>
    <w:p w14:paraId="46E86595" w14:textId="77777777" w:rsidR="00DF0BF5" w:rsidRPr="00C27A2A" w:rsidRDefault="00DF0BF5" w:rsidP="00531484">
      <w:pPr>
        <w:numPr>
          <w:ilvl w:val="0"/>
          <w:numId w:val="34"/>
        </w:numPr>
        <w:spacing w:after="200" w:line="276" w:lineRule="auto"/>
        <w:jc w:val="both"/>
        <w:rPr>
          <w:rFonts w:ascii="Times New Roman" w:hAnsi="Times New Roman"/>
          <w:szCs w:val="24"/>
          <w:lang w:val="sr-Cyrl-RS"/>
        </w:rPr>
      </w:pPr>
      <w:r w:rsidRPr="00C27A2A">
        <w:rPr>
          <w:rFonts w:ascii="Times New Roman" w:hAnsi="Times New Roman"/>
          <w:szCs w:val="24"/>
          <w:lang w:val="sr-Cyrl-RS"/>
        </w:rPr>
        <w:t>сарадња свих актера школског живота</w:t>
      </w:r>
    </w:p>
    <w:p w14:paraId="5C8DDDB1" w14:textId="77777777" w:rsidR="00DF0BF5" w:rsidRPr="00C27A2A" w:rsidRDefault="00DF0BF5" w:rsidP="00DF0BF5">
      <w:pPr>
        <w:spacing w:after="200" w:line="276" w:lineRule="auto"/>
        <w:jc w:val="both"/>
        <w:rPr>
          <w:rFonts w:ascii="Times New Roman" w:hAnsi="Times New Roman"/>
          <w:szCs w:val="24"/>
          <w:lang w:val="sr-Cyrl-RS"/>
        </w:rPr>
      </w:pPr>
    </w:p>
    <w:p w14:paraId="497EC3F7" w14:textId="77777777" w:rsidR="00DF0BF5" w:rsidRPr="00C27A2A" w:rsidRDefault="00DF0BF5" w:rsidP="00DF0BF5">
      <w:pPr>
        <w:spacing w:after="200" w:line="276" w:lineRule="auto"/>
        <w:jc w:val="both"/>
        <w:rPr>
          <w:rFonts w:ascii="Times New Roman" w:hAnsi="Times New Roman"/>
          <w:szCs w:val="24"/>
          <w:lang w:val="sr-Cyrl-RS"/>
        </w:rPr>
      </w:pPr>
    </w:p>
    <w:p w14:paraId="1F30AD74" w14:textId="77777777" w:rsidR="00DF0BF5" w:rsidRPr="00C27A2A" w:rsidRDefault="00DF0BF5" w:rsidP="00DF0BF5">
      <w:pPr>
        <w:spacing w:after="200" w:line="276" w:lineRule="auto"/>
        <w:jc w:val="both"/>
        <w:rPr>
          <w:rFonts w:ascii="Times New Roman" w:hAnsi="Times New Roman"/>
          <w:szCs w:val="24"/>
          <w:lang w:val="sr-Cyrl-RS"/>
        </w:rPr>
      </w:pP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9"/>
        <w:gridCol w:w="2268"/>
        <w:gridCol w:w="3922"/>
      </w:tblGrid>
      <w:tr w:rsidR="00CA4358" w:rsidRPr="00C27A2A" w14:paraId="33BB4598" w14:textId="77777777" w:rsidTr="00DF0BF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7B0300"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i/>
                <w:szCs w:val="24"/>
                <w:lang w:val="sr-Cyrl-RS"/>
              </w:rPr>
              <w:t>Време реализације</w:t>
            </w:r>
          </w:p>
        </w:tc>
        <w:tc>
          <w:tcPr>
            <w:tcW w:w="52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2ED1E4"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i/>
                <w:szCs w:val="24"/>
                <w:lang w:val="sr-Cyrl-RS"/>
              </w:rPr>
              <w:t>Активности/теме, садржаји</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370F30"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i/>
                <w:szCs w:val="24"/>
                <w:lang w:val="sr-Cyrl-RS"/>
              </w:rPr>
              <w:t>Начин</w:t>
            </w:r>
          </w:p>
          <w:p w14:paraId="454E8BEA"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i/>
                <w:szCs w:val="24"/>
                <w:lang w:val="sr-Cyrl-RS"/>
              </w:rPr>
              <w:t xml:space="preserve"> реализације</w:t>
            </w:r>
          </w:p>
        </w:tc>
        <w:tc>
          <w:tcPr>
            <w:tcW w:w="3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5A6400"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i/>
                <w:szCs w:val="24"/>
                <w:lang w:val="sr-Cyrl-RS"/>
              </w:rPr>
              <w:t>Носиоци реализације / сарадници</w:t>
            </w:r>
          </w:p>
        </w:tc>
      </w:tr>
      <w:tr w:rsidR="00CA4358" w:rsidRPr="00C27A2A" w14:paraId="1D122264" w14:textId="77777777" w:rsidTr="00DF0BF5">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26999C8"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Август</w:t>
            </w:r>
          </w:p>
        </w:tc>
        <w:tc>
          <w:tcPr>
            <w:tcW w:w="5249" w:type="dxa"/>
            <w:tcBorders>
              <w:top w:val="single" w:sz="4" w:space="0" w:color="auto"/>
              <w:left w:val="single" w:sz="4" w:space="0" w:color="auto"/>
              <w:bottom w:val="single" w:sz="4" w:space="0" w:color="auto"/>
              <w:right w:val="single" w:sz="4" w:space="0" w:color="auto"/>
            </w:tcBorders>
            <w:vAlign w:val="center"/>
            <w:hideMark/>
          </w:tcPr>
          <w:p w14:paraId="183D6507"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Израда плана за интернет презентацију школе- САЈТ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596915" w14:textId="77777777" w:rsidR="00DF0BF5" w:rsidRPr="00C27A2A" w:rsidRDefault="00DF0BF5" w:rsidP="00DF0BF5">
            <w:pPr>
              <w:spacing w:after="200" w:line="276" w:lineRule="auto"/>
              <w:jc w:val="both"/>
              <w:rPr>
                <w:rFonts w:ascii="Times New Roman" w:hAnsi="Times New Roman"/>
                <w:szCs w:val="24"/>
                <w:lang w:val="sr-Cyrl-RS"/>
              </w:rPr>
            </w:pPr>
          </w:p>
        </w:tc>
        <w:tc>
          <w:tcPr>
            <w:tcW w:w="3922" w:type="dxa"/>
            <w:tcBorders>
              <w:top w:val="single" w:sz="4" w:space="0" w:color="auto"/>
              <w:left w:val="single" w:sz="4" w:space="0" w:color="auto"/>
              <w:bottom w:val="single" w:sz="4" w:space="0" w:color="auto"/>
              <w:right w:val="single" w:sz="4" w:space="0" w:color="auto"/>
            </w:tcBorders>
            <w:vAlign w:val="center"/>
            <w:hideMark/>
          </w:tcPr>
          <w:p w14:paraId="2F20EC33"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Администратор Директор</w:t>
            </w:r>
          </w:p>
        </w:tc>
      </w:tr>
      <w:tr w:rsidR="00CA4358" w:rsidRPr="00C27A2A" w14:paraId="32ECEA00" w14:textId="77777777" w:rsidTr="00DF0BF5">
        <w:trPr>
          <w:cantSplit/>
          <w:trHeight w:val="105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BE2334"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szCs w:val="24"/>
                <w:lang w:val="sr-Cyrl-RS"/>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285969AB"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Прикупљање материјала за школски сајт </w:t>
            </w:r>
          </w:p>
        </w:tc>
        <w:tc>
          <w:tcPr>
            <w:tcW w:w="2268" w:type="dxa"/>
            <w:tcBorders>
              <w:top w:val="single" w:sz="4" w:space="0" w:color="auto"/>
              <w:left w:val="single" w:sz="4" w:space="0" w:color="auto"/>
              <w:bottom w:val="single" w:sz="4" w:space="0" w:color="auto"/>
              <w:right w:val="single" w:sz="4" w:space="0" w:color="auto"/>
            </w:tcBorders>
            <w:vAlign w:val="center"/>
          </w:tcPr>
          <w:p w14:paraId="09378E8E"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Фотографије, продукти, чланак на сајту Евиденција, извештај</w:t>
            </w:r>
          </w:p>
          <w:p w14:paraId="3364915D" w14:textId="77777777" w:rsidR="00DF0BF5" w:rsidRPr="00C27A2A" w:rsidRDefault="00DF0BF5" w:rsidP="00DF0BF5">
            <w:pPr>
              <w:spacing w:after="200" w:line="276" w:lineRule="auto"/>
              <w:jc w:val="both"/>
              <w:rPr>
                <w:rFonts w:ascii="Times New Roman" w:hAnsi="Times New Roman"/>
                <w:i/>
                <w:szCs w:val="24"/>
                <w:lang w:val="sr-Cyrl-RS"/>
              </w:rPr>
            </w:pPr>
          </w:p>
        </w:tc>
        <w:tc>
          <w:tcPr>
            <w:tcW w:w="3922" w:type="dxa"/>
            <w:tcBorders>
              <w:top w:val="single" w:sz="4" w:space="0" w:color="auto"/>
              <w:left w:val="single" w:sz="4" w:space="0" w:color="auto"/>
              <w:bottom w:val="single" w:sz="4" w:space="0" w:color="auto"/>
              <w:right w:val="single" w:sz="4" w:space="0" w:color="auto"/>
            </w:tcBorders>
            <w:vAlign w:val="center"/>
            <w:hideMark/>
          </w:tcPr>
          <w:p w14:paraId="342963F8"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Разредне старешине, ученици</w:t>
            </w:r>
          </w:p>
        </w:tc>
      </w:tr>
      <w:tr w:rsidR="00CA4358" w:rsidRPr="00C27A2A" w14:paraId="5E32B769" w14:textId="77777777" w:rsidTr="00DF0BF5">
        <w:trPr>
          <w:cantSplit/>
          <w:trHeight w:val="105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5D9D1B9"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04F8A3C"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Редовно ажурирање школског сајта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770C72" w14:textId="77777777" w:rsidR="00DF0BF5" w:rsidRPr="00C27A2A" w:rsidRDefault="00DF0BF5" w:rsidP="00DF0BF5">
            <w:pPr>
              <w:spacing w:after="200" w:line="276" w:lineRule="auto"/>
              <w:jc w:val="both"/>
              <w:rPr>
                <w:rFonts w:ascii="Times New Roman" w:hAnsi="Times New Roman"/>
                <w:i/>
                <w:szCs w:val="24"/>
                <w:lang w:val="sr-Cyrl-RS"/>
              </w:rPr>
            </w:pPr>
            <w:r w:rsidRPr="00C27A2A">
              <w:rPr>
                <w:rFonts w:ascii="Times New Roman" w:hAnsi="Times New Roman"/>
                <w:szCs w:val="24"/>
                <w:lang w:val="sr-Cyrl-RS"/>
              </w:rPr>
              <w:t>Фотографије, продукти, чланак на сајту Евиденција, извештај</w:t>
            </w:r>
          </w:p>
        </w:tc>
        <w:tc>
          <w:tcPr>
            <w:tcW w:w="3922" w:type="dxa"/>
            <w:tcBorders>
              <w:top w:val="single" w:sz="4" w:space="0" w:color="auto"/>
              <w:left w:val="single" w:sz="4" w:space="0" w:color="auto"/>
              <w:bottom w:val="single" w:sz="4" w:space="0" w:color="auto"/>
              <w:right w:val="single" w:sz="4" w:space="0" w:color="auto"/>
            </w:tcBorders>
            <w:vAlign w:val="center"/>
            <w:hideMark/>
          </w:tcPr>
          <w:p w14:paraId="7025336C"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Администратор</w:t>
            </w:r>
          </w:p>
        </w:tc>
      </w:tr>
      <w:tr w:rsidR="00CA4358" w:rsidRPr="00C27A2A" w14:paraId="5B3F9B31" w14:textId="77777777" w:rsidTr="00DF0BF5">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AB316AD"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2379DB64"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Прикупљање и размена примера добре праксе,презеновање угледних наставних активности на сајту</w:t>
            </w:r>
          </w:p>
          <w:p w14:paraId="14E25E6D"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(фотографије,припрема наставника,задаци за ученике...)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4D3FEF"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Примери добре праксе, извештаји</w:t>
            </w:r>
          </w:p>
        </w:tc>
        <w:tc>
          <w:tcPr>
            <w:tcW w:w="3922" w:type="dxa"/>
            <w:tcBorders>
              <w:top w:val="single" w:sz="4" w:space="0" w:color="auto"/>
              <w:left w:val="single" w:sz="4" w:space="0" w:color="auto"/>
              <w:bottom w:val="single" w:sz="4" w:space="0" w:color="auto"/>
              <w:right w:val="single" w:sz="4" w:space="0" w:color="auto"/>
            </w:tcBorders>
            <w:vAlign w:val="center"/>
            <w:hideMark/>
          </w:tcPr>
          <w:p w14:paraId="6D9A8079"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Наставници</w:t>
            </w:r>
          </w:p>
        </w:tc>
      </w:tr>
      <w:tr w:rsidR="00CA4358" w:rsidRPr="00C27A2A" w14:paraId="502AD061" w14:textId="77777777" w:rsidTr="00DF0BF5">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2317CBF"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2F8B6BFA"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Прикупљање информација и актуелности са такмичења,конкурса,јавних наступа ученика</w:t>
            </w:r>
          </w:p>
          <w:p w14:paraId="12BA1F54"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(текст,фотографија,филм)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509443"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Извештаји са спроведених активности</w:t>
            </w:r>
          </w:p>
        </w:tc>
        <w:tc>
          <w:tcPr>
            <w:tcW w:w="3922" w:type="dxa"/>
            <w:tcBorders>
              <w:top w:val="single" w:sz="4" w:space="0" w:color="auto"/>
              <w:left w:val="single" w:sz="4" w:space="0" w:color="auto"/>
              <w:bottom w:val="single" w:sz="4" w:space="0" w:color="auto"/>
              <w:right w:val="single" w:sz="4" w:space="0" w:color="auto"/>
            </w:tcBorders>
            <w:vAlign w:val="center"/>
            <w:hideMark/>
          </w:tcPr>
          <w:p w14:paraId="73549166"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Педагог</w:t>
            </w:r>
          </w:p>
          <w:p w14:paraId="0E5AE5B4"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наставници</w:t>
            </w:r>
          </w:p>
        </w:tc>
      </w:tr>
      <w:tr w:rsidR="00CA4358" w:rsidRPr="00C27A2A" w14:paraId="7605F71F" w14:textId="77777777" w:rsidTr="00DF0BF5">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588F69A"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Полугодиште</w:t>
            </w:r>
          </w:p>
          <w:p w14:paraId="426931DC"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квартал</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8AA9C70"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рада сајта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405486" w14:textId="77777777" w:rsidR="00DF0BF5" w:rsidRPr="00C27A2A" w:rsidRDefault="00DF0BF5" w:rsidP="00DF0BF5">
            <w:pPr>
              <w:spacing w:after="200" w:line="276" w:lineRule="auto"/>
              <w:jc w:val="both"/>
              <w:rPr>
                <w:rFonts w:ascii="Times New Roman" w:hAnsi="Times New Roman"/>
                <w:szCs w:val="24"/>
                <w:lang w:val="sr-Cyrl-RS"/>
              </w:rPr>
            </w:pPr>
          </w:p>
        </w:tc>
        <w:tc>
          <w:tcPr>
            <w:tcW w:w="3922" w:type="dxa"/>
            <w:tcBorders>
              <w:top w:val="single" w:sz="4" w:space="0" w:color="auto"/>
              <w:left w:val="single" w:sz="4" w:space="0" w:color="auto"/>
              <w:bottom w:val="single" w:sz="4" w:space="0" w:color="auto"/>
              <w:right w:val="single" w:sz="4" w:space="0" w:color="auto"/>
            </w:tcBorders>
            <w:vAlign w:val="center"/>
            <w:hideMark/>
          </w:tcPr>
          <w:p w14:paraId="52F7585E"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Администратор</w:t>
            </w:r>
          </w:p>
        </w:tc>
      </w:tr>
      <w:tr w:rsidR="00CA4358" w:rsidRPr="00C27A2A" w14:paraId="2A0DDCE8" w14:textId="77777777" w:rsidTr="00DF0BF5">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DE64C75"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Јун</w:t>
            </w:r>
          </w:p>
        </w:tc>
        <w:tc>
          <w:tcPr>
            <w:tcW w:w="5249" w:type="dxa"/>
            <w:tcBorders>
              <w:top w:val="single" w:sz="4" w:space="0" w:color="auto"/>
              <w:left w:val="single" w:sz="4" w:space="0" w:color="auto"/>
              <w:bottom w:val="single" w:sz="4" w:space="0" w:color="auto"/>
              <w:right w:val="single" w:sz="4" w:space="0" w:color="auto"/>
            </w:tcBorders>
            <w:vAlign w:val="center"/>
            <w:hideMark/>
          </w:tcPr>
          <w:p w14:paraId="6710096E"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Евалуација спроведених активности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46B47F"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Наставничко веће,активи, састанак комисије</w:t>
            </w:r>
          </w:p>
        </w:tc>
        <w:tc>
          <w:tcPr>
            <w:tcW w:w="3922" w:type="dxa"/>
            <w:tcBorders>
              <w:top w:val="single" w:sz="4" w:space="0" w:color="auto"/>
              <w:left w:val="single" w:sz="4" w:space="0" w:color="auto"/>
              <w:bottom w:val="single" w:sz="4" w:space="0" w:color="auto"/>
              <w:right w:val="single" w:sz="4" w:space="0" w:color="auto"/>
            </w:tcBorders>
            <w:vAlign w:val="center"/>
            <w:hideMark/>
          </w:tcPr>
          <w:p w14:paraId="4C876FC9"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Директор</w:t>
            </w:r>
          </w:p>
          <w:p w14:paraId="02D85168"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Наставници</w:t>
            </w:r>
          </w:p>
          <w:p w14:paraId="3FB7BF06"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Родитељи </w:t>
            </w:r>
          </w:p>
          <w:p w14:paraId="07282486" w14:textId="77777777" w:rsidR="00DF0BF5" w:rsidRPr="00C27A2A" w:rsidRDefault="00DF0BF5" w:rsidP="00DF0BF5">
            <w:pPr>
              <w:spacing w:after="200" w:line="276" w:lineRule="auto"/>
              <w:jc w:val="both"/>
              <w:rPr>
                <w:rFonts w:ascii="Times New Roman" w:hAnsi="Times New Roman"/>
                <w:szCs w:val="24"/>
                <w:lang w:val="sr-Cyrl-RS"/>
              </w:rPr>
            </w:pPr>
            <w:r w:rsidRPr="00C27A2A">
              <w:rPr>
                <w:rFonts w:ascii="Times New Roman" w:hAnsi="Times New Roman"/>
                <w:szCs w:val="24"/>
                <w:lang w:val="sr-Cyrl-RS"/>
              </w:rPr>
              <w:t>ученици</w:t>
            </w:r>
          </w:p>
        </w:tc>
      </w:tr>
    </w:tbl>
    <w:p w14:paraId="24846CFE" w14:textId="77777777" w:rsidR="00DF0BF5" w:rsidRPr="009C669E" w:rsidRDefault="00DF0BF5" w:rsidP="00DF0BF5">
      <w:pPr>
        <w:spacing w:after="200" w:line="276" w:lineRule="auto"/>
        <w:jc w:val="both"/>
        <w:rPr>
          <w:rFonts w:ascii="Times New Roman" w:hAnsi="Times New Roman"/>
          <w:b/>
          <w:szCs w:val="24"/>
          <w:lang w:val="sr-Cyrl-RS"/>
        </w:rPr>
      </w:pPr>
    </w:p>
    <w:p w14:paraId="5C211FC4" w14:textId="77777777" w:rsidR="00521E89" w:rsidRPr="009C669E" w:rsidRDefault="00521E89" w:rsidP="0094013B">
      <w:pPr>
        <w:spacing w:after="200" w:line="276" w:lineRule="auto"/>
        <w:jc w:val="both"/>
        <w:rPr>
          <w:rFonts w:ascii="Times New Roman" w:hAnsi="Times New Roman"/>
          <w:b/>
          <w:szCs w:val="24"/>
          <w:lang w:val="sr-Cyrl-RS"/>
        </w:rPr>
      </w:pPr>
    </w:p>
    <w:p w14:paraId="7DCC912B" w14:textId="77777777" w:rsidR="00521E89" w:rsidRPr="009C669E" w:rsidRDefault="00521E89" w:rsidP="0094013B">
      <w:pPr>
        <w:spacing w:after="200" w:line="276" w:lineRule="auto"/>
        <w:jc w:val="both"/>
        <w:rPr>
          <w:rFonts w:ascii="Times New Roman" w:hAnsi="Times New Roman"/>
          <w:b/>
          <w:szCs w:val="24"/>
          <w:lang w:val="sr-Cyrl-RS"/>
        </w:rPr>
      </w:pPr>
      <w:bookmarkStart w:id="51" w:name="_Toc458839609"/>
      <w:r w:rsidRPr="009C669E">
        <w:rPr>
          <w:rFonts w:ascii="Times New Roman" w:hAnsi="Times New Roman"/>
          <w:b/>
          <w:szCs w:val="24"/>
          <w:lang w:val="sr-Cyrl-RS"/>
        </w:rPr>
        <w:br w:type="page"/>
      </w:r>
    </w:p>
    <w:p w14:paraId="2BEA1F33" w14:textId="203DD303" w:rsidR="00521E89" w:rsidRPr="009C669E" w:rsidRDefault="00521E89" w:rsidP="006633C2">
      <w:pPr>
        <w:pStyle w:val="a0"/>
        <w:ind w:left="990"/>
        <w:jc w:val="both"/>
        <w:rPr>
          <w:szCs w:val="24"/>
          <w:lang w:val="sr-Cyrl-RS"/>
        </w:rPr>
      </w:pPr>
      <w:bookmarkStart w:id="52" w:name="_Toc176940666"/>
      <w:r w:rsidRPr="009C669E">
        <w:rPr>
          <w:szCs w:val="24"/>
          <w:lang w:val="sr-Cyrl-RS"/>
        </w:rPr>
        <w:lastRenderedPageBreak/>
        <w:t>ПЛАН РАДА АКТИВА ЗА ШКОЛСКУ БОТАНИЧКУ УЧИОНИЦУ</w:t>
      </w:r>
      <w:bookmarkEnd w:id="52"/>
      <w:r w:rsidRPr="009C669E">
        <w:rPr>
          <w:szCs w:val="24"/>
          <w:lang w:val="sr-Cyrl-RS"/>
        </w:rPr>
        <w:t xml:space="preserve"> </w:t>
      </w:r>
      <w:bookmarkStart w:id="53" w:name="_Toc458839610"/>
      <w:bookmarkEnd w:id="51"/>
    </w:p>
    <w:p w14:paraId="4FBBB5AD" w14:textId="77777777" w:rsidR="00521E89" w:rsidRPr="009C669E" w:rsidRDefault="00521E89" w:rsidP="0094013B">
      <w:pPr>
        <w:spacing w:after="200" w:line="276" w:lineRule="auto"/>
        <w:jc w:val="both"/>
        <w:rPr>
          <w:rFonts w:ascii="Times New Roman" w:hAnsi="Times New Roman"/>
          <w:b/>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916"/>
        <w:gridCol w:w="4680"/>
      </w:tblGrid>
      <w:tr w:rsidR="00CA4358" w:rsidRPr="009C669E" w14:paraId="6429A0D2" w14:textId="77777777" w:rsidTr="006E0774">
        <w:trPr>
          <w:jc w:val="center"/>
        </w:trPr>
        <w:tc>
          <w:tcPr>
            <w:tcW w:w="3192" w:type="dxa"/>
            <w:shd w:val="clear" w:color="auto" w:fill="auto"/>
          </w:tcPr>
          <w:p w14:paraId="6F3598F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t>ВРЕМЕ РЕАЛИЗАЦИЈЕ</w:t>
            </w:r>
          </w:p>
        </w:tc>
        <w:tc>
          <w:tcPr>
            <w:tcW w:w="5916" w:type="dxa"/>
            <w:shd w:val="clear" w:color="auto" w:fill="auto"/>
          </w:tcPr>
          <w:p w14:paraId="763B3EB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САДРЖАЈ РАДА</w:t>
            </w:r>
          </w:p>
        </w:tc>
        <w:tc>
          <w:tcPr>
            <w:tcW w:w="4680" w:type="dxa"/>
            <w:shd w:val="clear" w:color="auto" w:fill="auto"/>
          </w:tcPr>
          <w:p w14:paraId="59E292E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НОСИОЦИ АКТИВНОСТИ</w:t>
            </w:r>
          </w:p>
        </w:tc>
      </w:tr>
      <w:tr w:rsidR="00CA4358" w:rsidRPr="009C669E" w14:paraId="6A783B9C" w14:textId="77777777" w:rsidTr="006E0774">
        <w:trPr>
          <w:jc w:val="center"/>
        </w:trPr>
        <w:tc>
          <w:tcPr>
            <w:tcW w:w="3192" w:type="dxa"/>
            <w:shd w:val="clear" w:color="auto" w:fill="auto"/>
          </w:tcPr>
          <w:p w14:paraId="2C0B8563" w14:textId="77777777" w:rsidR="00521E89" w:rsidRPr="009C669E" w:rsidRDefault="00521E89" w:rsidP="0094013B">
            <w:pPr>
              <w:spacing w:after="200" w:line="276" w:lineRule="auto"/>
              <w:jc w:val="both"/>
              <w:rPr>
                <w:rFonts w:ascii="Times New Roman" w:hAnsi="Times New Roman"/>
                <w:szCs w:val="24"/>
                <w:lang w:val="sr-Cyrl-RS"/>
              </w:rPr>
            </w:pPr>
          </w:p>
          <w:p w14:paraId="5108EC6C" w14:textId="77777777" w:rsidR="00521E89" w:rsidRPr="009C669E" w:rsidRDefault="00521E89" w:rsidP="0094013B">
            <w:pPr>
              <w:spacing w:after="200" w:line="276" w:lineRule="auto"/>
              <w:jc w:val="both"/>
              <w:rPr>
                <w:rFonts w:ascii="Times New Roman" w:hAnsi="Times New Roman"/>
                <w:szCs w:val="24"/>
                <w:lang w:val="sr-Cyrl-RS"/>
              </w:rPr>
            </w:pPr>
          </w:p>
          <w:p w14:paraId="5E62D3AF" w14:textId="77777777" w:rsidR="00521E89" w:rsidRPr="009C669E" w:rsidRDefault="00521E89" w:rsidP="0094013B">
            <w:pPr>
              <w:spacing w:after="200" w:line="276" w:lineRule="auto"/>
              <w:jc w:val="both"/>
              <w:rPr>
                <w:rFonts w:ascii="Times New Roman" w:hAnsi="Times New Roman"/>
                <w:szCs w:val="24"/>
                <w:lang w:val="sr-Cyrl-RS"/>
              </w:rPr>
            </w:pPr>
          </w:p>
          <w:p w14:paraId="105FC25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tc>
        <w:tc>
          <w:tcPr>
            <w:tcW w:w="5916" w:type="dxa"/>
            <w:shd w:val="clear" w:color="auto" w:fill="auto"/>
          </w:tcPr>
          <w:p w14:paraId="44AFF87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b/>
                <w:szCs w:val="24"/>
                <w:lang w:val="sr-Cyrl-RS"/>
              </w:rPr>
              <w:t>-</w:t>
            </w:r>
            <w:r w:rsidRPr="009C669E">
              <w:rPr>
                <w:rFonts w:ascii="Times New Roman" w:hAnsi="Times New Roman"/>
                <w:szCs w:val="24"/>
                <w:lang w:val="sr-Cyrl-RS"/>
              </w:rPr>
              <w:t>уређење дворишта, дезинфекција стакленика и пластеника</w:t>
            </w:r>
          </w:p>
          <w:p w14:paraId="2DDC048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 у расаднику</w:t>
            </w:r>
          </w:p>
          <w:p w14:paraId="6CA5E52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-размножавање биљака резницама</w:t>
            </w:r>
          </w:p>
          <w:p w14:paraId="3355525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-припрема земљишта за садњу </w:t>
            </w:r>
          </w:p>
        </w:tc>
        <w:tc>
          <w:tcPr>
            <w:tcW w:w="4680" w:type="dxa"/>
            <w:shd w:val="clear" w:color="auto" w:fill="auto"/>
          </w:tcPr>
          <w:p w14:paraId="6B45154B" w14:textId="77777777" w:rsidR="00521E89" w:rsidRPr="009C669E" w:rsidRDefault="00521E89" w:rsidP="0094013B">
            <w:pPr>
              <w:spacing w:after="200" w:line="276" w:lineRule="auto"/>
              <w:jc w:val="both"/>
              <w:rPr>
                <w:rFonts w:ascii="Times New Roman" w:hAnsi="Times New Roman"/>
                <w:szCs w:val="24"/>
                <w:lang w:val="sr-Cyrl-RS"/>
              </w:rPr>
            </w:pPr>
          </w:p>
          <w:p w14:paraId="544ECCD7" w14:textId="77777777" w:rsidR="00521E89" w:rsidRPr="009C669E" w:rsidRDefault="00521E89" w:rsidP="0094013B">
            <w:pPr>
              <w:spacing w:after="200" w:line="276" w:lineRule="auto"/>
              <w:jc w:val="both"/>
              <w:rPr>
                <w:rFonts w:ascii="Times New Roman" w:hAnsi="Times New Roman"/>
                <w:szCs w:val="24"/>
                <w:lang w:val="sr-Cyrl-RS"/>
              </w:rPr>
            </w:pPr>
          </w:p>
          <w:p w14:paraId="6E1531D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ШБУ</w:t>
            </w:r>
          </w:p>
          <w:p w14:paraId="3E25E7D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ученици </w:t>
            </w:r>
          </w:p>
          <w:p w14:paraId="4F3CCC58"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677A2980" w14:textId="77777777" w:rsidTr="006E0774">
        <w:trPr>
          <w:jc w:val="center"/>
        </w:trPr>
        <w:tc>
          <w:tcPr>
            <w:tcW w:w="3192" w:type="dxa"/>
            <w:shd w:val="clear" w:color="auto" w:fill="auto"/>
          </w:tcPr>
          <w:p w14:paraId="2193C23D" w14:textId="77777777" w:rsidR="00521E89" w:rsidRPr="009C669E" w:rsidRDefault="00521E89" w:rsidP="0094013B">
            <w:pPr>
              <w:spacing w:after="200" w:line="276" w:lineRule="auto"/>
              <w:jc w:val="both"/>
              <w:rPr>
                <w:rFonts w:ascii="Times New Roman" w:hAnsi="Times New Roman"/>
                <w:szCs w:val="24"/>
                <w:lang w:val="sr-Cyrl-RS"/>
              </w:rPr>
            </w:pPr>
          </w:p>
          <w:p w14:paraId="3C8F6D96" w14:textId="77777777" w:rsidR="00521E89" w:rsidRPr="009C669E" w:rsidRDefault="00521E89" w:rsidP="0094013B">
            <w:pPr>
              <w:spacing w:after="200" w:line="276" w:lineRule="auto"/>
              <w:jc w:val="both"/>
              <w:rPr>
                <w:rFonts w:ascii="Times New Roman" w:hAnsi="Times New Roman"/>
                <w:szCs w:val="24"/>
                <w:lang w:val="sr-Cyrl-RS"/>
              </w:rPr>
            </w:pPr>
          </w:p>
          <w:p w14:paraId="656BDBA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w:t>
            </w:r>
          </w:p>
        </w:tc>
        <w:tc>
          <w:tcPr>
            <w:tcW w:w="5916" w:type="dxa"/>
            <w:shd w:val="clear" w:color="auto" w:fill="auto"/>
          </w:tcPr>
          <w:p w14:paraId="75D6461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-орезивање прецветалог цвећа</w:t>
            </w:r>
          </w:p>
          <w:p w14:paraId="384B076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-размножавање из семена </w:t>
            </w:r>
          </w:p>
          <w:p w14:paraId="3168567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-размножавање луковицама и резницама</w:t>
            </w:r>
          </w:p>
        </w:tc>
        <w:tc>
          <w:tcPr>
            <w:tcW w:w="4680" w:type="dxa"/>
            <w:shd w:val="clear" w:color="auto" w:fill="auto"/>
          </w:tcPr>
          <w:p w14:paraId="0ACA98E2" w14:textId="77777777" w:rsidR="00521E89" w:rsidRPr="009C669E" w:rsidRDefault="00521E89" w:rsidP="0094013B">
            <w:pPr>
              <w:spacing w:after="200" w:line="276" w:lineRule="auto"/>
              <w:jc w:val="both"/>
              <w:rPr>
                <w:rFonts w:ascii="Times New Roman" w:hAnsi="Times New Roman"/>
                <w:szCs w:val="24"/>
                <w:lang w:val="sr-Cyrl-RS"/>
              </w:rPr>
            </w:pPr>
          </w:p>
          <w:p w14:paraId="1957D4A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5986714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ученици </w:t>
            </w:r>
          </w:p>
          <w:p w14:paraId="15B54DE6"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1B4C9C22" w14:textId="77777777" w:rsidTr="006E0774">
        <w:trPr>
          <w:jc w:val="center"/>
        </w:trPr>
        <w:tc>
          <w:tcPr>
            <w:tcW w:w="3192" w:type="dxa"/>
            <w:shd w:val="clear" w:color="auto" w:fill="auto"/>
          </w:tcPr>
          <w:p w14:paraId="5496EF23" w14:textId="77777777" w:rsidR="00521E89" w:rsidRPr="009C669E" w:rsidRDefault="00521E89" w:rsidP="0094013B">
            <w:pPr>
              <w:spacing w:after="200" w:line="276" w:lineRule="auto"/>
              <w:jc w:val="both"/>
              <w:rPr>
                <w:rFonts w:ascii="Times New Roman" w:hAnsi="Times New Roman"/>
                <w:szCs w:val="24"/>
                <w:lang w:val="sr-Cyrl-RS"/>
              </w:rPr>
            </w:pPr>
          </w:p>
          <w:p w14:paraId="3D60F12D" w14:textId="77777777" w:rsidR="00521E89" w:rsidRPr="009C669E" w:rsidRDefault="00521E89" w:rsidP="0094013B">
            <w:pPr>
              <w:spacing w:after="200" w:line="276" w:lineRule="auto"/>
              <w:jc w:val="both"/>
              <w:rPr>
                <w:rFonts w:ascii="Times New Roman" w:hAnsi="Times New Roman"/>
                <w:szCs w:val="24"/>
                <w:lang w:val="sr-Cyrl-RS"/>
              </w:rPr>
            </w:pPr>
          </w:p>
          <w:p w14:paraId="4B110E8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НОВЕМБАР</w:t>
            </w:r>
          </w:p>
        </w:tc>
        <w:tc>
          <w:tcPr>
            <w:tcW w:w="5916" w:type="dxa"/>
            <w:shd w:val="clear" w:color="auto" w:fill="auto"/>
          </w:tcPr>
          <w:p w14:paraId="68685B2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-расађивање биљака из контејнера </w:t>
            </w:r>
          </w:p>
          <w:p w14:paraId="067E449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-неговање расада и собног биља</w:t>
            </w:r>
          </w:p>
          <w:p w14:paraId="3519D84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-размножавање лозица </w:t>
            </w:r>
          </w:p>
        </w:tc>
        <w:tc>
          <w:tcPr>
            <w:tcW w:w="4680" w:type="dxa"/>
            <w:shd w:val="clear" w:color="auto" w:fill="auto"/>
          </w:tcPr>
          <w:p w14:paraId="3B8BE973" w14:textId="77777777" w:rsidR="00521E89" w:rsidRPr="009C669E" w:rsidRDefault="00521E89" w:rsidP="0094013B">
            <w:pPr>
              <w:spacing w:after="200" w:line="276" w:lineRule="auto"/>
              <w:jc w:val="both"/>
              <w:rPr>
                <w:rFonts w:ascii="Times New Roman" w:hAnsi="Times New Roman"/>
                <w:szCs w:val="24"/>
                <w:lang w:val="sr-Cyrl-RS"/>
              </w:rPr>
            </w:pPr>
          </w:p>
          <w:p w14:paraId="0187B4B3" w14:textId="77777777" w:rsidR="00521E89" w:rsidRPr="009C669E" w:rsidRDefault="00521E89" w:rsidP="0094013B">
            <w:pPr>
              <w:spacing w:after="200" w:line="276" w:lineRule="auto"/>
              <w:jc w:val="both"/>
              <w:rPr>
                <w:rFonts w:ascii="Times New Roman" w:hAnsi="Times New Roman"/>
                <w:szCs w:val="24"/>
                <w:lang w:val="sr-Cyrl-RS"/>
              </w:rPr>
            </w:pPr>
          </w:p>
          <w:p w14:paraId="4E2BFB4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08540B9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w:t>
            </w:r>
          </w:p>
        </w:tc>
      </w:tr>
      <w:tr w:rsidR="00CA4358" w:rsidRPr="009C669E" w14:paraId="51DD8856" w14:textId="77777777" w:rsidTr="006E0774">
        <w:trPr>
          <w:trHeight w:val="2015"/>
          <w:jc w:val="center"/>
        </w:trPr>
        <w:tc>
          <w:tcPr>
            <w:tcW w:w="3192" w:type="dxa"/>
            <w:shd w:val="clear" w:color="auto" w:fill="auto"/>
          </w:tcPr>
          <w:p w14:paraId="650E91C0" w14:textId="77777777" w:rsidR="00521E89" w:rsidRPr="009C669E" w:rsidRDefault="00521E89" w:rsidP="0094013B">
            <w:pPr>
              <w:spacing w:after="200" w:line="276" w:lineRule="auto"/>
              <w:jc w:val="both"/>
              <w:rPr>
                <w:rFonts w:ascii="Times New Roman" w:hAnsi="Times New Roman"/>
                <w:szCs w:val="24"/>
                <w:lang w:val="sr-Cyrl-RS"/>
              </w:rPr>
            </w:pPr>
          </w:p>
          <w:p w14:paraId="7AFA64F0" w14:textId="77777777" w:rsidR="00521E89" w:rsidRPr="009C669E" w:rsidRDefault="00521E89" w:rsidP="0094013B">
            <w:pPr>
              <w:spacing w:after="200" w:line="276" w:lineRule="auto"/>
              <w:jc w:val="both"/>
              <w:rPr>
                <w:rFonts w:ascii="Times New Roman" w:hAnsi="Times New Roman"/>
                <w:szCs w:val="24"/>
                <w:lang w:val="sr-Cyrl-RS"/>
              </w:rPr>
            </w:pPr>
          </w:p>
          <w:p w14:paraId="72FF447E" w14:textId="77777777" w:rsidR="00521E89" w:rsidRPr="009C669E" w:rsidRDefault="00521E89" w:rsidP="0094013B">
            <w:pPr>
              <w:spacing w:after="200" w:line="276" w:lineRule="auto"/>
              <w:jc w:val="both"/>
              <w:rPr>
                <w:rFonts w:ascii="Times New Roman" w:hAnsi="Times New Roman"/>
                <w:szCs w:val="24"/>
                <w:lang w:val="sr-Cyrl-RS"/>
              </w:rPr>
            </w:pPr>
          </w:p>
          <w:p w14:paraId="45F398F9" w14:textId="77777777" w:rsidR="00521E89" w:rsidRPr="009C669E" w:rsidRDefault="00521E89" w:rsidP="0094013B">
            <w:pPr>
              <w:spacing w:after="200" w:line="276" w:lineRule="auto"/>
              <w:jc w:val="both"/>
              <w:rPr>
                <w:rFonts w:ascii="Times New Roman" w:hAnsi="Times New Roman"/>
                <w:szCs w:val="24"/>
                <w:lang w:val="sr-Cyrl-RS"/>
              </w:rPr>
            </w:pPr>
          </w:p>
          <w:p w14:paraId="2D40646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ДЕЦЕМБАР</w:t>
            </w:r>
          </w:p>
        </w:tc>
        <w:tc>
          <w:tcPr>
            <w:tcW w:w="5916" w:type="dxa"/>
            <w:shd w:val="clear" w:color="auto" w:fill="auto"/>
          </w:tcPr>
          <w:p w14:paraId="1A584BA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-зачинске биљке (садња из семена) –оглед: бибер, ванила, каранфилић</w:t>
            </w:r>
          </w:p>
          <w:p w14:paraId="485B6B7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-оглед: гајење цвећа и поврћа у води (пливајуће биљке- локвањ и биљке које прочишћавају воду)</w:t>
            </w:r>
          </w:p>
          <w:p w14:paraId="76374CC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-нега биљака у стакленику и садња жита за Божић</w:t>
            </w:r>
          </w:p>
        </w:tc>
        <w:tc>
          <w:tcPr>
            <w:tcW w:w="4680" w:type="dxa"/>
            <w:shd w:val="clear" w:color="auto" w:fill="auto"/>
          </w:tcPr>
          <w:p w14:paraId="4288B114" w14:textId="77777777" w:rsidR="00521E89" w:rsidRPr="009C669E" w:rsidRDefault="00521E89" w:rsidP="0094013B">
            <w:pPr>
              <w:spacing w:after="200" w:line="276" w:lineRule="auto"/>
              <w:jc w:val="both"/>
              <w:rPr>
                <w:rFonts w:ascii="Times New Roman" w:hAnsi="Times New Roman"/>
                <w:szCs w:val="24"/>
                <w:lang w:val="sr-Cyrl-RS"/>
              </w:rPr>
            </w:pPr>
          </w:p>
          <w:p w14:paraId="10FE16D3" w14:textId="77777777" w:rsidR="00521E89" w:rsidRPr="009C669E" w:rsidRDefault="00521E89" w:rsidP="0094013B">
            <w:pPr>
              <w:spacing w:after="200" w:line="276" w:lineRule="auto"/>
              <w:jc w:val="both"/>
              <w:rPr>
                <w:rFonts w:ascii="Times New Roman" w:hAnsi="Times New Roman"/>
                <w:szCs w:val="24"/>
                <w:lang w:val="sr-Cyrl-RS"/>
              </w:rPr>
            </w:pPr>
          </w:p>
          <w:p w14:paraId="7EBE45DC" w14:textId="77777777" w:rsidR="00521E89" w:rsidRPr="009C669E" w:rsidRDefault="00521E89" w:rsidP="0094013B">
            <w:pPr>
              <w:spacing w:after="200" w:line="276" w:lineRule="auto"/>
              <w:jc w:val="both"/>
              <w:rPr>
                <w:rFonts w:ascii="Times New Roman" w:hAnsi="Times New Roman"/>
                <w:szCs w:val="24"/>
                <w:lang w:val="sr-Cyrl-RS"/>
              </w:rPr>
            </w:pPr>
          </w:p>
          <w:p w14:paraId="648B056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445A28D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w:t>
            </w:r>
          </w:p>
        </w:tc>
      </w:tr>
      <w:tr w:rsidR="00CA4358" w:rsidRPr="009C669E" w14:paraId="486E5406" w14:textId="77777777" w:rsidTr="006E0774">
        <w:trPr>
          <w:jc w:val="center"/>
        </w:trPr>
        <w:tc>
          <w:tcPr>
            <w:tcW w:w="3192" w:type="dxa"/>
            <w:shd w:val="clear" w:color="auto" w:fill="auto"/>
          </w:tcPr>
          <w:p w14:paraId="3AC428FA" w14:textId="77777777" w:rsidR="00521E89" w:rsidRPr="009C669E" w:rsidRDefault="00521E89" w:rsidP="0094013B">
            <w:pPr>
              <w:spacing w:after="200" w:line="276" w:lineRule="auto"/>
              <w:jc w:val="both"/>
              <w:rPr>
                <w:rFonts w:ascii="Times New Roman" w:hAnsi="Times New Roman"/>
                <w:szCs w:val="24"/>
                <w:lang w:val="sr-Cyrl-RS"/>
              </w:rPr>
            </w:pPr>
          </w:p>
          <w:p w14:paraId="1264E19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ЈАНУАР</w:t>
            </w:r>
          </w:p>
        </w:tc>
        <w:tc>
          <w:tcPr>
            <w:tcW w:w="5916" w:type="dxa"/>
            <w:shd w:val="clear" w:color="auto" w:fill="auto"/>
          </w:tcPr>
          <w:p w14:paraId="432EADA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-нега и одржавање биљака (расада)</w:t>
            </w:r>
          </w:p>
          <w:p w14:paraId="70C9A78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-продаја божићног жита и бадњака</w:t>
            </w:r>
          </w:p>
        </w:tc>
        <w:tc>
          <w:tcPr>
            <w:tcW w:w="4680" w:type="dxa"/>
            <w:shd w:val="clear" w:color="auto" w:fill="auto"/>
          </w:tcPr>
          <w:p w14:paraId="032DC709" w14:textId="77777777" w:rsidR="00521E89" w:rsidRPr="009C669E" w:rsidRDefault="00521E89" w:rsidP="0094013B">
            <w:pPr>
              <w:spacing w:after="200" w:line="276" w:lineRule="auto"/>
              <w:jc w:val="both"/>
              <w:rPr>
                <w:rFonts w:ascii="Times New Roman" w:hAnsi="Times New Roman"/>
                <w:szCs w:val="24"/>
                <w:lang w:val="sr-Cyrl-RS"/>
              </w:rPr>
            </w:pPr>
          </w:p>
          <w:p w14:paraId="0E394CA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473E9F33"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502F93C7" w14:textId="77777777" w:rsidTr="006E0774">
        <w:trPr>
          <w:jc w:val="center"/>
        </w:trPr>
        <w:tc>
          <w:tcPr>
            <w:tcW w:w="3192" w:type="dxa"/>
            <w:shd w:val="clear" w:color="auto" w:fill="auto"/>
          </w:tcPr>
          <w:p w14:paraId="4B9A449E" w14:textId="77777777" w:rsidR="00521E89" w:rsidRPr="009C669E" w:rsidRDefault="00521E89" w:rsidP="0094013B">
            <w:pPr>
              <w:spacing w:after="200" w:line="276" w:lineRule="auto"/>
              <w:jc w:val="both"/>
              <w:rPr>
                <w:rFonts w:ascii="Times New Roman" w:hAnsi="Times New Roman"/>
                <w:szCs w:val="24"/>
                <w:lang w:val="sr-Cyrl-RS"/>
              </w:rPr>
            </w:pPr>
          </w:p>
          <w:p w14:paraId="78474473" w14:textId="77777777" w:rsidR="00521E89" w:rsidRPr="009C669E" w:rsidRDefault="00521E89" w:rsidP="0094013B">
            <w:pPr>
              <w:spacing w:after="200" w:line="276" w:lineRule="auto"/>
              <w:jc w:val="both"/>
              <w:rPr>
                <w:rFonts w:ascii="Times New Roman" w:hAnsi="Times New Roman"/>
                <w:szCs w:val="24"/>
                <w:lang w:val="sr-Cyrl-RS"/>
              </w:rPr>
            </w:pPr>
          </w:p>
          <w:p w14:paraId="6119F4EC" w14:textId="77777777" w:rsidR="00521E89" w:rsidRPr="009C669E" w:rsidRDefault="00521E89" w:rsidP="0094013B">
            <w:pPr>
              <w:spacing w:after="200" w:line="276" w:lineRule="auto"/>
              <w:jc w:val="both"/>
              <w:rPr>
                <w:rFonts w:ascii="Times New Roman" w:hAnsi="Times New Roman"/>
                <w:szCs w:val="24"/>
                <w:lang w:val="sr-Cyrl-RS"/>
              </w:rPr>
            </w:pPr>
          </w:p>
          <w:p w14:paraId="3BD5F96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ФЕБРУАР</w:t>
            </w:r>
          </w:p>
        </w:tc>
        <w:tc>
          <w:tcPr>
            <w:tcW w:w="5916" w:type="dxa"/>
            <w:shd w:val="clear" w:color="auto" w:fill="auto"/>
          </w:tcPr>
          <w:p w14:paraId="1ACD749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-пресађивање приспелог расада </w:t>
            </w:r>
          </w:p>
          <w:p w14:paraId="56FF1AC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-нега биљака у стакленику</w:t>
            </w:r>
          </w:p>
          <w:p w14:paraId="13B30E2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-текући послови</w:t>
            </w:r>
          </w:p>
          <w:p w14:paraId="57338B92" w14:textId="77777777" w:rsidR="00521E89" w:rsidRPr="009C669E" w:rsidRDefault="00521E89" w:rsidP="0094013B">
            <w:pPr>
              <w:spacing w:after="200" w:line="276" w:lineRule="auto"/>
              <w:jc w:val="both"/>
              <w:rPr>
                <w:rFonts w:ascii="Times New Roman" w:hAnsi="Times New Roman"/>
                <w:szCs w:val="24"/>
                <w:lang w:val="sr-Cyrl-RS"/>
              </w:rPr>
            </w:pPr>
          </w:p>
        </w:tc>
        <w:tc>
          <w:tcPr>
            <w:tcW w:w="4680" w:type="dxa"/>
            <w:shd w:val="clear" w:color="auto" w:fill="auto"/>
          </w:tcPr>
          <w:p w14:paraId="6F7E34DB" w14:textId="77777777" w:rsidR="00521E89" w:rsidRPr="009C669E" w:rsidRDefault="00521E89" w:rsidP="0094013B">
            <w:pPr>
              <w:spacing w:after="200" w:line="276" w:lineRule="auto"/>
              <w:jc w:val="both"/>
              <w:rPr>
                <w:rFonts w:ascii="Times New Roman" w:hAnsi="Times New Roman"/>
                <w:szCs w:val="24"/>
                <w:lang w:val="sr-Cyrl-RS"/>
              </w:rPr>
            </w:pPr>
          </w:p>
          <w:p w14:paraId="57BEA713" w14:textId="77777777" w:rsidR="00521E89" w:rsidRPr="009C669E" w:rsidRDefault="00521E89" w:rsidP="0094013B">
            <w:pPr>
              <w:spacing w:after="200" w:line="276" w:lineRule="auto"/>
              <w:jc w:val="both"/>
              <w:rPr>
                <w:rFonts w:ascii="Times New Roman" w:hAnsi="Times New Roman"/>
                <w:szCs w:val="24"/>
                <w:lang w:val="sr-Cyrl-RS"/>
              </w:rPr>
            </w:pPr>
          </w:p>
          <w:p w14:paraId="481C64E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ученици </w:t>
            </w:r>
          </w:p>
          <w:p w14:paraId="0459074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6679228E"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18E4877F" w14:textId="77777777" w:rsidTr="006E0774">
        <w:trPr>
          <w:jc w:val="center"/>
        </w:trPr>
        <w:tc>
          <w:tcPr>
            <w:tcW w:w="3192" w:type="dxa"/>
            <w:shd w:val="clear" w:color="auto" w:fill="auto"/>
          </w:tcPr>
          <w:p w14:paraId="4C450C3D" w14:textId="77777777" w:rsidR="00521E89" w:rsidRPr="009C669E" w:rsidRDefault="00521E89" w:rsidP="0094013B">
            <w:pPr>
              <w:spacing w:after="200" w:line="276" w:lineRule="auto"/>
              <w:jc w:val="both"/>
              <w:rPr>
                <w:rFonts w:ascii="Times New Roman" w:hAnsi="Times New Roman"/>
                <w:szCs w:val="24"/>
                <w:lang w:val="sr-Cyrl-RS"/>
              </w:rPr>
            </w:pPr>
          </w:p>
          <w:p w14:paraId="0FF35CED" w14:textId="77777777" w:rsidR="00521E89" w:rsidRPr="009C669E" w:rsidRDefault="00521E89" w:rsidP="0094013B">
            <w:pPr>
              <w:spacing w:after="200" w:line="276" w:lineRule="auto"/>
              <w:jc w:val="both"/>
              <w:rPr>
                <w:rFonts w:ascii="Times New Roman" w:hAnsi="Times New Roman"/>
                <w:szCs w:val="24"/>
                <w:lang w:val="sr-Cyrl-RS"/>
              </w:rPr>
            </w:pPr>
          </w:p>
          <w:p w14:paraId="06409EA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МАРТ</w:t>
            </w:r>
          </w:p>
        </w:tc>
        <w:tc>
          <w:tcPr>
            <w:tcW w:w="5916" w:type="dxa"/>
            <w:shd w:val="clear" w:color="auto" w:fill="auto"/>
          </w:tcPr>
          <w:p w14:paraId="7812589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-чишћење и уређење дворишта</w:t>
            </w:r>
          </w:p>
          <w:p w14:paraId="72DE358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-радови на уређењу јавних површина</w:t>
            </w:r>
          </w:p>
          <w:p w14:paraId="51B7982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-планирање производње за наредну сезону</w:t>
            </w:r>
          </w:p>
        </w:tc>
        <w:tc>
          <w:tcPr>
            <w:tcW w:w="4680" w:type="dxa"/>
            <w:shd w:val="clear" w:color="auto" w:fill="auto"/>
          </w:tcPr>
          <w:p w14:paraId="0B55584E" w14:textId="77777777" w:rsidR="00521E89" w:rsidRPr="009C669E" w:rsidRDefault="00521E89" w:rsidP="0094013B">
            <w:pPr>
              <w:spacing w:after="200" w:line="276" w:lineRule="auto"/>
              <w:jc w:val="both"/>
              <w:rPr>
                <w:rFonts w:ascii="Times New Roman" w:hAnsi="Times New Roman"/>
                <w:szCs w:val="24"/>
                <w:lang w:val="sr-Cyrl-RS"/>
              </w:rPr>
            </w:pPr>
          </w:p>
          <w:p w14:paraId="6429620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ученици </w:t>
            </w:r>
          </w:p>
          <w:p w14:paraId="22A2A18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541A881C"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5DCA5843" w14:textId="77777777" w:rsidTr="006E0774">
        <w:trPr>
          <w:jc w:val="center"/>
        </w:trPr>
        <w:tc>
          <w:tcPr>
            <w:tcW w:w="3192" w:type="dxa"/>
            <w:shd w:val="clear" w:color="auto" w:fill="auto"/>
          </w:tcPr>
          <w:p w14:paraId="122EC724" w14:textId="77777777" w:rsidR="00521E89" w:rsidRPr="009C669E" w:rsidRDefault="00521E89" w:rsidP="0094013B">
            <w:pPr>
              <w:spacing w:after="200" w:line="276" w:lineRule="auto"/>
              <w:jc w:val="both"/>
              <w:rPr>
                <w:rFonts w:ascii="Times New Roman" w:hAnsi="Times New Roman"/>
                <w:szCs w:val="24"/>
                <w:lang w:val="sr-Cyrl-RS"/>
              </w:rPr>
            </w:pPr>
          </w:p>
          <w:p w14:paraId="279A65CE" w14:textId="77777777" w:rsidR="00521E89" w:rsidRPr="009C669E" w:rsidRDefault="00521E89" w:rsidP="0094013B">
            <w:pPr>
              <w:spacing w:after="200" w:line="276" w:lineRule="auto"/>
              <w:jc w:val="both"/>
              <w:rPr>
                <w:rFonts w:ascii="Times New Roman" w:hAnsi="Times New Roman"/>
                <w:szCs w:val="24"/>
                <w:lang w:val="sr-Cyrl-RS"/>
              </w:rPr>
            </w:pPr>
          </w:p>
          <w:p w14:paraId="69404C6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АПРИЛ</w:t>
            </w:r>
          </w:p>
        </w:tc>
        <w:tc>
          <w:tcPr>
            <w:tcW w:w="5916" w:type="dxa"/>
            <w:shd w:val="clear" w:color="auto" w:fill="auto"/>
          </w:tcPr>
          <w:p w14:paraId="62BEF61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-одржавање, нега и размножавање биљака</w:t>
            </w:r>
          </w:p>
          <w:p w14:paraId="52F383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-тематско предавање: пролећни радови у врту</w:t>
            </w:r>
          </w:p>
          <w:p w14:paraId="6306F4B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-текући послови</w:t>
            </w:r>
          </w:p>
          <w:p w14:paraId="1CE63EA9" w14:textId="77777777" w:rsidR="00521E89" w:rsidRPr="009C669E" w:rsidRDefault="00521E89" w:rsidP="0094013B">
            <w:pPr>
              <w:spacing w:after="200" w:line="276" w:lineRule="auto"/>
              <w:jc w:val="both"/>
              <w:rPr>
                <w:rFonts w:ascii="Times New Roman" w:hAnsi="Times New Roman"/>
                <w:szCs w:val="24"/>
                <w:lang w:val="sr-Cyrl-RS"/>
              </w:rPr>
            </w:pPr>
          </w:p>
        </w:tc>
        <w:tc>
          <w:tcPr>
            <w:tcW w:w="4680" w:type="dxa"/>
            <w:shd w:val="clear" w:color="auto" w:fill="auto"/>
          </w:tcPr>
          <w:p w14:paraId="47FEA5BF" w14:textId="77777777" w:rsidR="00521E89" w:rsidRPr="009C669E" w:rsidRDefault="00521E89" w:rsidP="0094013B">
            <w:pPr>
              <w:spacing w:after="200" w:line="276" w:lineRule="auto"/>
              <w:jc w:val="both"/>
              <w:rPr>
                <w:rFonts w:ascii="Times New Roman" w:hAnsi="Times New Roman"/>
                <w:szCs w:val="24"/>
                <w:lang w:val="sr-Cyrl-RS"/>
              </w:rPr>
            </w:pPr>
          </w:p>
          <w:p w14:paraId="0F296DC0" w14:textId="77777777" w:rsidR="00521E89" w:rsidRPr="009C669E" w:rsidRDefault="00521E89" w:rsidP="0094013B">
            <w:pPr>
              <w:spacing w:after="200" w:line="276" w:lineRule="auto"/>
              <w:jc w:val="both"/>
              <w:rPr>
                <w:rFonts w:ascii="Times New Roman" w:hAnsi="Times New Roman"/>
                <w:szCs w:val="24"/>
                <w:lang w:val="sr-Cyrl-RS"/>
              </w:rPr>
            </w:pPr>
          </w:p>
          <w:p w14:paraId="43641EA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72F9374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w:t>
            </w:r>
          </w:p>
        </w:tc>
      </w:tr>
      <w:tr w:rsidR="00CA4358" w:rsidRPr="009C669E" w14:paraId="09332FD6" w14:textId="77777777" w:rsidTr="006E0774">
        <w:trPr>
          <w:jc w:val="center"/>
        </w:trPr>
        <w:tc>
          <w:tcPr>
            <w:tcW w:w="3192" w:type="dxa"/>
            <w:shd w:val="clear" w:color="auto" w:fill="auto"/>
          </w:tcPr>
          <w:p w14:paraId="36A8E878" w14:textId="77777777" w:rsidR="00521E89" w:rsidRPr="009C669E" w:rsidRDefault="00521E89" w:rsidP="0094013B">
            <w:pPr>
              <w:spacing w:after="200" w:line="276" w:lineRule="auto"/>
              <w:jc w:val="both"/>
              <w:rPr>
                <w:rFonts w:ascii="Times New Roman" w:hAnsi="Times New Roman"/>
                <w:szCs w:val="24"/>
                <w:lang w:val="sr-Cyrl-RS"/>
              </w:rPr>
            </w:pPr>
          </w:p>
          <w:p w14:paraId="08EB0D2D" w14:textId="77777777" w:rsidR="00521E89" w:rsidRPr="009C669E" w:rsidRDefault="00521E89" w:rsidP="0094013B">
            <w:pPr>
              <w:spacing w:after="200" w:line="276" w:lineRule="auto"/>
              <w:jc w:val="both"/>
              <w:rPr>
                <w:rFonts w:ascii="Times New Roman" w:hAnsi="Times New Roman"/>
                <w:szCs w:val="24"/>
                <w:lang w:val="sr-Cyrl-RS"/>
              </w:rPr>
            </w:pPr>
          </w:p>
          <w:p w14:paraId="3C65390F" w14:textId="77777777" w:rsidR="00521E89" w:rsidRPr="009C669E" w:rsidRDefault="00521E89" w:rsidP="0094013B">
            <w:pPr>
              <w:spacing w:after="200" w:line="276" w:lineRule="auto"/>
              <w:jc w:val="both"/>
              <w:rPr>
                <w:rFonts w:ascii="Times New Roman" w:hAnsi="Times New Roman"/>
                <w:szCs w:val="24"/>
                <w:lang w:val="sr-Cyrl-RS"/>
              </w:rPr>
            </w:pPr>
          </w:p>
          <w:p w14:paraId="124AD9C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МАЈ</w:t>
            </w:r>
          </w:p>
        </w:tc>
        <w:tc>
          <w:tcPr>
            <w:tcW w:w="5916" w:type="dxa"/>
            <w:shd w:val="clear" w:color="auto" w:fill="auto"/>
          </w:tcPr>
          <w:p w14:paraId="5C908AC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-избор расада за јавне површине на територији општине </w:t>
            </w:r>
          </w:p>
          <w:p w14:paraId="3028704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-радови на одржавању и неговању биљака</w:t>
            </w:r>
          </w:p>
          <w:p w14:paraId="1A670212" w14:textId="77777777" w:rsidR="00521E89" w:rsidRPr="009C669E" w:rsidRDefault="00521E89" w:rsidP="0094013B">
            <w:pPr>
              <w:spacing w:after="200" w:line="276" w:lineRule="auto"/>
              <w:jc w:val="both"/>
              <w:rPr>
                <w:rFonts w:ascii="Times New Roman" w:hAnsi="Times New Roman"/>
                <w:szCs w:val="24"/>
                <w:lang w:val="sr-Cyrl-RS"/>
              </w:rPr>
            </w:pPr>
          </w:p>
        </w:tc>
        <w:tc>
          <w:tcPr>
            <w:tcW w:w="4680" w:type="dxa"/>
            <w:shd w:val="clear" w:color="auto" w:fill="auto"/>
          </w:tcPr>
          <w:p w14:paraId="7CC73691" w14:textId="77777777" w:rsidR="00521E89" w:rsidRPr="009C669E" w:rsidRDefault="00521E89" w:rsidP="0094013B">
            <w:pPr>
              <w:spacing w:after="200" w:line="276" w:lineRule="auto"/>
              <w:jc w:val="both"/>
              <w:rPr>
                <w:rFonts w:ascii="Times New Roman" w:hAnsi="Times New Roman"/>
                <w:szCs w:val="24"/>
                <w:lang w:val="sr-Cyrl-RS"/>
              </w:rPr>
            </w:pPr>
          </w:p>
          <w:p w14:paraId="01854434" w14:textId="77777777" w:rsidR="00521E89" w:rsidRPr="009C669E" w:rsidRDefault="00521E89" w:rsidP="0094013B">
            <w:pPr>
              <w:spacing w:after="200" w:line="276" w:lineRule="auto"/>
              <w:jc w:val="both"/>
              <w:rPr>
                <w:rFonts w:ascii="Times New Roman" w:hAnsi="Times New Roman"/>
                <w:szCs w:val="24"/>
                <w:lang w:val="sr-Cyrl-RS"/>
              </w:rPr>
            </w:pPr>
          </w:p>
          <w:p w14:paraId="7096252D" w14:textId="77777777" w:rsidR="00521E89" w:rsidRPr="009C669E" w:rsidRDefault="00521E89" w:rsidP="0094013B">
            <w:pPr>
              <w:spacing w:after="200" w:line="276" w:lineRule="auto"/>
              <w:jc w:val="both"/>
              <w:rPr>
                <w:rFonts w:ascii="Times New Roman" w:hAnsi="Times New Roman"/>
                <w:szCs w:val="24"/>
                <w:lang w:val="sr-Cyrl-RS"/>
              </w:rPr>
            </w:pPr>
          </w:p>
          <w:p w14:paraId="4B1D289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p w14:paraId="38AABD7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w:t>
            </w:r>
          </w:p>
        </w:tc>
      </w:tr>
      <w:tr w:rsidR="00CA4358" w:rsidRPr="009C669E" w14:paraId="4A96416C" w14:textId="77777777" w:rsidTr="006E0774">
        <w:trPr>
          <w:jc w:val="center"/>
        </w:trPr>
        <w:tc>
          <w:tcPr>
            <w:tcW w:w="3192" w:type="dxa"/>
            <w:shd w:val="clear" w:color="auto" w:fill="auto"/>
          </w:tcPr>
          <w:p w14:paraId="0BBEE1AA" w14:textId="77777777" w:rsidR="00521E89" w:rsidRPr="009C669E" w:rsidRDefault="00521E89" w:rsidP="0094013B">
            <w:pPr>
              <w:spacing w:after="200" w:line="276" w:lineRule="auto"/>
              <w:jc w:val="both"/>
              <w:rPr>
                <w:rFonts w:ascii="Times New Roman" w:hAnsi="Times New Roman"/>
                <w:szCs w:val="24"/>
                <w:lang w:val="sr-Cyrl-RS"/>
              </w:rPr>
            </w:pPr>
          </w:p>
          <w:p w14:paraId="34E3DDB9" w14:textId="77777777" w:rsidR="00521E89" w:rsidRPr="009C669E" w:rsidRDefault="00521E89" w:rsidP="0094013B">
            <w:pPr>
              <w:spacing w:after="200" w:line="276" w:lineRule="auto"/>
              <w:jc w:val="both"/>
              <w:rPr>
                <w:rFonts w:ascii="Times New Roman" w:hAnsi="Times New Roman"/>
                <w:szCs w:val="24"/>
                <w:lang w:val="sr-Cyrl-RS"/>
              </w:rPr>
            </w:pPr>
          </w:p>
          <w:p w14:paraId="24BDC71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w:t>
            </w:r>
          </w:p>
        </w:tc>
        <w:tc>
          <w:tcPr>
            <w:tcW w:w="5916" w:type="dxa"/>
            <w:shd w:val="clear" w:color="auto" w:fill="auto"/>
          </w:tcPr>
          <w:p w14:paraId="1F8AAE3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-пражњење стакленика</w:t>
            </w:r>
          </w:p>
          <w:p w14:paraId="264B5CE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-дезинфекција стакленика</w:t>
            </w:r>
          </w:p>
          <w:p w14:paraId="34382F1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-чишћење фонтане</w:t>
            </w:r>
          </w:p>
          <w:p w14:paraId="6A72392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-текући послови</w:t>
            </w:r>
          </w:p>
          <w:p w14:paraId="3B084E50" w14:textId="77777777" w:rsidR="00521E89" w:rsidRPr="009C669E" w:rsidRDefault="00521E89" w:rsidP="0094013B">
            <w:pPr>
              <w:spacing w:after="200" w:line="276" w:lineRule="auto"/>
              <w:jc w:val="both"/>
              <w:rPr>
                <w:rFonts w:ascii="Times New Roman" w:hAnsi="Times New Roman"/>
                <w:szCs w:val="24"/>
                <w:lang w:val="sr-Cyrl-RS"/>
              </w:rPr>
            </w:pPr>
          </w:p>
        </w:tc>
        <w:tc>
          <w:tcPr>
            <w:tcW w:w="4680" w:type="dxa"/>
            <w:shd w:val="clear" w:color="auto" w:fill="auto"/>
          </w:tcPr>
          <w:p w14:paraId="48B11A2B" w14:textId="77777777" w:rsidR="00521E89" w:rsidRPr="009C669E" w:rsidRDefault="00521E89" w:rsidP="0094013B">
            <w:pPr>
              <w:spacing w:after="200" w:line="276" w:lineRule="auto"/>
              <w:jc w:val="both"/>
              <w:rPr>
                <w:rFonts w:ascii="Times New Roman" w:hAnsi="Times New Roman"/>
                <w:szCs w:val="24"/>
                <w:lang w:val="sr-Cyrl-RS"/>
              </w:rPr>
            </w:pPr>
          </w:p>
          <w:p w14:paraId="4D45CBEC" w14:textId="77777777" w:rsidR="00521E89" w:rsidRPr="009C669E" w:rsidRDefault="00521E89" w:rsidP="0094013B">
            <w:pPr>
              <w:spacing w:after="200" w:line="276" w:lineRule="auto"/>
              <w:jc w:val="both"/>
              <w:rPr>
                <w:rFonts w:ascii="Times New Roman" w:hAnsi="Times New Roman"/>
                <w:szCs w:val="24"/>
                <w:lang w:val="sr-Cyrl-RS"/>
              </w:rPr>
            </w:pPr>
          </w:p>
          <w:p w14:paraId="09ACF09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tc>
      </w:tr>
      <w:tr w:rsidR="00CA4358" w:rsidRPr="009C669E" w14:paraId="6729CD79" w14:textId="77777777" w:rsidTr="006E0774">
        <w:trPr>
          <w:jc w:val="center"/>
        </w:trPr>
        <w:tc>
          <w:tcPr>
            <w:tcW w:w="3192" w:type="dxa"/>
            <w:shd w:val="clear" w:color="auto" w:fill="auto"/>
          </w:tcPr>
          <w:p w14:paraId="0158960B" w14:textId="77777777" w:rsidR="00521E89" w:rsidRPr="009C669E" w:rsidRDefault="00521E89" w:rsidP="0094013B">
            <w:pPr>
              <w:spacing w:after="200" w:line="276" w:lineRule="auto"/>
              <w:jc w:val="both"/>
              <w:rPr>
                <w:rFonts w:ascii="Times New Roman" w:hAnsi="Times New Roman"/>
                <w:szCs w:val="24"/>
                <w:lang w:val="sr-Cyrl-RS"/>
              </w:rPr>
            </w:pPr>
          </w:p>
          <w:p w14:paraId="3E80D440" w14:textId="77777777" w:rsidR="00521E89" w:rsidRPr="009C669E" w:rsidRDefault="00521E89" w:rsidP="0094013B">
            <w:pPr>
              <w:spacing w:after="200" w:line="276" w:lineRule="auto"/>
              <w:jc w:val="both"/>
              <w:rPr>
                <w:rFonts w:ascii="Times New Roman" w:hAnsi="Times New Roman"/>
                <w:szCs w:val="24"/>
                <w:lang w:val="sr-Cyrl-RS"/>
              </w:rPr>
            </w:pPr>
          </w:p>
          <w:p w14:paraId="6F5B743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ЈУЛ И АВГУСТ</w:t>
            </w:r>
          </w:p>
        </w:tc>
        <w:tc>
          <w:tcPr>
            <w:tcW w:w="5916" w:type="dxa"/>
            <w:shd w:val="clear" w:color="auto" w:fill="auto"/>
          </w:tcPr>
          <w:p w14:paraId="2285520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-расађивање првих биљака за наредну сезону </w:t>
            </w:r>
          </w:p>
          <w:p w14:paraId="6FA94C88" w14:textId="77777777" w:rsidR="00521E89" w:rsidRPr="009C669E" w:rsidRDefault="00521E89" w:rsidP="0094013B">
            <w:pPr>
              <w:spacing w:after="200" w:line="276" w:lineRule="auto"/>
              <w:jc w:val="both"/>
              <w:rPr>
                <w:rFonts w:ascii="Times New Roman" w:hAnsi="Times New Roman"/>
                <w:szCs w:val="24"/>
                <w:lang w:val="sr-Cyrl-RS"/>
              </w:rPr>
            </w:pPr>
          </w:p>
        </w:tc>
        <w:tc>
          <w:tcPr>
            <w:tcW w:w="4680" w:type="dxa"/>
            <w:shd w:val="clear" w:color="auto" w:fill="auto"/>
          </w:tcPr>
          <w:p w14:paraId="4CE9E3C2" w14:textId="77777777" w:rsidR="00521E89" w:rsidRPr="009C669E" w:rsidRDefault="00521E89" w:rsidP="0094013B">
            <w:pPr>
              <w:spacing w:after="200" w:line="276" w:lineRule="auto"/>
              <w:jc w:val="both"/>
              <w:rPr>
                <w:rFonts w:ascii="Times New Roman" w:hAnsi="Times New Roman"/>
                <w:szCs w:val="24"/>
                <w:lang w:val="sr-Cyrl-RS"/>
              </w:rPr>
            </w:pPr>
          </w:p>
          <w:p w14:paraId="43D3681C" w14:textId="77777777" w:rsidR="00521E89" w:rsidRPr="009C669E" w:rsidRDefault="00521E89" w:rsidP="0094013B">
            <w:pPr>
              <w:spacing w:after="200" w:line="276" w:lineRule="auto"/>
              <w:jc w:val="both"/>
              <w:rPr>
                <w:rFonts w:ascii="Times New Roman" w:hAnsi="Times New Roman"/>
                <w:szCs w:val="24"/>
                <w:lang w:val="sr-Cyrl-RS"/>
              </w:rPr>
            </w:pPr>
          </w:p>
          <w:p w14:paraId="204DE3D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ШБУ</w:t>
            </w:r>
          </w:p>
        </w:tc>
      </w:tr>
    </w:tbl>
    <w:p w14:paraId="49BC8129" w14:textId="77777777" w:rsidR="00521E89" w:rsidRPr="009C669E" w:rsidRDefault="00521E89" w:rsidP="0094013B">
      <w:pPr>
        <w:spacing w:after="200" w:line="276" w:lineRule="auto"/>
        <w:jc w:val="both"/>
        <w:rPr>
          <w:rFonts w:ascii="Times New Roman" w:hAnsi="Times New Roman"/>
          <w:b/>
          <w:szCs w:val="24"/>
          <w:lang w:val="sr-Cyrl-RS"/>
        </w:rPr>
      </w:pPr>
    </w:p>
    <w:p w14:paraId="109D1D02" w14:textId="465D1600" w:rsidR="00521E89" w:rsidRPr="009C669E" w:rsidRDefault="00521E89" w:rsidP="0094013B">
      <w:pPr>
        <w:pStyle w:val="a0"/>
        <w:jc w:val="both"/>
        <w:rPr>
          <w:szCs w:val="24"/>
          <w:lang w:val="sr-Cyrl-RS"/>
        </w:rPr>
      </w:pPr>
      <w:bookmarkStart w:id="54" w:name="_Toc176940667"/>
      <w:r w:rsidRPr="009C669E">
        <w:rPr>
          <w:szCs w:val="24"/>
          <w:lang w:val="sr-Cyrl-RS"/>
        </w:rPr>
        <w:lastRenderedPageBreak/>
        <w:t>ПРОГРАМ ОДЕЉЕЊСКИХ ВЕЋА</w:t>
      </w:r>
      <w:bookmarkEnd w:id="54"/>
    </w:p>
    <w:p w14:paraId="766E950A" w14:textId="77777777" w:rsidR="00521E89" w:rsidRPr="009C669E" w:rsidRDefault="00521E89" w:rsidP="0094013B">
      <w:pPr>
        <w:spacing w:after="200" w:line="276" w:lineRule="auto"/>
        <w:jc w:val="both"/>
        <w:rPr>
          <w:rFonts w:ascii="Times New Roman" w:hAnsi="Times New Roman"/>
          <w:b/>
          <w:szCs w:val="24"/>
          <w:lang w:val="sr-Cyrl-RS"/>
        </w:rPr>
      </w:pPr>
    </w:p>
    <w:p w14:paraId="4E17FC80" w14:textId="78B2D06C" w:rsidR="00E2577D" w:rsidRPr="009C669E" w:rsidRDefault="00521E89" w:rsidP="0094013B">
      <w:pPr>
        <w:pStyle w:val="a0"/>
        <w:jc w:val="both"/>
        <w:rPr>
          <w:szCs w:val="24"/>
          <w:lang w:val="sr-Cyrl-RS"/>
        </w:rPr>
      </w:pPr>
      <w:bookmarkStart w:id="55" w:name="_Toc176940668"/>
      <w:r w:rsidRPr="009C669E">
        <w:rPr>
          <w:szCs w:val="24"/>
          <w:lang w:val="sr-Cyrl-RS"/>
        </w:rPr>
        <w:t>О</w:t>
      </w:r>
      <w:r w:rsidR="00CD3CB5" w:rsidRPr="009C669E">
        <w:rPr>
          <w:szCs w:val="24"/>
          <w:lang w:val="sr-Cyrl-RS"/>
        </w:rPr>
        <w:t>ДЕЉЕНСКО ВЕЋЕ</w:t>
      </w:r>
      <w:r w:rsidRPr="009C669E">
        <w:rPr>
          <w:szCs w:val="24"/>
          <w:lang w:val="sr-Cyrl-RS"/>
        </w:rPr>
        <w:t xml:space="preserve"> I – IV </w:t>
      </w:r>
      <w:r w:rsidR="00CD3CB5" w:rsidRPr="009C669E">
        <w:rPr>
          <w:szCs w:val="24"/>
          <w:lang w:val="sr-Cyrl-RS"/>
        </w:rPr>
        <w:t>РАЗРЕДА</w:t>
      </w:r>
      <w:bookmarkEnd w:id="55"/>
    </w:p>
    <w:p w14:paraId="4120FB87" w14:textId="295E3F03" w:rsidR="00E2577D" w:rsidRPr="009C669E" w:rsidRDefault="00E2577D" w:rsidP="0094013B">
      <w:pPr>
        <w:pStyle w:val="a0"/>
        <w:jc w:val="both"/>
        <w:rPr>
          <w:szCs w:val="24"/>
          <w:lang w:val="sr-Cyrl-RS"/>
        </w:rPr>
      </w:pPr>
    </w:p>
    <w:p w14:paraId="1FA42F2F" w14:textId="77777777" w:rsidR="00E2577D" w:rsidRPr="009C669E" w:rsidRDefault="00E2577D" w:rsidP="0094013B">
      <w:pPr>
        <w:pStyle w:val="a0"/>
        <w:jc w:val="both"/>
        <w:rPr>
          <w:szCs w:val="24"/>
          <w:lang w:val="sr-Cyrl-RS"/>
        </w:rPr>
      </w:pPr>
    </w:p>
    <w:p w14:paraId="23EC7017" w14:textId="77777777" w:rsidR="00E2577D" w:rsidRPr="009C669E" w:rsidRDefault="00E2577D" w:rsidP="0094013B">
      <w:pPr>
        <w:pStyle w:val="a0"/>
        <w:jc w:val="both"/>
        <w:rPr>
          <w:szCs w:val="24"/>
          <w:lang w:val="sr-Cyrl-RS"/>
        </w:rPr>
      </w:pPr>
    </w:p>
    <w:tbl>
      <w:tblPr>
        <w:tblStyle w:val="TableGrid"/>
        <w:tblW w:w="0" w:type="auto"/>
        <w:jc w:val="center"/>
        <w:tblLook w:val="04A0" w:firstRow="1" w:lastRow="0" w:firstColumn="1" w:lastColumn="0" w:noHBand="0" w:noVBand="1"/>
      </w:tblPr>
      <w:tblGrid>
        <w:gridCol w:w="1982"/>
        <w:gridCol w:w="5123"/>
        <w:gridCol w:w="1530"/>
        <w:gridCol w:w="6300"/>
      </w:tblGrid>
      <w:tr w:rsidR="00CA4358" w:rsidRPr="00C27A2A" w14:paraId="5EA6B150" w14:textId="77777777" w:rsidTr="0063783A">
        <w:trPr>
          <w:jc w:val="center"/>
        </w:trPr>
        <w:tc>
          <w:tcPr>
            <w:tcW w:w="1982" w:type="dxa"/>
          </w:tcPr>
          <w:p w14:paraId="6B330396"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Време</w:t>
            </w:r>
          </w:p>
        </w:tc>
        <w:tc>
          <w:tcPr>
            <w:tcW w:w="5123" w:type="dxa"/>
          </w:tcPr>
          <w:p w14:paraId="1F1D7D8B"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Активност </w:t>
            </w:r>
          </w:p>
        </w:tc>
        <w:tc>
          <w:tcPr>
            <w:tcW w:w="1530" w:type="dxa"/>
          </w:tcPr>
          <w:p w14:paraId="4965EE46"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Начин реализације</w:t>
            </w:r>
          </w:p>
        </w:tc>
        <w:tc>
          <w:tcPr>
            <w:tcW w:w="6300" w:type="dxa"/>
          </w:tcPr>
          <w:p w14:paraId="6672D6C8"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Носиоци активности</w:t>
            </w:r>
          </w:p>
        </w:tc>
      </w:tr>
      <w:tr w:rsidR="00CA4358" w:rsidRPr="00C27A2A" w14:paraId="6CCA41BA" w14:textId="77777777" w:rsidTr="0063783A">
        <w:trPr>
          <w:jc w:val="center"/>
        </w:trPr>
        <w:tc>
          <w:tcPr>
            <w:tcW w:w="1982" w:type="dxa"/>
          </w:tcPr>
          <w:p w14:paraId="3BED312A"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Септембар </w:t>
            </w:r>
          </w:p>
        </w:tc>
        <w:tc>
          <w:tcPr>
            <w:tcW w:w="5123" w:type="dxa"/>
          </w:tcPr>
          <w:p w14:paraId="1583EFB4" w14:textId="77777777" w:rsidR="0063783A" w:rsidRPr="00C27A2A" w:rsidRDefault="0063783A" w:rsidP="00E20111">
            <w:pPr>
              <w:numPr>
                <w:ilvl w:val="0"/>
                <w:numId w:val="68"/>
              </w:numPr>
              <w:spacing w:after="200" w:line="276" w:lineRule="auto"/>
              <w:jc w:val="both"/>
              <w:rPr>
                <w:rFonts w:ascii="Times New Roman" w:hAnsi="Times New Roman"/>
                <w:szCs w:val="24"/>
                <w:lang w:val="sr-Cyrl-RS"/>
              </w:rPr>
            </w:pPr>
            <w:r w:rsidRPr="00C27A2A">
              <w:rPr>
                <w:rFonts w:ascii="Times New Roman" w:hAnsi="Times New Roman"/>
                <w:szCs w:val="24"/>
                <w:lang w:val="sr-Cyrl-RS"/>
              </w:rPr>
              <w:t>Пријем првака у Дечији савез</w:t>
            </w:r>
          </w:p>
          <w:p w14:paraId="018F7EE5" w14:textId="77777777" w:rsidR="0063783A" w:rsidRPr="00C27A2A" w:rsidRDefault="0063783A" w:rsidP="00E20111">
            <w:pPr>
              <w:numPr>
                <w:ilvl w:val="0"/>
                <w:numId w:val="68"/>
              </w:numPr>
              <w:spacing w:after="200" w:line="276" w:lineRule="auto"/>
              <w:jc w:val="both"/>
              <w:rPr>
                <w:rFonts w:ascii="Times New Roman" w:hAnsi="Times New Roman"/>
                <w:szCs w:val="24"/>
                <w:lang w:val="sr-Cyrl-RS"/>
              </w:rPr>
            </w:pPr>
            <w:r w:rsidRPr="00C27A2A">
              <w:rPr>
                <w:rFonts w:ascii="Times New Roman" w:hAnsi="Times New Roman"/>
                <w:szCs w:val="24"/>
                <w:lang w:val="sr-Cyrl-RS"/>
              </w:rPr>
              <w:t>Опремљеност учионица и наставних средстава</w:t>
            </w:r>
          </w:p>
          <w:p w14:paraId="7903DB00" w14:textId="77777777" w:rsidR="0063783A" w:rsidRPr="00C27A2A" w:rsidRDefault="0063783A" w:rsidP="00E20111">
            <w:pPr>
              <w:numPr>
                <w:ilvl w:val="0"/>
                <w:numId w:val="68"/>
              </w:numPr>
              <w:spacing w:after="200" w:line="276" w:lineRule="auto"/>
              <w:jc w:val="both"/>
              <w:rPr>
                <w:rFonts w:ascii="Times New Roman" w:hAnsi="Times New Roman"/>
                <w:szCs w:val="24"/>
                <w:lang w:val="sr-Cyrl-RS"/>
              </w:rPr>
            </w:pPr>
            <w:r w:rsidRPr="00C27A2A">
              <w:rPr>
                <w:rFonts w:ascii="Times New Roman" w:hAnsi="Times New Roman"/>
                <w:szCs w:val="24"/>
                <w:lang w:val="sr-Cyrl-RS"/>
              </w:rPr>
              <w:t>Евалуација иницијалних тестова</w:t>
            </w:r>
          </w:p>
          <w:p w14:paraId="23F5779A" w14:textId="77777777" w:rsidR="0063783A" w:rsidRPr="00C27A2A" w:rsidRDefault="0063783A" w:rsidP="00E20111">
            <w:pPr>
              <w:numPr>
                <w:ilvl w:val="0"/>
                <w:numId w:val="68"/>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Идентификовање ученика за додатну и допунску наставу</w:t>
            </w:r>
          </w:p>
          <w:p w14:paraId="1AFA23D7" w14:textId="77777777" w:rsidR="0063783A" w:rsidRPr="00C27A2A" w:rsidRDefault="0063783A" w:rsidP="00E20111">
            <w:pPr>
              <w:numPr>
                <w:ilvl w:val="0"/>
                <w:numId w:val="68"/>
              </w:numPr>
              <w:spacing w:after="200" w:line="276" w:lineRule="auto"/>
              <w:jc w:val="both"/>
              <w:rPr>
                <w:rFonts w:ascii="Times New Roman" w:hAnsi="Times New Roman"/>
                <w:szCs w:val="24"/>
                <w:lang w:val="sr-Cyrl-RS"/>
              </w:rPr>
            </w:pPr>
            <w:r w:rsidRPr="00C27A2A">
              <w:rPr>
                <w:rFonts w:ascii="Times New Roman" w:hAnsi="Times New Roman"/>
                <w:szCs w:val="24"/>
                <w:lang w:val="sr-Cyrl-RS"/>
              </w:rPr>
              <w:t>Праћење ученика којима је потребна додатна помоћ у раду и израда иоп-а</w:t>
            </w:r>
          </w:p>
          <w:p w14:paraId="093DC13B" w14:textId="77777777" w:rsidR="0063783A" w:rsidRPr="00C27A2A" w:rsidRDefault="0063783A" w:rsidP="00E20111">
            <w:pPr>
              <w:numPr>
                <w:ilvl w:val="0"/>
                <w:numId w:val="68"/>
              </w:num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Разно </w:t>
            </w:r>
          </w:p>
        </w:tc>
        <w:tc>
          <w:tcPr>
            <w:tcW w:w="1530" w:type="dxa"/>
          </w:tcPr>
          <w:p w14:paraId="212AAAE9"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Састанак – разговор, дискусија, писани и штампани извештаји, предлози</w:t>
            </w:r>
          </w:p>
        </w:tc>
        <w:tc>
          <w:tcPr>
            <w:tcW w:w="6300" w:type="dxa"/>
          </w:tcPr>
          <w:p w14:paraId="7CEB6224"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Бојана Радуловић-психолог,</w:t>
            </w:r>
          </w:p>
          <w:p w14:paraId="6D20F370"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Тања Топаловић-педагог, Јелена Драганов, Јелена Анђелковић – наставници у продуженом боравку, </w:t>
            </w:r>
          </w:p>
          <w:p w14:paraId="24281357"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Александар Јовановић, Данило Петровић, Анна Петровић – вероучитељи, Маја Пејчић, Тања Јовашевић – наставнице енглеског језика,</w:t>
            </w:r>
          </w:p>
          <w:p w14:paraId="307AA9A1"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Драгана Продановић, Адела Челебић, Маја Миливојевић, Весна Стојановић – Марчец, Мирјана Лукић, Катарина Јанковић, Мирјана Живановић, Радмила Блитва, Катарина Дмитровић, Јадранка Трифуновић, Јелена Матић, Јована Лукач- наставници разредне наставе</w:t>
            </w:r>
          </w:p>
        </w:tc>
      </w:tr>
      <w:tr w:rsidR="00CA4358" w:rsidRPr="00C27A2A" w14:paraId="6A2640BC" w14:textId="77777777" w:rsidTr="0063783A">
        <w:trPr>
          <w:jc w:val="center"/>
        </w:trPr>
        <w:tc>
          <w:tcPr>
            <w:tcW w:w="1982" w:type="dxa"/>
          </w:tcPr>
          <w:p w14:paraId="26487E46"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Новембар </w:t>
            </w:r>
          </w:p>
        </w:tc>
        <w:tc>
          <w:tcPr>
            <w:tcW w:w="5123" w:type="dxa"/>
          </w:tcPr>
          <w:p w14:paraId="46210717" w14:textId="77777777" w:rsidR="0063783A" w:rsidRPr="00C27A2A" w:rsidRDefault="0063783A" w:rsidP="00E20111">
            <w:pPr>
              <w:numPr>
                <w:ilvl w:val="0"/>
                <w:numId w:val="6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приредбе за пријем првака у Дечији савез</w:t>
            </w:r>
          </w:p>
          <w:p w14:paraId="7C19D804" w14:textId="77777777" w:rsidR="0063783A" w:rsidRPr="00C27A2A" w:rsidRDefault="0063783A" w:rsidP="00E20111">
            <w:pPr>
              <w:numPr>
                <w:ilvl w:val="0"/>
                <w:numId w:val="6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успеха и дисциплине на крају првог класификационог периода</w:t>
            </w:r>
          </w:p>
          <w:p w14:paraId="0681096B" w14:textId="77777777" w:rsidR="0063783A" w:rsidRPr="00C27A2A" w:rsidRDefault="0063783A" w:rsidP="00E20111">
            <w:pPr>
              <w:numPr>
                <w:ilvl w:val="0"/>
                <w:numId w:val="69"/>
              </w:num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Анализа остварености плана редовне наставе и слободних активности током првог класификационог периода</w:t>
            </w:r>
          </w:p>
          <w:p w14:paraId="1F52FA02" w14:textId="77777777" w:rsidR="0063783A" w:rsidRPr="00C27A2A" w:rsidRDefault="0063783A" w:rsidP="00E20111">
            <w:pPr>
              <w:numPr>
                <w:ilvl w:val="0"/>
                <w:numId w:val="6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Испитивање брзине читања и разумевања прочитаног у 2., 3., и 4. разреду</w:t>
            </w:r>
          </w:p>
          <w:p w14:paraId="4D4DD1AD" w14:textId="77777777" w:rsidR="0063783A" w:rsidRPr="00C27A2A" w:rsidRDefault="0063783A" w:rsidP="00E20111">
            <w:pPr>
              <w:numPr>
                <w:ilvl w:val="0"/>
                <w:numId w:val="6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Праћење ученика којима је потребна додатна помоћ у образовању</w:t>
            </w:r>
          </w:p>
          <w:p w14:paraId="3D71C778" w14:textId="77777777" w:rsidR="0063783A" w:rsidRPr="00C27A2A" w:rsidRDefault="0063783A" w:rsidP="00E20111">
            <w:pPr>
              <w:numPr>
                <w:ilvl w:val="0"/>
                <w:numId w:val="69"/>
              </w:numPr>
              <w:spacing w:after="200" w:line="276" w:lineRule="auto"/>
              <w:jc w:val="both"/>
              <w:rPr>
                <w:rFonts w:ascii="Times New Roman" w:hAnsi="Times New Roman"/>
                <w:szCs w:val="24"/>
                <w:lang w:val="sr-Cyrl-RS"/>
              </w:rPr>
            </w:pPr>
            <w:r w:rsidRPr="00C27A2A">
              <w:rPr>
                <w:rFonts w:ascii="Times New Roman" w:hAnsi="Times New Roman"/>
                <w:szCs w:val="24"/>
                <w:lang w:val="sr-Cyrl-RS"/>
              </w:rPr>
              <w:t>Уједначавање критеријума оцењивања</w:t>
            </w:r>
          </w:p>
          <w:p w14:paraId="50FE1677" w14:textId="77777777" w:rsidR="0063783A" w:rsidRPr="00C27A2A" w:rsidRDefault="0063783A" w:rsidP="00E20111">
            <w:pPr>
              <w:numPr>
                <w:ilvl w:val="0"/>
                <w:numId w:val="69"/>
              </w:numPr>
              <w:spacing w:after="200" w:line="276" w:lineRule="auto"/>
              <w:jc w:val="both"/>
              <w:rPr>
                <w:rFonts w:ascii="Times New Roman" w:hAnsi="Times New Roman"/>
                <w:szCs w:val="24"/>
                <w:lang w:val="sr-Cyrl-RS"/>
              </w:rPr>
            </w:pPr>
            <w:r w:rsidRPr="00C27A2A">
              <w:rPr>
                <w:rFonts w:ascii="Times New Roman" w:hAnsi="Times New Roman"/>
                <w:szCs w:val="24"/>
                <w:lang w:val="sr-Cyrl-RS"/>
              </w:rPr>
              <w:t>Организовање новогодишње приредбе</w:t>
            </w:r>
          </w:p>
        </w:tc>
        <w:tc>
          <w:tcPr>
            <w:tcW w:w="1530" w:type="dxa"/>
          </w:tcPr>
          <w:p w14:paraId="3EB0C532" w14:textId="77777777" w:rsidR="0063783A" w:rsidRPr="00C27A2A" w:rsidRDefault="0063783A" w:rsidP="0063783A">
            <w:pPr>
              <w:spacing w:after="200" w:line="276" w:lineRule="auto"/>
              <w:jc w:val="both"/>
              <w:rPr>
                <w:rFonts w:ascii="Times New Roman" w:hAnsi="Times New Roman"/>
                <w:szCs w:val="24"/>
                <w:lang w:val="sr-Cyrl-RS"/>
              </w:rPr>
            </w:pPr>
          </w:p>
          <w:p w14:paraId="1E89F392" w14:textId="77777777" w:rsidR="0063783A" w:rsidRPr="00C27A2A" w:rsidRDefault="0063783A" w:rsidP="0063783A">
            <w:pPr>
              <w:spacing w:after="200" w:line="276" w:lineRule="auto"/>
              <w:jc w:val="both"/>
              <w:rPr>
                <w:rFonts w:ascii="Times New Roman" w:hAnsi="Times New Roman"/>
                <w:szCs w:val="24"/>
                <w:lang w:val="sr-Cyrl-RS"/>
              </w:rPr>
            </w:pPr>
          </w:p>
          <w:p w14:paraId="2D51EACD" w14:textId="77777777" w:rsidR="0063783A" w:rsidRPr="00C27A2A" w:rsidRDefault="0063783A" w:rsidP="0063783A">
            <w:pPr>
              <w:spacing w:after="200" w:line="276" w:lineRule="auto"/>
              <w:jc w:val="both"/>
              <w:rPr>
                <w:rFonts w:ascii="Times New Roman" w:hAnsi="Times New Roman"/>
                <w:szCs w:val="24"/>
                <w:lang w:val="sr-Cyrl-RS"/>
              </w:rPr>
            </w:pPr>
          </w:p>
          <w:p w14:paraId="3AA98E3E" w14:textId="77777777" w:rsidR="0063783A" w:rsidRPr="00C27A2A" w:rsidRDefault="0063783A" w:rsidP="0063783A">
            <w:pPr>
              <w:spacing w:after="200" w:line="276" w:lineRule="auto"/>
              <w:jc w:val="both"/>
              <w:rPr>
                <w:rFonts w:ascii="Times New Roman" w:hAnsi="Times New Roman"/>
                <w:szCs w:val="24"/>
                <w:lang w:val="sr-Cyrl-RS"/>
              </w:rPr>
            </w:pPr>
          </w:p>
          <w:p w14:paraId="15C2BD36"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Састанак – разговор, дискусија, писани и штампани извештаји, предлози</w:t>
            </w:r>
          </w:p>
        </w:tc>
        <w:tc>
          <w:tcPr>
            <w:tcW w:w="6300" w:type="dxa"/>
          </w:tcPr>
          <w:p w14:paraId="6AE18E8A"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Психолог, педагог, сви учитељи и вероучитељи, наставнице енглеског језика</w:t>
            </w:r>
          </w:p>
        </w:tc>
      </w:tr>
      <w:tr w:rsidR="00CA4358" w:rsidRPr="00C27A2A" w14:paraId="5AEB03FE" w14:textId="77777777" w:rsidTr="0063783A">
        <w:trPr>
          <w:jc w:val="center"/>
        </w:trPr>
        <w:tc>
          <w:tcPr>
            <w:tcW w:w="1982" w:type="dxa"/>
          </w:tcPr>
          <w:p w14:paraId="588E6F32"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 xml:space="preserve">Децембар </w:t>
            </w:r>
          </w:p>
        </w:tc>
        <w:tc>
          <w:tcPr>
            <w:tcW w:w="5123" w:type="dxa"/>
          </w:tcPr>
          <w:p w14:paraId="6B4CB784"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рада већа у првом полугодишту</w:t>
            </w:r>
          </w:p>
          <w:p w14:paraId="7929216F"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успеха и дисциплине ученика у првом полугодишту</w:t>
            </w:r>
          </w:p>
          <w:p w14:paraId="39F4A17A"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Идентификација ученика са проблематичним понашањем</w:t>
            </w:r>
          </w:p>
          <w:p w14:paraId="78E38C6D"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Евалуација иоп-а</w:t>
            </w:r>
          </w:p>
          <w:p w14:paraId="4C8F19E6"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рада продуженог боравка</w:t>
            </w:r>
          </w:p>
          <w:p w14:paraId="28E16067"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Извештај о интерном усавршавању ученика</w:t>
            </w:r>
          </w:p>
          <w:p w14:paraId="693C0CB5"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Организовање светосавске академије</w:t>
            </w:r>
          </w:p>
          <w:p w14:paraId="3FC06BEC" w14:textId="77777777" w:rsidR="0063783A" w:rsidRPr="00C27A2A" w:rsidRDefault="0063783A" w:rsidP="00E20111">
            <w:pPr>
              <w:numPr>
                <w:ilvl w:val="0"/>
                <w:numId w:val="70"/>
              </w:num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Разно </w:t>
            </w:r>
          </w:p>
        </w:tc>
        <w:tc>
          <w:tcPr>
            <w:tcW w:w="1530" w:type="dxa"/>
          </w:tcPr>
          <w:p w14:paraId="53F9135A"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Састанак – разговор, дискусија, писани и штампани извештаји, предлози</w:t>
            </w:r>
          </w:p>
        </w:tc>
        <w:tc>
          <w:tcPr>
            <w:tcW w:w="6300" w:type="dxa"/>
          </w:tcPr>
          <w:p w14:paraId="15683CA3"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Психолог, педагог, сви учитељи и вероучитељи, наставнице енглеског језика</w:t>
            </w:r>
          </w:p>
        </w:tc>
      </w:tr>
      <w:tr w:rsidR="00CA4358" w:rsidRPr="00C27A2A" w14:paraId="5BC45AB6" w14:textId="77777777" w:rsidTr="0063783A">
        <w:trPr>
          <w:jc w:val="center"/>
        </w:trPr>
        <w:tc>
          <w:tcPr>
            <w:tcW w:w="1982" w:type="dxa"/>
          </w:tcPr>
          <w:p w14:paraId="05050BC2"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 xml:space="preserve">Март </w:t>
            </w:r>
          </w:p>
        </w:tc>
        <w:tc>
          <w:tcPr>
            <w:tcW w:w="5123" w:type="dxa"/>
          </w:tcPr>
          <w:p w14:paraId="2DA0B4D8" w14:textId="77777777" w:rsidR="0063783A" w:rsidRPr="00C27A2A" w:rsidRDefault="0063783A" w:rsidP="00E20111">
            <w:pPr>
              <w:numPr>
                <w:ilvl w:val="0"/>
                <w:numId w:val="71"/>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светосавске приредбе</w:t>
            </w:r>
          </w:p>
          <w:p w14:paraId="0946921F" w14:textId="77777777" w:rsidR="0063783A" w:rsidRPr="00C27A2A" w:rsidRDefault="0063783A" w:rsidP="00E20111">
            <w:pPr>
              <w:numPr>
                <w:ilvl w:val="0"/>
                <w:numId w:val="71"/>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успеха и дисциплине ученика на крају трећег класификационог периода</w:t>
            </w:r>
          </w:p>
          <w:p w14:paraId="736065F5" w14:textId="77777777" w:rsidR="0063783A" w:rsidRPr="00C27A2A" w:rsidRDefault="0063783A" w:rsidP="00E20111">
            <w:pPr>
              <w:numPr>
                <w:ilvl w:val="0"/>
                <w:numId w:val="71"/>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остварености плана редовне наставе и ваннаставних активности</w:t>
            </w:r>
          </w:p>
          <w:p w14:paraId="543458C5" w14:textId="77777777" w:rsidR="0063783A" w:rsidRPr="00C27A2A" w:rsidRDefault="0063783A" w:rsidP="00E20111">
            <w:pPr>
              <w:numPr>
                <w:ilvl w:val="0"/>
                <w:numId w:val="71"/>
              </w:numPr>
              <w:spacing w:after="200" w:line="276" w:lineRule="auto"/>
              <w:jc w:val="both"/>
              <w:rPr>
                <w:rFonts w:ascii="Times New Roman" w:hAnsi="Times New Roman"/>
                <w:szCs w:val="24"/>
                <w:lang w:val="sr-Cyrl-RS"/>
              </w:rPr>
            </w:pPr>
            <w:r w:rsidRPr="00C27A2A">
              <w:rPr>
                <w:rFonts w:ascii="Times New Roman" w:hAnsi="Times New Roman"/>
                <w:szCs w:val="24"/>
                <w:lang w:val="sr-Cyrl-RS"/>
              </w:rPr>
              <w:t>Праћење ученика којима је потребна додатна помоћ у раду</w:t>
            </w:r>
          </w:p>
          <w:p w14:paraId="773E65A4" w14:textId="77777777" w:rsidR="0063783A" w:rsidRPr="00C27A2A" w:rsidRDefault="0063783A" w:rsidP="00E20111">
            <w:pPr>
              <w:numPr>
                <w:ilvl w:val="0"/>
                <w:numId w:val="71"/>
              </w:numPr>
              <w:spacing w:after="200" w:line="276" w:lineRule="auto"/>
              <w:jc w:val="both"/>
              <w:rPr>
                <w:rFonts w:ascii="Times New Roman" w:hAnsi="Times New Roman"/>
                <w:szCs w:val="24"/>
                <w:lang w:val="sr-Cyrl-RS"/>
              </w:rPr>
            </w:pPr>
            <w:r w:rsidRPr="00C27A2A">
              <w:rPr>
                <w:rFonts w:ascii="Times New Roman" w:hAnsi="Times New Roman"/>
                <w:szCs w:val="24"/>
                <w:lang w:val="sr-Cyrl-RS"/>
              </w:rPr>
              <w:t>Организација осмомартовске приредбе и приредбе за Дан школе</w:t>
            </w:r>
          </w:p>
          <w:p w14:paraId="2FCE29E2" w14:textId="77777777" w:rsidR="0063783A" w:rsidRPr="00C27A2A" w:rsidRDefault="0063783A" w:rsidP="00E20111">
            <w:pPr>
              <w:numPr>
                <w:ilvl w:val="0"/>
                <w:numId w:val="71"/>
              </w:num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Разно </w:t>
            </w:r>
          </w:p>
        </w:tc>
        <w:tc>
          <w:tcPr>
            <w:tcW w:w="1530" w:type="dxa"/>
          </w:tcPr>
          <w:p w14:paraId="13298CC2"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Састанак – разговор, дискусија, писани и штампани извештаји, предлози</w:t>
            </w:r>
          </w:p>
        </w:tc>
        <w:tc>
          <w:tcPr>
            <w:tcW w:w="6300" w:type="dxa"/>
          </w:tcPr>
          <w:p w14:paraId="3C09B728"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Психолог, педагог, сви учитељи и вероучитељи, наставнице енглеског језика</w:t>
            </w:r>
          </w:p>
        </w:tc>
      </w:tr>
      <w:tr w:rsidR="00CA4358" w:rsidRPr="00C27A2A" w14:paraId="238DB16A" w14:textId="77777777" w:rsidTr="0063783A">
        <w:trPr>
          <w:jc w:val="center"/>
        </w:trPr>
        <w:tc>
          <w:tcPr>
            <w:tcW w:w="1982" w:type="dxa"/>
          </w:tcPr>
          <w:p w14:paraId="16D8E883"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Јун </w:t>
            </w:r>
          </w:p>
        </w:tc>
        <w:tc>
          <w:tcPr>
            <w:tcW w:w="5123" w:type="dxa"/>
          </w:tcPr>
          <w:p w14:paraId="1A5CAEC0"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рада већа током школске 2024/25.године</w:t>
            </w:r>
          </w:p>
          <w:p w14:paraId="70A8C853"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успеха и дисциплине ученика на крају другог полугодишта</w:t>
            </w:r>
          </w:p>
          <w:p w14:paraId="161A0A6C"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t>Оствареност плана рада редовне наставе и ваннаставних активности</w:t>
            </w:r>
          </w:p>
          <w:p w14:paraId="000E84DD"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Извештај о раду продуженог боравка</w:t>
            </w:r>
          </w:p>
          <w:p w14:paraId="480BCB88"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Извештај о ученицима који наставу прате по иоп-у</w:t>
            </w:r>
          </w:p>
          <w:p w14:paraId="078BF18F"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Извештај стручног усавршавања учитеља у оквиру установе</w:t>
            </w:r>
          </w:p>
          <w:p w14:paraId="1EBEB133"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Организација завршне приредбе</w:t>
            </w:r>
          </w:p>
          <w:p w14:paraId="14A0B87D" w14:textId="77777777" w:rsidR="0063783A" w:rsidRPr="00C27A2A" w:rsidRDefault="0063783A" w:rsidP="00E20111">
            <w:pPr>
              <w:numPr>
                <w:ilvl w:val="0"/>
                <w:numId w:val="72"/>
              </w:num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Разно </w:t>
            </w:r>
          </w:p>
        </w:tc>
        <w:tc>
          <w:tcPr>
            <w:tcW w:w="1530" w:type="dxa"/>
          </w:tcPr>
          <w:p w14:paraId="74D24768"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Састанак – разговор, дискусија, писани и штампани извештаји, предлози</w:t>
            </w:r>
          </w:p>
        </w:tc>
        <w:tc>
          <w:tcPr>
            <w:tcW w:w="6300" w:type="dxa"/>
          </w:tcPr>
          <w:p w14:paraId="420A633B"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Психолог, педагог, сви учитељи и вероучитељи, наставнице енглеског језика</w:t>
            </w:r>
          </w:p>
        </w:tc>
      </w:tr>
      <w:tr w:rsidR="00CA4358" w:rsidRPr="00C27A2A" w14:paraId="30BAEABF" w14:textId="77777777" w:rsidTr="0063783A">
        <w:trPr>
          <w:jc w:val="center"/>
        </w:trPr>
        <w:tc>
          <w:tcPr>
            <w:tcW w:w="1982" w:type="dxa"/>
          </w:tcPr>
          <w:p w14:paraId="0DDC0754"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lastRenderedPageBreak/>
              <w:t xml:space="preserve">Август </w:t>
            </w:r>
          </w:p>
        </w:tc>
        <w:tc>
          <w:tcPr>
            <w:tcW w:w="5123" w:type="dxa"/>
          </w:tcPr>
          <w:p w14:paraId="4D11D07F" w14:textId="77777777" w:rsidR="0063783A" w:rsidRPr="00C27A2A" w:rsidRDefault="0063783A" w:rsidP="00E20111">
            <w:pPr>
              <w:numPr>
                <w:ilvl w:val="0"/>
                <w:numId w:val="73"/>
              </w:numPr>
              <w:spacing w:after="200" w:line="276" w:lineRule="auto"/>
              <w:jc w:val="both"/>
              <w:rPr>
                <w:rFonts w:ascii="Times New Roman" w:hAnsi="Times New Roman"/>
                <w:szCs w:val="24"/>
                <w:lang w:val="sr-Cyrl-RS"/>
              </w:rPr>
            </w:pPr>
            <w:r w:rsidRPr="00C27A2A">
              <w:rPr>
                <w:rFonts w:ascii="Times New Roman" w:hAnsi="Times New Roman"/>
                <w:szCs w:val="24"/>
                <w:lang w:val="sr-Cyrl-RS"/>
              </w:rPr>
              <w:t>Анализа коначног успеха ученика</w:t>
            </w:r>
          </w:p>
          <w:p w14:paraId="3F786DB5" w14:textId="77777777" w:rsidR="0063783A" w:rsidRPr="00C27A2A" w:rsidRDefault="0063783A" w:rsidP="00E20111">
            <w:pPr>
              <w:numPr>
                <w:ilvl w:val="0"/>
                <w:numId w:val="73"/>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Израда распореда часова</w:t>
            </w:r>
          </w:p>
          <w:p w14:paraId="0A157CDE" w14:textId="77777777" w:rsidR="0063783A" w:rsidRPr="00C27A2A" w:rsidRDefault="0063783A" w:rsidP="00E20111">
            <w:pPr>
              <w:numPr>
                <w:ilvl w:val="0"/>
                <w:numId w:val="73"/>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Израда плана дежурства</w:t>
            </w:r>
          </w:p>
          <w:p w14:paraId="75640864" w14:textId="77777777" w:rsidR="0063783A" w:rsidRPr="00C27A2A" w:rsidRDefault="0063783A" w:rsidP="00E20111">
            <w:pPr>
              <w:numPr>
                <w:ilvl w:val="0"/>
                <w:numId w:val="73"/>
              </w:numPr>
              <w:spacing w:after="200" w:line="276" w:lineRule="auto"/>
              <w:jc w:val="both"/>
              <w:rPr>
                <w:rFonts w:ascii="Times New Roman" w:hAnsi="Times New Roman"/>
                <w:szCs w:val="24"/>
                <w:lang w:val="sr-Cyrl-RS"/>
              </w:rPr>
            </w:pPr>
            <w:r w:rsidRPr="00C27A2A">
              <w:rPr>
                <w:rFonts w:ascii="Times New Roman" w:hAnsi="Times New Roman"/>
                <w:szCs w:val="24"/>
                <w:lang w:val="sr-Cyrl-RS"/>
              </w:rPr>
              <w:t>Израда интерног плана усавршавања унутар установе</w:t>
            </w:r>
          </w:p>
          <w:p w14:paraId="19A2E9EE" w14:textId="77777777" w:rsidR="0063783A" w:rsidRPr="00C27A2A" w:rsidRDefault="0063783A" w:rsidP="00E20111">
            <w:pPr>
              <w:numPr>
                <w:ilvl w:val="0"/>
                <w:numId w:val="73"/>
              </w:numPr>
              <w:spacing w:after="200" w:line="276" w:lineRule="auto"/>
              <w:jc w:val="both"/>
              <w:rPr>
                <w:rFonts w:ascii="Times New Roman" w:hAnsi="Times New Roman"/>
                <w:szCs w:val="24"/>
                <w:lang w:val="sr-Cyrl-RS"/>
              </w:rPr>
            </w:pPr>
            <w:r w:rsidRPr="00C27A2A">
              <w:rPr>
                <w:rFonts w:ascii="Times New Roman" w:hAnsi="Times New Roman"/>
                <w:szCs w:val="24"/>
                <w:lang w:val="sr-Cyrl-RS"/>
              </w:rPr>
              <w:t xml:space="preserve">разно </w:t>
            </w:r>
          </w:p>
        </w:tc>
        <w:tc>
          <w:tcPr>
            <w:tcW w:w="1530" w:type="dxa"/>
          </w:tcPr>
          <w:p w14:paraId="19F4FDD8" w14:textId="77777777" w:rsidR="0063783A" w:rsidRPr="00C27A2A" w:rsidRDefault="0063783A" w:rsidP="0063783A">
            <w:pPr>
              <w:spacing w:after="200" w:line="276" w:lineRule="auto"/>
              <w:jc w:val="both"/>
              <w:rPr>
                <w:rFonts w:ascii="Times New Roman" w:hAnsi="Times New Roman"/>
                <w:szCs w:val="24"/>
                <w:lang w:val="sr-Cyrl-RS"/>
              </w:rPr>
            </w:pPr>
          </w:p>
        </w:tc>
        <w:tc>
          <w:tcPr>
            <w:tcW w:w="6300" w:type="dxa"/>
          </w:tcPr>
          <w:p w14:paraId="66BB0BA7" w14:textId="77777777" w:rsidR="0063783A" w:rsidRPr="00C27A2A" w:rsidRDefault="0063783A" w:rsidP="0063783A">
            <w:pPr>
              <w:spacing w:after="200" w:line="276" w:lineRule="auto"/>
              <w:jc w:val="both"/>
              <w:rPr>
                <w:rFonts w:ascii="Times New Roman" w:hAnsi="Times New Roman"/>
                <w:szCs w:val="24"/>
                <w:lang w:val="sr-Cyrl-RS"/>
              </w:rPr>
            </w:pPr>
            <w:r w:rsidRPr="00C27A2A">
              <w:rPr>
                <w:rFonts w:ascii="Times New Roman" w:hAnsi="Times New Roman"/>
                <w:szCs w:val="24"/>
                <w:lang w:val="sr-Cyrl-RS"/>
              </w:rPr>
              <w:t>Психолог, педагог, сви учитељи и вероучитељи, наставнице енглеског језика</w:t>
            </w:r>
          </w:p>
        </w:tc>
      </w:tr>
    </w:tbl>
    <w:p w14:paraId="4A5ED71A" w14:textId="16F5F3AA" w:rsidR="00E2577D" w:rsidRPr="009C669E" w:rsidRDefault="00E2577D" w:rsidP="0094013B">
      <w:pPr>
        <w:spacing w:after="200" w:line="276" w:lineRule="auto"/>
        <w:jc w:val="both"/>
        <w:rPr>
          <w:rFonts w:ascii="Times New Roman" w:hAnsi="Times New Roman"/>
          <w:b/>
          <w:szCs w:val="24"/>
          <w:lang w:val="sr-Cyrl-RS"/>
        </w:rPr>
      </w:pPr>
    </w:p>
    <w:p w14:paraId="09CC4700" w14:textId="77777777" w:rsidR="00521E89" w:rsidRPr="009C669E" w:rsidRDefault="00521E89" w:rsidP="0094013B">
      <w:pPr>
        <w:spacing w:after="200" w:line="276" w:lineRule="auto"/>
        <w:jc w:val="both"/>
        <w:rPr>
          <w:rFonts w:ascii="Times New Roman" w:hAnsi="Times New Roman"/>
          <w:b/>
          <w:szCs w:val="24"/>
          <w:lang w:val="sr-Cyrl-RS"/>
        </w:rPr>
      </w:pPr>
    </w:p>
    <w:p w14:paraId="336ECB3A" w14:textId="640D221F" w:rsidR="00EE0EE6" w:rsidRPr="009C669E" w:rsidRDefault="00EE0EE6"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3C772E30" w14:textId="7EC8BB91" w:rsidR="00521E89" w:rsidRPr="009C669E" w:rsidRDefault="00521E89" w:rsidP="0094013B">
      <w:pPr>
        <w:pStyle w:val="a0"/>
        <w:jc w:val="both"/>
        <w:rPr>
          <w:szCs w:val="24"/>
          <w:lang w:val="sr-Cyrl-RS"/>
        </w:rPr>
      </w:pPr>
      <w:bookmarkStart w:id="56" w:name="_Toc176940669"/>
      <w:bookmarkEnd w:id="53"/>
      <w:r w:rsidRPr="009C669E">
        <w:rPr>
          <w:szCs w:val="24"/>
          <w:lang w:val="sr-Cyrl-RS"/>
        </w:rPr>
        <w:lastRenderedPageBreak/>
        <w:t>ОДЕЉЕЊСКО ВЕЋЕ V И VI РАЗРЕД</w:t>
      </w:r>
      <w:bookmarkEnd w:id="56"/>
      <w:r w:rsidRPr="009C669E">
        <w:rPr>
          <w:szCs w:val="24"/>
          <w:lang w:val="sr-Cyrl-RS"/>
        </w:rPr>
        <w:t xml:space="preserve"> </w:t>
      </w:r>
    </w:p>
    <w:p w14:paraId="4333B12B" w14:textId="77777777" w:rsidR="00521E89" w:rsidRPr="009C669E" w:rsidRDefault="00521E89" w:rsidP="0094013B">
      <w:pPr>
        <w:spacing w:after="200" w:line="276" w:lineRule="auto"/>
        <w:jc w:val="both"/>
        <w:rPr>
          <w:rFonts w:ascii="Times New Roman" w:hAnsi="Times New Roman"/>
          <w:b/>
          <w:szCs w:val="24"/>
          <w:lang w:val="sr-Cyrl-RS"/>
        </w:rPr>
      </w:pPr>
    </w:p>
    <w:tbl>
      <w:tblPr>
        <w:tblW w:w="12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7543"/>
        <w:gridCol w:w="2700"/>
      </w:tblGrid>
      <w:tr w:rsidR="00CA4358" w:rsidRPr="009C669E" w14:paraId="55DB9931" w14:textId="77777777" w:rsidTr="007022B8">
        <w:trPr>
          <w:cantSplit/>
          <w:tblHeader/>
          <w:jc w:val="center"/>
        </w:trPr>
        <w:tc>
          <w:tcPr>
            <w:tcW w:w="1809" w:type="dxa"/>
            <w:shd w:val="pct10" w:color="auto" w:fill="auto"/>
            <w:vAlign w:val="center"/>
          </w:tcPr>
          <w:p w14:paraId="364000B5" w14:textId="77777777" w:rsidR="007022B8" w:rsidRPr="009C669E" w:rsidRDefault="007022B8" w:rsidP="007022B8">
            <w:pPr>
              <w:rPr>
                <w:rFonts w:ascii="Times New Roman" w:hAnsi="Times New Roman"/>
                <w:b/>
                <w:szCs w:val="24"/>
              </w:rPr>
            </w:pPr>
            <w:r w:rsidRPr="009C669E">
              <w:rPr>
                <w:rFonts w:ascii="Times New Roman" w:hAnsi="Times New Roman"/>
                <w:b/>
                <w:szCs w:val="24"/>
              </w:rPr>
              <w:t>Време реализације</w:t>
            </w:r>
          </w:p>
        </w:tc>
        <w:tc>
          <w:tcPr>
            <w:tcW w:w="7543" w:type="dxa"/>
            <w:shd w:val="pct10" w:color="auto" w:fill="auto"/>
            <w:vAlign w:val="center"/>
          </w:tcPr>
          <w:p w14:paraId="5067EA88" w14:textId="77777777" w:rsidR="007022B8" w:rsidRPr="009C669E" w:rsidRDefault="007022B8" w:rsidP="007022B8">
            <w:pPr>
              <w:rPr>
                <w:rFonts w:ascii="Times New Roman" w:hAnsi="Times New Roman"/>
                <w:b/>
                <w:szCs w:val="24"/>
              </w:rPr>
            </w:pPr>
            <w:r w:rsidRPr="009C669E">
              <w:rPr>
                <w:rFonts w:ascii="Times New Roman" w:hAnsi="Times New Roman"/>
                <w:b/>
                <w:szCs w:val="24"/>
              </w:rPr>
              <w:t>Програмски садржаји</w:t>
            </w:r>
          </w:p>
        </w:tc>
        <w:tc>
          <w:tcPr>
            <w:tcW w:w="2700" w:type="dxa"/>
            <w:shd w:val="pct10" w:color="auto" w:fill="auto"/>
            <w:vAlign w:val="center"/>
          </w:tcPr>
          <w:p w14:paraId="3D9D47E3" w14:textId="77777777" w:rsidR="007022B8" w:rsidRPr="009C669E" w:rsidRDefault="007022B8" w:rsidP="007022B8">
            <w:pPr>
              <w:rPr>
                <w:rFonts w:ascii="Times New Roman" w:hAnsi="Times New Roman"/>
                <w:b/>
                <w:szCs w:val="24"/>
              </w:rPr>
            </w:pPr>
            <w:r w:rsidRPr="009C669E">
              <w:rPr>
                <w:rFonts w:ascii="Times New Roman" w:hAnsi="Times New Roman"/>
                <w:b/>
                <w:szCs w:val="24"/>
              </w:rPr>
              <w:t>Носиоци посла</w:t>
            </w:r>
          </w:p>
        </w:tc>
      </w:tr>
      <w:tr w:rsidR="00CA4358" w:rsidRPr="009C669E" w14:paraId="1630E46D" w14:textId="77777777" w:rsidTr="007022B8">
        <w:trPr>
          <w:cantSplit/>
          <w:jc w:val="center"/>
        </w:trPr>
        <w:tc>
          <w:tcPr>
            <w:tcW w:w="1809" w:type="dxa"/>
            <w:vAlign w:val="center"/>
          </w:tcPr>
          <w:p w14:paraId="6490E2D0" w14:textId="77777777" w:rsidR="007022B8" w:rsidRPr="009C669E" w:rsidRDefault="007022B8" w:rsidP="007022B8">
            <w:pPr>
              <w:rPr>
                <w:rFonts w:ascii="Times New Roman" w:hAnsi="Times New Roman"/>
                <w:szCs w:val="24"/>
                <w:lang w:val="sr-Cyrl-RS"/>
              </w:rPr>
            </w:pPr>
            <w:r w:rsidRPr="009C669E">
              <w:rPr>
                <w:rFonts w:ascii="Times New Roman" w:hAnsi="Times New Roman"/>
                <w:szCs w:val="24"/>
              </w:rPr>
              <w:t>септембар</w:t>
            </w:r>
          </w:p>
        </w:tc>
        <w:tc>
          <w:tcPr>
            <w:tcW w:w="7543" w:type="dxa"/>
          </w:tcPr>
          <w:p w14:paraId="255A22A0"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-Анализа опремљености ученика уџбеницима и школским прибором</w:t>
            </w:r>
          </w:p>
          <w:p w14:paraId="0DEF1E88"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 xml:space="preserve">-Договор о извођењу излета и екскурзија </w:t>
            </w:r>
          </w:p>
          <w:p w14:paraId="2973090C"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-Утврђивање програма рада одељењског старешине и одељењске заједнице</w:t>
            </w:r>
          </w:p>
          <w:p w14:paraId="3D2EC955"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-Утврђивање распореда допунске наставе, додатне наставе и слободних активности ученика</w:t>
            </w:r>
          </w:p>
          <w:p w14:paraId="46EE8FA8"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-Укључивање ученика у секције</w:t>
            </w:r>
          </w:p>
          <w:p w14:paraId="4909E856"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-Утврђивање распореда писмених задатака, писмених вежби и контролних задатака</w:t>
            </w:r>
          </w:p>
        </w:tc>
        <w:tc>
          <w:tcPr>
            <w:tcW w:w="2700" w:type="dxa"/>
          </w:tcPr>
          <w:p w14:paraId="1C230FF3"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Одељењске</w:t>
            </w:r>
          </w:p>
          <w:p w14:paraId="0827958D"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старешине,</w:t>
            </w:r>
          </w:p>
          <w:p w14:paraId="71A10581"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предметни наставници, психолог, педагог</w:t>
            </w:r>
          </w:p>
          <w:p w14:paraId="495D2A69" w14:textId="77777777" w:rsidR="007022B8" w:rsidRPr="009C669E" w:rsidRDefault="007022B8" w:rsidP="007022B8">
            <w:pPr>
              <w:rPr>
                <w:rFonts w:ascii="Times New Roman" w:hAnsi="Times New Roman"/>
                <w:szCs w:val="24"/>
              </w:rPr>
            </w:pPr>
          </w:p>
        </w:tc>
      </w:tr>
      <w:tr w:rsidR="00CA4358" w:rsidRPr="009C669E" w14:paraId="2C531F3D" w14:textId="77777777" w:rsidTr="007022B8">
        <w:trPr>
          <w:cantSplit/>
          <w:jc w:val="center"/>
        </w:trPr>
        <w:tc>
          <w:tcPr>
            <w:tcW w:w="1809" w:type="dxa"/>
            <w:vAlign w:val="center"/>
          </w:tcPr>
          <w:p w14:paraId="6CB7DAC0" w14:textId="77777777" w:rsidR="007022B8" w:rsidRPr="009C669E" w:rsidRDefault="007022B8" w:rsidP="007022B8">
            <w:pPr>
              <w:rPr>
                <w:rFonts w:ascii="Times New Roman" w:hAnsi="Times New Roman"/>
                <w:szCs w:val="24"/>
                <w:lang w:val="sr-Cyrl-CS"/>
              </w:rPr>
            </w:pPr>
            <w:r w:rsidRPr="009C669E">
              <w:rPr>
                <w:rFonts w:ascii="Times New Roman" w:hAnsi="Times New Roman"/>
                <w:szCs w:val="24"/>
                <w:lang w:val="sr-Cyrl-CS"/>
              </w:rPr>
              <w:t>октобар н</w:t>
            </w:r>
            <w:r w:rsidRPr="009C669E">
              <w:rPr>
                <w:rFonts w:ascii="Times New Roman" w:hAnsi="Times New Roman"/>
                <w:szCs w:val="24"/>
              </w:rPr>
              <w:t>овембар</w:t>
            </w:r>
          </w:p>
        </w:tc>
        <w:tc>
          <w:tcPr>
            <w:tcW w:w="7543" w:type="dxa"/>
          </w:tcPr>
          <w:p w14:paraId="644FD795"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 xml:space="preserve">-Анализа успеха и владања </w:t>
            </w:r>
            <w:r w:rsidRPr="009C669E">
              <w:rPr>
                <w:rFonts w:ascii="Times New Roman" w:hAnsi="Times New Roman"/>
                <w:szCs w:val="24"/>
                <w:lang w:val="sr-Cyrl-RS"/>
              </w:rPr>
              <w:t xml:space="preserve">ученика </w:t>
            </w:r>
            <w:r w:rsidRPr="009C669E">
              <w:rPr>
                <w:rFonts w:ascii="Times New Roman" w:hAnsi="Times New Roman"/>
                <w:szCs w:val="24"/>
                <w:lang w:val="ru-RU"/>
              </w:rPr>
              <w:t xml:space="preserve">на крају првог класификационог периода </w:t>
            </w:r>
          </w:p>
          <w:p w14:paraId="660E5541"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-Анализа остварене допунске и додатне наставе и слободних активности</w:t>
            </w:r>
          </w:p>
          <w:p w14:paraId="4EE98E8E"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-Укључивање ученика са већим бројем недовољних оцена у допунску наставу</w:t>
            </w:r>
          </w:p>
          <w:p w14:paraId="710EC5A9"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 xml:space="preserve">-Извештај о изведеним екскурзијама </w:t>
            </w:r>
          </w:p>
          <w:p w14:paraId="5EC1C9B2"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-Анализа примене стандарда у настави</w:t>
            </w:r>
          </w:p>
        </w:tc>
        <w:tc>
          <w:tcPr>
            <w:tcW w:w="2700" w:type="dxa"/>
          </w:tcPr>
          <w:p w14:paraId="4B63A1AE"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Одељењске</w:t>
            </w:r>
          </w:p>
          <w:p w14:paraId="483E7F41"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старешине,</w:t>
            </w:r>
          </w:p>
          <w:p w14:paraId="20A4C1CC"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предметни наставници, психолог, педагог</w:t>
            </w:r>
          </w:p>
          <w:p w14:paraId="6BAB7923" w14:textId="77777777" w:rsidR="007022B8" w:rsidRPr="009C669E" w:rsidRDefault="007022B8" w:rsidP="007022B8">
            <w:pPr>
              <w:rPr>
                <w:rFonts w:ascii="Times New Roman" w:hAnsi="Times New Roman"/>
                <w:szCs w:val="24"/>
                <w:lang w:val="sr-Cyrl-RS"/>
              </w:rPr>
            </w:pPr>
          </w:p>
        </w:tc>
      </w:tr>
      <w:tr w:rsidR="00CA4358" w:rsidRPr="009C669E" w14:paraId="5DFC55CD" w14:textId="77777777" w:rsidTr="007022B8">
        <w:trPr>
          <w:cantSplit/>
          <w:jc w:val="center"/>
        </w:trPr>
        <w:tc>
          <w:tcPr>
            <w:tcW w:w="1809" w:type="dxa"/>
            <w:vAlign w:val="center"/>
          </w:tcPr>
          <w:p w14:paraId="0BE233D1" w14:textId="77777777" w:rsidR="007022B8" w:rsidRPr="009C669E" w:rsidRDefault="007022B8" w:rsidP="007022B8">
            <w:pPr>
              <w:rPr>
                <w:rFonts w:ascii="Times New Roman" w:hAnsi="Times New Roman"/>
                <w:szCs w:val="24"/>
                <w:lang w:val="sr-Cyrl-CS"/>
              </w:rPr>
            </w:pPr>
            <w:r w:rsidRPr="009C669E">
              <w:rPr>
                <w:rFonts w:ascii="Times New Roman" w:hAnsi="Times New Roman"/>
                <w:szCs w:val="24"/>
                <w:lang w:val="sr-Cyrl-CS"/>
              </w:rPr>
              <w:t>децембар</w:t>
            </w:r>
          </w:p>
        </w:tc>
        <w:tc>
          <w:tcPr>
            <w:tcW w:w="7543" w:type="dxa"/>
          </w:tcPr>
          <w:p w14:paraId="7FEA856E"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-Анализа и утврђивање успеха и владања ученика на крају првог полугодишта и доношење мера за њихово побољшање</w:t>
            </w:r>
          </w:p>
          <w:p w14:paraId="630DC91E"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-Реализованост плана редовне и допунске наставе</w:t>
            </w:r>
          </w:p>
          <w:p w14:paraId="22E95CFE"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-Анализа примене стандарда у настави</w:t>
            </w:r>
          </w:p>
        </w:tc>
        <w:tc>
          <w:tcPr>
            <w:tcW w:w="2700" w:type="dxa"/>
          </w:tcPr>
          <w:p w14:paraId="6DA12E9F"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Одељењске</w:t>
            </w:r>
          </w:p>
          <w:p w14:paraId="5B868C5C"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старешине,</w:t>
            </w:r>
          </w:p>
          <w:p w14:paraId="53C39657"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предметни наставници, психолог, педагог</w:t>
            </w:r>
          </w:p>
          <w:p w14:paraId="116B572F" w14:textId="77777777" w:rsidR="007022B8" w:rsidRPr="009C669E" w:rsidRDefault="007022B8" w:rsidP="007022B8">
            <w:pPr>
              <w:rPr>
                <w:rFonts w:ascii="Times New Roman" w:hAnsi="Times New Roman"/>
                <w:szCs w:val="24"/>
                <w:lang w:val="ru-RU"/>
              </w:rPr>
            </w:pPr>
          </w:p>
        </w:tc>
      </w:tr>
      <w:tr w:rsidR="00CA4358" w:rsidRPr="009C669E" w14:paraId="36FEFAD2" w14:textId="77777777" w:rsidTr="007022B8">
        <w:trPr>
          <w:cantSplit/>
          <w:trHeight w:val="1181"/>
          <w:jc w:val="center"/>
        </w:trPr>
        <w:tc>
          <w:tcPr>
            <w:tcW w:w="1809" w:type="dxa"/>
            <w:vAlign w:val="center"/>
          </w:tcPr>
          <w:p w14:paraId="34748E5D" w14:textId="77777777" w:rsidR="007022B8" w:rsidRPr="009C669E" w:rsidRDefault="007022B8" w:rsidP="007022B8">
            <w:pPr>
              <w:rPr>
                <w:rFonts w:ascii="Times New Roman" w:hAnsi="Times New Roman"/>
                <w:szCs w:val="24"/>
                <w:lang w:val="sr-Cyrl-RS"/>
              </w:rPr>
            </w:pPr>
            <w:r w:rsidRPr="009C669E">
              <w:rPr>
                <w:rFonts w:ascii="Times New Roman" w:hAnsi="Times New Roman"/>
                <w:szCs w:val="24"/>
                <w:lang w:val="sr-Cyrl-RS"/>
              </w:rPr>
              <w:t>ј</w:t>
            </w:r>
            <w:r w:rsidRPr="009C669E">
              <w:rPr>
                <w:rFonts w:ascii="Times New Roman" w:hAnsi="Times New Roman"/>
                <w:szCs w:val="24"/>
              </w:rPr>
              <w:t>ануар</w:t>
            </w:r>
            <w:r w:rsidRPr="009C669E">
              <w:rPr>
                <w:rFonts w:ascii="Times New Roman" w:hAnsi="Times New Roman"/>
                <w:szCs w:val="24"/>
                <w:lang w:val="sr-Cyrl-RS"/>
              </w:rPr>
              <w:t>/</w:t>
            </w:r>
          </w:p>
          <w:p w14:paraId="7686470B" w14:textId="77777777" w:rsidR="007022B8" w:rsidRPr="009C669E" w:rsidRDefault="007022B8" w:rsidP="007022B8">
            <w:pPr>
              <w:rPr>
                <w:rFonts w:ascii="Times New Roman" w:hAnsi="Times New Roman"/>
                <w:szCs w:val="24"/>
              </w:rPr>
            </w:pPr>
            <w:r w:rsidRPr="009C669E">
              <w:rPr>
                <w:rFonts w:ascii="Times New Roman" w:hAnsi="Times New Roman"/>
                <w:szCs w:val="24"/>
              </w:rPr>
              <w:t>фебруар</w:t>
            </w:r>
          </w:p>
        </w:tc>
        <w:tc>
          <w:tcPr>
            <w:tcW w:w="7543" w:type="dxa"/>
          </w:tcPr>
          <w:p w14:paraId="18607938"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-Приказ резултата анкете о прилагођавању ученика петог разреда на предметну наставу</w:t>
            </w:r>
          </w:p>
          <w:p w14:paraId="48171583"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-Физичка оспособљеност ученика</w:t>
            </w:r>
          </w:p>
          <w:p w14:paraId="38A116F6"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 xml:space="preserve">-Предлози за унапређивање наставе </w:t>
            </w:r>
          </w:p>
        </w:tc>
        <w:tc>
          <w:tcPr>
            <w:tcW w:w="2700" w:type="dxa"/>
          </w:tcPr>
          <w:p w14:paraId="16FAA314"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Одељењске</w:t>
            </w:r>
          </w:p>
          <w:p w14:paraId="284EE339"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старешине,</w:t>
            </w:r>
          </w:p>
          <w:p w14:paraId="756FDAF2" w14:textId="77777777" w:rsidR="007022B8" w:rsidRPr="009C669E" w:rsidRDefault="007022B8" w:rsidP="007022B8">
            <w:pPr>
              <w:ind w:left="-108"/>
              <w:rPr>
                <w:rFonts w:ascii="Times New Roman" w:hAnsi="Times New Roman"/>
                <w:szCs w:val="24"/>
                <w:lang w:val="sr-Latn-RS"/>
              </w:rPr>
            </w:pPr>
            <w:r w:rsidRPr="009C669E">
              <w:rPr>
                <w:rFonts w:ascii="Times New Roman" w:hAnsi="Times New Roman"/>
                <w:szCs w:val="24"/>
                <w:lang w:val="ru-RU"/>
              </w:rPr>
              <w:t>предметни наставници, психолог, педаго</w:t>
            </w:r>
          </w:p>
          <w:p w14:paraId="5F2F5C90" w14:textId="77777777" w:rsidR="007022B8" w:rsidRPr="009C669E" w:rsidRDefault="007022B8" w:rsidP="007022B8">
            <w:pPr>
              <w:rPr>
                <w:rFonts w:ascii="Times New Roman" w:hAnsi="Times New Roman"/>
                <w:szCs w:val="24"/>
                <w:lang w:val="sr-Cyrl-CS"/>
              </w:rPr>
            </w:pPr>
            <w:r w:rsidRPr="009C669E">
              <w:rPr>
                <w:rFonts w:ascii="Times New Roman" w:hAnsi="Times New Roman"/>
                <w:szCs w:val="24"/>
                <w:lang w:val="sr-Cyrl-CS"/>
              </w:rPr>
              <w:t>наставници физичког</w:t>
            </w:r>
          </w:p>
        </w:tc>
      </w:tr>
      <w:tr w:rsidR="00CA4358" w:rsidRPr="009C669E" w14:paraId="215CD987" w14:textId="77777777" w:rsidTr="007022B8">
        <w:trPr>
          <w:cantSplit/>
          <w:jc w:val="center"/>
        </w:trPr>
        <w:tc>
          <w:tcPr>
            <w:tcW w:w="1809" w:type="dxa"/>
            <w:vAlign w:val="center"/>
          </w:tcPr>
          <w:p w14:paraId="6EE92374" w14:textId="77777777" w:rsidR="007022B8" w:rsidRPr="009C669E" w:rsidRDefault="007022B8" w:rsidP="007022B8">
            <w:pPr>
              <w:rPr>
                <w:rFonts w:ascii="Times New Roman" w:hAnsi="Times New Roman"/>
                <w:szCs w:val="24"/>
                <w:lang w:val="sr-Cyrl-RS"/>
              </w:rPr>
            </w:pPr>
            <w:r w:rsidRPr="009C669E">
              <w:rPr>
                <w:rFonts w:ascii="Times New Roman" w:hAnsi="Times New Roman"/>
                <w:szCs w:val="24"/>
                <w:lang w:val="sr-Cyrl-RS"/>
              </w:rPr>
              <w:lastRenderedPageBreak/>
              <w:t>м</w:t>
            </w:r>
            <w:r w:rsidRPr="009C669E">
              <w:rPr>
                <w:rFonts w:ascii="Times New Roman" w:hAnsi="Times New Roman"/>
                <w:szCs w:val="24"/>
              </w:rPr>
              <w:t>арт</w:t>
            </w:r>
            <w:r w:rsidRPr="009C669E">
              <w:rPr>
                <w:rFonts w:ascii="Times New Roman" w:hAnsi="Times New Roman"/>
                <w:szCs w:val="24"/>
                <w:lang w:val="sr-Cyrl-RS"/>
              </w:rPr>
              <w:t>/</w:t>
            </w:r>
          </w:p>
          <w:p w14:paraId="0101F8D4" w14:textId="77777777" w:rsidR="007022B8" w:rsidRPr="009C669E" w:rsidRDefault="007022B8" w:rsidP="007022B8">
            <w:pPr>
              <w:rPr>
                <w:rFonts w:ascii="Times New Roman" w:hAnsi="Times New Roman"/>
                <w:szCs w:val="24"/>
              </w:rPr>
            </w:pPr>
            <w:r w:rsidRPr="009C669E">
              <w:rPr>
                <w:rFonts w:ascii="Times New Roman" w:hAnsi="Times New Roman"/>
                <w:szCs w:val="24"/>
              </w:rPr>
              <w:t>април</w:t>
            </w:r>
          </w:p>
        </w:tc>
        <w:tc>
          <w:tcPr>
            <w:tcW w:w="7543" w:type="dxa"/>
          </w:tcPr>
          <w:p w14:paraId="43B38ED8" w14:textId="77777777" w:rsidR="007022B8" w:rsidRPr="009C669E" w:rsidRDefault="007022B8" w:rsidP="007022B8">
            <w:pPr>
              <w:ind w:left="261" w:hanging="270"/>
              <w:jc w:val="both"/>
              <w:rPr>
                <w:rFonts w:ascii="Times New Roman" w:hAnsi="Times New Roman"/>
                <w:szCs w:val="24"/>
                <w:lang w:val="ru-RU"/>
              </w:rPr>
            </w:pPr>
            <w:r w:rsidRPr="009C669E">
              <w:rPr>
                <w:rFonts w:ascii="Times New Roman" w:hAnsi="Times New Roman"/>
                <w:szCs w:val="24"/>
                <w:lang w:val="ru-RU"/>
              </w:rPr>
              <w:t xml:space="preserve">-Анализа успеха и владања ученика на крају другог       класификационог периода </w:t>
            </w:r>
          </w:p>
          <w:p w14:paraId="5A7BC64A" w14:textId="77777777" w:rsidR="007022B8" w:rsidRPr="009C669E" w:rsidRDefault="007022B8" w:rsidP="007022B8">
            <w:pPr>
              <w:ind w:left="-9"/>
              <w:jc w:val="both"/>
              <w:rPr>
                <w:rFonts w:ascii="Times New Roman" w:hAnsi="Times New Roman"/>
                <w:szCs w:val="24"/>
                <w:lang w:val="ru-RU"/>
              </w:rPr>
            </w:pPr>
            <w:r w:rsidRPr="009C669E">
              <w:rPr>
                <w:rFonts w:ascii="Times New Roman" w:hAnsi="Times New Roman"/>
                <w:szCs w:val="24"/>
                <w:lang w:val="ru-RU"/>
              </w:rPr>
              <w:t>-Остваривање друштвено корисног рада</w:t>
            </w:r>
            <w:r w:rsidRPr="009C669E">
              <w:rPr>
                <w:rFonts w:ascii="Times New Roman" w:hAnsi="Times New Roman"/>
                <w:szCs w:val="24"/>
                <w:lang w:val="sr-Cyrl-CS"/>
              </w:rPr>
              <w:t xml:space="preserve"> и радних акција</w:t>
            </w:r>
          </w:p>
          <w:p w14:paraId="5972F7AC"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-Сарадња са родитељима, културна и јавна делатност школе</w:t>
            </w:r>
          </w:p>
          <w:p w14:paraId="2A9465D1"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-Реализација часова свих облика образовно-васпитног рада</w:t>
            </w:r>
          </w:p>
          <w:p w14:paraId="1A12BEB9"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-Анализа примене стандарда у настави</w:t>
            </w:r>
          </w:p>
          <w:p w14:paraId="5C2B70BC"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-Предлагање изборних предмета и доношење коначне одлуке о избору</w:t>
            </w:r>
          </w:p>
        </w:tc>
        <w:tc>
          <w:tcPr>
            <w:tcW w:w="2700" w:type="dxa"/>
          </w:tcPr>
          <w:p w14:paraId="0990B89D"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Одељењске</w:t>
            </w:r>
          </w:p>
          <w:p w14:paraId="10070A1F"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старешине,</w:t>
            </w:r>
          </w:p>
          <w:p w14:paraId="791C0BBE"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предметни наставници, психолог, педагог</w:t>
            </w:r>
          </w:p>
          <w:p w14:paraId="43FB78FA" w14:textId="77777777" w:rsidR="007022B8" w:rsidRPr="009C669E" w:rsidRDefault="007022B8" w:rsidP="007022B8">
            <w:pPr>
              <w:rPr>
                <w:rFonts w:ascii="Times New Roman" w:hAnsi="Times New Roman"/>
                <w:szCs w:val="24"/>
                <w:lang w:val="ru-RU"/>
              </w:rPr>
            </w:pPr>
          </w:p>
        </w:tc>
      </w:tr>
      <w:tr w:rsidR="00CA4358" w:rsidRPr="009C669E" w14:paraId="03656446" w14:textId="77777777" w:rsidTr="007022B8">
        <w:trPr>
          <w:cantSplit/>
          <w:jc w:val="center"/>
        </w:trPr>
        <w:tc>
          <w:tcPr>
            <w:tcW w:w="1809" w:type="dxa"/>
            <w:vAlign w:val="center"/>
          </w:tcPr>
          <w:p w14:paraId="0211C732" w14:textId="77777777" w:rsidR="007022B8" w:rsidRPr="009C669E" w:rsidRDefault="007022B8" w:rsidP="007022B8">
            <w:pPr>
              <w:rPr>
                <w:rFonts w:ascii="Times New Roman" w:hAnsi="Times New Roman"/>
                <w:szCs w:val="24"/>
                <w:lang w:val="sr-Cyrl-CS"/>
              </w:rPr>
            </w:pPr>
            <w:r w:rsidRPr="009C669E">
              <w:rPr>
                <w:rFonts w:ascii="Times New Roman" w:hAnsi="Times New Roman"/>
                <w:szCs w:val="24"/>
                <w:lang w:val="sr-Cyrl-CS"/>
              </w:rPr>
              <w:t>мај/</w:t>
            </w:r>
          </w:p>
          <w:p w14:paraId="7F1370A6" w14:textId="77777777" w:rsidR="007022B8" w:rsidRPr="009C669E" w:rsidRDefault="007022B8" w:rsidP="007022B8">
            <w:pPr>
              <w:rPr>
                <w:rFonts w:ascii="Times New Roman" w:hAnsi="Times New Roman"/>
                <w:szCs w:val="24"/>
                <w:lang w:val="sr-Cyrl-RS"/>
              </w:rPr>
            </w:pPr>
            <w:r w:rsidRPr="009C669E">
              <w:rPr>
                <w:rFonts w:ascii="Times New Roman" w:hAnsi="Times New Roman"/>
                <w:szCs w:val="24"/>
              </w:rPr>
              <w:t>јун</w:t>
            </w:r>
          </w:p>
        </w:tc>
        <w:tc>
          <w:tcPr>
            <w:tcW w:w="7543" w:type="dxa"/>
          </w:tcPr>
          <w:p w14:paraId="27D585F2"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-Анализа успеха и владања ученика 5. и 6. разреда на крају другог полугодишта</w:t>
            </w:r>
          </w:p>
          <w:p w14:paraId="45806636"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-Реализованост фонда часова свих облика образовно-васпитног рада током другог полугодишта</w:t>
            </w:r>
          </w:p>
          <w:p w14:paraId="69DE0287"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 xml:space="preserve">-Додељивање похвала, награда и диплома ученицима </w:t>
            </w:r>
          </w:p>
          <w:p w14:paraId="0513D7E1"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-Подела одељења предметним наставницима</w:t>
            </w:r>
          </w:p>
          <w:p w14:paraId="654D7641"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-Одређивање одељењских старешина петих разреда</w:t>
            </w:r>
          </w:p>
          <w:p w14:paraId="67BE7932"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-Поправни испити  у августу школске 20</w:t>
            </w:r>
            <w:r w:rsidRPr="009C669E">
              <w:rPr>
                <w:rFonts w:ascii="Times New Roman" w:hAnsi="Times New Roman"/>
                <w:szCs w:val="24"/>
              </w:rPr>
              <w:t>2</w:t>
            </w:r>
            <w:r w:rsidRPr="009C669E">
              <w:rPr>
                <w:rFonts w:ascii="Times New Roman" w:hAnsi="Times New Roman"/>
                <w:szCs w:val="24"/>
                <w:lang w:val="sr-Cyrl-RS"/>
              </w:rPr>
              <w:t>3</w:t>
            </w:r>
            <w:r w:rsidRPr="009C669E">
              <w:rPr>
                <w:rFonts w:ascii="Times New Roman" w:hAnsi="Times New Roman"/>
                <w:szCs w:val="24"/>
              </w:rPr>
              <w:t>/</w:t>
            </w:r>
            <w:r w:rsidRPr="009C669E">
              <w:rPr>
                <w:rFonts w:ascii="Times New Roman" w:hAnsi="Times New Roman"/>
                <w:szCs w:val="24"/>
                <w:lang w:val="ru-RU"/>
              </w:rPr>
              <w:t>20</w:t>
            </w:r>
            <w:r w:rsidRPr="009C669E">
              <w:rPr>
                <w:rFonts w:ascii="Times New Roman" w:hAnsi="Times New Roman"/>
                <w:szCs w:val="24"/>
              </w:rPr>
              <w:t>2</w:t>
            </w:r>
            <w:r w:rsidRPr="009C669E">
              <w:rPr>
                <w:rFonts w:ascii="Times New Roman" w:hAnsi="Times New Roman"/>
                <w:szCs w:val="24"/>
                <w:lang w:val="sr-Cyrl-RS"/>
              </w:rPr>
              <w:t>4</w:t>
            </w:r>
            <w:r w:rsidRPr="009C669E">
              <w:rPr>
                <w:rFonts w:ascii="Times New Roman" w:hAnsi="Times New Roman"/>
                <w:szCs w:val="24"/>
                <w:lang w:val="ru-RU"/>
              </w:rPr>
              <w:t xml:space="preserve">. године </w:t>
            </w:r>
          </w:p>
          <w:p w14:paraId="113C6E59"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-Распоред припремне наставе, распоред датума за полагање испита, формирање комисија за поправне испите</w:t>
            </w:r>
          </w:p>
          <w:p w14:paraId="5662177C" w14:textId="77777777" w:rsidR="007022B8" w:rsidRPr="009C669E" w:rsidRDefault="007022B8" w:rsidP="007022B8">
            <w:pPr>
              <w:tabs>
                <w:tab w:val="left" w:pos="360"/>
              </w:tabs>
              <w:jc w:val="both"/>
              <w:rPr>
                <w:rFonts w:ascii="Times New Roman" w:hAnsi="Times New Roman"/>
                <w:szCs w:val="24"/>
                <w:lang w:val="ru-RU"/>
              </w:rPr>
            </w:pPr>
            <w:r w:rsidRPr="009C669E">
              <w:rPr>
                <w:rFonts w:ascii="Times New Roman" w:hAnsi="Times New Roman"/>
                <w:szCs w:val="24"/>
                <w:lang w:val="ru-RU"/>
              </w:rPr>
              <w:t>-Анализа примене стандарда у настави</w:t>
            </w:r>
          </w:p>
          <w:p w14:paraId="0C2BD102" w14:textId="77777777" w:rsidR="007022B8" w:rsidRPr="009C669E" w:rsidRDefault="007022B8" w:rsidP="007022B8">
            <w:pPr>
              <w:tabs>
                <w:tab w:val="left" w:pos="360"/>
              </w:tabs>
              <w:ind w:left="360" w:hanging="360"/>
              <w:jc w:val="both"/>
              <w:rPr>
                <w:rFonts w:ascii="Times New Roman" w:hAnsi="Times New Roman"/>
                <w:szCs w:val="24"/>
                <w:lang w:val="ru-RU"/>
              </w:rPr>
            </w:pPr>
            <w:r w:rsidRPr="009C669E">
              <w:rPr>
                <w:rFonts w:ascii="Times New Roman" w:hAnsi="Times New Roman"/>
                <w:szCs w:val="24"/>
                <w:lang w:val="ru-RU"/>
              </w:rPr>
              <w:t>-Прилог Годишњем плану и програму – реализације екскурзија и других видова посета, излета у школској 20</w:t>
            </w:r>
            <w:r w:rsidRPr="009C669E">
              <w:rPr>
                <w:rFonts w:ascii="Times New Roman" w:hAnsi="Times New Roman"/>
                <w:szCs w:val="24"/>
              </w:rPr>
              <w:t>24/2025.</w:t>
            </w:r>
            <w:r w:rsidRPr="009C669E">
              <w:rPr>
                <w:rFonts w:ascii="Times New Roman" w:hAnsi="Times New Roman"/>
                <w:szCs w:val="24"/>
                <w:lang w:val="ru-RU"/>
              </w:rPr>
              <w:t xml:space="preserve"> години (термини, дестинације, услови и др.)</w:t>
            </w:r>
          </w:p>
        </w:tc>
        <w:tc>
          <w:tcPr>
            <w:tcW w:w="2700" w:type="dxa"/>
          </w:tcPr>
          <w:p w14:paraId="07FDEEDB"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Одељењске</w:t>
            </w:r>
          </w:p>
          <w:p w14:paraId="33C0F2B8"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старешине,</w:t>
            </w:r>
          </w:p>
          <w:p w14:paraId="0C2C484D"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предметни наставници, психолог, педагог</w:t>
            </w:r>
          </w:p>
          <w:p w14:paraId="19DE6214" w14:textId="77777777" w:rsidR="007022B8" w:rsidRPr="009C669E" w:rsidRDefault="007022B8" w:rsidP="007022B8">
            <w:pPr>
              <w:rPr>
                <w:rFonts w:ascii="Times New Roman" w:hAnsi="Times New Roman"/>
                <w:szCs w:val="24"/>
                <w:lang w:val="ru-RU"/>
              </w:rPr>
            </w:pPr>
          </w:p>
        </w:tc>
      </w:tr>
      <w:tr w:rsidR="00CA4358" w:rsidRPr="009C669E" w14:paraId="0EFE1904" w14:textId="77777777" w:rsidTr="007022B8">
        <w:trPr>
          <w:cantSplit/>
          <w:jc w:val="center"/>
        </w:trPr>
        <w:tc>
          <w:tcPr>
            <w:tcW w:w="1809" w:type="dxa"/>
            <w:vAlign w:val="center"/>
          </w:tcPr>
          <w:p w14:paraId="63C47E16" w14:textId="77777777" w:rsidR="007022B8" w:rsidRPr="009C669E" w:rsidRDefault="007022B8" w:rsidP="007022B8">
            <w:pPr>
              <w:rPr>
                <w:rFonts w:ascii="Times New Roman" w:hAnsi="Times New Roman"/>
                <w:szCs w:val="24"/>
              </w:rPr>
            </w:pPr>
            <w:r w:rsidRPr="009C669E">
              <w:rPr>
                <w:rFonts w:ascii="Times New Roman" w:hAnsi="Times New Roman"/>
                <w:szCs w:val="24"/>
              </w:rPr>
              <w:t>август</w:t>
            </w:r>
          </w:p>
        </w:tc>
        <w:tc>
          <w:tcPr>
            <w:tcW w:w="7543" w:type="dxa"/>
          </w:tcPr>
          <w:p w14:paraId="0425F5BA" w14:textId="77777777" w:rsidR="007022B8" w:rsidRPr="009C669E" w:rsidRDefault="007022B8" w:rsidP="007022B8">
            <w:pPr>
              <w:jc w:val="both"/>
              <w:rPr>
                <w:rFonts w:ascii="Times New Roman" w:hAnsi="Times New Roman"/>
                <w:szCs w:val="24"/>
              </w:rPr>
            </w:pPr>
            <w:r w:rsidRPr="009C669E">
              <w:rPr>
                <w:rFonts w:ascii="Times New Roman" w:hAnsi="Times New Roman"/>
                <w:szCs w:val="24"/>
                <w:lang w:val="sr-Cyrl-RS"/>
              </w:rPr>
              <w:t>-</w:t>
            </w:r>
            <w:r w:rsidRPr="009C669E">
              <w:rPr>
                <w:rFonts w:ascii="Times New Roman" w:hAnsi="Times New Roman"/>
                <w:szCs w:val="24"/>
              </w:rPr>
              <w:t>Резултати поправних испита</w:t>
            </w:r>
          </w:p>
          <w:p w14:paraId="3F508AFB"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-Анализа успеха и владања ученика на крају школске 20</w:t>
            </w:r>
            <w:r w:rsidRPr="009C669E">
              <w:rPr>
                <w:rFonts w:ascii="Times New Roman" w:hAnsi="Times New Roman"/>
                <w:szCs w:val="24"/>
              </w:rPr>
              <w:t>2</w:t>
            </w:r>
            <w:r w:rsidRPr="009C669E">
              <w:rPr>
                <w:rFonts w:ascii="Times New Roman" w:hAnsi="Times New Roman"/>
                <w:szCs w:val="24"/>
                <w:lang w:val="sr-Latn-RS"/>
              </w:rPr>
              <w:t>4</w:t>
            </w:r>
            <w:r w:rsidRPr="009C669E">
              <w:rPr>
                <w:rFonts w:ascii="Times New Roman" w:hAnsi="Times New Roman"/>
                <w:szCs w:val="24"/>
              </w:rPr>
              <w:t>/202</w:t>
            </w:r>
            <w:r w:rsidRPr="009C669E">
              <w:rPr>
                <w:rFonts w:ascii="Times New Roman" w:hAnsi="Times New Roman"/>
                <w:szCs w:val="24"/>
                <w:lang w:val="sr-Latn-RS"/>
              </w:rPr>
              <w:t>5</w:t>
            </w:r>
            <w:r w:rsidRPr="009C669E">
              <w:rPr>
                <w:rFonts w:ascii="Times New Roman" w:hAnsi="Times New Roman"/>
                <w:szCs w:val="24"/>
              </w:rPr>
              <w:t>.</w:t>
            </w:r>
            <w:r w:rsidRPr="009C669E">
              <w:rPr>
                <w:rFonts w:ascii="Times New Roman" w:hAnsi="Times New Roman"/>
                <w:szCs w:val="24"/>
                <w:lang w:val="ru-RU"/>
              </w:rPr>
              <w:t xml:space="preserve"> године</w:t>
            </w:r>
          </w:p>
          <w:p w14:paraId="0FF091AF"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-Доношење плана и програма рада Одељењског већа за наредну школску годину.</w:t>
            </w:r>
          </w:p>
          <w:p w14:paraId="1B119987"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-Предлог плана рада часа одељењског старешине по разредима</w:t>
            </w:r>
          </w:p>
          <w:p w14:paraId="0D3B974E"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 xml:space="preserve">-Усвајање акционог плана рада за инклузивно образовање  за школску </w:t>
            </w:r>
            <w:r w:rsidRPr="009C669E">
              <w:rPr>
                <w:rFonts w:ascii="Times New Roman" w:hAnsi="Times New Roman"/>
                <w:szCs w:val="24"/>
              </w:rPr>
              <w:t>20</w:t>
            </w:r>
            <w:r w:rsidRPr="009C669E">
              <w:rPr>
                <w:rFonts w:ascii="Times New Roman" w:hAnsi="Times New Roman"/>
                <w:szCs w:val="24"/>
                <w:lang w:val="sr-Cyrl-RS"/>
              </w:rPr>
              <w:t>24</w:t>
            </w:r>
            <w:r w:rsidRPr="009C669E">
              <w:rPr>
                <w:rFonts w:ascii="Times New Roman" w:hAnsi="Times New Roman"/>
                <w:szCs w:val="24"/>
              </w:rPr>
              <w:t>/202</w:t>
            </w:r>
            <w:r w:rsidRPr="009C669E">
              <w:rPr>
                <w:rFonts w:ascii="Times New Roman" w:hAnsi="Times New Roman"/>
                <w:szCs w:val="24"/>
                <w:lang w:val="sr-Cyrl-RS"/>
              </w:rPr>
              <w:t>5</w:t>
            </w:r>
            <w:r w:rsidRPr="009C669E">
              <w:rPr>
                <w:rFonts w:ascii="Times New Roman" w:hAnsi="Times New Roman"/>
                <w:szCs w:val="24"/>
              </w:rPr>
              <w:t xml:space="preserve">. годину </w:t>
            </w:r>
            <w:r w:rsidRPr="009C669E">
              <w:rPr>
                <w:rFonts w:ascii="Times New Roman" w:hAnsi="Times New Roman"/>
                <w:szCs w:val="24"/>
                <w:lang w:val="ru-RU"/>
              </w:rPr>
              <w:t>.</w:t>
            </w:r>
          </w:p>
          <w:p w14:paraId="422834D9" w14:textId="77777777" w:rsidR="007022B8" w:rsidRPr="009C669E" w:rsidRDefault="007022B8" w:rsidP="007022B8">
            <w:pPr>
              <w:jc w:val="both"/>
              <w:rPr>
                <w:rFonts w:ascii="Times New Roman" w:hAnsi="Times New Roman"/>
                <w:szCs w:val="24"/>
                <w:lang w:val="ru-RU"/>
              </w:rPr>
            </w:pPr>
            <w:r w:rsidRPr="009C669E">
              <w:rPr>
                <w:rFonts w:ascii="Times New Roman" w:hAnsi="Times New Roman"/>
                <w:szCs w:val="24"/>
                <w:lang w:val="ru-RU"/>
              </w:rPr>
              <w:t>-Избор метода за постизање стандарда који су дефинисани за крај основног образовања за школску 20</w:t>
            </w:r>
            <w:r w:rsidRPr="009C669E">
              <w:rPr>
                <w:rFonts w:ascii="Times New Roman" w:hAnsi="Times New Roman"/>
                <w:szCs w:val="24"/>
              </w:rPr>
              <w:t>2</w:t>
            </w:r>
            <w:r w:rsidRPr="009C669E">
              <w:rPr>
                <w:rFonts w:ascii="Times New Roman" w:hAnsi="Times New Roman"/>
                <w:szCs w:val="24"/>
                <w:lang w:val="sr-Cyrl-RS"/>
              </w:rPr>
              <w:t>4</w:t>
            </w:r>
            <w:r w:rsidRPr="009C669E">
              <w:rPr>
                <w:rFonts w:ascii="Times New Roman" w:hAnsi="Times New Roman"/>
                <w:szCs w:val="24"/>
              </w:rPr>
              <w:t>/202</w:t>
            </w:r>
            <w:r w:rsidRPr="009C669E">
              <w:rPr>
                <w:rFonts w:ascii="Times New Roman" w:hAnsi="Times New Roman"/>
                <w:szCs w:val="24"/>
                <w:lang w:val="sr-Cyrl-RS"/>
              </w:rPr>
              <w:t>5</w:t>
            </w:r>
            <w:r w:rsidRPr="009C669E">
              <w:rPr>
                <w:rFonts w:ascii="Times New Roman" w:hAnsi="Times New Roman"/>
                <w:szCs w:val="24"/>
              </w:rPr>
              <w:t xml:space="preserve">. </w:t>
            </w:r>
            <w:r w:rsidRPr="009C669E">
              <w:rPr>
                <w:rFonts w:ascii="Times New Roman" w:hAnsi="Times New Roman"/>
                <w:szCs w:val="24"/>
                <w:lang w:val="ru-RU"/>
              </w:rPr>
              <w:t xml:space="preserve"> годину</w:t>
            </w:r>
          </w:p>
        </w:tc>
        <w:tc>
          <w:tcPr>
            <w:tcW w:w="2700" w:type="dxa"/>
          </w:tcPr>
          <w:p w14:paraId="1B803470"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Одељењске</w:t>
            </w:r>
          </w:p>
          <w:p w14:paraId="20686ABB"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старешине,</w:t>
            </w:r>
          </w:p>
          <w:p w14:paraId="60D34AB1" w14:textId="77777777" w:rsidR="007022B8" w:rsidRPr="009C669E" w:rsidRDefault="007022B8" w:rsidP="007022B8">
            <w:pPr>
              <w:ind w:left="-108"/>
              <w:rPr>
                <w:rFonts w:ascii="Times New Roman" w:hAnsi="Times New Roman"/>
                <w:szCs w:val="24"/>
                <w:lang w:val="ru-RU"/>
              </w:rPr>
            </w:pPr>
            <w:r w:rsidRPr="009C669E">
              <w:rPr>
                <w:rFonts w:ascii="Times New Roman" w:hAnsi="Times New Roman"/>
                <w:szCs w:val="24"/>
                <w:lang w:val="ru-RU"/>
              </w:rPr>
              <w:t>предметни наставници, психолог, педагог</w:t>
            </w:r>
          </w:p>
          <w:p w14:paraId="24E56270" w14:textId="77777777" w:rsidR="007022B8" w:rsidRPr="009C669E" w:rsidRDefault="007022B8" w:rsidP="007022B8">
            <w:pPr>
              <w:tabs>
                <w:tab w:val="left" w:pos="360"/>
              </w:tabs>
              <w:rPr>
                <w:rFonts w:ascii="Times New Roman" w:hAnsi="Times New Roman"/>
                <w:szCs w:val="24"/>
                <w:lang w:val="ru-RU"/>
              </w:rPr>
            </w:pPr>
          </w:p>
        </w:tc>
      </w:tr>
    </w:tbl>
    <w:p w14:paraId="77229789" w14:textId="77777777" w:rsidR="0072396E" w:rsidRPr="009C669E" w:rsidRDefault="0072396E"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1009B824" w14:textId="77777777" w:rsidR="00521E89" w:rsidRPr="009C669E" w:rsidRDefault="00521E89" w:rsidP="0094013B">
      <w:pPr>
        <w:pStyle w:val="a0"/>
        <w:jc w:val="both"/>
        <w:rPr>
          <w:szCs w:val="24"/>
          <w:lang w:val="sr-Cyrl-RS"/>
        </w:rPr>
      </w:pPr>
      <w:bookmarkStart w:id="57" w:name="_Toc176940670"/>
      <w:bookmarkStart w:id="58" w:name="_Toc458839612"/>
      <w:r w:rsidRPr="009C669E">
        <w:rPr>
          <w:szCs w:val="24"/>
          <w:lang w:val="sr-Cyrl-RS"/>
        </w:rPr>
        <w:lastRenderedPageBreak/>
        <w:t>ОДЕЉЕЊСКО ВЕЋЕ VII и VIII РАЗРЕДА</w:t>
      </w:r>
      <w:bookmarkEnd w:id="57"/>
      <w:r w:rsidRPr="009C669E">
        <w:rPr>
          <w:szCs w:val="24"/>
          <w:lang w:val="sr-Cyrl-RS"/>
        </w:rPr>
        <w:t xml:space="preserve"> </w:t>
      </w:r>
    </w:p>
    <w:bookmarkEnd w:id="58"/>
    <w:p w14:paraId="2EAFA9E4" w14:textId="77777777" w:rsidR="00521E89" w:rsidRPr="009C669E" w:rsidRDefault="00521E89" w:rsidP="0094013B">
      <w:pPr>
        <w:spacing w:after="200" w:line="276" w:lineRule="auto"/>
        <w:jc w:val="both"/>
        <w:rPr>
          <w:rFonts w:ascii="Times New Roman" w:hAnsi="Times New Roman"/>
          <w:b/>
          <w:szCs w:val="24"/>
          <w:lang w:val="sr-Cyrl-RS"/>
        </w:rPr>
      </w:pPr>
    </w:p>
    <w:tbl>
      <w:tblPr>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8"/>
        <w:gridCol w:w="1710"/>
        <w:gridCol w:w="1800"/>
        <w:gridCol w:w="2048"/>
        <w:gridCol w:w="1909"/>
      </w:tblGrid>
      <w:tr w:rsidR="00CA4358" w:rsidRPr="009C669E" w14:paraId="3C6BEADD" w14:textId="77777777" w:rsidTr="008F1354">
        <w:trPr>
          <w:trHeight w:val="446"/>
          <w:jc w:val="center"/>
        </w:trPr>
        <w:tc>
          <w:tcPr>
            <w:tcW w:w="6568" w:type="dxa"/>
            <w:shd w:val="clear" w:color="auto" w:fill="auto"/>
            <w:vAlign w:val="center"/>
          </w:tcPr>
          <w:p w14:paraId="045E7C26" w14:textId="77777777" w:rsidR="009B34EB" w:rsidRPr="009C669E" w:rsidRDefault="009B34EB" w:rsidP="009B34EB">
            <w:pPr>
              <w:spacing w:after="200" w:line="276" w:lineRule="auto"/>
              <w:jc w:val="center"/>
              <w:rPr>
                <w:rFonts w:ascii="Times New Roman" w:hAnsi="Times New Roman"/>
                <w:b/>
                <w:szCs w:val="24"/>
                <w:lang w:val="sr-Latn-CS"/>
              </w:rPr>
            </w:pPr>
            <w:r w:rsidRPr="009C669E">
              <w:rPr>
                <w:rFonts w:ascii="Times New Roman" w:hAnsi="Times New Roman"/>
                <w:b/>
                <w:szCs w:val="24"/>
                <w:lang w:val="sr-Latn-CS"/>
              </w:rPr>
              <w:t>Активности</w:t>
            </w:r>
          </w:p>
        </w:tc>
        <w:tc>
          <w:tcPr>
            <w:tcW w:w="1710" w:type="dxa"/>
            <w:shd w:val="clear" w:color="auto" w:fill="auto"/>
            <w:vAlign w:val="center"/>
          </w:tcPr>
          <w:p w14:paraId="37CD6C7C" w14:textId="77777777" w:rsidR="009B34EB" w:rsidRPr="009C669E" w:rsidRDefault="009B34EB" w:rsidP="009B34EB">
            <w:pPr>
              <w:spacing w:after="200" w:line="276" w:lineRule="auto"/>
              <w:jc w:val="center"/>
              <w:rPr>
                <w:rFonts w:ascii="Times New Roman" w:hAnsi="Times New Roman"/>
                <w:b/>
                <w:szCs w:val="24"/>
                <w:lang w:val="sr-Latn-CS"/>
              </w:rPr>
            </w:pPr>
            <w:r w:rsidRPr="009C669E">
              <w:rPr>
                <w:rFonts w:ascii="Times New Roman" w:hAnsi="Times New Roman"/>
                <w:b/>
                <w:szCs w:val="24"/>
                <w:lang w:val="sr-Latn-CS"/>
              </w:rPr>
              <w:t>Време и место</w:t>
            </w:r>
          </w:p>
        </w:tc>
        <w:tc>
          <w:tcPr>
            <w:tcW w:w="1800" w:type="dxa"/>
            <w:shd w:val="clear" w:color="auto" w:fill="auto"/>
            <w:vAlign w:val="center"/>
          </w:tcPr>
          <w:p w14:paraId="5EC7B11A" w14:textId="77777777" w:rsidR="009B34EB" w:rsidRPr="009C669E" w:rsidRDefault="009B34EB" w:rsidP="009B34EB">
            <w:pPr>
              <w:spacing w:after="200" w:line="276" w:lineRule="auto"/>
              <w:jc w:val="center"/>
              <w:rPr>
                <w:rFonts w:ascii="Times New Roman" w:hAnsi="Times New Roman"/>
                <w:b/>
                <w:szCs w:val="24"/>
                <w:lang w:val="sr-Latn-CS"/>
              </w:rPr>
            </w:pPr>
            <w:r w:rsidRPr="009C669E">
              <w:rPr>
                <w:rFonts w:ascii="Times New Roman" w:hAnsi="Times New Roman"/>
                <w:b/>
                <w:szCs w:val="24"/>
                <w:lang w:val="sr-Latn-CS"/>
              </w:rPr>
              <w:t>Учесници</w:t>
            </w:r>
          </w:p>
        </w:tc>
        <w:tc>
          <w:tcPr>
            <w:tcW w:w="2048" w:type="dxa"/>
            <w:shd w:val="clear" w:color="auto" w:fill="auto"/>
            <w:vAlign w:val="center"/>
          </w:tcPr>
          <w:p w14:paraId="2DE22D67" w14:textId="77777777" w:rsidR="009B34EB" w:rsidRPr="009C669E" w:rsidRDefault="009B34EB" w:rsidP="009B34EB">
            <w:pPr>
              <w:spacing w:after="200" w:line="276" w:lineRule="auto"/>
              <w:jc w:val="center"/>
              <w:rPr>
                <w:rFonts w:ascii="Times New Roman" w:hAnsi="Times New Roman"/>
                <w:b/>
                <w:szCs w:val="24"/>
                <w:lang w:val="sr-Latn-CS"/>
              </w:rPr>
            </w:pPr>
            <w:r w:rsidRPr="009C669E">
              <w:rPr>
                <w:rFonts w:ascii="Times New Roman" w:hAnsi="Times New Roman"/>
                <w:b/>
                <w:szCs w:val="24"/>
                <w:lang w:val="sr-Latn-CS"/>
              </w:rPr>
              <w:t>Начин реализације</w:t>
            </w:r>
          </w:p>
        </w:tc>
        <w:tc>
          <w:tcPr>
            <w:tcW w:w="1909" w:type="dxa"/>
            <w:shd w:val="clear" w:color="auto" w:fill="auto"/>
            <w:vAlign w:val="center"/>
          </w:tcPr>
          <w:p w14:paraId="58F4A507" w14:textId="77777777" w:rsidR="009B34EB" w:rsidRPr="009C669E" w:rsidRDefault="009B34EB" w:rsidP="009B34EB">
            <w:pPr>
              <w:spacing w:after="200" w:line="276" w:lineRule="auto"/>
              <w:jc w:val="center"/>
              <w:rPr>
                <w:rFonts w:ascii="Times New Roman" w:hAnsi="Times New Roman"/>
                <w:b/>
                <w:szCs w:val="24"/>
                <w:lang w:val="sr-Latn-CS"/>
              </w:rPr>
            </w:pPr>
            <w:r w:rsidRPr="009C669E">
              <w:rPr>
                <w:rFonts w:ascii="Times New Roman" w:hAnsi="Times New Roman"/>
                <w:b/>
                <w:szCs w:val="24"/>
                <w:lang w:val="sr-Latn-CS"/>
              </w:rPr>
              <w:t>Реализатор</w:t>
            </w:r>
          </w:p>
        </w:tc>
      </w:tr>
      <w:tr w:rsidR="00CA4358" w:rsidRPr="009C669E" w14:paraId="43EEE11B" w14:textId="77777777" w:rsidTr="008F1354">
        <w:trPr>
          <w:jc w:val="center"/>
        </w:trPr>
        <w:tc>
          <w:tcPr>
            <w:tcW w:w="6568" w:type="dxa"/>
            <w:shd w:val="clear" w:color="auto" w:fill="auto"/>
            <w:vAlign w:val="center"/>
          </w:tcPr>
          <w:p w14:paraId="131DFAA7"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опремљености ученика уџбеницима и школским прибором</w:t>
            </w:r>
          </w:p>
          <w:p w14:paraId="00258E65"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 xml:space="preserve">Договор о извођењу излета и екскурзија </w:t>
            </w:r>
          </w:p>
          <w:p w14:paraId="3BD4753C"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Утврђивање програма рада одељенског старешине и одељенске заједнице</w:t>
            </w:r>
          </w:p>
          <w:p w14:paraId="60A24FA5"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Утврђивање распореда допунске наставе, додатне наставе и слободних активности ученика</w:t>
            </w:r>
          </w:p>
          <w:p w14:paraId="4DD654CB"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Укључивање ученика у секције</w:t>
            </w:r>
          </w:p>
          <w:p w14:paraId="327FC025"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Утврђивање распореда писмених задатака, вежби и контролних задатака</w:t>
            </w:r>
          </w:p>
          <w:p w14:paraId="69FB2175"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Прављење плана за професионалну оријентацију за ученике VIII разреда</w:t>
            </w:r>
          </w:p>
        </w:tc>
        <w:tc>
          <w:tcPr>
            <w:tcW w:w="1710" w:type="dxa"/>
            <w:shd w:val="clear" w:color="auto" w:fill="auto"/>
            <w:vAlign w:val="center"/>
          </w:tcPr>
          <w:p w14:paraId="623F736C"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t>септембар</w:t>
            </w:r>
          </w:p>
          <w:p w14:paraId="373BE1FB"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t xml:space="preserve">октобар; </w:t>
            </w:r>
          </w:p>
          <w:p w14:paraId="0F593BAB"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t>зборница</w:t>
            </w:r>
          </w:p>
        </w:tc>
        <w:tc>
          <w:tcPr>
            <w:tcW w:w="1800" w:type="dxa"/>
            <w:shd w:val="clear" w:color="auto" w:fill="auto"/>
            <w:vAlign w:val="center"/>
          </w:tcPr>
          <w:p w14:paraId="6D52CEA8"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xml:space="preserve">Одељенске старешине седмих и осмих разреда, предметни наставници, психолог. </w:t>
            </w:r>
          </w:p>
        </w:tc>
        <w:tc>
          <w:tcPr>
            <w:tcW w:w="2048" w:type="dxa"/>
            <w:shd w:val="clear" w:color="auto" w:fill="auto"/>
            <w:vAlign w:val="center"/>
          </w:tcPr>
          <w:p w14:paraId="1CCF046F"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Дијалог, извештавање, кооперативни рад.</w:t>
            </w:r>
          </w:p>
        </w:tc>
        <w:tc>
          <w:tcPr>
            <w:tcW w:w="1909" w:type="dxa"/>
            <w:shd w:val="clear" w:color="auto" w:fill="auto"/>
            <w:vAlign w:val="center"/>
          </w:tcPr>
          <w:p w14:paraId="4CE9E479"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Cyrl-RS"/>
              </w:rPr>
              <w:t>Родић Теодора</w:t>
            </w:r>
            <w:r w:rsidRPr="009C669E">
              <w:rPr>
                <w:rFonts w:ascii="Times New Roman" w:hAnsi="Times New Roman"/>
                <w:szCs w:val="24"/>
                <w:lang w:val="sr-Latn-CS"/>
              </w:rPr>
              <w:t xml:space="preserve"> </w:t>
            </w:r>
          </w:p>
        </w:tc>
      </w:tr>
      <w:tr w:rsidR="00CA4358" w:rsidRPr="009C669E" w14:paraId="37A09AC1" w14:textId="77777777" w:rsidTr="008F1354">
        <w:trPr>
          <w:jc w:val="center"/>
        </w:trPr>
        <w:tc>
          <w:tcPr>
            <w:tcW w:w="6568" w:type="dxa"/>
            <w:shd w:val="clear" w:color="auto" w:fill="auto"/>
            <w:vAlign w:val="center"/>
          </w:tcPr>
          <w:p w14:paraId="3E3E98E8"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 xml:space="preserve">Анализа успеха и владања на крају првог класификационог периода </w:t>
            </w:r>
          </w:p>
          <w:p w14:paraId="027CDCCB"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остварене допунске и додатне наставе, као и слободних активности</w:t>
            </w:r>
          </w:p>
          <w:p w14:paraId="0B2F096D"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lastRenderedPageBreak/>
              <w:t>-</w:t>
            </w:r>
            <w:r w:rsidRPr="009C669E">
              <w:rPr>
                <w:rFonts w:ascii="Times New Roman" w:hAnsi="Times New Roman"/>
                <w:szCs w:val="24"/>
                <w:lang w:val="sr-Cyrl-RS"/>
              </w:rPr>
              <w:t xml:space="preserve"> </w:t>
            </w:r>
            <w:r w:rsidRPr="009C669E">
              <w:rPr>
                <w:rFonts w:ascii="Times New Roman" w:hAnsi="Times New Roman"/>
                <w:szCs w:val="24"/>
                <w:lang w:val="sr-Latn-CS"/>
              </w:rPr>
              <w:t>Укључивање ученика са већим бројем недовољних оцена у допунску наставу</w:t>
            </w:r>
          </w:p>
          <w:p w14:paraId="26895E7D"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Анализа и утврђивање успеха и владања ученика на крају првог полугодишта и доношење мера за њихово побољшање</w:t>
            </w:r>
          </w:p>
          <w:p w14:paraId="7EFA9B3E"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Реализација часова свих облика образовно-васпитног рада</w:t>
            </w:r>
          </w:p>
        </w:tc>
        <w:tc>
          <w:tcPr>
            <w:tcW w:w="1710" w:type="dxa"/>
            <w:shd w:val="clear" w:color="auto" w:fill="auto"/>
            <w:vAlign w:val="center"/>
          </w:tcPr>
          <w:p w14:paraId="6F22932B"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lastRenderedPageBreak/>
              <w:t xml:space="preserve">новембар , децембар; зборница </w:t>
            </w:r>
          </w:p>
        </w:tc>
        <w:tc>
          <w:tcPr>
            <w:tcW w:w="1800" w:type="dxa"/>
            <w:shd w:val="clear" w:color="auto" w:fill="auto"/>
            <w:vAlign w:val="center"/>
          </w:tcPr>
          <w:p w14:paraId="1C74C199"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Одељенске старешине седмих и осмих разреда, предметни наставници, психолог.</w:t>
            </w:r>
          </w:p>
        </w:tc>
        <w:tc>
          <w:tcPr>
            <w:tcW w:w="2048" w:type="dxa"/>
            <w:shd w:val="clear" w:color="auto" w:fill="auto"/>
            <w:vAlign w:val="center"/>
          </w:tcPr>
          <w:p w14:paraId="4633D07D"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Дијалог, извештавање, кооперативни рад.</w:t>
            </w:r>
          </w:p>
        </w:tc>
        <w:tc>
          <w:tcPr>
            <w:tcW w:w="1909" w:type="dxa"/>
            <w:shd w:val="clear" w:color="auto" w:fill="auto"/>
            <w:vAlign w:val="center"/>
          </w:tcPr>
          <w:p w14:paraId="4CD2374E"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Cyrl-RS"/>
              </w:rPr>
              <w:t>Родић Теодора</w:t>
            </w:r>
          </w:p>
        </w:tc>
      </w:tr>
      <w:tr w:rsidR="00CA4358" w:rsidRPr="009C669E" w14:paraId="02840381" w14:textId="77777777" w:rsidTr="008F1354">
        <w:trPr>
          <w:jc w:val="center"/>
        </w:trPr>
        <w:tc>
          <w:tcPr>
            <w:tcW w:w="6568" w:type="dxa"/>
            <w:shd w:val="clear" w:color="auto" w:fill="auto"/>
            <w:vAlign w:val="center"/>
          </w:tcPr>
          <w:p w14:paraId="275DBBC7"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lastRenderedPageBreak/>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резултата анкета о избору занимања и професионалног интересовања ученика осмих разреда</w:t>
            </w:r>
          </w:p>
          <w:p w14:paraId="51F976B7"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Организовање припремне наставе за ученике осмих разреда</w:t>
            </w:r>
          </w:p>
        </w:tc>
        <w:tc>
          <w:tcPr>
            <w:tcW w:w="1710" w:type="dxa"/>
            <w:shd w:val="clear" w:color="auto" w:fill="auto"/>
            <w:vAlign w:val="center"/>
          </w:tcPr>
          <w:p w14:paraId="6A4C37E0"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t>јануар</w:t>
            </w:r>
          </w:p>
          <w:p w14:paraId="09086DB6"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t xml:space="preserve">фебруар; зборница </w:t>
            </w:r>
          </w:p>
        </w:tc>
        <w:tc>
          <w:tcPr>
            <w:tcW w:w="1800" w:type="dxa"/>
            <w:shd w:val="clear" w:color="auto" w:fill="auto"/>
            <w:vAlign w:val="center"/>
          </w:tcPr>
          <w:p w14:paraId="236590B9"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Одељенске старешине седмих и осмих разреда, предметни наставници, психолог.</w:t>
            </w:r>
          </w:p>
        </w:tc>
        <w:tc>
          <w:tcPr>
            <w:tcW w:w="2048" w:type="dxa"/>
            <w:shd w:val="clear" w:color="auto" w:fill="auto"/>
            <w:vAlign w:val="center"/>
          </w:tcPr>
          <w:p w14:paraId="0A6DC621"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Дијалог, извештавање, кооперативни рад.</w:t>
            </w:r>
          </w:p>
        </w:tc>
        <w:tc>
          <w:tcPr>
            <w:tcW w:w="1909" w:type="dxa"/>
            <w:shd w:val="clear" w:color="auto" w:fill="auto"/>
            <w:vAlign w:val="center"/>
          </w:tcPr>
          <w:p w14:paraId="305686F4"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Cyrl-RS"/>
              </w:rPr>
              <w:t>Родић Теодора</w:t>
            </w:r>
          </w:p>
        </w:tc>
      </w:tr>
      <w:tr w:rsidR="00CA4358" w:rsidRPr="009C669E" w14:paraId="79295902" w14:textId="77777777" w:rsidTr="008F1354">
        <w:trPr>
          <w:jc w:val="center"/>
        </w:trPr>
        <w:tc>
          <w:tcPr>
            <w:tcW w:w="6568" w:type="dxa"/>
            <w:shd w:val="clear" w:color="auto" w:fill="auto"/>
            <w:vAlign w:val="center"/>
          </w:tcPr>
          <w:p w14:paraId="1D871C92"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Cyrl-RS"/>
              </w:rPr>
              <w:t xml:space="preserve">- </w:t>
            </w:r>
            <w:r w:rsidRPr="009C669E">
              <w:rPr>
                <w:rFonts w:ascii="Times New Roman" w:hAnsi="Times New Roman"/>
                <w:szCs w:val="24"/>
                <w:lang w:val="sr-Latn-CS"/>
              </w:rPr>
              <w:t xml:space="preserve">Анализа успеха и владања ученика на крају другог класификационог периода </w:t>
            </w:r>
          </w:p>
          <w:p w14:paraId="635FC310"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Реализација часова свих облика образовно-васпитног рада</w:t>
            </w:r>
          </w:p>
          <w:p w14:paraId="6BCB2C3B"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Сарадња са родитељима, културна и јавна делатност школе</w:t>
            </w:r>
          </w:p>
          <w:p w14:paraId="6C6CB117"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Анализа резултата пробног пријемног испита за ученике осмих разреда</w:t>
            </w:r>
          </w:p>
          <w:p w14:paraId="20D2C1A8"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Приказ испитивања избор</w:t>
            </w:r>
            <w:r w:rsidRPr="009C669E">
              <w:rPr>
                <w:rFonts w:ascii="Times New Roman" w:hAnsi="Times New Roman"/>
                <w:szCs w:val="24"/>
                <w:lang w:val="sr-Cyrl-RS"/>
              </w:rPr>
              <w:t>а</w:t>
            </w:r>
            <w:r w:rsidRPr="009C669E">
              <w:rPr>
                <w:rFonts w:ascii="Times New Roman" w:hAnsi="Times New Roman"/>
                <w:szCs w:val="24"/>
                <w:lang w:val="sr-Latn-CS"/>
              </w:rPr>
              <w:t xml:space="preserve"> занимања и професионалних интересовања ученика осмих разреда</w:t>
            </w:r>
          </w:p>
        </w:tc>
        <w:tc>
          <w:tcPr>
            <w:tcW w:w="1710" w:type="dxa"/>
            <w:shd w:val="clear" w:color="auto" w:fill="auto"/>
            <w:vAlign w:val="center"/>
          </w:tcPr>
          <w:p w14:paraId="505C1F13"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t xml:space="preserve">март, април; зборница </w:t>
            </w:r>
          </w:p>
        </w:tc>
        <w:tc>
          <w:tcPr>
            <w:tcW w:w="1800" w:type="dxa"/>
            <w:shd w:val="clear" w:color="auto" w:fill="auto"/>
            <w:vAlign w:val="center"/>
          </w:tcPr>
          <w:p w14:paraId="7920FBF5"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Одељенске старешине седмих и осмих разреда, предметни наставници, психолог.</w:t>
            </w:r>
          </w:p>
        </w:tc>
        <w:tc>
          <w:tcPr>
            <w:tcW w:w="2048" w:type="dxa"/>
            <w:shd w:val="clear" w:color="auto" w:fill="auto"/>
            <w:vAlign w:val="center"/>
          </w:tcPr>
          <w:p w14:paraId="016EE0F7"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Дијалог, извештавање, кооперативни рад.</w:t>
            </w:r>
          </w:p>
        </w:tc>
        <w:tc>
          <w:tcPr>
            <w:tcW w:w="1909" w:type="dxa"/>
            <w:shd w:val="clear" w:color="auto" w:fill="auto"/>
            <w:vAlign w:val="center"/>
          </w:tcPr>
          <w:p w14:paraId="15B91A0E"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Cyrl-RS"/>
              </w:rPr>
              <w:t>Родић Теодора</w:t>
            </w:r>
          </w:p>
        </w:tc>
      </w:tr>
      <w:tr w:rsidR="00CA4358" w:rsidRPr="009C669E" w14:paraId="6A262453" w14:textId="77777777" w:rsidTr="008F1354">
        <w:trPr>
          <w:jc w:val="center"/>
        </w:trPr>
        <w:tc>
          <w:tcPr>
            <w:tcW w:w="6568" w:type="dxa"/>
            <w:shd w:val="clear" w:color="auto" w:fill="auto"/>
            <w:vAlign w:val="center"/>
          </w:tcPr>
          <w:p w14:paraId="4248A9D6"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успеха и владања на крају другог полугодишта за ученике осмог разреда</w:t>
            </w:r>
          </w:p>
          <w:p w14:paraId="78A83B99"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lastRenderedPageBreak/>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успеха и владања на крају другог полугодишта за ученике седмог разреда</w:t>
            </w:r>
          </w:p>
          <w:p w14:paraId="69035A03"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Реализованост фонда часова свих облика образовно-васпитног рада током другог полугодишта</w:t>
            </w:r>
          </w:p>
          <w:p w14:paraId="40A101A0"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остварености програма професионалне оријентације ученика</w:t>
            </w:r>
          </w:p>
          <w:p w14:paraId="7BC83D79"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Додељивање похвала, награда и диплома ученицима</w:t>
            </w:r>
          </w:p>
          <w:p w14:paraId="4BEB4FCE"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Предлог за ученика генерације</w:t>
            </w:r>
          </w:p>
          <w:p w14:paraId="1D616DA0"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 xml:space="preserve">Подела одељења предметним наставницима </w:t>
            </w:r>
          </w:p>
          <w:p w14:paraId="3DB75A28"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Поправни испити у јуну и августу школске 2024/2025. године</w:t>
            </w:r>
          </w:p>
          <w:p w14:paraId="3E0A91DD"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Распоред припремне наставе, распоред полагања испита, формирање комисија за поправне испите</w:t>
            </w:r>
          </w:p>
          <w:p w14:paraId="368AA340"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 xml:space="preserve">Извешатај о изведеним екскурзијама </w:t>
            </w:r>
          </w:p>
          <w:p w14:paraId="7FA5B187"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Договор око дестинација за екскурзије за наредну школску годину и анализа реализованих излета и посета.</w:t>
            </w:r>
          </w:p>
        </w:tc>
        <w:tc>
          <w:tcPr>
            <w:tcW w:w="1710" w:type="dxa"/>
            <w:shd w:val="clear" w:color="auto" w:fill="auto"/>
            <w:vAlign w:val="center"/>
          </w:tcPr>
          <w:p w14:paraId="12987BBC" w14:textId="77777777" w:rsidR="009B34EB" w:rsidRPr="009C669E" w:rsidRDefault="009B34EB" w:rsidP="009B34EB">
            <w:pPr>
              <w:spacing w:after="200" w:line="276" w:lineRule="auto"/>
              <w:jc w:val="center"/>
              <w:rPr>
                <w:rFonts w:ascii="Times New Roman" w:hAnsi="Times New Roman"/>
                <w:szCs w:val="24"/>
                <w:lang w:val="sr-Latn-CS"/>
              </w:rPr>
            </w:pPr>
            <w:r w:rsidRPr="009C669E">
              <w:rPr>
                <w:rFonts w:ascii="Times New Roman" w:hAnsi="Times New Roman"/>
                <w:szCs w:val="24"/>
                <w:lang w:val="sr-Latn-CS"/>
              </w:rPr>
              <w:lastRenderedPageBreak/>
              <w:t xml:space="preserve">мај, јун; зборница </w:t>
            </w:r>
          </w:p>
        </w:tc>
        <w:tc>
          <w:tcPr>
            <w:tcW w:w="1800" w:type="dxa"/>
            <w:shd w:val="clear" w:color="auto" w:fill="auto"/>
            <w:vAlign w:val="center"/>
          </w:tcPr>
          <w:p w14:paraId="7ECFA027"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xml:space="preserve">Одељенске старешине седмих и </w:t>
            </w:r>
            <w:r w:rsidRPr="009C669E">
              <w:rPr>
                <w:rFonts w:ascii="Times New Roman" w:hAnsi="Times New Roman"/>
                <w:szCs w:val="24"/>
                <w:lang w:val="sr-Latn-CS"/>
              </w:rPr>
              <w:lastRenderedPageBreak/>
              <w:t>осмих разреда, предметни наставници, психолог</w:t>
            </w:r>
          </w:p>
        </w:tc>
        <w:tc>
          <w:tcPr>
            <w:tcW w:w="2048" w:type="dxa"/>
            <w:shd w:val="clear" w:color="auto" w:fill="auto"/>
            <w:vAlign w:val="center"/>
          </w:tcPr>
          <w:p w14:paraId="7E3FF598"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lastRenderedPageBreak/>
              <w:t xml:space="preserve">Дијалог, извештавање, </w:t>
            </w:r>
            <w:r w:rsidRPr="009C669E">
              <w:rPr>
                <w:rFonts w:ascii="Times New Roman" w:hAnsi="Times New Roman"/>
                <w:szCs w:val="24"/>
                <w:lang w:val="sr-Latn-CS"/>
              </w:rPr>
              <w:lastRenderedPageBreak/>
              <w:t>кооперативни рад.</w:t>
            </w:r>
          </w:p>
        </w:tc>
        <w:tc>
          <w:tcPr>
            <w:tcW w:w="1909" w:type="dxa"/>
            <w:shd w:val="clear" w:color="auto" w:fill="auto"/>
            <w:vAlign w:val="center"/>
          </w:tcPr>
          <w:p w14:paraId="76BDCB1E"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Cyrl-RS"/>
              </w:rPr>
              <w:lastRenderedPageBreak/>
              <w:t>Родић Теодора</w:t>
            </w:r>
          </w:p>
        </w:tc>
      </w:tr>
      <w:tr w:rsidR="00CA4358" w:rsidRPr="009C669E" w14:paraId="0DD80DC2" w14:textId="77777777" w:rsidTr="008F1354">
        <w:trPr>
          <w:jc w:val="center"/>
        </w:trPr>
        <w:tc>
          <w:tcPr>
            <w:tcW w:w="6568" w:type="dxa"/>
            <w:shd w:val="clear" w:color="auto" w:fill="auto"/>
            <w:vAlign w:val="center"/>
          </w:tcPr>
          <w:p w14:paraId="544C69AE"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lastRenderedPageBreak/>
              <w:t>-</w:t>
            </w:r>
            <w:r w:rsidRPr="009C669E">
              <w:rPr>
                <w:rFonts w:ascii="Times New Roman" w:hAnsi="Times New Roman"/>
                <w:szCs w:val="24"/>
                <w:lang w:val="sr-Cyrl-RS"/>
              </w:rPr>
              <w:t xml:space="preserve"> </w:t>
            </w:r>
            <w:r w:rsidRPr="009C669E">
              <w:rPr>
                <w:rFonts w:ascii="Times New Roman" w:hAnsi="Times New Roman"/>
                <w:szCs w:val="24"/>
                <w:lang w:val="sr-Latn-CS"/>
              </w:rPr>
              <w:t xml:space="preserve">Резултати поправних испита </w:t>
            </w:r>
          </w:p>
          <w:p w14:paraId="127F16C6"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успеха и владања ученика седмих разреда на крају школске 2024/2025. године</w:t>
            </w:r>
          </w:p>
          <w:p w14:paraId="30996640"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Доношење плана и програма рада већа за наредну шк. годину</w:t>
            </w:r>
          </w:p>
          <w:p w14:paraId="07F46132"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lastRenderedPageBreak/>
              <w:t>-</w:t>
            </w:r>
            <w:r w:rsidRPr="009C669E">
              <w:rPr>
                <w:rFonts w:ascii="Times New Roman" w:hAnsi="Times New Roman"/>
                <w:szCs w:val="24"/>
                <w:lang w:val="sr-Cyrl-RS"/>
              </w:rPr>
              <w:t xml:space="preserve"> </w:t>
            </w:r>
            <w:r w:rsidRPr="009C669E">
              <w:rPr>
                <w:rFonts w:ascii="Times New Roman" w:hAnsi="Times New Roman"/>
                <w:szCs w:val="24"/>
                <w:lang w:val="sr-Latn-CS"/>
              </w:rPr>
              <w:t>Предлог плана рада часа одељенског старешине по разредима</w:t>
            </w:r>
          </w:p>
          <w:p w14:paraId="45417AA1"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w:t>
            </w:r>
            <w:r w:rsidRPr="009C669E">
              <w:rPr>
                <w:rFonts w:ascii="Times New Roman" w:hAnsi="Times New Roman"/>
                <w:szCs w:val="24"/>
                <w:lang w:val="sr-Cyrl-RS"/>
              </w:rPr>
              <w:t xml:space="preserve"> </w:t>
            </w:r>
            <w:r w:rsidRPr="009C669E">
              <w:rPr>
                <w:rFonts w:ascii="Times New Roman" w:hAnsi="Times New Roman"/>
                <w:szCs w:val="24"/>
                <w:lang w:val="sr-Latn-CS"/>
              </w:rPr>
              <w:t>Анализа уписа ученика у средње школе</w:t>
            </w:r>
          </w:p>
        </w:tc>
        <w:tc>
          <w:tcPr>
            <w:tcW w:w="1710" w:type="dxa"/>
            <w:shd w:val="clear" w:color="auto" w:fill="auto"/>
            <w:vAlign w:val="center"/>
          </w:tcPr>
          <w:p w14:paraId="7C0A468E"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lastRenderedPageBreak/>
              <w:t xml:space="preserve">август; зборница, онлајн </w:t>
            </w:r>
          </w:p>
        </w:tc>
        <w:tc>
          <w:tcPr>
            <w:tcW w:w="1800" w:type="dxa"/>
            <w:shd w:val="clear" w:color="auto" w:fill="auto"/>
            <w:vAlign w:val="center"/>
          </w:tcPr>
          <w:p w14:paraId="3141AE26"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Latn-CS"/>
              </w:rPr>
              <w:t xml:space="preserve">Одељенске старешине седмих и осмих разреда, предметни </w:t>
            </w:r>
            <w:r w:rsidRPr="009C669E">
              <w:rPr>
                <w:rFonts w:ascii="Times New Roman" w:hAnsi="Times New Roman"/>
                <w:szCs w:val="24"/>
                <w:lang w:val="sr-Latn-CS"/>
              </w:rPr>
              <w:lastRenderedPageBreak/>
              <w:t>наставници, психолог</w:t>
            </w:r>
          </w:p>
        </w:tc>
        <w:tc>
          <w:tcPr>
            <w:tcW w:w="2048" w:type="dxa"/>
            <w:shd w:val="clear" w:color="auto" w:fill="auto"/>
            <w:vAlign w:val="center"/>
          </w:tcPr>
          <w:p w14:paraId="3FC2A552" w14:textId="77777777" w:rsidR="009B34EB" w:rsidRPr="009C669E" w:rsidRDefault="009B34EB" w:rsidP="009B34EB">
            <w:pPr>
              <w:spacing w:after="200" w:line="276" w:lineRule="auto"/>
              <w:rPr>
                <w:rFonts w:ascii="Times New Roman" w:hAnsi="Times New Roman"/>
                <w:szCs w:val="24"/>
                <w:lang w:val="sr-Latn-CS"/>
              </w:rPr>
            </w:pPr>
          </w:p>
        </w:tc>
        <w:tc>
          <w:tcPr>
            <w:tcW w:w="1909" w:type="dxa"/>
            <w:shd w:val="clear" w:color="auto" w:fill="auto"/>
            <w:vAlign w:val="center"/>
          </w:tcPr>
          <w:p w14:paraId="294D1980" w14:textId="77777777" w:rsidR="009B34EB" w:rsidRPr="009C669E" w:rsidRDefault="009B34EB" w:rsidP="009B34EB">
            <w:pPr>
              <w:spacing w:after="200" w:line="276" w:lineRule="auto"/>
              <w:rPr>
                <w:rFonts w:ascii="Times New Roman" w:hAnsi="Times New Roman"/>
                <w:szCs w:val="24"/>
                <w:lang w:val="sr-Latn-CS"/>
              </w:rPr>
            </w:pPr>
            <w:r w:rsidRPr="009C669E">
              <w:rPr>
                <w:rFonts w:ascii="Times New Roman" w:hAnsi="Times New Roman"/>
                <w:szCs w:val="24"/>
                <w:lang w:val="sr-Cyrl-RS"/>
              </w:rPr>
              <w:t>Родић Теодора</w:t>
            </w:r>
          </w:p>
        </w:tc>
      </w:tr>
    </w:tbl>
    <w:p w14:paraId="17C3DE0D" w14:textId="5D306D94" w:rsidR="00521E89" w:rsidRPr="009C669E" w:rsidRDefault="00521E89" w:rsidP="0094013B">
      <w:pPr>
        <w:spacing w:after="200" w:line="276" w:lineRule="auto"/>
        <w:jc w:val="both"/>
        <w:rPr>
          <w:rFonts w:ascii="Times New Roman" w:hAnsi="Times New Roman"/>
          <w:b/>
          <w:szCs w:val="24"/>
          <w:lang w:val="sr-Cyrl-RS"/>
        </w:rPr>
      </w:pPr>
    </w:p>
    <w:p w14:paraId="05746744" w14:textId="0E5707C4" w:rsidR="00521E89" w:rsidRPr="009C669E" w:rsidRDefault="00521E89" w:rsidP="0094013B">
      <w:pPr>
        <w:pStyle w:val="a0"/>
        <w:jc w:val="both"/>
        <w:rPr>
          <w:szCs w:val="24"/>
          <w:lang w:val="sr-Cyrl-RS"/>
        </w:rPr>
      </w:pPr>
      <w:bookmarkStart w:id="59" w:name="_Toc176940671"/>
      <w:r w:rsidRPr="009C669E">
        <w:rPr>
          <w:szCs w:val="24"/>
          <w:lang w:val="sr-Cyrl-RS"/>
        </w:rPr>
        <w:t>ПЕДАГОШКИ КОЛЕГИЈУМ</w:t>
      </w:r>
      <w:bookmarkEnd w:id="59"/>
      <w:r w:rsidRPr="009C669E">
        <w:rPr>
          <w:szCs w:val="24"/>
          <w:lang w:val="sr-Cyrl-RS"/>
        </w:rPr>
        <w:t xml:space="preserve"> </w:t>
      </w:r>
    </w:p>
    <w:p w14:paraId="5DAA5B9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8526"/>
        <w:gridCol w:w="2070"/>
        <w:gridCol w:w="2077"/>
      </w:tblGrid>
      <w:tr w:rsidR="00CA4358" w:rsidRPr="009C669E" w14:paraId="0606D6F4" w14:textId="77777777" w:rsidTr="006E0774">
        <w:trPr>
          <w:jc w:val="center"/>
        </w:trPr>
        <w:tc>
          <w:tcPr>
            <w:tcW w:w="1323" w:type="dxa"/>
          </w:tcPr>
          <w:p w14:paraId="6B8993E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ВРЕМЕ</w:t>
            </w:r>
          </w:p>
        </w:tc>
        <w:tc>
          <w:tcPr>
            <w:tcW w:w="8526" w:type="dxa"/>
          </w:tcPr>
          <w:p w14:paraId="17FC57D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АКТИВНОСТИ</w:t>
            </w:r>
          </w:p>
        </w:tc>
        <w:tc>
          <w:tcPr>
            <w:tcW w:w="2070" w:type="dxa"/>
          </w:tcPr>
          <w:p w14:paraId="46C2B93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НАЧИН РЕАЛИЗАЦИЈЕ</w:t>
            </w:r>
          </w:p>
        </w:tc>
        <w:tc>
          <w:tcPr>
            <w:tcW w:w="2077" w:type="dxa"/>
          </w:tcPr>
          <w:p w14:paraId="3748FC6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РЕАЛИЗАТОРИ</w:t>
            </w:r>
          </w:p>
        </w:tc>
      </w:tr>
      <w:tr w:rsidR="00CA4358" w:rsidRPr="009C669E" w14:paraId="5BB56210" w14:textId="77777777" w:rsidTr="006E0774">
        <w:trPr>
          <w:jc w:val="center"/>
        </w:trPr>
        <w:tc>
          <w:tcPr>
            <w:tcW w:w="1323" w:type="dxa"/>
          </w:tcPr>
          <w:p w14:paraId="4F710D9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tc>
        <w:tc>
          <w:tcPr>
            <w:tcW w:w="8526" w:type="dxa"/>
          </w:tcPr>
          <w:p w14:paraId="3F22D6C9"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Предлагање мера у циљу унапређења и усавршавања васпитно образовног рада</w:t>
            </w:r>
          </w:p>
          <w:p w14:paraId="3696A5B3"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Планирање излета и екскурзија</w:t>
            </w:r>
          </w:p>
          <w:p w14:paraId="4C5FA535"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Давање предлога за расподелу послова и задужења наставника и сарадника у настави у оквиру 40-то часовне радне недеље</w:t>
            </w:r>
          </w:p>
          <w:p w14:paraId="0C51D2A6" w14:textId="1B32AB68"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Планирање и праћење стручног усавршавања настав</w:t>
            </w:r>
            <w:r w:rsidR="00B90DE7" w:rsidRPr="009C669E">
              <w:rPr>
                <w:rFonts w:ascii="Times New Roman" w:hAnsi="Times New Roman"/>
                <w:szCs w:val="24"/>
                <w:lang w:val="sr-Cyrl-RS"/>
              </w:rPr>
              <w:t>н</w:t>
            </w:r>
            <w:r w:rsidRPr="009C669E">
              <w:rPr>
                <w:rFonts w:ascii="Times New Roman" w:hAnsi="Times New Roman"/>
                <w:szCs w:val="24"/>
                <w:lang w:val="sr-Cyrl-RS"/>
              </w:rPr>
              <w:t>ика</w:t>
            </w:r>
          </w:p>
          <w:p w14:paraId="509174CE" w14:textId="18BF2FAC" w:rsidR="00521E89" w:rsidRPr="009C669E" w:rsidRDefault="00521E89" w:rsidP="00386FFA">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Предлагање организовања допунске и додатне наставе</w:t>
            </w:r>
          </w:p>
        </w:tc>
        <w:tc>
          <w:tcPr>
            <w:tcW w:w="2070" w:type="dxa"/>
          </w:tcPr>
          <w:p w14:paraId="773AF519"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Седница ПК</w:t>
            </w:r>
          </w:p>
        </w:tc>
        <w:tc>
          <w:tcPr>
            <w:tcW w:w="2077" w:type="dxa"/>
          </w:tcPr>
          <w:p w14:paraId="2BD9C05C"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ПК, Директор</w:t>
            </w:r>
          </w:p>
        </w:tc>
      </w:tr>
      <w:tr w:rsidR="00CA4358" w:rsidRPr="009C669E" w14:paraId="7A4A36AC" w14:textId="77777777" w:rsidTr="006E0774">
        <w:trPr>
          <w:jc w:val="center"/>
        </w:trPr>
        <w:tc>
          <w:tcPr>
            <w:tcW w:w="1323" w:type="dxa"/>
          </w:tcPr>
          <w:p w14:paraId="587FD5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Новембар</w:t>
            </w:r>
          </w:p>
        </w:tc>
        <w:tc>
          <w:tcPr>
            <w:tcW w:w="8526" w:type="dxa"/>
          </w:tcPr>
          <w:p w14:paraId="3B1E553B" w14:textId="52BEF992" w:rsidR="00521E89" w:rsidRPr="009C669E" w:rsidRDefault="00521E89" w:rsidP="00A0557E">
            <w:pPr>
              <w:numPr>
                <w:ilvl w:val="0"/>
                <w:numId w:val="27"/>
              </w:numPr>
              <w:spacing w:after="200" w:line="276" w:lineRule="auto"/>
              <w:rPr>
                <w:rFonts w:ascii="Times New Roman" w:hAnsi="Times New Roman"/>
                <w:szCs w:val="24"/>
                <w:lang w:val="sr-Cyrl-RS"/>
              </w:rPr>
            </w:pPr>
            <w:r w:rsidRPr="009C669E">
              <w:rPr>
                <w:rFonts w:ascii="Times New Roman" w:hAnsi="Times New Roman"/>
                <w:szCs w:val="24"/>
                <w:lang w:val="sr-Cyrl-RS"/>
              </w:rPr>
              <w:t>Усаглашавање рада наставника истих, односно сродних наставних предмета</w:t>
            </w:r>
          </w:p>
          <w:p w14:paraId="15B880AB" w14:textId="714081C3" w:rsidR="00521E89" w:rsidRPr="009C669E" w:rsidRDefault="00A0557E"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реализације ИОП-а</w:t>
            </w:r>
          </w:p>
          <w:p w14:paraId="6D53DF87"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помоћи наставницима у савлађивању одређених програмских садржаја, а нарочито младим наставницима и приправницима</w:t>
            </w:r>
          </w:p>
          <w:p w14:paraId="45B32751"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Уједначавање критеријума оцењивања</w:t>
            </w:r>
          </w:p>
        </w:tc>
        <w:tc>
          <w:tcPr>
            <w:tcW w:w="2070" w:type="dxa"/>
          </w:tcPr>
          <w:p w14:paraId="04F83036"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Седница ПК</w:t>
            </w:r>
          </w:p>
        </w:tc>
        <w:tc>
          <w:tcPr>
            <w:tcW w:w="2077" w:type="dxa"/>
          </w:tcPr>
          <w:p w14:paraId="405E3CAB"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ПК, Директор</w:t>
            </w:r>
          </w:p>
        </w:tc>
      </w:tr>
      <w:tr w:rsidR="00CA4358" w:rsidRPr="009C669E" w14:paraId="2A73958F" w14:textId="77777777" w:rsidTr="006E0774">
        <w:trPr>
          <w:jc w:val="center"/>
        </w:trPr>
        <w:tc>
          <w:tcPr>
            <w:tcW w:w="1323" w:type="dxa"/>
          </w:tcPr>
          <w:p w14:paraId="0C205A6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Децембар</w:t>
            </w:r>
          </w:p>
        </w:tc>
        <w:tc>
          <w:tcPr>
            <w:tcW w:w="8526" w:type="dxa"/>
          </w:tcPr>
          <w:p w14:paraId="5039B77A"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Предлагање нових облика и средстава наставног рада</w:t>
            </w:r>
          </w:p>
          <w:p w14:paraId="51409FC8"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Разматрање извештаја стручних већа </w:t>
            </w:r>
          </w:p>
          <w:p w14:paraId="373E9B0A"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реализације наставног плана и програма и Годишњег програма рада и предузимање одговарајућих мера</w:t>
            </w:r>
          </w:p>
          <w:p w14:paraId="77CEB13C" w14:textId="1DCCFFA7" w:rsidR="00A0557E" w:rsidRPr="009C669E" w:rsidRDefault="00521E89" w:rsidP="00386FFA">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Припреме за прославу Дана школе</w:t>
            </w:r>
          </w:p>
        </w:tc>
        <w:tc>
          <w:tcPr>
            <w:tcW w:w="2070" w:type="dxa"/>
          </w:tcPr>
          <w:p w14:paraId="4F724C7F"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Седница ПК</w:t>
            </w:r>
          </w:p>
        </w:tc>
        <w:tc>
          <w:tcPr>
            <w:tcW w:w="2077" w:type="dxa"/>
          </w:tcPr>
          <w:p w14:paraId="6EED8E28"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ПК, Директор</w:t>
            </w:r>
          </w:p>
        </w:tc>
      </w:tr>
      <w:tr w:rsidR="00CA4358" w:rsidRPr="009C669E" w14:paraId="2A52161E" w14:textId="77777777" w:rsidTr="006E0774">
        <w:trPr>
          <w:jc w:val="center"/>
        </w:trPr>
        <w:tc>
          <w:tcPr>
            <w:tcW w:w="1323" w:type="dxa"/>
          </w:tcPr>
          <w:p w14:paraId="2F3D60B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Април</w:t>
            </w:r>
          </w:p>
        </w:tc>
        <w:tc>
          <w:tcPr>
            <w:tcW w:w="8526" w:type="dxa"/>
          </w:tcPr>
          <w:p w14:paraId="60B36D05"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стандарда у настави</w:t>
            </w:r>
          </w:p>
          <w:p w14:paraId="5E6A4948"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Резултати Пробног завршног испита и доношење мера за побољшање резултата</w:t>
            </w:r>
          </w:p>
        </w:tc>
        <w:tc>
          <w:tcPr>
            <w:tcW w:w="2070" w:type="dxa"/>
          </w:tcPr>
          <w:p w14:paraId="2E8A41A6"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Седница ПК</w:t>
            </w:r>
          </w:p>
        </w:tc>
        <w:tc>
          <w:tcPr>
            <w:tcW w:w="2077" w:type="dxa"/>
          </w:tcPr>
          <w:p w14:paraId="090545C4"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ПК, Директор</w:t>
            </w:r>
          </w:p>
        </w:tc>
      </w:tr>
      <w:tr w:rsidR="00CA4358" w:rsidRPr="009C669E" w14:paraId="36900848" w14:textId="77777777" w:rsidTr="006E0774">
        <w:trPr>
          <w:jc w:val="center"/>
        </w:trPr>
        <w:tc>
          <w:tcPr>
            <w:tcW w:w="1323" w:type="dxa"/>
          </w:tcPr>
          <w:p w14:paraId="2A2753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w:t>
            </w:r>
          </w:p>
        </w:tc>
        <w:tc>
          <w:tcPr>
            <w:tcW w:w="8526" w:type="dxa"/>
          </w:tcPr>
          <w:p w14:paraId="41B32848"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Предлагање похвала и награђивања ученика, као и предузимање васпитно-дисциплинских мера према ученицима</w:t>
            </w:r>
          </w:p>
          <w:p w14:paraId="111D294D" w14:textId="59A43AB4" w:rsidR="00A0557E" w:rsidRPr="009C669E" w:rsidRDefault="00521E89" w:rsidP="00386FFA">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задатака и резултата рада додатне наставе и слободних активности и праћење тока такмичења и постигнутих резултата</w:t>
            </w:r>
          </w:p>
        </w:tc>
        <w:tc>
          <w:tcPr>
            <w:tcW w:w="2070" w:type="dxa"/>
          </w:tcPr>
          <w:p w14:paraId="26C62BF7"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Седница ПК</w:t>
            </w:r>
          </w:p>
        </w:tc>
        <w:tc>
          <w:tcPr>
            <w:tcW w:w="2077" w:type="dxa"/>
          </w:tcPr>
          <w:p w14:paraId="1B917707"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ПК, Директор</w:t>
            </w:r>
          </w:p>
        </w:tc>
      </w:tr>
      <w:tr w:rsidR="00CA4358" w:rsidRPr="009C669E" w14:paraId="725BBCDB" w14:textId="77777777" w:rsidTr="006E0774">
        <w:trPr>
          <w:jc w:val="center"/>
        </w:trPr>
        <w:tc>
          <w:tcPr>
            <w:tcW w:w="1323" w:type="dxa"/>
          </w:tcPr>
          <w:p w14:paraId="4E9A899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Август</w:t>
            </w:r>
          </w:p>
        </w:tc>
        <w:tc>
          <w:tcPr>
            <w:tcW w:w="8526" w:type="dxa"/>
          </w:tcPr>
          <w:p w14:paraId="199D8B73"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Провера реализација активности из Акционог плана, донетих мера за побољшање рада школе </w:t>
            </w:r>
          </w:p>
          <w:p w14:paraId="4BFB7E96"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мера за побољшавање резултата Завршног испита</w:t>
            </w:r>
          </w:p>
          <w:p w14:paraId="0A342918"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новог Плана Педагошког колегијума</w:t>
            </w:r>
          </w:p>
          <w:p w14:paraId="0E194714"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Извештаја о раду у претходној школској години</w:t>
            </w:r>
          </w:p>
        </w:tc>
        <w:tc>
          <w:tcPr>
            <w:tcW w:w="2070" w:type="dxa"/>
          </w:tcPr>
          <w:p w14:paraId="7AC87712"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Седница ПК</w:t>
            </w:r>
          </w:p>
        </w:tc>
        <w:tc>
          <w:tcPr>
            <w:tcW w:w="2077" w:type="dxa"/>
          </w:tcPr>
          <w:p w14:paraId="778CDF34" w14:textId="77777777" w:rsidR="00521E89" w:rsidRPr="009C669E" w:rsidRDefault="00521E89" w:rsidP="0094013B">
            <w:pPr>
              <w:numPr>
                <w:ilvl w:val="0"/>
                <w:numId w:val="2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ПК, Директор</w:t>
            </w:r>
          </w:p>
        </w:tc>
      </w:tr>
    </w:tbl>
    <w:p w14:paraId="51C45087" w14:textId="2B77D231" w:rsidR="00386FFA" w:rsidRPr="009C669E" w:rsidRDefault="00386FFA" w:rsidP="0094013B">
      <w:pPr>
        <w:spacing w:after="200" w:line="276" w:lineRule="auto"/>
        <w:jc w:val="both"/>
        <w:rPr>
          <w:rFonts w:ascii="Times New Roman" w:hAnsi="Times New Roman"/>
          <w:b/>
          <w:szCs w:val="24"/>
          <w:lang w:val="sr-Cyrl-RS"/>
        </w:rPr>
      </w:pPr>
    </w:p>
    <w:p w14:paraId="2EC76649" w14:textId="77777777" w:rsidR="00386FFA" w:rsidRPr="009C669E" w:rsidRDefault="00386FFA">
      <w:pPr>
        <w:spacing w:after="200" w:line="276" w:lineRule="auto"/>
        <w:rPr>
          <w:rFonts w:ascii="Times New Roman" w:hAnsi="Times New Roman"/>
          <w:b/>
          <w:szCs w:val="24"/>
          <w:lang w:val="sr-Cyrl-RS"/>
        </w:rPr>
      </w:pPr>
      <w:r w:rsidRPr="009C669E">
        <w:rPr>
          <w:rFonts w:ascii="Times New Roman" w:hAnsi="Times New Roman"/>
          <w:b/>
          <w:szCs w:val="24"/>
          <w:lang w:val="sr-Cyrl-RS"/>
        </w:rPr>
        <w:br w:type="page"/>
      </w:r>
    </w:p>
    <w:p w14:paraId="5709BBD6" w14:textId="77777777" w:rsidR="00CD3CB5" w:rsidRPr="009C669E" w:rsidRDefault="00CD3CB5" w:rsidP="0094013B">
      <w:pPr>
        <w:spacing w:after="200" w:line="276" w:lineRule="auto"/>
        <w:jc w:val="both"/>
        <w:rPr>
          <w:rFonts w:ascii="Times New Roman" w:hAnsi="Times New Roman"/>
          <w:b/>
          <w:szCs w:val="24"/>
          <w:lang w:val="sr-Cyrl-RS"/>
        </w:rPr>
      </w:pPr>
    </w:p>
    <w:p w14:paraId="0FB8D2D0" w14:textId="50CFDFAA" w:rsidR="00521E89" w:rsidRPr="009C669E" w:rsidRDefault="00521E89" w:rsidP="0094013B">
      <w:pPr>
        <w:pStyle w:val="a0"/>
        <w:jc w:val="both"/>
        <w:rPr>
          <w:szCs w:val="24"/>
          <w:lang w:val="sr-Cyrl-RS"/>
        </w:rPr>
      </w:pPr>
      <w:bookmarkStart w:id="60" w:name="_Toc176940672"/>
      <w:r w:rsidRPr="009C669E">
        <w:rPr>
          <w:szCs w:val="24"/>
          <w:lang w:val="sr-Cyrl-RS"/>
        </w:rPr>
        <w:t>ПЛАН РАДА АКТИВА ЗА РАЗВОЈ ШКОЛСКОГ ПРОГРАМА</w:t>
      </w:r>
      <w:bookmarkEnd w:id="60"/>
      <w:r w:rsidRPr="009C669E">
        <w:rPr>
          <w:szCs w:val="24"/>
          <w:lang w:val="sr-Cyrl-RS"/>
        </w:rPr>
        <w:t xml:space="preserve"> </w:t>
      </w:r>
    </w:p>
    <w:p w14:paraId="52106C50" w14:textId="77777777" w:rsidR="00521E89" w:rsidRPr="009C669E" w:rsidRDefault="00521E89" w:rsidP="0094013B">
      <w:pPr>
        <w:spacing w:after="200" w:line="276" w:lineRule="auto"/>
        <w:jc w:val="both"/>
        <w:rPr>
          <w:rFonts w:ascii="Times New Roman" w:hAnsi="Times New Roman"/>
          <w:b/>
          <w:szCs w:val="24"/>
          <w:lang w:val="sr-Cyrl-RS"/>
        </w:rPr>
      </w:pPr>
    </w:p>
    <w:tbl>
      <w:tblPr>
        <w:tblW w:w="12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415"/>
        <w:gridCol w:w="1620"/>
        <w:gridCol w:w="2430"/>
        <w:gridCol w:w="3420"/>
      </w:tblGrid>
      <w:tr w:rsidR="00CA4358" w:rsidRPr="009C669E" w14:paraId="536F7B28" w14:textId="77777777" w:rsidTr="00321896">
        <w:trPr>
          <w:jc w:val="center"/>
        </w:trPr>
        <w:tc>
          <w:tcPr>
            <w:tcW w:w="2093" w:type="dxa"/>
          </w:tcPr>
          <w:p w14:paraId="3A0798B5"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реализације</w:t>
            </w:r>
          </w:p>
          <w:p w14:paraId="507A17D1" w14:textId="77777777" w:rsidR="00527E5D" w:rsidRPr="009C669E" w:rsidRDefault="00527E5D" w:rsidP="00527E5D">
            <w:pPr>
              <w:spacing w:after="200" w:line="276" w:lineRule="auto"/>
              <w:jc w:val="both"/>
              <w:rPr>
                <w:rFonts w:ascii="Times New Roman" w:hAnsi="Times New Roman"/>
                <w:szCs w:val="24"/>
                <w:lang w:val="sr-Cyrl-RS"/>
              </w:rPr>
            </w:pPr>
          </w:p>
          <w:p w14:paraId="76F09260" w14:textId="77777777" w:rsidR="00527E5D" w:rsidRPr="009C669E" w:rsidRDefault="00527E5D" w:rsidP="00527E5D">
            <w:pPr>
              <w:spacing w:after="200" w:line="276" w:lineRule="auto"/>
              <w:jc w:val="both"/>
              <w:rPr>
                <w:rFonts w:ascii="Times New Roman" w:hAnsi="Times New Roman"/>
                <w:szCs w:val="24"/>
                <w:lang w:val="sr-Cyrl-RS"/>
              </w:rPr>
            </w:pPr>
          </w:p>
        </w:tc>
        <w:tc>
          <w:tcPr>
            <w:tcW w:w="3415" w:type="dxa"/>
          </w:tcPr>
          <w:p w14:paraId="062C6AD5"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Садржај рада </w:t>
            </w:r>
          </w:p>
        </w:tc>
        <w:tc>
          <w:tcPr>
            <w:tcW w:w="1620" w:type="dxa"/>
          </w:tcPr>
          <w:p w14:paraId="710B2DE4"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w:t>
            </w:r>
          </w:p>
        </w:tc>
        <w:tc>
          <w:tcPr>
            <w:tcW w:w="2430" w:type="dxa"/>
          </w:tcPr>
          <w:p w14:paraId="54EC6CBA"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активности</w:t>
            </w:r>
          </w:p>
        </w:tc>
        <w:tc>
          <w:tcPr>
            <w:tcW w:w="3420" w:type="dxa"/>
          </w:tcPr>
          <w:p w14:paraId="0D1400CD"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Евалуација</w:t>
            </w:r>
          </w:p>
        </w:tc>
      </w:tr>
      <w:tr w:rsidR="00CA4358" w:rsidRPr="009C669E" w14:paraId="2C232213" w14:textId="77777777" w:rsidTr="00321896">
        <w:trPr>
          <w:jc w:val="center"/>
        </w:trPr>
        <w:tc>
          <w:tcPr>
            <w:tcW w:w="2093" w:type="dxa"/>
          </w:tcPr>
          <w:p w14:paraId="76D4A0B1"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Септембар </w:t>
            </w:r>
          </w:p>
        </w:tc>
        <w:tc>
          <w:tcPr>
            <w:tcW w:w="3415" w:type="dxa"/>
          </w:tcPr>
          <w:p w14:paraId="5625AD78"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Извештај о ф-ји програма у претходном периоду; </w:t>
            </w:r>
          </w:p>
        </w:tc>
        <w:tc>
          <w:tcPr>
            <w:tcW w:w="1620" w:type="dxa"/>
          </w:tcPr>
          <w:p w14:paraId="7E7CC881"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Подношење извештаја Наставничком већу</w:t>
            </w:r>
          </w:p>
        </w:tc>
        <w:tc>
          <w:tcPr>
            <w:tcW w:w="2430" w:type="dxa"/>
          </w:tcPr>
          <w:p w14:paraId="1424FCFE"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Стручног актива за развој Школског програма</w:t>
            </w:r>
          </w:p>
        </w:tc>
        <w:tc>
          <w:tcPr>
            <w:tcW w:w="3420" w:type="dxa"/>
          </w:tcPr>
          <w:p w14:paraId="6A0A6720"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Комисија за развој Школског програма и Годишњег плана рада</w:t>
            </w:r>
          </w:p>
        </w:tc>
      </w:tr>
      <w:tr w:rsidR="00CA4358" w:rsidRPr="009C669E" w14:paraId="567FB82A" w14:textId="77777777" w:rsidTr="00321896">
        <w:trPr>
          <w:trHeight w:val="960"/>
          <w:jc w:val="center"/>
        </w:trPr>
        <w:tc>
          <w:tcPr>
            <w:tcW w:w="2093" w:type="dxa"/>
            <w:tcBorders>
              <w:top w:val="single" w:sz="4" w:space="0" w:color="000000"/>
              <w:left w:val="single" w:sz="4" w:space="0" w:color="000000"/>
              <w:bottom w:val="single" w:sz="4" w:space="0" w:color="000000"/>
              <w:right w:val="single" w:sz="4" w:space="0" w:color="000000"/>
            </w:tcBorders>
          </w:tcPr>
          <w:p w14:paraId="5ADEF882"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w:t>
            </w:r>
          </w:p>
        </w:tc>
        <w:tc>
          <w:tcPr>
            <w:tcW w:w="3415" w:type="dxa"/>
            <w:tcBorders>
              <w:top w:val="single" w:sz="4" w:space="0" w:color="000000"/>
              <w:left w:val="single" w:sz="4" w:space="0" w:color="000000"/>
              <w:bottom w:val="single" w:sz="4" w:space="0" w:color="000000"/>
              <w:right w:val="single" w:sz="4" w:space="0" w:color="000000"/>
            </w:tcBorders>
          </w:tcPr>
          <w:p w14:paraId="36F0899D"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листе приоритетних активности за прво полугодиште 2024/2025. године према Акционом плану</w:t>
            </w:r>
          </w:p>
        </w:tc>
        <w:tc>
          <w:tcPr>
            <w:tcW w:w="1620" w:type="dxa"/>
            <w:tcBorders>
              <w:top w:val="single" w:sz="4" w:space="0" w:color="000000"/>
              <w:left w:val="single" w:sz="4" w:space="0" w:color="000000"/>
              <w:bottom w:val="single" w:sz="4" w:space="0" w:color="000000"/>
              <w:right w:val="single" w:sz="4" w:space="0" w:color="000000"/>
            </w:tcBorders>
          </w:tcPr>
          <w:p w14:paraId="44DC2593"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Усаглашавање ставова о Школском програму </w:t>
            </w:r>
          </w:p>
        </w:tc>
        <w:tc>
          <w:tcPr>
            <w:tcW w:w="2430" w:type="dxa"/>
            <w:tcBorders>
              <w:top w:val="single" w:sz="4" w:space="0" w:color="000000"/>
              <w:left w:val="single" w:sz="4" w:space="0" w:color="000000"/>
              <w:bottom w:val="single" w:sz="4" w:space="0" w:color="000000"/>
              <w:right w:val="single" w:sz="4" w:space="0" w:color="000000"/>
            </w:tcBorders>
          </w:tcPr>
          <w:p w14:paraId="4C9A5490"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Стручног актива за развој Школског програма</w:t>
            </w:r>
          </w:p>
        </w:tc>
        <w:tc>
          <w:tcPr>
            <w:tcW w:w="3420" w:type="dxa"/>
            <w:tcBorders>
              <w:top w:val="single" w:sz="4" w:space="0" w:color="000000"/>
              <w:left w:val="single" w:sz="4" w:space="0" w:color="000000"/>
              <w:bottom w:val="single" w:sz="4" w:space="0" w:color="000000"/>
              <w:right w:val="single" w:sz="4" w:space="0" w:color="000000"/>
            </w:tcBorders>
          </w:tcPr>
          <w:p w14:paraId="57AB022F"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Комисија за развој Школског програма и Годишњег плана рада</w:t>
            </w:r>
          </w:p>
        </w:tc>
      </w:tr>
      <w:tr w:rsidR="00CA4358" w:rsidRPr="009C669E" w14:paraId="2056BE6D" w14:textId="77777777" w:rsidTr="00321896">
        <w:trPr>
          <w:trHeight w:val="765"/>
          <w:jc w:val="center"/>
        </w:trPr>
        <w:tc>
          <w:tcPr>
            <w:tcW w:w="2093" w:type="dxa"/>
            <w:tcBorders>
              <w:top w:val="single" w:sz="4" w:space="0" w:color="000000"/>
              <w:left w:val="single" w:sz="4" w:space="0" w:color="000000"/>
              <w:bottom w:val="single" w:sz="4" w:space="0" w:color="000000"/>
              <w:right w:val="single" w:sz="4" w:space="0" w:color="000000"/>
            </w:tcBorders>
          </w:tcPr>
          <w:p w14:paraId="7CC8FD18"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Новембар</w:t>
            </w:r>
          </w:p>
        </w:tc>
        <w:tc>
          <w:tcPr>
            <w:tcW w:w="3415" w:type="dxa"/>
            <w:tcBorders>
              <w:top w:val="single" w:sz="4" w:space="0" w:color="000000"/>
              <w:left w:val="single" w:sz="4" w:space="0" w:color="000000"/>
              <w:bottom w:val="single" w:sz="4" w:space="0" w:color="000000"/>
              <w:right w:val="single" w:sz="4" w:space="0" w:color="000000"/>
            </w:tcBorders>
          </w:tcPr>
          <w:p w14:paraId="45A279C1"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годишњих планова рада наставника</w:t>
            </w:r>
          </w:p>
        </w:tc>
        <w:tc>
          <w:tcPr>
            <w:tcW w:w="1620" w:type="dxa"/>
            <w:tcBorders>
              <w:top w:val="single" w:sz="4" w:space="0" w:color="000000"/>
              <w:left w:val="single" w:sz="4" w:space="0" w:color="000000"/>
              <w:bottom w:val="single" w:sz="4" w:space="0" w:color="000000"/>
              <w:right w:val="single" w:sz="4" w:space="0" w:color="000000"/>
            </w:tcBorders>
          </w:tcPr>
          <w:p w14:paraId="0525BAA8"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на нивоу стручних већа; Анализа психолога и усаглашавање ставова о реализацији</w:t>
            </w:r>
          </w:p>
        </w:tc>
        <w:tc>
          <w:tcPr>
            <w:tcW w:w="2430" w:type="dxa"/>
            <w:tcBorders>
              <w:top w:val="single" w:sz="4" w:space="0" w:color="000000"/>
              <w:left w:val="single" w:sz="4" w:space="0" w:color="000000"/>
              <w:bottom w:val="single" w:sz="4" w:space="0" w:color="000000"/>
              <w:right w:val="single" w:sz="4" w:space="0" w:color="000000"/>
            </w:tcBorders>
          </w:tcPr>
          <w:p w14:paraId="137674D5"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 Стручних већа, психолог</w:t>
            </w:r>
          </w:p>
        </w:tc>
        <w:tc>
          <w:tcPr>
            <w:tcW w:w="3420" w:type="dxa"/>
            <w:tcBorders>
              <w:top w:val="single" w:sz="4" w:space="0" w:color="000000"/>
              <w:left w:val="single" w:sz="4" w:space="0" w:color="000000"/>
              <w:bottom w:val="single" w:sz="4" w:space="0" w:color="000000"/>
              <w:right w:val="single" w:sz="4" w:space="0" w:color="000000"/>
            </w:tcBorders>
          </w:tcPr>
          <w:p w14:paraId="426CD2E4" w14:textId="77777777" w:rsidR="00527E5D" w:rsidRPr="009C669E" w:rsidRDefault="00527E5D" w:rsidP="00527E5D">
            <w:pPr>
              <w:spacing w:after="200" w:line="276" w:lineRule="auto"/>
              <w:jc w:val="both"/>
              <w:rPr>
                <w:rFonts w:ascii="Times New Roman" w:hAnsi="Times New Roman"/>
                <w:szCs w:val="24"/>
                <w:lang w:val="sr-Cyrl-RS"/>
              </w:rPr>
            </w:pPr>
          </w:p>
          <w:p w14:paraId="63E3418E"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Комисија за развој Школског програма и Годишњег плана рада</w:t>
            </w:r>
          </w:p>
        </w:tc>
      </w:tr>
      <w:tr w:rsidR="00CA4358" w:rsidRPr="009C669E" w14:paraId="19A530E5" w14:textId="77777777" w:rsidTr="00321896">
        <w:trPr>
          <w:trHeight w:val="885"/>
          <w:jc w:val="center"/>
        </w:trPr>
        <w:tc>
          <w:tcPr>
            <w:tcW w:w="2093" w:type="dxa"/>
            <w:tcBorders>
              <w:top w:val="single" w:sz="4" w:space="0" w:color="000000"/>
              <w:left w:val="single" w:sz="4" w:space="0" w:color="000000"/>
              <w:bottom w:val="single" w:sz="4" w:space="0" w:color="000000"/>
              <w:right w:val="single" w:sz="4" w:space="0" w:color="000000"/>
            </w:tcBorders>
          </w:tcPr>
          <w:p w14:paraId="3AD42D45"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Децембар </w:t>
            </w:r>
          </w:p>
        </w:tc>
        <w:tc>
          <w:tcPr>
            <w:tcW w:w="3415" w:type="dxa"/>
            <w:tcBorders>
              <w:top w:val="single" w:sz="4" w:space="0" w:color="000000"/>
              <w:left w:val="single" w:sz="4" w:space="0" w:color="000000"/>
              <w:bottom w:val="single" w:sz="4" w:space="0" w:color="000000"/>
              <w:right w:val="single" w:sz="4" w:space="0" w:color="000000"/>
            </w:tcBorders>
          </w:tcPr>
          <w:p w14:paraId="78D98974"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Подношење полугодишњег извештаја о раду </w:t>
            </w:r>
          </w:p>
        </w:tc>
        <w:tc>
          <w:tcPr>
            <w:tcW w:w="1620" w:type="dxa"/>
            <w:tcBorders>
              <w:top w:val="single" w:sz="4" w:space="0" w:color="000000"/>
              <w:left w:val="single" w:sz="4" w:space="0" w:color="000000"/>
              <w:bottom w:val="single" w:sz="4" w:space="0" w:color="000000"/>
              <w:right w:val="single" w:sz="4" w:space="0" w:color="000000"/>
            </w:tcBorders>
          </w:tcPr>
          <w:p w14:paraId="4C7B1BBB"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Подношење извештаја</w:t>
            </w:r>
          </w:p>
        </w:tc>
        <w:tc>
          <w:tcPr>
            <w:tcW w:w="2430" w:type="dxa"/>
            <w:tcBorders>
              <w:top w:val="single" w:sz="4" w:space="0" w:color="000000"/>
              <w:left w:val="single" w:sz="4" w:space="0" w:color="000000"/>
              <w:bottom w:val="single" w:sz="4" w:space="0" w:color="000000"/>
              <w:right w:val="single" w:sz="4" w:space="0" w:color="000000"/>
            </w:tcBorders>
          </w:tcPr>
          <w:p w14:paraId="29E3A0B0"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Стручног актива за развој школског програма</w:t>
            </w:r>
          </w:p>
        </w:tc>
        <w:tc>
          <w:tcPr>
            <w:tcW w:w="3420" w:type="dxa"/>
            <w:tcBorders>
              <w:top w:val="single" w:sz="4" w:space="0" w:color="000000"/>
              <w:left w:val="single" w:sz="4" w:space="0" w:color="000000"/>
              <w:bottom w:val="single" w:sz="4" w:space="0" w:color="000000"/>
              <w:right w:val="single" w:sz="4" w:space="0" w:color="000000"/>
            </w:tcBorders>
          </w:tcPr>
          <w:p w14:paraId="1C984BEB"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Комисија за развој Школског програма и Годишњег плана рада </w:t>
            </w:r>
          </w:p>
        </w:tc>
      </w:tr>
      <w:tr w:rsidR="00CA4358" w:rsidRPr="009C669E" w14:paraId="3D9C4D3C" w14:textId="77777777" w:rsidTr="00321896">
        <w:trPr>
          <w:trHeight w:val="720"/>
          <w:jc w:val="center"/>
        </w:trPr>
        <w:tc>
          <w:tcPr>
            <w:tcW w:w="2093" w:type="dxa"/>
            <w:tcBorders>
              <w:top w:val="single" w:sz="4" w:space="0" w:color="000000"/>
              <w:left w:val="single" w:sz="4" w:space="0" w:color="000000"/>
              <w:bottom w:val="single" w:sz="4" w:space="0" w:color="000000"/>
              <w:right w:val="single" w:sz="4" w:space="0" w:color="000000"/>
            </w:tcBorders>
          </w:tcPr>
          <w:p w14:paraId="71516F58"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Јануар, фебруар</w:t>
            </w:r>
          </w:p>
        </w:tc>
        <w:tc>
          <w:tcPr>
            <w:tcW w:w="3415" w:type="dxa"/>
            <w:tcBorders>
              <w:top w:val="single" w:sz="4" w:space="0" w:color="000000"/>
              <w:left w:val="single" w:sz="4" w:space="0" w:color="000000"/>
              <w:bottom w:val="single" w:sz="4" w:space="0" w:color="000000"/>
              <w:right w:val="single" w:sz="4" w:space="0" w:color="000000"/>
            </w:tcBorders>
          </w:tcPr>
          <w:p w14:paraId="5C297EF9"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листе приоритетних активности за друго полугодиште школске 2024/2025. године</w:t>
            </w:r>
          </w:p>
        </w:tc>
        <w:tc>
          <w:tcPr>
            <w:tcW w:w="1620" w:type="dxa"/>
            <w:tcBorders>
              <w:top w:val="single" w:sz="4" w:space="0" w:color="000000"/>
              <w:left w:val="single" w:sz="4" w:space="0" w:color="000000"/>
              <w:bottom w:val="single" w:sz="4" w:space="0" w:color="000000"/>
              <w:right w:val="single" w:sz="4" w:space="0" w:color="000000"/>
            </w:tcBorders>
          </w:tcPr>
          <w:p w14:paraId="3EF907F9"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резултата рада</w:t>
            </w:r>
          </w:p>
        </w:tc>
        <w:tc>
          <w:tcPr>
            <w:tcW w:w="2430" w:type="dxa"/>
            <w:tcBorders>
              <w:top w:val="single" w:sz="4" w:space="0" w:color="000000"/>
              <w:left w:val="single" w:sz="4" w:space="0" w:color="000000"/>
              <w:bottom w:val="single" w:sz="4" w:space="0" w:color="000000"/>
              <w:right w:val="single" w:sz="4" w:space="0" w:color="000000"/>
            </w:tcBorders>
          </w:tcPr>
          <w:p w14:paraId="72B3BC69"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Чланови Стручног актива за развој Школског програма </w:t>
            </w:r>
          </w:p>
        </w:tc>
        <w:tc>
          <w:tcPr>
            <w:tcW w:w="3420" w:type="dxa"/>
            <w:tcBorders>
              <w:top w:val="single" w:sz="4" w:space="0" w:color="000000"/>
              <w:left w:val="single" w:sz="4" w:space="0" w:color="000000"/>
              <w:bottom w:val="single" w:sz="4" w:space="0" w:color="000000"/>
              <w:right w:val="single" w:sz="4" w:space="0" w:color="000000"/>
            </w:tcBorders>
          </w:tcPr>
          <w:p w14:paraId="745009FE"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Комисија за развој Школског програма и Годишњег плана рада</w:t>
            </w:r>
          </w:p>
        </w:tc>
      </w:tr>
      <w:tr w:rsidR="00CA4358" w:rsidRPr="009C669E" w14:paraId="3B683314" w14:textId="77777777" w:rsidTr="00321896">
        <w:trPr>
          <w:trHeight w:val="2117"/>
          <w:jc w:val="center"/>
        </w:trPr>
        <w:tc>
          <w:tcPr>
            <w:tcW w:w="2093" w:type="dxa"/>
            <w:tcBorders>
              <w:top w:val="single" w:sz="4" w:space="0" w:color="000000"/>
              <w:left w:val="single" w:sz="4" w:space="0" w:color="000000"/>
              <w:bottom w:val="single" w:sz="4" w:space="0" w:color="000000"/>
              <w:right w:val="single" w:sz="4" w:space="0" w:color="000000"/>
            </w:tcBorders>
          </w:tcPr>
          <w:p w14:paraId="304BC94B"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Март</w:t>
            </w:r>
          </w:p>
        </w:tc>
        <w:tc>
          <w:tcPr>
            <w:tcW w:w="3415" w:type="dxa"/>
            <w:tcBorders>
              <w:top w:val="single" w:sz="4" w:space="0" w:color="000000"/>
              <w:left w:val="single" w:sz="4" w:space="0" w:color="000000"/>
              <w:bottom w:val="single" w:sz="4" w:space="0" w:color="000000"/>
              <w:right w:val="single" w:sz="4" w:space="0" w:color="000000"/>
            </w:tcBorders>
          </w:tcPr>
          <w:p w14:paraId="66761B8F"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са комисијом за самоеволуацију Школског програма и Годишњег плана рада школе</w:t>
            </w:r>
          </w:p>
        </w:tc>
        <w:tc>
          <w:tcPr>
            <w:tcW w:w="1620" w:type="dxa"/>
            <w:tcBorders>
              <w:top w:val="single" w:sz="4" w:space="0" w:color="000000"/>
              <w:left w:val="single" w:sz="4" w:space="0" w:color="000000"/>
              <w:bottom w:val="single" w:sz="4" w:space="0" w:color="000000"/>
              <w:right w:val="single" w:sz="4" w:space="0" w:color="000000"/>
            </w:tcBorders>
          </w:tcPr>
          <w:p w14:paraId="5C0C2A91"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резултата рада</w:t>
            </w:r>
          </w:p>
        </w:tc>
        <w:tc>
          <w:tcPr>
            <w:tcW w:w="2430" w:type="dxa"/>
            <w:tcBorders>
              <w:top w:val="single" w:sz="4" w:space="0" w:color="000000"/>
              <w:left w:val="single" w:sz="4" w:space="0" w:color="000000"/>
              <w:bottom w:val="single" w:sz="4" w:space="0" w:color="000000"/>
              <w:right w:val="single" w:sz="4" w:space="0" w:color="000000"/>
            </w:tcBorders>
          </w:tcPr>
          <w:p w14:paraId="59C9F2E9"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Стручног актива за развој Школског програма</w:t>
            </w:r>
          </w:p>
        </w:tc>
        <w:tc>
          <w:tcPr>
            <w:tcW w:w="3420" w:type="dxa"/>
            <w:tcBorders>
              <w:top w:val="single" w:sz="4" w:space="0" w:color="000000"/>
              <w:left w:val="single" w:sz="4" w:space="0" w:color="000000"/>
              <w:bottom w:val="single" w:sz="4" w:space="0" w:color="000000"/>
              <w:right w:val="single" w:sz="4" w:space="0" w:color="000000"/>
            </w:tcBorders>
          </w:tcPr>
          <w:p w14:paraId="3378C69D"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Комисија за развој Школског програма и Годишњег плана рада </w:t>
            </w:r>
          </w:p>
        </w:tc>
      </w:tr>
      <w:tr w:rsidR="00CA4358" w:rsidRPr="009C669E" w14:paraId="546642D1" w14:textId="77777777" w:rsidTr="00321896">
        <w:trPr>
          <w:trHeight w:val="2423"/>
          <w:jc w:val="center"/>
        </w:trPr>
        <w:tc>
          <w:tcPr>
            <w:tcW w:w="2093" w:type="dxa"/>
            <w:tcBorders>
              <w:top w:val="single" w:sz="4" w:space="0" w:color="000000"/>
              <w:left w:val="single" w:sz="4" w:space="0" w:color="000000"/>
              <w:bottom w:val="single" w:sz="4" w:space="0" w:color="000000"/>
              <w:right w:val="single" w:sz="4" w:space="0" w:color="000000"/>
            </w:tcBorders>
          </w:tcPr>
          <w:p w14:paraId="277C4907"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w:t>
            </w:r>
          </w:p>
        </w:tc>
        <w:tc>
          <w:tcPr>
            <w:tcW w:w="3415" w:type="dxa"/>
            <w:tcBorders>
              <w:top w:val="single" w:sz="4" w:space="0" w:color="000000"/>
              <w:left w:val="single" w:sz="4" w:space="0" w:color="000000"/>
              <w:bottom w:val="single" w:sz="4" w:space="0" w:color="000000"/>
              <w:right w:val="single" w:sz="4" w:space="0" w:color="000000"/>
            </w:tcBorders>
          </w:tcPr>
          <w:p w14:paraId="660A6550"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Подношење годишњег извештаја о раду Стручног актива за развој Школског програма; Усклађивање плана рада школе са важећим школским програмом</w:t>
            </w:r>
          </w:p>
        </w:tc>
        <w:tc>
          <w:tcPr>
            <w:tcW w:w="1620" w:type="dxa"/>
            <w:tcBorders>
              <w:top w:val="single" w:sz="4" w:space="0" w:color="000000"/>
              <w:left w:val="single" w:sz="4" w:space="0" w:color="000000"/>
              <w:bottom w:val="single" w:sz="4" w:space="0" w:color="000000"/>
              <w:right w:val="single" w:sz="4" w:space="0" w:color="000000"/>
            </w:tcBorders>
          </w:tcPr>
          <w:p w14:paraId="37DD8AC0"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Писани извештај</w:t>
            </w:r>
          </w:p>
        </w:tc>
        <w:tc>
          <w:tcPr>
            <w:tcW w:w="2430" w:type="dxa"/>
            <w:tcBorders>
              <w:top w:val="single" w:sz="4" w:space="0" w:color="000000"/>
              <w:left w:val="single" w:sz="4" w:space="0" w:color="000000"/>
              <w:bottom w:val="single" w:sz="4" w:space="0" w:color="000000"/>
              <w:right w:val="single" w:sz="4" w:space="0" w:color="000000"/>
            </w:tcBorders>
          </w:tcPr>
          <w:p w14:paraId="4920B5AD"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Стручног актива за развој Школског програма</w:t>
            </w:r>
          </w:p>
        </w:tc>
        <w:tc>
          <w:tcPr>
            <w:tcW w:w="3420" w:type="dxa"/>
            <w:tcBorders>
              <w:top w:val="single" w:sz="4" w:space="0" w:color="000000"/>
              <w:left w:val="single" w:sz="4" w:space="0" w:color="000000"/>
              <w:bottom w:val="single" w:sz="4" w:space="0" w:color="000000"/>
              <w:right w:val="single" w:sz="4" w:space="0" w:color="000000"/>
            </w:tcBorders>
          </w:tcPr>
          <w:p w14:paraId="06E68418" w14:textId="77777777" w:rsidR="00527E5D" w:rsidRPr="009C669E" w:rsidRDefault="00527E5D" w:rsidP="00527E5D">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Комисија за развој Школског програма</w:t>
            </w:r>
          </w:p>
        </w:tc>
      </w:tr>
    </w:tbl>
    <w:p w14:paraId="043DE562" w14:textId="77777777" w:rsidR="00521E89" w:rsidRPr="009C669E" w:rsidRDefault="00521E89" w:rsidP="0094013B">
      <w:pPr>
        <w:spacing w:after="200" w:line="276" w:lineRule="auto"/>
        <w:jc w:val="both"/>
        <w:rPr>
          <w:rFonts w:ascii="Times New Roman" w:hAnsi="Times New Roman"/>
          <w:b/>
          <w:szCs w:val="24"/>
          <w:lang w:val="sr-Cyrl-RS"/>
        </w:rPr>
      </w:pPr>
    </w:p>
    <w:p w14:paraId="7B3BFC2D" w14:textId="01B7DCF0" w:rsidR="00866C5E" w:rsidRPr="009C669E" w:rsidRDefault="00866C5E"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77D6D71C" w14:textId="22062E52" w:rsidR="00521E89" w:rsidRPr="009C669E" w:rsidRDefault="00CD3CB5" w:rsidP="0094013B">
      <w:pPr>
        <w:pStyle w:val="a0"/>
        <w:jc w:val="both"/>
        <w:rPr>
          <w:szCs w:val="24"/>
          <w:lang w:val="sr-Cyrl-RS"/>
        </w:rPr>
      </w:pPr>
      <w:bookmarkStart w:id="61" w:name="_Toc176940673"/>
      <w:r w:rsidRPr="009C669E">
        <w:rPr>
          <w:szCs w:val="24"/>
          <w:lang w:val="sr-Cyrl-RS"/>
        </w:rPr>
        <w:lastRenderedPageBreak/>
        <w:t>П</w:t>
      </w:r>
      <w:r w:rsidR="00521E89" w:rsidRPr="009C669E">
        <w:rPr>
          <w:szCs w:val="24"/>
          <w:lang w:val="sr-Cyrl-RS"/>
        </w:rPr>
        <w:t>РОДУЖЕНИ БОРАВАК</w:t>
      </w:r>
      <w:bookmarkEnd w:id="61"/>
    </w:p>
    <w:p w14:paraId="59273B00" w14:textId="77777777" w:rsidR="00CD3CB5" w:rsidRPr="009C669E" w:rsidRDefault="00CD3CB5" w:rsidP="0094013B">
      <w:pPr>
        <w:spacing w:after="200" w:line="276" w:lineRule="auto"/>
        <w:jc w:val="both"/>
        <w:rPr>
          <w:rFonts w:ascii="Times New Roman" w:hAnsi="Times New Roman"/>
          <w:b/>
          <w:szCs w:val="24"/>
          <w:lang w:val="sr-Cyrl-RS"/>
        </w:rPr>
      </w:pPr>
    </w:p>
    <w:p w14:paraId="08073B78" w14:textId="6D1BA8CA"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ГОДИШЊИ ПЛАН РАДА ПРОДУЖЕНОГ БОРАВКА ЗА 1. И 2. РАЗРЕД</w:t>
      </w:r>
    </w:p>
    <w:tbl>
      <w:tblPr>
        <w:tblStyle w:val="TableGrid"/>
        <w:tblW w:w="0" w:type="auto"/>
        <w:jc w:val="center"/>
        <w:tblLook w:val="04A0" w:firstRow="1" w:lastRow="0" w:firstColumn="1" w:lastColumn="0" w:noHBand="0" w:noVBand="1"/>
      </w:tblPr>
      <w:tblGrid>
        <w:gridCol w:w="1525"/>
        <w:gridCol w:w="4680"/>
        <w:gridCol w:w="1980"/>
        <w:gridCol w:w="5040"/>
      </w:tblGrid>
      <w:tr w:rsidR="00CA4358" w:rsidRPr="009C669E" w14:paraId="400CF769" w14:textId="77777777" w:rsidTr="0063783A">
        <w:trPr>
          <w:jc w:val="center"/>
        </w:trPr>
        <w:tc>
          <w:tcPr>
            <w:tcW w:w="1525" w:type="dxa"/>
          </w:tcPr>
          <w:p w14:paraId="0875D90C"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w:t>
            </w:r>
          </w:p>
        </w:tc>
        <w:tc>
          <w:tcPr>
            <w:tcW w:w="4680" w:type="dxa"/>
          </w:tcPr>
          <w:p w14:paraId="2C145044"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Активност </w:t>
            </w:r>
          </w:p>
        </w:tc>
        <w:tc>
          <w:tcPr>
            <w:tcW w:w="1980" w:type="dxa"/>
          </w:tcPr>
          <w:p w14:paraId="22580F4E"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w:t>
            </w:r>
          </w:p>
        </w:tc>
        <w:tc>
          <w:tcPr>
            <w:tcW w:w="5040" w:type="dxa"/>
          </w:tcPr>
          <w:p w14:paraId="274FEB92"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активности</w:t>
            </w:r>
          </w:p>
        </w:tc>
      </w:tr>
      <w:tr w:rsidR="00CA4358" w:rsidRPr="009C669E" w14:paraId="3F466832" w14:textId="77777777" w:rsidTr="0063783A">
        <w:trPr>
          <w:jc w:val="center"/>
        </w:trPr>
        <w:tc>
          <w:tcPr>
            <w:tcW w:w="1525" w:type="dxa"/>
          </w:tcPr>
          <w:p w14:paraId="4C7C59E6"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Септембар </w:t>
            </w:r>
          </w:p>
        </w:tc>
        <w:tc>
          <w:tcPr>
            <w:tcW w:w="4680" w:type="dxa"/>
          </w:tcPr>
          <w:p w14:paraId="5991B5D4" w14:textId="77777777" w:rsidR="0063783A" w:rsidRPr="009C669E" w:rsidRDefault="0063783A" w:rsidP="00E20111">
            <w:pPr>
              <w:numPr>
                <w:ilvl w:val="0"/>
                <w:numId w:val="6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Пријем првака у Дечији савез</w:t>
            </w:r>
          </w:p>
          <w:p w14:paraId="45F967B9" w14:textId="77777777" w:rsidR="0063783A" w:rsidRPr="009C669E" w:rsidRDefault="0063783A" w:rsidP="00E20111">
            <w:pPr>
              <w:numPr>
                <w:ilvl w:val="0"/>
                <w:numId w:val="6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Опремљеност учионица и наставних средстава</w:t>
            </w:r>
          </w:p>
          <w:p w14:paraId="0C0CF8A8" w14:textId="77777777" w:rsidR="0063783A" w:rsidRPr="009C669E" w:rsidRDefault="0063783A" w:rsidP="00E20111">
            <w:pPr>
              <w:numPr>
                <w:ilvl w:val="0"/>
                <w:numId w:val="6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Евалуација иницијалних тестова</w:t>
            </w:r>
          </w:p>
          <w:p w14:paraId="68ABED57" w14:textId="77777777" w:rsidR="0063783A" w:rsidRPr="009C669E" w:rsidRDefault="0063783A" w:rsidP="00E20111">
            <w:pPr>
              <w:numPr>
                <w:ilvl w:val="0"/>
                <w:numId w:val="6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Идентификовање ученика за додатну и допунску наставу</w:t>
            </w:r>
          </w:p>
          <w:p w14:paraId="26BD182B" w14:textId="77777777" w:rsidR="0063783A" w:rsidRPr="009C669E" w:rsidRDefault="0063783A" w:rsidP="00E20111">
            <w:pPr>
              <w:numPr>
                <w:ilvl w:val="0"/>
                <w:numId w:val="6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ученика којима је потребна додатна помоћ у раду и израда иоп-а</w:t>
            </w:r>
          </w:p>
          <w:p w14:paraId="3F55033C" w14:textId="77777777" w:rsidR="0063783A" w:rsidRPr="009C669E" w:rsidRDefault="0063783A" w:rsidP="00E20111">
            <w:pPr>
              <w:numPr>
                <w:ilvl w:val="0"/>
                <w:numId w:val="68"/>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tcPr>
          <w:p w14:paraId="3B69F7ED"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 разговор, дискусија, писани и штампани извештаји, предлози</w:t>
            </w:r>
          </w:p>
        </w:tc>
        <w:tc>
          <w:tcPr>
            <w:tcW w:w="5040" w:type="dxa"/>
          </w:tcPr>
          <w:p w14:paraId="6B5924D9"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Бојана Радуловић-психолог,</w:t>
            </w:r>
          </w:p>
          <w:p w14:paraId="55E78C4C"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Тања Топаловић-педагог, Јелена Драганов, Јелена Анђелковић – наставници у продуженом боравку, </w:t>
            </w:r>
          </w:p>
          <w:p w14:paraId="2EFE1601"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Александар Јовановић, Данило Петровић, Анна Петровић – вероучитељи, Маја Пејчић, Тања Јовашевић – наставнице енглеског језика,</w:t>
            </w:r>
          </w:p>
          <w:p w14:paraId="649EE865"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Драгана Продановић, Адела Челебић, Маја Миливојевић, Весна Стојановић – Марчец, Мирјана Лукић, Катарина Јанковић, Мирјана Живановић, Радмила Блитва, Катарина Дмитровић, Јадранка Трифуновић, Јелена Матић, Јована Лукач- наставници разредне наставе</w:t>
            </w:r>
          </w:p>
        </w:tc>
      </w:tr>
      <w:tr w:rsidR="00CA4358" w:rsidRPr="009C669E" w14:paraId="7E7A4526" w14:textId="77777777" w:rsidTr="0063783A">
        <w:trPr>
          <w:jc w:val="center"/>
        </w:trPr>
        <w:tc>
          <w:tcPr>
            <w:tcW w:w="1525" w:type="dxa"/>
          </w:tcPr>
          <w:p w14:paraId="0B182986"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Новембар </w:t>
            </w:r>
          </w:p>
        </w:tc>
        <w:tc>
          <w:tcPr>
            <w:tcW w:w="4680" w:type="dxa"/>
          </w:tcPr>
          <w:p w14:paraId="38FDA79D" w14:textId="77777777" w:rsidR="0063783A" w:rsidRPr="009C669E" w:rsidRDefault="0063783A" w:rsidP="00E20111">
            <w:pPr>
              <w:numPr>
                <w:ilvl w:val="0"/>
                <w:numId w:val="69"/>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приредбе за пријем првака у Дечији савез</w:t>
            </w:r>
          </w:p>
          <w:p w14:paraId="7613F2C5" w14:textId="77777777" w:rsidR="0063783A" w:rsidRPr="009C669E" w:rsidRDefault="0063783A" w:rsidP="00E20111">
            <w:pPr>
              <w:numPr>
                <w:ilvl w:val="0"/>
                <w:numId w:val="69"/>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Анализа успеха и дисциплине на крају првог класификационог периода</w:t>
            </w:r>
          </w:p>
          <w:p w14:paraId="76556D5E" w14:textId="77777777" w:rsidR="0063783A" w:rsidRPr="009C669E" w:rsidRDefault="0063783A" w:rsidP="00E20111">
            <w:pPr>
              <w:numPr>
                <w:ilvl w:val="0"/>
                <w:numId w:val="69"/>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остварености плана редовне наставе и слободних активности током првог класификационог периода</w:t>
            </w:r>
          </w:p>
          <w:p w14:paraId="4651AE74" w14:textId="77777777" w:rsidR="0063783A" w:rsidRPr="009C669E" w:rsidRDefault="0063783A" w:rsidP="00E20111">
            <w:pPr>
              <w:numPr>
                <w:ilvl w:val="0"/>
                <w:numId w:val="69"/>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Испитивање брзине читања и разумевања прочитаног у 2., 3., и 4. разреду</w:t>
            </w:r>
          </w:p>
          <w:p w14:paraId="469E62FE" w14:textId="77777777" w:rsidR="0063783A" w:rsidRPr="009C669E" w:rsidRDefault="0063783A" w:rsidP="00E20111">
            <w:pPr>
              <w:numPr>
                <w:ilvl w:val="0"/>
                <w:numId w:val="69"/>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ученика којима је потребна додатна помоћ у образовању</w:t>
            </w:r>
          </w:p>
          <w:p w14:paraId="454895B8" w14:textId="77777777" w:rsidR="0063783A" w:rsidRPr="009C669E" w:rsidRDefault="0063783A" w:rsidP="00E20111">
            <w:pPr>
              <w:numPr>
                <w:ilvl w:val="0"/>
                <w:numId w:val="69"/>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Уједначавање критеријума оцењивања</w:t>
            </w:r>
          </w:p>
          <w:p w14:paraId="0CA49FD2" w14:textId="77777777" w:rsidR="0063783A" w:rsidRPr="009C669E" w:rsidRDefault="0063783A" w:rsidP="00E20111">
            <w:pPr>
              <w:numPr>
                <w:ilvl w:val="0"/>
                <w:numId w:val="69"/>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новогодишње приредбе</w:t>
            </w:r>
          </w:p>
        </w:tc>
        <w:tc>
          <w:tcPr>
            <w:tcW w:w="1980" w:type="dxa"/>
          </w:tcPr>
          <w:p w14:paraId="2293E4F4" w14:textId="77777777" w:rsidR="0063783A" w:rsidRPr="009C669E" w:rsidRDefault="0063783A" w:rsidP="0063783A">
            <w:pPr>
              <w:spacing w:after="200" w:line="276" w:lineRule="auto"/>
              <w:jc w:val="both"/>
              <w:rPr>
                <w:rFonts w:ascii="Times New Roman" w:hAnsi="Times New Roman"/>
                <w:szCs w:val="24"/>
                <w:lang w:val="sr-Cyrl-RS"/>
              </w:rPr>
            </w:pPr>
          </w:p>
          <w:p w14:paraId="1EC317D2" w14:textId="77777777" w:rsidR="0063783A" w:rsidRPr="009C669E" w:rsidRDefault="0063783A" w:rsidP="0063783A">
            <w:pPr>
              <w:spacing w:after="200" w:line="276" w:lineRule="auto"/>
              <w:jc w:val="both"/>
              <w:rPr>
                <w:rFonts w:ascii="Times New Roman" w:hAnsi="Times New Roman"/>
                <w:szCs w:val="24"/>
                <w:lang w:val="sr-Cyrl-RS"/>
              </w:rPr>
            </w:pPr>
          </w:p>
          <w:p w14:paraId="3D758917" w14:textId="77777777" w:rsidR="0063783A" w:rsidRPr="009C669E" w:rsidRDefault="0063783A" w:rsidP="0063783A">
            <w:pPr>
              <w:spacing w:after="200" w:line="276" w:lineRule="auto"/>
              <w:jc w:val="both"/>
              <w:rPr>
                <w:rFonts w:ascii="Times New Roman" w:hAnsi="Times New Roman"/>
                <w:szCs w:val="24"/>
                <w:lang w:val="sr-Cyrl-RS"/>
              </w:rPr>
            </w:pPr>
          </w:p>
          <w:p w14:paraId="6118FADD" w14:textId="77777777" w:rsidR="0063783A" w:rsidRPr="009C669E" w:rsidRDefault="0063783A" w:rsidP="0063783A">
            <w:pPr>
              <w:spacing w:after="200" w:line="276" w:lineRule="auto"/>
              <w:jc w:val="both"/>
              <w:rPr>
                <w:rFonts w:ascii="Times New Roman" w:hAnsi="Times New Roman"/>
                <w:szCs w:val="24"/>
                <w:lang w:val="sr-Cyrl-RS"/>
              </w:rPr>
            </w:pPr>
          </w:p>
          <w:p w14:paraId="165CE361"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 разговор, дискусија, писани и штампани извештаји, предлози</w:t>
            </w:r>
          </w:p>
        </w:tc>
        <w:tc>
          <w:tcPr>
            <w:tcW w:w="5040" w:type="dxa"/>
          </w:tcPr>
          <w:p w14:paraId="048BB3B8"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Психолог, педагог, сви учитељи и вероучитељи, наставнице енглеског језика</w:t>
            </w:r>
          </w:p>
        </w:tc>
      </w:tr>
      <w:tr w:rsidR="00CA4358" w:rsidRPr="009C669E" w14:paraId="0A4CF9BF" w14:textId="77777777" w:rsidTr="0063783A">
        <w:trPr>
          <w:jc w:val="center"/>
        </w:trPr>
        <w:tc>
          <w:tcPr>
            <w:tcW w:w="1525" w:type="dxa"/>
          </w:tcPr>
          <w:p w14:paraId="33BBC28F"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Децембар </w:t>
            </w:r>
          </w:p>
        </w:tc>
        <w:tc>
          <w:tcPr>
            <w:tcW w:w="4680" w:type="dxa"/>
          </w:tcPr>
          <w:p w14:paraId="4523B640"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рада већа у првом полугодишту</w:t>
            </w:r>
          </w:p>
          <w:p w14:paraId="061387FA"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успеха и дисциплине ученика у првом полугодишту</w:t>
            </w:r>
          </w:p>
          <w:p w14:paraId="36542350"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Идентификација ученика са проблематичним понашањем</w:t>
            </w:r>
          </w:p>
          <w:p w14:paraId="54DB9552"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Евалуација иоп-а</w:t>
            </w:r>
          </w:p>
          <w:p w14:paraId="06FC3BCA"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Анализа рада продуженог боравка</w:t>
            </w:r>
          </w:p>
          <w:p w14:paraId="158E756C"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интерном усавршавању ученика</w:t>
            </w:r>
          </w:p>
          <w:p w14:paraId="153B7D30"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светосавске академије</w:t>
            </w:r>
          </w:p>
          <w:p w14:paraId="263E62D2" w14:textId="77777777" w:rsidR="0063783A" w:rsidRPr="009C669E" w:rsidRDefault="0063783A" w:rsidP="00E20111">
            <w:pPr>
              <w:numPr>
                <w:ilvl w:val="0"/>
                <w:numId w:val="70"/>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tcPr>
          <w:p w14:paraId="4261D799"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Састанак – разговор, дискусија, писани и штампани извештаји, предлози</w:t>
            </w:r>
          </w:p>
        </w:tc>
        <w:tc>
          <w:tcPr>
            <w:tcW w:w="5040" w:type="dxa"/>
          </w:tcPr>
          <w:p w14:paraId="3E98E319"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педагог, сви учитељи и вероучитељи, наставнице енглеског језика</w:t>
            </w:r>
          </w:p>
        </w:tc>
      </w:tr>
      <w:tr w:rsidR="00CA4358" w:rsidRPr="009C669E" w14:paraId="1E617B6D" w14:textId="77777777" w:rsidTr="0063783A">
        <w:trPr>
          <w:jc w:val="center"/>
        </w:trPr>
        <w:tc>
          <w:tcPr>
            <w:tcW w:w="1525" w:type="dxa"/>
          </w:tcPr>
          <w:p w14:paraId="4615C8B0"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Март </w:t>
            </w:r>
          </w:p>
        </w:tc>
        <w:tc>
          <w:tcPr>
            <w:tcW w:w="4680" w:type="dxa"/>
          </w:tcPr>
          <w:p w14:paraId="4CC0D989" w14:textId="77777777" w:rsidR="0063783A" w:rsidRPr="009C669E" w:rsidRDefault="0063783A" w:rsidP="00E20111">
            <w:pPr>
              <w:numPr>
                <w:ilvl w:val="0"/>
                <w:numId w:val="71"/>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светосавске приредбе</w:t>
            </w:r>
          </w:p>
          <w:p w14:paraId="1D662F31" w14:textId="77777777" w:rsidR="0063783A" w:rsidRPr="009C669E" w:rsidRDefault="0063783A" w:rsidP="00E20111">
            <w:pPr>
              <w:numPr>
                <w:ilvl w:val="0"/>
                <w:numId w:val="71"/>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успеха и дисциплине ученика на крају трећег класификационог периода</w:t>
            </w:r>
          </w:p>
          <w:p w14:paraId="742D3D25" w14:textId="77777777" w:rsidR="0063783A" w:rsidRPr="009C669E" w:rsidRDefault="0063783A" w:rsidP="00E20111">
            <w:pPr>
              <w:numPr>
                <w:ilvl w:val="0"/>
                <w:numId w:val="71"/>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остварености плана редовне наставе и ваннаставних активности</w:t>
            </w:r>
          </w:p>
          <w:p w14:paraId="068FA630" w14:textId="77777777" w:rsidR="0063783A" w:rsidRPr="009C669E" w:rsidRDefault="0063783A" w:rsidP="00E20111">
            <w:pPr>
              <w:numPr>
                <w:ilvl w:val="0"/>
                <w:numId w:val="71"/>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ученика којима је потребна додатна помоћ у раду</w:t>
            </w:r>
          </w:p>
          <w:p w14:paraId="4FE728B9" w14:textId="77777777" w:rsidR="0063783A" w:rsidRPr="009C669E" w:rsidRDefault="0063783A" w:rsidP="00E20111">
            <w:pPr>
              <w:numPr>
                <w:ilvl w:val="0"/>
                <w:numId w:val="71"/>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Организација осмомартовске приредбе и приредбе за Дан школе</w:t>
            </w:r>
          </w:p>
          <w:p w14:paraId="72121E44" w14:textId="77777777" w:rsidR="0063783A" w:rsidRPr="009C669E" w:rsidRDefault="0063783A" w:rsidP="00E20111">
            <w:pPr>
              <w:numPr>
                <w:ilvl w:val="0"/>
                <w:numId w:val="71"/>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tcPr>
          <w:p w14:paraId="3C200779"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 разговор, дискусија, писани и штампани извештаји, предлози</w:t>
            </w:r>
          </w:p>
        </w:tc>
        <w:tc>
          <w:tcPr>
            <w:tcW w:w="5040" w:type="dxa"/>
          </w:tcPr>
          <w:p w14:paraId="33CB6EAC"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педагог, сви учитељи и вероучитељи, наставнице енглеског језика</w:t>
            </w:r>
          </w:p>
        </w:tc>
      </w:tr>
      <w:tr w:rsidR="00CA4358" w:rsidRPr="009C669E" w14:paraId="720BAD01" w14:textId="77777777" w:rsidTr="0063783A">
        <w:trPr>
          <w:jc w:val="center"/>
        </w:trPr>
        <w:tc>
          <w:tcPr>
            <w:tcW w:w="1525" w:type="dxa"/>
          </w:tcPr>
          <w:p w14:paraId="1CC8CE41"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Јун </w:t>
            </w:r>
          </w:p>
        </w:tc>
        <w:tc>
          <w:tcPr>
            <w:tcW w:w="4680" w:type="dxa"/>
          </w:tcPr>
          <w:p w14:paraId="5E9D5C4B"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рада већа током школске 2024/25.године</w:t>
            </w:r>
          </w:p>
          <w:p w14:paraId="55EA8A6D"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Анализа успеха и дисциплине ученика на крају другог полугодишта</w:t>
            </w:r>
          </w:p>
          <w:p w14:paraId="21CD67FE"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Оствареност плана рада редовне наставе и ваннаставних активности</w:t>
            </w:r>
          </w:p>
          <w:p w14:paraId="601B406E"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раду продуженог боравка</w:t>
            </w:r>
          </w:p>
          <w:p w14:paraId="1083AEE7"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ученицима који наставу прате по иоп-у</w:t>
            </w:r>
          </w:p>
          <w:p w14:paraId="26D99FD2"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стручног усавршавања учитеља у оквиру установе</w:t>
            </w:r>
          </w:p>
          <w:p w14:paraId="05D51535"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Организација завршне приредбе</w:t>
            </w:r>
          </w:p>
          <w:p w14:paraId="5A9B4488" w14:textId="77777777" w:rsidR="0063783A" w:rsidRPr="009C669E" w:rsidRDefault="0063783A" w:rsidP="00E20111">
            <w:pPr>
              <w:numPr>
                <w:ilvl w:val="0"/>
                <w:numId w:val="72"/>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tcPr>
          <w:p w14:paraId="11A0EAAE"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Састанак – разговор, дискусија, писани и штампани </w:t>
            </w:r>
            <w:r w:rsidRPr="009C669E">
              <w:rPr>
                <w:rFonts w:ascii="Times New Roman" w:hAnsi="Times New Roman"/>
                <w:szCs w:val="24"/>
                <w:lang w:val="sr-Cyrl-RS"/>
              </w:rPr>
              <w:lastRenderedPageBreak/>
              <w:t>извештаји, предлози</w:t>
            </w:r>
          </w:p>
        </w:tc>
        <w:tc>
          <w:tcPr>
            <w:tcW w:w="5040" w:type="dxa"/>
          </w:tcPr>
          <w:p w14:paraId="6557BD72"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Психолог, педагог, сви учитељи и вероучитељи, наставнице енглеског језика</w:t>
            </w:r>
          </w:p>
        </w:tc>
      </w:tr>
      <w:tr w:rsidR="00CA4358" w:rsidRPr="009C669E" w14:paraId="0C9D3108" w14:textId="77777777" w:rsidTr="0063783A">
        <w:trPr>
          <w:jc w:val="center"/>
        </w:trPr>
        <w:tc>
          <w:tcPr>
            <w:tcW w:w="1525" w:type="dxa"/>
          </w:tcPr>
          <w:p w14:paraId="44F90376"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Август </w:t>
            </w:r>
          </w:p>
        </w:tc>
        <w:tc>
          <w:tcPr>
            <w:tcW w:w="4680" w:type="dxa"/>
          </w:tcPr>
          <w:p w14:paraId="2006A8B3" w14:textId="77777777" w:rsidR="0063783A" w:rsidRPr="009C669E" w:rsidRDefault="0063783A" w:rsidP="00E20111">
            <w:pPr>
              <w:numPr>
                <w:ilvl w:val="0"/>
                <w:numId w:val="7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коначног успеха ученика</w:t>
            </w:r>
          </w:p>
          <w:p w14:paraId="3A82A4E8" w14:textId="77777777" w:rsidR="0063783A" w:rsidRPr="009C669E" w:rsidRDefault="0063783A" w:rsidP="00E20111">
            <w:pPr>
              <w:numPr>
                <w:ilvl w:val="0"/>
                <w:numId w:val="7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распореда часова</w:t>
            </w:r>
          </w:p>
          <w:p w14:paraId="40FD35DE" w14:textId="77777777" w:rsidR="0063783A" w:rsidRPr="009C669E" w:rsidRDefault="0063783A" w:rsidP="00E20111">
            <w:pPr>
              <w:numPr>
                <w:ilvl w:val="0"/>
                <w:numId w:val="7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плана дежурства</w:t>
            </w:r>
          </w:p>
          <w:p w14:paraId="4D085A77" w14:textId="77777777" w:rsidR="0063783A" w:rsidRPr="009C669E" w:rsidRDefault="0063783A" w:rsidP="00E20111">
            <w:pPr>
              <w:numPr>
                <w:ilvl w:val="0"/>
                <w:numId w:val="7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интерног плана усавршавања унутар установе</w:t>
            </w:r>
          </w:p>
          <w:p w14:paraId="548378BF" w14:textId="77777777" w:rsidR="0063783A" w:rsidRPr="009C669E" w:rsidRDefault="0063783A" w:rsidP="00E20111">
            <w:pPr>
              <w:numPr>
                <w:ilvl w:val="0"/>
                <w:numId w:val="73"/>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tcPr>
          <w:p w14:paraId="52BC1858" w14:textId="77777777" w:rsidR="0063783A" w:rsidRPr="009C669E" w:rsidRDefault="0063783A" w:rsidP="0063783A">
            <w:pPr>
              <w:spacing w:after="200" w:line="276" w:lineRule="auto"/>
              <w:jc w:val="both"/>
              <w:rPr>
                <w:rFonts w:ascii="Times New Roman" w:hAnsi="Times New Roman"/>
                <w:szCs w:val="24"/>
                <w:lang w:val="sr-Cyrl-RS"/>
              </w:rPr>
            </w:pPr>
          </w:p>
        </w:tc>
        <w:tc>
          <w:tcPr>
            <w:tcW w:w="5040" w:type="dxa"/>
          </w:tcPr>
          <w:p w14:paraId="14FEC376" w14:textId="77777777" w:rsidR="0063783A" w:rsidRPr="009C669E" w:rsidRDefault="0063783A" w:rsidP="0063783A">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педагог, сви учитељи и вероучитељи, наставнице енглеског језика</w:t>
            </w:r>
          </w:p>
        </w:tc>
      </w:tr>
    </w:tbl>
    <w:p w14:paraId="2826093A" w14:textId="77777777" w:rsidR="0063783A" w:rsidRPr="009C669E" w:rsidRDefault="0063783A">
      <w:pPr>
        <w:spacing w:after="200" w:line="276" w:lineRule="auto"/>
        <w:rPr>
          <w:rFonts w:ascii="Times New Roman" w:hAnsi="Times New Roman"/>
          <w:szCs w:val="24"/>
          <w:lang w:val="sr-Cyrl-RS"/>
        </w:rPr>
      </w:pPr>
      <w:r w:rsidRPr="009C669E">
        <w:rPr>
          <w:rFonts w:ascii="Times New Roman" w:hAnsi="Times New Roman"/>
          <w:szCs w:val="24"/>
          <w:lang w:val="sr-Cyrl-RS"/>
        </w:rPr>
        <w:br w:type="page"/>
      </w:r>
    </w:p>
    <w:p w14:paraId="638B050D" w14:textId="7A5A1771" w:rsidR="00521E89" w:rsidRPr="009C669E" w:rsidRDefault="0044502B" w:rsidP="0094013B">
      <w:pPr>
        <w:pStyle w:val="a0"/>
        <w:jc w:val="both"/>
        <w:rPr>
          <w:szCs w:val="24"/>
          <w:lang w:val="sr-Cyrl-RS"/>
        </w:rPr>
      </w:pPr>
      <w:bookmarkStart w:id="62" w:name="_Toc176940674"/>
      <w:r w:rsidRPr="009C669E">
        <w:rPr>
          <w:szCs w:val="24"/>
          <w:lang w:val="sr-Cyrl-RS"/>
        </w:rPr>
        <w:lastRenderedPageBreak/>
        <w:t>ПЛАН СТРУЧНОГ ТИМА ЗА САМОВРЕДНОВАЊЕ</w:t>
      </w:r>
      <w:bookmarkEnd w:id="62"/>
      <w:r w:rsidRPr="009C669E">
        <w:rPr>
          <w:szCs w:val="24"/>
          <w:lang w:val="sr-Cyrl-RS"/>
        </w:rPr>
        <w:t xml:space="preserve">  </w:t>
      </w:r>
    </w:p>
    <w:p w14:paraId="749A910E" w14:textId="77777777" w:rsidR="00CD3CB5" w:rsidRPr="009C669E" w:rsidRDefault="00CD3CB5" w:rsidP="0094013B">
      <w:pPr>
        <w:pStyle w:val="a0"/>
        <w:jc w:val="both"/>
        <w:rPr>
          <w:szCs w:val="24"/>
          <w:lang w:val="sr-Cyrl-RS"/>
        </w:rPr>
      </w:pPr>
    </w:p>
    <w:p w14:paraId="3F660DAE" w14:textId="77777777" w:rsidR="00521E89" w:rsidRPr="009C669E" w:rsidRDefault="00521E89" w:rsidP="0094013B">
      <w:pPr>
        <w:spacing w:after="200" w:line="276" w:lineRule="auto"/>
        <w:jc w:val="both"/>
        <w:rPr>
          <w:rFonts w:ascii="Times New Roman" w:hAnsi="Times New Roman"/>
          <w:b/>
          <w:szCs w:val="24"/>
          <w:lang w:val="sr-Cyrl-RS"/>
        </w:rPr>
      </w:pPr>
    </w:p>
    <w:tbl>
      <w:tblPr>
        <w:tblStyle w:val="TableGrid"/>
        <w:tblW w:w="12685" w:type="dxa"/>
        <w:jc w:val="center"/>
        <w:tblLayout w:type="fixed"/>
        <w:tblLook w:val="04A0" w:firstRow="1" w:lastRow="0" w:firstColumn="1" w:lastColumn="0" w:noHBand="0" w:noVBand="1"/>
      </w:tblPr>
      <w:tblGrid>
        <w:gridCol w:w="4585"/>
        <w:gridCol w:w="2160"/>
        <w:gridCol w:w="1800"/>
        <w:gridCol w:w="4140"/>
      </w:tblGrid>
      <w:tr w:rsidR="00CA4358" w:rsidRPr="009C669E" w14:paraId="4B8CCA34" w14:textId="77777777" w:rsidTr="00766EC7">
        <w:trPr>
          <w:trHeight w:val="841"/>
          <w:jc w:val="center"/>
        </w:trPr>
        <w:tc>
          <w:tcPr>
            <w:tcW w:w="4585" w:type="dxa"/>
          </w:tcPr>
          <w:p w14:paraId="78479DC2" w14:textId="77777777" w:rsidR="00766EC7" w:rsidRPr="009C669E" w:rsidRDefault="00766EC7" w:rsidP="00766EC7">
            <w:pPr>
              <w:spacing w:after="200" w:line="276" w:lineRule="auto"/>
              <w:jc w:val="both"/>
              <w:rPr>
                <w:rFonts w:ascii="Times New Roman" w:hAnsi="Times New Roman"/>
                <w:szCs w:val="24"/>
                <w:lang w:val="sr-Cyrl-RS"/>
              </w:rPr>
            </w:pPr>
          </w:p>
          <w:p w14:paraId="6E7C2112"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САДРЖАЈ</w:t>
            </w:r>
          </w:p>
        </w:tc>
        <w:tc>
          <w:tcPr>
            <w:tcW w:w="2160" w:type="dxa"/>
          </w:tcPr>
          <w:p w14:paraId="2B0DAAA6" w14:textId="77777777" w:rsidR="00766EC7" w:rsidRPr="009C669E" w:rsidRDefault="00766EC7" w:rsidP="00766EC7">
            <w:pPr>
              <w:spacing w:after="200" w:line="276" w:lineRule="auto"/>
              <w:jc w:val="both"/>
              <w:rPr>
                <w:rFonts w:ascii="Times New Roman" w:hAnsi="Times New Roman"/>
                <w:szCs w:val="24"/>
                <w:lang w:val="sr-Cyrl-RS"/>
              </w:rPr>
            </w:pPr>
          </w:p>
          <w:p w14:paraId="46586690"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РЕАЛИЗАЦИЈЕ</w:t>
            </w:r>
          </w:p>
        </w:tc>
        <w:tc>
          <w:tcPr>
            <w:tcW w:w="1800" w:type="dxa"/>
          </w:tcPr>
          <w:p w14:paraId="48638E5C" w14:textId="77777777" w:rsidR="00766EC7" w:rsidRPr="009C669E" w:rsidRDefault="00766EC7" w:rsidP="00766EC7">
            <w:pPr>
              <w:spacing w:after="200" w:line="276" w:lineRule="auto"/>
              <w:jc w:val="both"/>
              <w:rPr>
                <w:rFonts w:ascii="Times New Roman" w:hAnsi="Times New Roman"/>
                <w:szCs w:val="24"/>
                <w:lang w:val="sr-Cyrl-RS"/>
              </w:rPr>
            </w:pPr>
          </w:p>
          <w:p w14:paraId="2E59366A"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И ОЧЕКИВАНИ ИСХОДИ</w:t>
            </w:r>
          </w:p>
        </w:tc>
        <w:tc>
          <w:tcPr>
            <w:tcW w:w="4140" w:type="dxa"/>
          </w:tcPr>
          <w:p w14:paraId="2F8955ED" w14:textId="77777777" w:rsidR="00766EC7" w:rsidRPr="009C669E" w:rsidRDefault="00766EC7" w:rsidP="00766EC7">
            <w:pPr>
              <w:spacing w:after="200" w:line="276" w:lineRule="auto"/>
              <w:jc w:val="both"/>
              <w:rPr>
                <w:rFonts w:ascii="Times New Roman" w:hAnsi="Times New Roman"/>
                <w:szCs w:val="24"/>
                <w:lang w:val="sr-Cyrl-RS"/>
              </w:rPr>
            </w:pPr>
          </w:p>
          <w:p w14:paraId="42B241A2"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ПРАЋЕЊА И ТЕХНИКЕ</w:t>
            </w:r>
          </w:p>
        </w:tc>
      </w:tr>
      <w:tr w:rsidR="00CA4358" w:rsidRPr="009C669E" w14:paraId="5BBC8994" w14:textId="77777777" w:rsidTr="00766EC7">
        <w:trPr>
          <w:trHeight w:val="1212"/>
          <w:jc w:val="center"/>
        </w:trPr>
        <w:tc>
          <w:tcPr>
            <w:tcW w:w="4585" w:type="dxa"/>
          </w:tcPr>
          <w:p w14:paraId="73360B5F"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плана рада за наредну школску годину и избор области квалитета за наредну школску годину.</w:t>
            </w:r>
          </w:p>
          <w:p w14:paraId="7B5F3D95" w14:textId="77777777" w:rsidR="00766EC7" w:rsidRPr="009C669E" w:rsidRDefault="00766EC7" w:rsidP="00766EC7">
            <w:pPr>
              <w:spacing w:after="200" w:line="276" w:lineRule="auto"/>
              <w:jc w:val="both"/>
              <w:rPr>
                <w:rFonts w:ascii="Times New Roman" w:hAnsi="Times New Roman"/>
                <w:szCs w:val="24"/>
                <w:lang w:val="sr-Cyrl-RS"/>
              </w:rPr>
            </w:pPr>
          </w:p>
          <w:p w14:paraId="0FCA89EC" w14:textId="77777777" w:rsidR="00766EC7" w:rsidRPr="009C669E" w:rsidRDefault="00766EC7" w:rsidP="00766EC7">
            <w:pPr>
              <w:spacing w:after="200" w:line="276" w:lineRule="auto"/>
              <w:jc w:val="both"/>
              <w:rPr>
                <w:rFonts w:ascii="Times New Roman" w:hAnsi="Times New Roman"/>
                <w:szCs w:val="24"/>
                <w:lang w:val="sr-Cyrl-RS"/>
              </w:rPr>
            </w:pPr>
          </w:p>
        </w:tc>
        <w:tc>
          <w:tcPr>
            <w:tcW w:w="2160" w:type="dxa"/>
          </w:tcPr>
          <w:p w14:paraId="6819E1E6" w14:textId="77777777" w:rsidR="00766EC7" w:rsidRPr="009C669E" w:rsidRDefault="00766EC7" w:rsidP="00766EC7">
            <w:pPr>
              <w:spacing w:after="200" w:line="276" w:lineRule="auto"/>
              <w:jc w:val="both"/>
              <w:rPr>
                <w:rFonts w:ascii="Times New Roman" w:hAnsi="Times New Roman"/>
                <w:szCs w:val="24"/>
                <w:lang w:val="sr-Cyrl-RS"/>
              </w:rPr>
            </w:pPr>
          </w:p>
          <w:p w14:paraId="43FC131D"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Август,</w:t>
            </w:r>
          </w:p>
          <w:p w14:paraId="38762237" w14:textId="77777777" w:rsidR="00766EC7" w:rsidRPr="009C669E" w:rsidRDefault="00766EC7" w:rsidP="00766EC7">
            <w:pPr>
              <w:spacing w:after="200" w:line="276" w:lineRule="auto"/>
              <w:jc w:val="both"/>
              <w:rPr>
                <w:rFonts w:ascii="Times New Roman" w:hAnsi="Times New Roman"/>
                <w:szCs w:val="24"/>
                <w:lang w:val="sr-Cyrl-RS"/>
              </w:rPr>
            </w:pPr>
          </w:p>
        </w:tc>
        <w:tc>
          <w:tcPr>
            <w:tcW w:w="1800" w:type="dxa"/>
          </w:tcPr>
          <w:p w14:paraId="270B7A4A" w14:textId="77777777" w:rsidR="00766EC7" w:rsidRPr="009C669E" w:rsidRDefault="00766EC7" w:rsidP="00766EC7">
            <w:pPr>
              <w:spacing w:after="200" w:line="276" w:lineRule="auto"/>
              <w:jc w:val="both"/>
              <w:rPr>
                <w:rFonts w:ascii="Times New Roman" w:hAnsi="Times New Roman"/>
                <w:szCs w:val="24"/>
                <w:lang w:val="sr-Cyrl-RS"/>
              </w:rPr>
            </w:pPr>
          </w:p>
          <w:p w14:paraId="7E5F2858"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Стручни тим</w:t>
            </w:r>
          </w:p>
        </w:tc>
        <w:tc>
          <w:tcPr>
            <w:tcW w:w="4140" w:type="dxa"/>
          </w:tcPr>
          <w:p w14:paraId="239BB267" w14:textId="77777777" w:rsidR="00766EC7" w:rsidRPr="009C669E" w:rsidRDefault="00766EC7" w:rsidP="00766EC7">
            <w:pPr>
              <w:spacing w:after="200" w:line="276" w:lineRule="auto"/>
              <w:jc w:val="both"/>
              <w:rPr>
                <w:rFonts w:ascii="Times New Roman" w:hAnsi="Times New Roman"/>
                <w:szCs w:val="24"/>
                <w:lang w:val="sr-Cyrl-RS"/>
              </w:rPr>
            </w:pPr>
          </w:p>
          <w:p w14:paraId="2717EBC4"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Увид у анкете</w:t>
            </w:r>
          </w:p>
        </w:tc>
      </w:tr>
      <w:tr w:rsidR="00CA4358" w:rsidRPr="009C669E" w14:paraId="5A8F20E4" w14:textId="77777777" w:rsidTr="00766EC7">
        <w:trPr>
          <w:trHeight w:val="2551"/>
          <w:jc w:val="center"/>
        </w:trPr>
        <w:tc>
          <w:tcPr>
            <w:tcW w:w="4585" w:type="dxa"/>
          </w:tcPr>
          <w:p w14:paraId="6AF6E8A0" w14:textId="77777777" w:rsidR="00766EC7" w:rsidRPr="009C669E" w:rsidRDefault="00766EC7" w:rsidP="00766EC7">
            <w:pPr>
              <w:spacing w:after="200" w:line="276" w:lineRule="auto"/>
              <w:jc w:val="both"/>
              <w:rPr>
                <w:rFonts w:ascii="Times New Roman" w:hAnsi="Times New Roman"/>
                <w:szCs w:val="24"/>
                <w:lang w:val="sr-Cyrl-RS"/>
              </w:rPr>
            </w:pPr>
          </w:p>
          <w:p w14:paraId="1D47379D"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Област квалитета  3. </w:t>
            </w:r>
          </w:p>
          <w:p w14:paraId="502D54AE"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ОБРАЗОВНА ПОСТИГНУЋА УЧЕНИКА</w:t>
            </w:r>
          </w:p>
          <w:p w14:paraId="76167E76" w14:textId="77777777" w:rsidR="00766EC7" w:rsidRPr="009C669E" w:rsidRDefault="00766EC7" w:rsidP="00766EC7">
            <w:pPr>
              <w:spacing w:after="200" w:line="276" w:lineRule="auto"/>
              <w:jc w:val="both"/>
              <w:rPr>
                <w:rFonts w:ascii="Times New Roman" w:hAnsi="Times New Roman"/>
                <w:szCs w:val="24"/>
                <w:lang w:val="sr-Cyrl-RS"/>
              </w:rPr>
            </w:pPr>
          </w:p>
          <w:p w14:paraId="57FE5A3E"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У овом подручју вредновања сагледавамо следеће стандарде:</w:t>
            </w:r>
          </w:p>
          <w:p w14:paraId="53D8F395" w14:textId="77777777" w:rsidR="00766EC7" w:rsidRPr="009C669E" w:rsidRDefault="00766EC7" w:rsidP="00766EC7">
            <w:pPr>
              <w:spacing w:after="200" w:line="276" w:lineRule="auto"/>
              <w:jc w:val="both"/>
              <w:rPr>
                <w:rFonts w:ascii="Times New Roman" w:hAnsi="Times New Roman"/>
                <w:szCs w:val="24"/>
                <w:lang w:val="sr-Cyrl-RS"/>
              </w:rPr>
            </w:pPr>
          </w:p>
          <w:p w14:paraId="45058D05" w14:textId="77777777" w:rsidR="00766EC7" w:rsidRPr="009C669E" w:rsidRDefault="00766EC7" w:rsidP="00766EC7">
            <w:pPr>
              <w:spacing w:after="200" w:line="276" w:lineRule="auto"/>
              <w:jc w:val="both"/>
              <w:rPr>
                <w:rFonts w:ascii="Times New Roman" w:hAnsi="Times New Roman"/>
                <w:i/>
                <w:szCs w:val="24"/>
                <w:lang w:val="sr-Cyrl-RS"/>
              </w:rPr>
            </w:pPr>
            <w:r w:rsidRPr="009C669E">
              <w:rPr>
                <w:rFonts w:ascii="Times New Roman" w:hAnsi="Times New Roman"/>
                <w:i/>
                <w:szCs w:val="24"/>
                <w:lang w:val="sr-Cyrl-RS"/>
              </w:rPr>
              <w:t xml:space="preserve">3.1.Резултати ученика на завршном испиту показују оствареност стандарда постигнућа наставних предмета,односно </w:t>
            </w:r>
            <w:r w:rsidRPr="009C669E">
              <w:rPr>
                <w:rFonts w:ascii="Times New Roman" w:hAnsi="Times New Roman"/>
                <w:i/>
                <w:szCs w:val="24"/>
                <w:lang w:val="sr-Cyrl-RS"/>
              </w:rPr>
              <w:lastRenderedPageBreak/>
              <w:t>оствареност постављених индивидуалних  циљева учења</w:t>
            </w:r>
          </w:p>
        </w:tc>
        <w:tc>
          <w:tcPr>
            <w:tcW w:w="2160" w:type="dxa"/>
          </w:tcPr>
          <w:p w14:paraId="00FFD642" w14:textId="77777777" w:rsidR="00766EC7" w:rsidRPr="009C669E" w:rsidRDefault="00766EC7" w:rsidP="00766EC7">
            <w:pPr>
              <w:spacing w:after="200" w:line="276" w:lineRule="auto"/>
              <w:jc w:val="both"/>
              <w:rPr>
                <w:rFonts w:ascii="Times New Roman" w:hAnsi="Times New Roman"/>
                <w:szCs w:val="24"/>
                <w:lang w:val="sr-Cyrl-RS"/>
              </w:rPr>
            </w:pPr>
          </w:p>
          <w:p w14:paraId="71CB427E" w14:textId="77777777" w:rsidR="00766EC7" w:rsidRPr="009C669E" w:rsidRDefault="00766EC7" w:rsidP="00766EC7">
            <w:pPr>
              <w:spacing w:after="200" w:line="276" w:lineRule="auto"/>
              <w:jc w:val="both"/>
              <w:rPr>
                <w:rFonts w:ascii="Times New Roman" w:hAnsi="Times New Roman"/>
                <w:szCs w:val="24"/>
                <w:lang w:val="sr-Cyrl-RS"/>
              </w:rPr>
            </w:pPr>
          </w:p>
          <w:p w14:paraId="1DC2D589" w14:textId="77777777" w:rsidR="00766EC7" w:rsidRPr="009C669E" w:rsidRDefault="00766EC7" w:rsidP="00766EC7">
            <w:pPr>
              <w:spacing w:after="200" w:line="276" w:lineRule="auto"/>
              <w:jc w:val="both"/>
              <w:rPr>
                <w:rFonts w:ascii="Times New Roman" w:hAnsi="Times New Roman"/>
                <w:szCs w:val="24"/>
                <w:lang w:val="sr-Cyrl-RS"/>
              </w:rPr>
            </w:pPr>
          </w:p>
          <w:p w14:paraId="5686AE3A" w14:textId="77777777" w:rsidR="00766EC7" w:rsidRPr="009C669E" w:rsidRDefault="00766EC7" w:rsidP="00766EC7">
            <w:pPr>
              <w:spacing w:after="200" w:line="276" w:lineRule="auto"/>
              <w:jc w:val="both"/>
              <w:rPr>
                <w:rFonts w:ascii="Times New Roman" w:hAnsi="Times New Roman"/>
                <w:szCs w:val="24"/>
                <w:lang w:val="sr-Cyrl-RS"/>
              </w:rPr>
            </w:pPr>
          </w:p>
          <w:p w14:paraId="07D6CF86" w14:textId="77777777" w:rsidR="00766EC7" w:rsidRPr="009C669E" w:rsidRDefault="00766EC7" w:rsidP="00766EC7">
            <w:pPr>
              <w:spacing w:after="200" w:line="276" w:lineRule="auto"/>
              <w:jc w:val="both"/>
              <w:rPr>
                <w:rFonts w:ascii="Times New Roman" w:hAnsi="Times New Roman"/>
                <w:szCs w:val="24"/>
                <w:lang w:val="sr-Cyrl-RS"/>
              </w:rPr>
            </w:pPr>
          </w:p>
          <w:p w14:paraId="56E40319"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Прво полугодиште</w:t>
            </w:r>
          </w:p>
          <w:p w14:paraId="0457B180" w14:textId="77777777" w:rsidR="00766EC7" w:rsidRPr="009C669E" w:rsidRDefault="00766EC7" w:rsidP="00766EC7">
            <w:pPr>
              <w:spacing w:after="200" w:line="276" w:lineRule="auto"/>
              <w:jc w:val="both"/>
              <w:rPr>
                <w:rFonts w:ascii="Times New Roman" w:hAnsi="Times New Roman"/>
                <w:szCs w:val="24"/>
                <w:lang w:val="sr-Cyrl-RS"/>
              </w:rPr>
            </w:pPr>
          </w:p>
        </w:tc>
        <w:tc>
          <w:tcPr>
            <w:tcW w:w="1800" w:type="dxa"/>
          </w:tcPr>
          <w:tbl>
            <w:tblPr>
              <w:tblW w:w="0" w:type="auto"/>
              <w:tblBorders>
                <w:top w:val="nil"/>
                <w:left w:val="nil"/>
                <w:bottom w:val="nil"/>
                <w:right w:val="nil"/>
              </w:tblBorders>
              <w:tblLayout w:type="fixed"/>
              <w:tblLook w:val="0000" w:firstRow="0" w:lastRow="0" w:firstColumn="0" w:lastColumn="0" w:noHBand="0" w:noVBand="0"/>
            </w:tblPr>
            <w:tblGrid>
              <w:gridCol w:w="2160"/>
            </w:tblGrid>
            <w:tr w:rsidR="00CA4358" w:rsidRPr="009C669E" w14:paraId="421A9F78" w14:textId="77777777" w:rsidTr="00D12094">
              <w:trPr>
                <w:trHeight w:val="1738"/>
              </w:trPr>
              <w:tc>
                <w:tcPr>
                  <w:tcW w:w="2160" w:type="dxa"/>
                </w:tcPr>
                <w:p w14:paraId="33411FB1"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Поделити  задужења у оквиру тима;  Договорити   које стандарде и идникаторе треба испитати; одабрати  инструменте и технике вредновања;</w:t>
                  </w:r>
                </w:p>
                <w:p w14:paraId="646998DF"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Утврдити  временску ди-намика </w:t>
                  </w:r>
                  <w:r w:rsidRPr="009C669E">
                    <w:rPr>
                      <w:rFonts w:ascii="Times New Roman" w:hAnsi="Times New Roman"/>
                      <w:szCs w:val="24"/>
                      <w:lang w:val="sr-Cyrl-RS"/>
                    </w:rPr>
                    <w:lastRenderedPageBreak/>
                    <w:t>реализације активности.</w:t>
                  </w:r>
                </w:p>
              </w:tc>
            </w:tr>
          </w:tbl>
          <w:p w14:paraId="12648D1F" w14:textId="77777777" w:rsidR="00766EC7" w:rsidRPr="009C669E" w:rsidRDefault="00766EC7" w:rsidP="00766EC7">
            <w:pPr>
              <w:spacing w:after="200" w:line="276" w:lineRule="auto"/>
              <w:jc w:val="both"/>
              <w:rPr>
                <w:rFonts w:ascii="Times New Roman" w:hAnsi="Times New Roman"/>
                <w:szCs w:val="24"/>
                <w:lang w:val="sr-Cyrl-RS"/>
              </w:rPr>
            </w:pPr>
          </w:p>
        </w:tc>
        <w:tc>
          <w:tcPr>
            <w:tcW w:w="4140" w:type="dxa"/>
          </w:tcPr>
          <w:p w14:paraId="36869F86" w14:textId="77777777" w:rsidR="00766EC7" w:rsidRPr="009C669E" w:rsidRDefault="00766EC7" w:rsidP="00766EC7">
            <w:pPr>
              <w:spacing w:after="200" w:line="276" w:lineRule="auto"/>
              <w:jc w:val="both"/>
              <w:rPr>
                <w:rFonts w:ascii="Times New Roman" w:hAnsi="Times New Roman"/>
                <w:szCs w:val="24"/>
                <w:lang w:val="sr-Cyrl-RS"/>
              </w:rPr>
            </w:pPr>
          </w:p>
          <w:tbl>
            <w:tblPr>
              <w:tblW w:w="0" w:type="auto"/>
              <w:tblBorders>
                <w:top w:val="nil"/>
                <w:left w:val="nil"/>
                <w:bottom w:val="nil"/>
                <w:right w:val="nil"/>
              </w:tblBorders>
              <w:tblLayout w:type="fixed"/>
              <w:tblLook w:val="0000" w:firstRow="0" w:lastRow="0" w:firstColumn="0" w:lastColumn="0" w:noHBand="0" w:noVBand="0"/>
            </w:tblPr>
            <w:tblGrid>
              <w:gridCol w:w="2160"/>
            </w:tblGrid>
            <w:tr w:rsidR="00CA4358" w:rsidRPr="009C669E" w14:paraId="2EB49F27" w14:textId="77777777" w:rsidTr="00D12094">
              <w:trPr>
                <w:trHeight w:val="546"/>
              </w:trPr>
              <w:tc>
                <w:tcPr>
                  <w:tcW w:w="2160" w:type="dxa"/>
                </w:tcPr>
                <w:p w14:paraId="65A2B989"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Анализирање документа-ције (увид у педагошку документацију, примери документације, чек листе, упитници за наставнике, записници са већа и слично) </w:t>
                  </w:r>
                </w:p>
              </w:tc>
            </w:tr>
          </w:tbl>
          <w:p w14:paraId="624A6199" w14:textId="77777777" w:rsidR="00766EC7" w:rsidRPr="009C669E" w:rsidRDefault="00766EC7" w:rsidP="00766EC7">
            <w:pPr>
              <w:spacing w:after="200" w:line="276" w:lineRule="auto"/>
              <w:jc w:val="both"/>
              <w:rPr>
                <w:rFonts w:ascii="Times New Roman" w:hAnsi="Times New Roman"/>
                <w:szCs w:val="24"/>
                <w:lang w:val="sr-Cyrl-RS"/>
              </w:rPr>
            </w:pPr>
          </w:p>
        </w:tc>
      </w:tr>
      <w:tr w:rsidR="00CA4358" w:rsidRPr="009C669E" w14:paraId="2013FF9B" w14:textId="77777777" w:rsidTr="00766EC7">
        <w:trPr>
          <w:trHeight w:val="3127"/>
          <w:jc w:val="center"/>
        </w:trPr>
        <w:tc>
          <w:tcPr>
            <w:tcW w:w="4585" w:type="dxa"/>
            <w:tcBorders>
              <w:bottom w:val="single" w:sz="4" w:space="0" w:color="auto"/>
            </w:tcBorders>
          </w:tcPr>
          <w:p w14:paraId="3FEDC3C3" w14:textId="77777777" w:rsidR="00766EC7" w:rsidRPr="009C669E" w:rsidRDefault="00766EC7" w:rsidP="00766EC7">
            <w:pPr>
              <w:spacing w:after="200" w:line="276" w:lineRule="auto"/>
              <w:jc w:val="both"/>
              <w:rPr>
                <w:rFonts w:ascii="Times New Roman" w:hAnsi="Times New Roman"/>
                <w:szCs w:val="24"/>
                <w:lang w:val="sr-Cyrl-RS"/>
              </w:rPr>
            </w:pPr>
          </w:p>
          <w:p w14:paraId="1F7BF020"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Област квалитета  3. </w:t>
            </w:r>
          </w:p>
          <w:p w14:paraId="70B7BEC2"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ОБРАЗОВНА ПОСТИГНУЋА УЧЕНИКА</w:t>
            </w:r>
          </w:p>
          <w:p w14:paraId="541E0F16" w14:textId="77777777" w:rsidR="00766EC7" w:rsidRPr="009C669E" w:rsidRDefault="00766EC7" w:rsidP="00766EC7">
            <w:pPr>
              <w:spacing w:after="200" w:line="276" w:lineRule="auto"/>
              <w:jc w:val="both"/>
              <w:rPr>
                <w:rFonts w:ascii="Times New Roman" w:hAnsi="Times New Roman"/>
                <w:szCs w:val="24"/>
                <w:lang w:val="sr-Cyrl-RS"/>
              </w:rPr>
            </w:pPr>
          </w:p>
          <w:p w14:paraId="2035AD84"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У овом подручју вредновања сагледавамо следеће стандарде:</w:t>
            </w:r>
          </w:p>
          <w:p w14:paraId="464E515B" w14:textId="77777777" w:rsidR="00766EC7" w:rsidRPr="009C669E" w:rsidRDefault="00766EC7" w:rsidP="00766EC7">
            <w:pPr>
              <w:spacing w:after="200" w:line="276" w:lineRule="auto"/>
              <w:jc w:val="both"/>
              <w:rPr>
                <w:rFonts w:ascii="Times New Roman" w:hAnsi="Times New Roman"/>
                <w:szCs w:val="24"/>
                <w:lang w:val="sr-Cyrl-RS"/>
              </w:rPr>
            </w:pPr>
          </w:p>
          <w:p w14:paraId="4593F6EF" w14:textId="77777777" w:rsidR="00766EC7" w:rsidRPr="009C669E" w:rsidRDefault="00766EC7" w:rsidP="00766EC7">
            <w:pPr>
              <w:spacing w:after="200" w:line="276" w:lineRule="auto"/>
              <w:jc w:val="both"/>
              <w:rPr>
                <w:rFonts w:ascii="Times New Roman" w:hAnsi="Times New Roman"/>
                <w:i/>
                <w:szCs w:val="24"/>
                <w:lang w:val="sr-Cyrl-RS"/>
              </w:rPr>
            </w:pPr>
            <w:r w:rsidRPr="009C669E">
              <w:rPr>
                <w:rFonts w:ascii="Times New Roman" w:hAnsi="Times New Roman"/>
                <w:i/>
                <w:szCs w:val="24"/>
                <w:lang w:val="sr-Cyrl-RS"/>
              </w:rPr>
              <w:t>3.2. Школа континуирано доприноси бољим образовним постигнућима ученика</w:t>
            </w:r>
          </w:p>
        </w:tc>
        <w:tc>
          <w:tcPr>
            <w:tcW w:w="2160" w:type="dxa"/>
            <w:tcBorders>
              <w:bottom w:val="single" w:sz="4" w:space="0" w:color="auto"/>
            </w:tcBorders>
          </w:tcPr>
          <w:p w14:paraId="587517B9" w14:textId="77777777" w:rsidR="00766EC7" w:rsidRPr="009C669E" w:rsidRDefault="00766EC7" w:rsidP="00766EC7">
            <w:pPr>
              <w:spacing w:after="200" w:line="276" w:lineRule="auto"/>
              <w:jc w:val="both"/>
              <w:rPr>
                <w:rFonts w:ascii="Times New Roman" w:hAnsi="Times New Roman"/>
                <w:szCs w:val="24"/>
                <w:lang w:val="sr-Cyrl-RS"/>
              </w:rPr>
            </w:pPr>
          </w:p>
          <w:p w14:paraId="1F1BF970" w14:textId="77777777" w:rsidR="00766EC7" w:rsidRPr="009C669E" w:rsidRDefault="00766EC7" w:rsidP="00766EC7">
            <w:pPr>
              <w:spacing w:after="200" w:line="276" w:lineRule="auto"/>
              <w:jc w:val="both"/>
              <w:rPr>
                <w:rFonts w:ascii="Times New Roman" w:hAnsi="Times New Roman"/>
                <w:szCs w:val="24"/>
                <w:lang w:val="sr-Cyrl-RS"/>
              </w:rPr>
            </w:pPr>
          </w:p>
          <w:p w14:paraId="0F3D0061" w14:textId="77777777" w:rsidR="00766EC7" w:rsidRPr="009C669E" w:rsidRDefault="00766EC7" w:rsidP="00766EC7">
            <w:pPr>
              <w:spacing w:after="200" w:line="276" w:lineRule="auto"/>
              <w:jc w:val="both"/>
              <w:rPr>
                <w:rFonts w:ascii="Times New Roman" w:hAnsi="Times New Roman"/>
                <w:szCs w:val="24"/>
                <w:lang w:val="sr-Cyrl-RS"/>
              </w:rPr>
            </w:pPr>
          </w:p>
          <w:p w14:paraId="32442FAD"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Друго полугодиште.</w:t>
            </w:r>
          </w:p>
          <w:p w14:paraId="7CE5E0A7" w14:textId="77777777" w:rsidR="00766EC7" w:rsidRPr="009C669E" w:rsidRDefault="00766EC7" w:rsidP="00766EC7">
            <w:pPr>
              <w:spacing w:after="200" w:line="276" w:lineRule="auto"/>
              <w:jc w:val="both"/>
              <w:rPr>
                <w:rFonts w:ascii="Times New Roman" w:hAnsi="Times New Roman"/>
                <w:szCs w:val="24"/>
                <w:lang w:val="sr-Cyrl-RS"/>
              </w:rPr>
            </w:pPr>
          </w:p>
        </w:tc>
        <w:tc>
          <w:tcPr>
            <w:tcW w:w="1800" w:type="dxa"/>
            <w:tcBorders>
              <w:bottom w:val="single" w:sz="4" w:space="0" w:color="auto"/>
            </w:tcBorders>
          </w:tcPr>
          <w:p w14:paraId="19E85A96"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Поделити  задужења у оквиру тима;  Договорити   које стандарде и идникаторе треба испитати; одабрати  инструменте и технике вредновања; </w:t>
            </w:r>
          </w:p>
          <w:p w14:paraId="01E7DFF9"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Утврдити  временску ди- намика реализације активности.</w:t>
            </w:r>
          </w:p>
          <w:p w14:paraId="3787FEC4"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Попуњене чек листе и упи-тници, копије </w:t>
            </w:r>
            <w:r w:rsidRPr="009C669E">
              <w:rPr>
                <w:rFonts w:ascii="Times New Roman" w:hAnsi="Times New Roman"/>
                <w:szCs w:val="24"/>
                <w:lang w:val="sr-Cyrl-RS"/>
              </w:rPr>
              <w:lastRenderedPageBreak/>
              <w:t>документације као примери, белешке.</w:t>
            </w:r>
          </w:p>
        </w:tc>
        <w:tc>
          <w:tcPr>
            <w:tcW w:w="4140" w:type="dxa"/>
            <w:tcBorders>
              <w:bottom w:val="single" w:sz="4" w:space="0" w:color="auto"/>
            </w:tcBorders>
          </w:tcPr>
          <w:p w14:paraId="77457E98" w14:textId="77777777" w:rsidR="00766EC7" w:rsidRPr="009C669E" w:rsidRDefault="00766EC7" w:rsidP="00766EC7">
            <w:pPr>
              <w:spacing w:after="200" w:line="276" w:lineRule="auto"/>
              <w:jc w:val="both"/>
              <w:rPr>
                <w:rFonts w:ascii="Times New Roman" w:hAnsi="Times New Roman"/>
                <w:szCs w:val="24"/>
                <w:lang w:val="sr-Cyrl-RS"/>
              </w:rPr>
            </w:pPr>
          </w:p>
          <w:p w14:paraId="40167272" w14:textId="77777777" w:rsidR="00766EC7" w:rsidRPr="009C669E" w:rsidRDefault="00766EC7" w:rsidP="00766EC7">
            <w:pPr>
              <w:spacing w:after="200" w:line="276" w:lineRule="auto"/>
              <w:jc w:val="both"/>
              <w:rPr>
                <w:rFonts w:ascii="Times New Roman" w:hAnsi="Times New Roman"/>
                <w:szCs w:val="24"/>
                <w:lang w:val="sr-Cyrl-RS"/>
              </w:rPr>
            </w:pPr>
          </w:p>
          <w:p w14:paraId="3831688A"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Анализирање документа-ције (увид у педагошку документацију, примери документације, чек листе, упитници за наставнике, записници са већа и слично) </w:t>
            </w:r>
          </w:p>
          <w:p w14:paraId="5A8449E7" w14:textId="77777777" w:rsidR="00766EC7" w:rsidRPr="009C669E" w:rsidRDefault="00766EC7" w:rsidP="00766EC7">
            <w:pPr>
              <w:spacing w:after="200" w:line="276" w:lineRule="auto"/>
              <w:jc w:val="both"/>
              <w:rPr>
                <w:rFonts w:ascii="Times New Roman" w:hAnsi="Times New Roman"/>
                <w:szCs w:val="24"/>
                <w:lang w:val="sr-Cyrl-RS"/>
              </w:rPr>
            </w:pPr>
          </w:p>
        </w:tc>
      </w:tr>
      <w:tr w:rsidR="00CA4358" w:rsidRPr="009C669E" w14:paraId="0E2839AE" w14:textId="77777777" w:rsidTr="00766EC7">
        <w:trPr>
          <w:trHeight w:val="70"/>
          <w:jc w:val="center"/>
        </w:trPr>
        <w:tc>
          <w:tcPr>
            <w:tcW w:w="4585" w:type="dxa"/>
            <w:tcBorders>
              <w:bottom w:val="nil"/>
            </w:tcBorders>
          </w:tcPr>
          <w:p w14:paraId="1484EA4C"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bCs/>
                <w:szCs w:val="24"/>
                <w:lang w:val="sr-Cyrl-RS"/>
              </w:rPr>
              <w:lastRenderedPageBreak/>
              <w:t xml:space="preserve">ОЧЕКИВАНЕ ПОТЕШКОЋЕ ПРИ РЕАЛИЗАЦИЈИ И ПРЕ-ДВИЂЕНЕ МЕРЕ ЗА ПРЕВА-ЗИЛАЖЕЊЕ ПРОБЛЕМА </w:t>
            </w:r>
          </w:p>
          <w:p w14:paraId="4A1D133E" w14:textId="77777777" w:rsidR="00766EC7" w:rsidRPr="009C669E" w:rsidRDefault="00766EC7" w:rsidP="00766EC7">
            <w:pPr>
              <w:spacing w:after="200" w:line="276" w:lineRule="auto"/>
              <w:jc w:val="both"/>
              <w:rPr>
                <w:rFonts w:ascii="Times New Roman" w:hAnsi="Times New Roman"/>
                <w:szCs w:val="24"/>
                <w:lang w:val="sr-Cyrl-RS"/>
              </w:rPr>
            </w:pPr>
          </w:p>
        </w:tc>
        <w:tc>
          <w:tcPr>
            <w:tcW w:w="8100" w:type="dxa"/>
            <w:gridSpan w:val="3"/>
            <w:tcBorders>
              <w:bottom w:val="nil"/>
            </w:tcBorders>
          </w:tcPr>
          <w:p w14:paraId="5877FCC0"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Очекујемо да при реализацији предвиђених активности може доћи до померања у времену реализације из следећих разлога: измена у кале-ндару рада школе због непредвиђених околности у току школске године, динамике рада школе, усклађивања са другим задужењима носилаца активности, одсуства због стручног усавршавања и слично. Ове проблеме превазићи ћемо тако што ћемо време реализације појединих активности усклађивати га са динамиком рада школе и обавезама чланова тима, као и заменом чланова тима услед  непредвиђених околности.</w:t>
            </w:r>
          </w:p>
        </w:tc>
      </w:tr>
      <w:tr w:rsidR="00CA4358" w:rsidRPr="009C669E" w14:paraId="1B4A5649" w14:textId="77777777" w:rsidTr="00766EC7">
        <w:trPr>
          <w:trHeight w:val="143"/>
          <w:jc w:val="center"/>
        </w:trPr>
        <w:tc>
          <w:tcPr>
            <w:tcW w:w="4585" w:type="dxa"/>
            <w:tcBorders>
              <w:top w:val="nil"/>
              <w:right w:val="single" w:sz="4" w:space="0" w:color="auto"/>
            </w:tcBorders>
          </w:tcPr>
          <w:p w14:paraId="38397937" w14:textId="77777777" w:rsidR="00766EC7" w:rsidRPr="009C669E" w:rsidRDefault="00766EC7" w:rsidP="00766EC7">
            <w:pPr>
              <w:spacing w:after="200" w:line="276" w:lineRule="auto"/>
              <w:jc w:val="both"/>
              <w:rPr>
                <w:rFonts w:ascii="Times New Roman" w:hAnsi="Times New Roman"/>
                <w:bCs/>
                <w:szCs w:val="24"/>
                <w:lang w:val="sr-Cyrl-RS"/>
              </w:rPr>
            </w:pPr>
          </w:p>
          <w:p w14:paraId="0FEC04E1" w14:textId="77777777" w:rsidR="00766EC7" w:rsidRPr="009C669E" w:rsidRDefault="00766EC7" w:rsidP="00766EC7">
            <w:pPr>
              <w:spacing w:after="200" w:line="276" w:lineRule="auto"/>
              <w:jc w:val="both"/>
              <w:rPr>
                <w:rFonts w:ascii="Times New Roman" w:hAnsi="Times New Roman"/>
                <w:szCs w:val="24"/>
                <w:lang w:val="sr-Cyrl-RS"/>
              </w:rPr>
            </w:pPr>
          </w:p>
        </w:tc>
        <w:tc>
          <w:tcPr>
            <w:tcW w:w="8100" w:type="dxa"/>
            <w:gridSpan w:val="3"/>
            <w:tcBorders>
              <w:top w:val="nil"/>
              <w:left w:val="single" w:sz="4" w:space="0" w:color="auto"/>
            </w:tcBorders>
          </w:tcPr>
          <w:p w14:paraId="6C83F3AB" w14:textId="77777777" w:rsidR="00766EC7" w:rsidRPr="009C669E" w:rsidRDefault="00766EC7" w:rsidP="00766EC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Свако померање рока реализације или промене у планираним активностима биће евидентиране и образложене. </w:t>
            </w:r>
          </w:p>
          <w:p w14:paraId="1D27CF59" w14:textId="77777777" w:rsidR="00766EC7" w:rsidRPr="009C669E" w:rsidRDefault="00766EC7" w:rsidP="00766EC7">
            <w:pPr>
              <w:spacing w:after="200" w:line="276" w:lineRule="auto"/>
              <w:jc w:val="both"/>
              <w:rPr>
                <w:rFonts w:ascii="Times New Roman" w:hAnsi="Times New Roman"/>
                <w:szCs w:val="24"/>
                <w:lang w:val="sr-Cyrl-RS"/>
              </w:rPr>
            </w:pPr>
          </w:p>
        </w:tc>
      </w:tr>
    </w:tbl>
    <w:p w14:paraId="49279052" w14:textId="53D99F8A" w:rsidR="00521E89" w:rsidRPr="009C669E" w:rsidRDefault="00521E89" w:rsidP="0094013B">
      <w:pPr>
        <w:spacing w:after="200" w:line="276" w:lineRule="auto"/>
        <w:jc w:val="both"/>
        <w:rPr>
          <w:rFonts w:ascii="Times New Roman" w:hAnsi="Times New Roman"/>
          <w:b/>
          <w:szCs w:val="24"/>
          <w:lang w:val="sr-Cyrl-RS"/>
        </w:rPr>
      </w:pPr>
    </w:p>
    <w:p w14:paraId="0DD877E7" w14:textId="180F4F4B" w:rsidR="00A41AF3" w:rsidRPr="009C669E" w:rsidRDefault="00A41AF3"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447C91CA" w14:textId="68BBCED4" w:rsidR="00521E89" w:rsidRPr="009C669E" w:rsidRDefault="00521E89" w:rsidP="0094013B">
      <w:pPr>
        <w:pStyle w:val="a0"/>
        <w:jc w:val="both"/>
        <w:rPr>
          <w:szCs w:val="24"/>
          <w:lang w:val="sr-Cyrl-RS"/>
        </w:rPr>
      </w:pPr>
      <w:bookmarkStart w:id="63" w:name="_Toc176940675"/>
      <w:r w:rsidRPr="009C669E">
        <w:rPr>
          <w:szCs w:val="24"/>
          <w:lang w:val="sr-Cyrl-RS"/>
        </w:rPr>
        <w:lastRenderedPageBreak/>
        <w:t>ПЛАНОВИ ОСТАЛИХ ОБЛИКА ОБРАЗОВНО-ВАСПИТНОГ РАДА</w:t>
      </w:r>
      <w:bookmarkEnd w:id="63"/>
    </w:p>
    <w:p w14:paraId="79F1C70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w:t>
      </w:r>
    </w:p>
    <w:p w14:paraId="4B6E214D" w14:textId="77777777" w:rsidR="00521E89" w:rsidRPr="009C669E" w:rsidRDefault="00521E89" w:rsidP="00F170C7">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 xml:space="preserve">Сви планови осталих облика образовно-васпитног рада, допунске, додатне наставе, слободних активности и изборних предмета су израђени и налазе се у Школском програму. </w:t>
      </w:r>
    </w:p>
    <w:p w14:paraId="5B00703F" w14:textId="46FFB609" w:rsidR="00521E89" w:rsidRPr="009C669E" w:rsidRDefault="00E64254"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 xml:space="preserve">Тим </w:t>
      </w:r>
    </w:p>
    <w:p w14:paraId="3ADF0298" w14:textId="77777777" w:rsidR="00521E89" w:rsidRPr="009C669E" w:rsidRDefault="00521E89" w:rsidP="0094013B">
      <w:pPr>
        <w:spacing w:after="200" w:line="276" w:lineRule="auto"/>
        <w:jc w:val="both"/>
        <w:rPr>
          <w:rFonts w:ascii="Times New Roman" w:hAnsi="Times New Roman"/>
          <w:b/>
          <w:szCs w:val="24"/>
          <w:lang w:val="sr-Cyrl-RS"/>
        </w:rPr>
      </w:pPr>
    </w:p>
    <w:p w14:paraId="187355AA" w14:textId="778DCFDE" w:rsidR="00521E89" w:rsidRPr="009C669E" w:rsidRDefault="002B290B" w:rsidP="0094013B">
      <w:pPr>
        <w:pStyle w:val="a0"/>
        <w:jc w:val="both"/>
        <w:rPr>
          <w:szCs w:val="24"/>
          <w:lang w:val="sr-Cyrl-RS"/>
        </w:rPr>
      </w:pPr>
      <w:bookmarkStart w:id="64" w:name="_Toc176940676"/>
      <w:r w:rsidRPr="009C669E">
        <w:rPr>
          <w:szCs w:val="24"/>
          <w:lang w:val="sr-Cyrl-RS"/>
        </w:rPr>
        <w:t>ПЛАН РАДА ТИМА ЗА ДИСТРИБУЦИЈУ ЧАСОПИСА</w:t>
      </w:r>
      <w:bookmarkEnd w:id="64"/>
    </w:p>
    <w:p w14:paraId="1BAA296F" w14:textId="77777777" w:rsidR="00521E89" w:rsidRPr="009C669E" w:rsidRDefault="00521E89" w:rsidP="0094013B">
      <w:pPr>
        <w:spacing w:after="200" w:line="276" w:lineRule="auto"/>
        <w:jc w:val="both"/>
        <w:rPr>
          <w:rFonts w:ascii="Times New Roman" w:hAnsi="Times New Roman"/>
          <w:b/>
          <w:szCs w:val="24"/>
          <w:lang w:val="sr-Cyrl-RS"/>
        </w:rPr>
      </w:pPr>
    </w:p>
    <w:p w14:paraId="6A045685" w14:textId="77777777" w:rsidR="00521E89" w:rsidRPr="009C669E" w:rsidRDefault="00521E89" w:rsidP="0094013B">
      <w:pPr>
        <w:spacing w:after="200" w:line="276" w:lineRule="auto"/>
        <w:jc w:val="both"/>
        <w:rPr>
          <w:rFonts w:ascii="Times New Roman" w:hAnsi="Times New Roman"/>
          <w:szCs w:val="24"/>
          <w:lang w:val="sr-Cyrl-RS"/>
        </w:rPr>
      </w:pPr>
      <w:bookmarkStart w:id="65" w:name="_Toc458839615"/>
      <w:r w:rsidRPr="009C669E">
        <w:rPr>
          <w:rFonts w:ascii="Times New Roman" w:hAnsi="Times New Roman"/>
          <w:b/>
          <w:szCs w:val="24"/>
          <w:lang w:val="sr-Cyrl-RS"/>
        </w:rPr>
        <w:tab/>
      </w:r>
      <w:r w:rsidRPr="009C669E">
        <w:rPr>
          <w:rFonts w:ascii="Times New Roman" w:hAnsi="Times New Roman"/>
          <w:b/>
          <w:szCs w:val="24"/>
          <w:lang w:val="sr-Cyrl-RS"/>
        </w:rPr>
        <w:tab/>
      </w:r>
      <w:r w:rsidRPr="009C669E">
        <w:rPr>
          <w:rFonts w:ascii="Times New Roman" w:hAnsi="Times New Roman"/>
          <w:szCs w:val="24"/>
          <w:lang w:val="sr-Cyrl-RS"/>
        </w:rPr>
        <w:t>„Јежурко“ - први, други и трећи разред</w:t>
      </w:r>
    </w:p>
    <w:p w14:paraId="43782C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ab/>
      </w:r>
      <w:r w:rsidRPr="009C669E">
        <w:rPr>
          <w:rFonts w:ascii="Times New Roman" w:hAnsi="Times New Roman"/>
          <w:szCs w:val="24"/>
          <w:lang w:val="sr-Cyrl-RS"/>
        </w:rPr>
        <w:tab/>
        <w:t>„Фазон“ - четврти разред</w:t>
      </w:r>
    </w:p>
    <w:p w14:paraId="1A987910" w14:textId="79504742" w:rsidR="00F170C7" w:rsidRPr="009C669E" w:rsidRDefault="00F170C7" w:rsidP="00F170C7">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„Црквено звоно“-сва одељења</w:t>
      </w:r>
    </w:p>
    <w:tbl>
      <w:tblPr>
        <w:tblStyle w:val="TableGrid"/>
        <w:tblW w:w="13315" w:type="dxa"/>
        <w:jc w:val="center"/>
        <w:tblLook w:val="04A0" w:firstRow="1" w:lastRow="0" w:firstColumn="1" w:lastColumn="0" w:noHBand="0" w:noVBand="1"/>
      </w:tblPr>
      <w:tblGrid>
        <w:gridCol w:w="2922"/>
        <w:gridCol w:w="2837"/>
        <w:gridCol w:w="3081"/>
        <w:gridCol w:w="4475"/>
      </w:tblGrid>
      <w:tr w:rsidR="00CA4358" w:rsidRPr="009C669E" w14:paraId="426F4627" w14:textId="77777777" w:rsidTr="00D0137D">
        <w:trPr>
          <w:trHeight w:val="446"/>
          <w:jc w:val="center"/>
        </w:trPr>
        <w:tc>
          <w:tcPr>
            <w:tcW w:w="2922" w:type="dxa"/>
            <w:vAlign w:val="center"/>
          </w:tcPr>
          <w:p w14:paraId="645CDAF8" w14:textId="77777777" w:rsidR="002B290B" w:rsidRPr="009C669E" w:rsidRDefault="002B290B" w:rsidP="00D0137D">
            <w:pPr>
              <w:spacing w:after="200" w:line="276" w:lineRule="auto"/>
              <w:ind w:left="1440"/>
              <w:jc w:val="center"/>
              <w:rPr>
                <w:rFonts w:ascii="Times New Roman" w:hAnsi="Times New Roman"/>
                <w:b/>
                <w:szCs w:val="24"/>
                <w:lang w:val="sr-Cyrl-RS"/>
              </w:rPr>
            </w:pPr>
            <w:r w:rsidRPr="009C669E">
              <w:rPr>
                <w:rFonts w:ascii="Times New Roman" w:hAnsi="Times New Roman"/>
                <w:b/>
                <w:szCs w:val="24"/>
                <w:lang w:val="sr-Cyrl-RS"/>
              </w:rPr>
              <w:t>Време активности</w:t>
            </w:r>
          </w:p>
        </w:tc>
        <w:tc>
          <w:tcPr>
            <w:tcW w:w="2837" w:type="dxa"/>
            <w:vAlign w:val="center"/>
          </w:tcPr>
          <w:p w14:paraId="59493DA6" w14:textId="77777777" w:rsidR="002B290B" w:rsidRPr="009C669E" w:rsidRDefault="002B290B" w:rsidP="00D0137D">
            <w:pPr>
              <w:spacing w:after="200" w:line="276" w:lineRule="auto"/>
              <w:ind w:left="1440"/>
              <w:jc w:val="center"/>
              <w:rPr>
                <w:rFonts w:ascii="Times New Roman" w:hAnsi="Times New Roman"/>
                <w:b/>
                <w:szCs w:val="24"/>
                <w:lang w:val="sr-Cyrl-RS"/>
              </w:rPr>
            </w:pPr>
            <w:r w:rsidRPr="009C669E">
              <w:rPr>
                <w:rFonts w:ascii="Times New Roman" w:hAnsi="Times New Roman"/>
                <w:b/>
                <w:szCs w:val="24"/>
                <w:lang w:val="sr-Cyrl-RS"/>
              </w:rPr>
              <w:t>Активност</w:t>
            </w:r>
          </w:p>
        </w:tc>
        <w:tc>
          <w:tcPr>
            <w:tcW w:w="3081" w:type="dxa"/>
            <w:vAlign w:val="center"/>
          </w:tcPr>
          <w:p w14:paraId="69CEF62C" w14:textId="77777777" w:rsidR="002B290B" w:rsidRPr="009C669E" w:rsidRDefault="002B290B" w:rsidP="00D0137D">
            <w:pPr>
              <w:spacing w:after="200" w:line="276" w:lineRule="auto"/>
              <w:ind w:left="1440"/>
              <w:jc w:val="center"/>
              <w:rPr>
                <w:rFonts w:ascii="Times New Roman" w:hAnsi="Times New Roman"/>
                <w:b/>
                <w:szCs w:val="24"/>
                <w:lang w:val="sr-Cyrl-RS"/>
              </w:rPr>
            </w:pPr>
            <w:r w:rsidRPr="009C669E">
              <w:rPr>
                <w:rFonts w:ascii="Times New Roman" w:hAnsi="Times New Roman"/>
                <w:b/>
                <w:szCs w:val="24"/>
                <w:lang w:val="sr-Cyrl-RS"/>
              </w:rPr>
              <w:t>Начин реализације и активност учесника</w:t>
            </w:r>
          </w:p>
        </w:tc>
        <w:tc>
          <w:tcPr>
            <w:tcW w:w="4475" w:type="dxa"/>
            <w:vAlign w:val="center"/>
          </w:tcPr>
          <w:p w14:paraId="43C6F344" w14:textId="77777777" w:rsidR="002B290B" w:rsidRPr="009C669E" w:rsidRDefault="002B290B" w:rsidP="00D0137D">
            <w:pPr>
              <w:spacing w:after="200" w:line="276" w:lineRule="auto"/>
              <w:ind w:left="1440"/>
              <w:jc w:val="center"/>
              <w:rPr>
                <w:rFonts w:ascii="Times New Roman" w:hAnsi="Times New Roman"/>
                <w:b/>
                <w:szCs w:val="24"/>
                <w:lang w:val="sr-Cyrl-RS"/>
              </w:rPr>
            </w:pPr>
            <w:r w:rsidRPr="009C669E">
              <w:rPr>
                <w:rFonts w:ascii="Times New Roman" w:hAnsi="Times New Roman"/>
                <w:b/>
                <w:szCs w:val="24"/>
                <w:lang w:val="sr-Cyrl-RS"/>
              </w:rPr>
              <w:t>Носиоци активности</w:t>
            </w:r>
          </w:p>
        </w:tc>
      </w:tr>
      <w:tr w:rsidR="00CA4358" w:rsidRPr="009C669E" w14:paraId="1E6D1680" w14:textId="77777777" w:rsidTr="00D0137D">
        <w:trPr>
          <w:jc w:val="center"/>
        </w:trPr>
        <w:tc>
          <w:tcPr>
            <w:tcW w:w="2922" w:type="dxa"/>
            <w:vAlign w:val="center"/>
          </w:tcPr>
          <w:p w14:paraId="41E326D3" w14:textId="77777777" w:rsidR="002B290B" w:rsidRPr="009C669E" w:rsidRDefault="002B290B" w:rsidP="00D0137D">
            <w:pPr>
              <w:spacing w:after="200" w:line="276" w:lineRule="auto"/>
              <w:ind w:left="1440"/>
              <w:jc w:val="center"/>
              <w:rPr>
                <w:rFonts w:ascii="Times New Roman" w:hAnsi="Times New Roman"/>
                <w:szCs w:val="24"/>
                <w:lang w:val="sr-Cyrl-RS"/>
              </w:rPr>
            </w:pPr>
            <w:r w:rsidRPr="009C669E">
              <w:rPr>
                <w:rFonts w:ascii="Times New Roman" w:hAnsi="Times New Roman"/>
                <w:szCs w:val="24"/>
                <w:lang w:val="sr-Cyrl-RS"/>
              </w:rPr>
              <w:t>Септембар-Бољевци</w:t>
            </w:r>
          </w:p>
          <w:p w14:paraId="425552A1" w14:textId="77777777" w:rsidR="002B290B" w:rsidRPr="009C669E" w:rsidRDefault="002B290B" w:rsidP="00D0137D">
            <w:pPr>
              <w:spacing w:after="200" w:line="276" w:lineRule="auto"/>
              <w:ind w:left="1440"/>
              <w:jc w:val="center"/>
              <w:rPr>
                <w:rFonts w:ascii="Times New Roman" w:hAnsi="Times New Roman"/>
                <w:szCs w:val="24"/>
                <w:lang w:val="sr-Cyrl-RS"/>
              </w:rPr>
            </w:pPr>
            <w:r w:rsidRPr="009C669E">
              <w:rPr>
                <w:rFonts w:ascii="Times New Roman" w:hAnsi="Times New Roman"/>
                <w:szCs w:val="24"/>
                <w:lang w:val="sr-Cyrl-RS"/>
              </w:rPr>
              <w:t>Прогар</w:t>
            </w:r>
          </w:p>
        </w:tc>
        <w:tc>
          <w:tcPr>
            <w:tcW w:w="2837" w:type="dxa"/>
            <w:vAlign w:val="center"/>
          </w:tcPr>
          <w:p w14:paraId="5E4FCC7E" w14:textId="77777777" w:rsidR="002B290B" w:rsidRPr="009C669E" w:rsidRDefault="002B290B" w:rsidP="00D0137D">
            <w:pPr>
              <w:spacing w:after="200" w:line="276" w:lineRule="auto"/>
              <w:ind w:left="1440"/>
              <w:jc w:val="center"/>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3664EE18" w14:textId="77777777" w:rsidR="002B290B" w:rsidRPr="009C669E" w:rsidRDefault="002B290B" w:rsidP="00D0137D">
            <w:pPr>
              <w:spacing w:after="200" w:line="276" w:lineRule="auto"/>
              <w:ind w:left="1440"/>
              <w:jc w:val="center"/>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590ECCE8" w14:textId="77777777" w:rsidR="002B290B" w:rsidRPr="009C669E" w:rsidRDefault="002B290B" w:rsidP="00D0137D">
            <w:pPr>
              <w:spacing w:after="200" w:line="276" w:lineRule="auto"/>
              <w:ind w:left="1440"/>
              <w:jc w:val="center"/>
              <w:rPr>
                <w:rFonts w:ascii="Times New Roman" w:hAnsi="Times New Roman"/>
                <w:szCs w:val="24"/>
                <w:lang w:val="sr-Cyrl-RS"/>
              </w:rPr>
            </w:pPr>
            <w:r w:rsidRPr="009C669E">
              <w:rPr>
                <w:rFonts w:ascii="Times New Roman" w:hAnsi="Times New Roman"/>
                <w:szCs w:val="24"/>
                <w:lang w:val="sr-Cyrl-RS"/>
              </w:rPr>
              <w:t>Драгана Продановић</w:t>
            </w:r>
          </w:p>
          <w:p w14:paraId="27D7D758" w14:textId="77777777" w:rsidR="002B290B" w:rsidRPr="009C669E" w:rsidRDefault="002B290B" w:rsidP="00D0137D">
            <w:pPr>
              <w:spacing w:after="200" w:line="276" w:lineRule="auto"/>
              <w:ind w:left="1440"/>
              <w:jc w:val="center"/>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57651F39" w14:textId="77777777" w:rsidTr="00D0137D">
        <w:trPr>
          <w:trHeight w:val="1785"/>
          <w:jc w:val="center"/>
        </w:trPr>
        <w:tc>
          <w:tcPr>
            <w:tcW w:w="2922" w:type="dxa"/>
            <w:vAlign w:val="center"/>
          </w:tcPr>
          <w:p w14:paraId="5A04E392"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lastRenderedPageBreak/>
              <w:t>Октобар-</w:t>
            </w:r>
          </w:p>
          <w:p w14:paraId="089B454A"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Бољевци</w:t>
            </w:r>
          </w:p>
          <w:p w14:paraId="47BDD4EA"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Прогар</w:t>
            </w:r>
          </w:p>
        </w:tc>
        <w:tc>
          <w:tcPr>
            <w:tcW w:w="2837" w:type="dxa"/>
            <w:vAlign w:val="center"/>
          </w:tcPr>
          <w:p w14:paraId="589DF537"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3ED52183"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117372F6"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Драгана Продановић</w:t>
            </w:r>
          </w:p>
          <w:p w14:paraId="150E0F14"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068E23B0" w14:textId="77777777" w:rsidTr="00D0137D">
        <w:trPr>
          <w:jc w:val="center"/>
        </w:trPr>
        <w:tc>
          <w:tcPr>
            <w:tcW w:w="2922" w:type="dxa"/>
            <w:vAlign w:val="center"/>
          </w:tcPr>
          <w:p w14:paraId="5D6BA6F2"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Новембар-</w:t>
            </w:r>
          </w:p>
          <w:p w14:paraId="05F07892"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Бољевци Прогар</w:t>
            </w:r>
          </w:p>
        </w:tc>
        <w:tc>
          <w:tcPr>
            <w:tcW w:w="2837" w:type="dxa"/>
            <w:vAlign w:val="center"/>
          </w:tcPr>
          <w:p w14:paraId="754E26AB"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522E5FB6"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581AB10B"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Драгана Продановић</w:t>
            </w:r>
          </w:p>
          <w:p w14:paraId="1306CA5E"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03ADBC39" w14:textId="77777777" w:rsidTr="00D0137D">
        <w:trPr>
          <w:jc w:val="center"/>
        </w:trPr>
        <w:tc>
          <w:tcPr>
            <w:tcW w:w="2922" w:type="dxa"/>
            <w:vAlign w:val="center"/>
          </w:tcPr>
          <w:p w14:paraId="15FBB882"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Децембар-</w:t>
            </w:r>
          </w:p>
          <w:p w14:paraId="74E21516"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Бољевци</w:t>
            </w:r>
          </w:p>
          <w:p w14:paraId="204FE03C"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Прогар</w:t>
            </w:r>
          </w:p>
        </w:tc>
        <w:tc>
          <w:tcPr>
            <w:tcW w:w="2837" w:type="dxa"/>
            <w:vAlign w:val="center"/>
          </w:tcPr>
          <w:p w14:paraId="335A1F5C"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2371E3CA"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633C8E47"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Драгана Продановић</w:t>
            </w:r>
          </w:p>
          <w:p w14:paraId="252B2817"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5186D88C" w14:textId="77777777" w:rsidTr="00D0137D">
        <w:trPr>
          <w:jc w:val="center"/>
        </w:trPr>
        <w:tc>
          <w:tcPr>
            <w:tcW w:w="2922" w:type="dxa"/>
            <w:vAlign w:val="center"/>
          </w:tcPr>
          <w:p w14:paraId="3B1A7D39"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Јануар- Бољевци</w:t>
            </w:r>
          </w:p>
          <w:p w14:paraId="0242B520"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Прогар</w:t>
            </w:r>
          </w:p>
        </w:tc>
        <w:tc>
          <w:tcPr>
            <w:tcW w:w="2837" w:type="dxa"/>
            <w:vAlign w:val="center"/>
          </w:tcPr>
          <w:p w14:paraId="542B2FB1"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17D17372"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 xml:space="preserve">Дистрибуција и подела часописа свим ученицима </w:t>
            </w:r>
            <w:r w:rsidRPr="009C669E">
              <w:rPr>
                <w:rFonts w:ascii="Times New Roman" w:hAnsi="Times New Roman"/>
                <w:szCs w:val="24"/>
                <w:lang w:val="sr-Cyrl-RS"/>
              </w:rPr>
              <w:lastRenderedPageBreak/>
              <w:t>почетком месеца</w:t>
            </w:r>
          </w:p>
        </w:tc>
        <w:tc>
          <w:tcPr>
            <w:tcW w:w="4475" w:type="dxa"/>
            <w:vAlign w:val="center"/>
          </w:tcPr>
          <w:p w14:paraId="5946943C"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lastRenderedPageBreak/>
              <w:t>Драгана Продановић</w:t>
            </w:r>
          </w:p>
          <w:p w14:paraId="03B1A801"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16E0B479" w14:textId="77777777" w:rsidTr="00D0137D">
        <w:trPr>
          <w:jc w:val="center"/>
        </w:trPr>
        <w:tc>
          <w:tcPr>
            <w:tcW w:w="2922" w:type="dxa"/>
            <w:vAlign w:val="center"/>
          </w:tcPr>
          <w:p w14:paraId="3D2E56D0"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lastRenderedPageBreak/>
              <w:t>Фебруар- Бољевци</w:t>
            </w:r>
          </w:p>
          <w:p w14:paraId="35C54F3E"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Прогар</w:t>
            </w:r>
          </w:p>
        </w:tc>
        <w:tc>
          <w:tcPr>
            <w:tcW w:w="2837" w:type="dxa"/>
            <w:vAlign w:val="center"/>
          </w:tcPr>
          <w:p w14:paraId="6D7DC3A7"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0CC7DE79"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6AAE84B9"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Драгана Продановић</w:t>
            </w:r>
          </w:p>
          <w:p w14:paraId="442692F6"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65825C29" w14:textId="77777777" w:rsidTr="00D0137D">
        <w:trPr>
          <w:jc w:val="center"/>
        </w:trPr>
        <w:tc>
          <w:tcPr>
            <w:tcW w:w="2922" w:type="dxa"/>
            <w:vAlign w:val="center"/>
          </w:tcPr>
          <w:p w14:paraId="457835E9"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Март- Бољевци Прогар</w:t>
            </w:r>
          </w:p>
        </w:tc>
        <w:tc>
          <w:tcPr>
            <w:tcW w:w="2837" w:type="dxa"/>
            <w:vAlign w:val="center"/>
          </w:tcPr>
          <w:p w14:paraId="2FB90F13"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6984272A"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0DDF593E"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Драгана Продановић</w:t>
            </w:r>
          </w:p>
          <w:p w14:paraId="4C6F50FA"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259024C7" w14:textId="77777777" w:rsidTr="00D0137D">
        <w:trPr>
          <w:jc w:val="center"/>
        </w:trPr>
        <w:tc>
          <w:tcPr>
            <w:tcW w:w="2922" w:type="dxa"/>
            <w:vAlign w:val="center"/>
          </w:tcPr>
          <w:p w14:paraId="55168CD3"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Април- Бољевци</w:t>
            </w:r>
          </w:p>
          <w:p w14:paraId="5D256520"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Прогар</w:t>
            </w:r>
          </w:p>
        </w:tc>
        <w:tc>
          <w:tcPr>
            <w:tcW w:w="2837" w:type="dxa"/>
            <w:vAlign w:val="center"/>
          </w:tcPr>
          <w:p w14:paraId="7EA55ABB"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2896BD88"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39F1DF27"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Драгана Продановић</w:t>
            </w:r>
          </w:p>
          <w:p w14:paraId="0F0A9F5B"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79FA6DCA" w14:textId="77777777" w:rsidTr="00D0137D">
        <w:trPr>
          <w:jc w:val="center"/>
        </w:trPr>
        <w:tc>
          <w:tcPr>
            <w:tcW w:w="2922" w:type="dxa"/>
            <w:vAlign w:val="center"/>
          </w:tcPr>
          <w:p w14:paraId="25DF9B0B"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Мај – Бољевци Прогар</w:t>
            </w:r>
          </w:p>
        </w:tc>
        <w:tc>
          <w:tcPr>
            <w:tcW w:w="2837" w:type="dxa"/>
            <w:vAlign w:val="center"/>
          </w:tcPr>
          <w:p w14:paraId="0E4BCA0B"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0C92C1B2"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 xml:space="preserve">Дистрибуција и подела часописа </w:t>
            </w:r>
            <w:r w:rsidRPr="009C669E">
              <w:rPr>
                <w:rFonts w:ascii="Times New Roman" w:hAnsi="Times New Roman"/>
                <w:szCs w:val="24"/>
                <w:lang w:val="sr-Cyrl-RS"/>
              </w:rPr>
              <w:lastRenderedPageBreak/>
              <w:t>свим ученицима почетком месеца</w:t>
            </w:r>
          </w:p>
        </w:tc>
        <w:tc>
          <w:tcPr>
            <w:tcW w:w="4475" w:type="dxa"/>
            <w:vAlign w:val="center"/>
          </w:tcPr>
          <w:p w14:paraId="751D77E4"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lastRenderedPageBreak/>
              <w:t>Драгана Продановић</w:t>
            </w:r>
          </w:p>
          <w:p w14:paraId="068D68CE"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62106BC9" w14:textId="77777777" w:rsidTr="00D0137D">
        <w:trPr>
          <w:jc w:val="center"/>
        </w:trPr>
        <w:tc>
          <w:tcPr>
            <w:tcW w:w="2922" w:type="dxa"/>
            <w:vAlign w:val="center"/>
          </w:tcPr>
          <w:p w14:paraId="1752DF1D"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lastRenderedPageBreak/>
              <w:t>Јун- Бољевци</w:t>
            </w:r>
          </w:p>
          <w:p w14:paraId="61461168"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Прогар</w:t>
            </w:r>
          </w:p>
        </w:tc>
        <w:tc>
          <w:tcPr>
            <w:tcW w:w="2837" w:type="dxa"/>
            <w:vAlign w:val="center"/>
          </w:tcPr>
          <w:p w14:paraId="5816B39F"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Подела часописа</w:t>
            </w:r>
          </w:p>
        </w:tc>
        <w:tc>
          <w:tcPr>
            <w:tcW w:w="3081" w:type="dxa"/>
            <w:vAlign w:val="center"/>
          </w:tcPr>
          <w:p w14:paraId="79F5C9BA"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Дистрибуција и подела часописа свим ученицима почетком месеца</w:t>
            </w:r>
          </w:p>
        </w:tc>
        <w:tc>
          <w:tcPr>
            <w:tcW w:w="4475" w:type="dxa"/>
            <w:vAlign w:val="center"/>
          </w:tcPr>
          <w:p w14:paraId="6548E525"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Драгана Продановић</w:t>
            </w:r>
          </w:p>
          <w:p w14:paraId="388BB0F5" w14:textId="77777777" w:rsidR="002B290B" w:rsidRPr="009C669E" w:rsidRDefault="002B290B" w:rsidP="00D0137D">
            <w:pPr>
              <w:spacing w:after="200" w:line="276" w:lineRule="auto"/>
              <w:ind w:left="1440"/>
              <w:jc w:val="both"/>
              <w:rPr>
                <w:rFonts w:ascii="Times New Roman" w:hAnsi="Times New Roman"/>
                <w:szCs w:val="24"/>
                <w:lang w:val="sr-Cyrl-RS"/>
              </w:rPr>
            </w:pPr>
            <w:r w:rsidRPr="009C669E">
              <w:rPr>
                <w:rFonts w:ascii="Times New Roman" w:hAnsi="Times New Roman"/>
                <w:szCs w:val="24"/>
                <w:lang w:val="sr-Cyrl-RS"/>
              </w:rPr>
              <w:t>Све учитељице</w:t>
            </w:r>
          </w:p>
        </w:tc>
      </w:tr>
    </w:tbl>
    <w:p w14:paraId="1B392F17" w14:textId="77777777" w:rsidR="002B290B" w:rsidRPr="009C669E" w:rsidRDefault="002B290B" w:rsidP="00F170C7">
      <w:pPr>
        <w:spacing w:after="200" w:line="276" w:lineRule="auto"/>
        <w:ind w:left="1440"/>
        <w:jc w:val="both"/>
        <w:rPr>
          <w:rFonts w:ascii="Times New Roman" w:hAnsi="Times New Roman"/>
          <w:szCs w:val="24"/>
          <w:lang w:val="sr-Cyrl-RS"/>
        </w:rPr>
      </w:pPr>
    </w:p>
    <w:p w14:paraId="74481C60"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1F0EE359" w14:textId="717B6112" w:rsidR="00521E89" w:rsidRPr="009C669E" w:rsidRDefault="00E938F8" w:rsidP="0094013B">
      <w:pPr>
        <w:pStyle w:val="a"/>
        <w:jc w:val="both"/>
        <w:rPr>
          <w:rFonts w:cs="Times New Roman"/>
          <w:i/>
          <w:iCs/>
          <w:color w:val="auto"/>
        </w:rPr>
      </w:pPr>
      <w:bookmarkStart w:id="66" w:name="_Toc176940677"/>
      <w:r>
        <w:rPr>
          <w:rFonts w:cs="Times New Roman"/>
          <w:color w:val="auto"/>
        </w:rPr>
        <w:lastRenderedPageBreak/>
        <w:t>ПЛАНОВИ</w:t>
      </w:r>
      <w:r w:rsidR="00521E89" w:rsidRPr="009C669E">
        <w:rPr>
          <w:rFonts w:cs="Times New Roman"/>
          <w:color w:val="auto"/>
        </w:rPr>
        <w:t xml:space="preserve"> РАДА СТРУЧНИХ САРАДНИКА ШКОЛЕ</w:t>
      </w:r>
      <w:bookmarkEnd w:id="65"/>
      <w:bookmarkEnd w:id="66"/>
    </w:p>
    <w:p w14:paraId="193490EC" w14:textId="77777777" w:rsidR="00521E89" w:rsidRPr="009C669E" w:rsidRDefault="00521E89" w:rsidP="0094013B">
      <w:pPr>
        <w:spacing w:after="200" w:line="276" w:lineRule="auto"/>
        <w:jc w:val="both"/>
        <w:rPr>
          <w:rFonts w:ascii="Times New Roman" w:hAnsi="Times New Roman"/>
          <w:b/>
          <w:i/>
          <w:iCs/>
          <w:szCs w:val="24"/>
          <w:u w:val="single"/>
          <w:lang w:val="sr-Cyrl-RS"/>
        </w:rPr>
      </w:pPr>
    </w:p>
    <w:p w14:paraId="7C89D33C" w14:textId="521E90B5" w:rsidR="00521E89" w:rsidRPr="009C669E" w:rsidRDefault="00E938F8" w:rsidP="00C12DB1">
      <w:pPr>
        <w:pStyle w:val="a0"/>
        <w:ind w:left="1620"/>
        <w:jc w:val="both"/>
        <w:rPr>
          <w:szCs w:val="24"/>
          <w:lang w:val="sr-Cyrl-RS"/>
        </w:rPr>
      </w:pPr>
      <w:bookmarkStart w:id="67" w:name="_Toc176940678"/>
      <w:r>
        <w:rPr>
          <w:szCs w:val="24"/>
          <w:lang w:val="sr-Cyrl-RS"/>
        </w:rPr>
        <w:t>ГОДИШЊИ ПЛАН</w:t>
      </w:r>
      <w:r w:rsidR="00521E89" w:rsidRPr="009C669E">
        <w:rPr>
          <w:szCs w:val="24"/>
          <w:lang w:val="sr-Cyrl-RS"/>
        </w:rPr>
        <w:t xml:space="preserve"> РАДА ШКОЛСКЕ БИБЛИОТЕКЕ</w:t>
      </w:r>
      <w:bookmarkEnd w:id="67"/>
    </w:p>
    <w:p w14:paraId="4E79A107" w14:textId="77777777" w:rsidR="00521E89" w:rsidRPr="009C669E" w:rsidRDefault="00521E89" w:rsidP="0094013B">
      <w:pPr>
        <w:spacing w:after="200" w:line="276" w:lineRule="auto"/>
        <w:jc w:val="both"/>
        <w:rPr>
          <w:rFonts w:ascii="Times New Roman" w:hAnsi="Times New Roman"/>
          <w:b/>
          <w:szCs w:val="24"/>
          <w:lang w:val="sr-Cyrl-RS"/>
        </w:rPr>
      </w:pPr>
    </w:p>
    <w:p w14:paraId="6558DE64" w14:textId="0C1CD405" w:rsidR="00C12DB1" w:rsidRPr="009C669E" w:rsidRDefault="00C12DB1" w:rsidP="00C12DB1">
      <w:pPr>
        <w:spacing w:after="200" w:line="276" w:lineRule="auto"/>
        <w:jc w:val="both"/>
        <w:rPr>
          <w:rFonts w:ascii="Times New Roman" w:hAnsi="Times New Roman"/>
          <w:b/>
          <w:szCs w:val="24"/>
          <w:lang w:val="sr-Cyrl-RS"/>
        </w:rPr>
      </w:pPr>
    </w:p>
    <w:p w14:paraId="10D3D52F" w14:textId="77777777" w:rsidR="00C12DB1" w:rsidRPr="009C669E" w:rsidRDefault="00C12DB1" w:rsidP="00C12DB1">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Библиотекар: др Наташа Кљајић</w:t>
      </w:r>
    </w:p>
    <w:p w14:paraId="29A62B8A" w14:textId="77777777" w:rsidR="00C12DB1" w:rsidRPr="009C669E" w:rsidRDefault="00C12DB1" w:rsidP="00C12DB1">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Проценат ангажовања: 50 %</w:t>
      </w:r>
    </w:p>
    <w:p w14:paraId="66E12133" w14:textId="77777777" w:rsidR="00C12DB1" w:rsidRPr="009C669E" w:rsidRDefault="00C12DB1" w:rsidP="00C12DB1">
      <w:pPr>
        <w:spacing w:after="200" w:line="276" w:lineRule="auto"/>
        <w:jc w:val="both"/>
        <w:rPr>
          <w:rFonts w:ascii="Times New Roman" w:hAnsi="Times New Roman"/>
          <w:b/>
          <w:szCs w:val="24"/>
          <w:lang w:val="sr-Cyrl-RS"/>
        </w:rPr>
      </w:pPr>
    </w:p>
    <w:p w14:paraId="65C39A16" w14:textId="77777777" w:rsidR="00C12DB1" w:rsidRPr="009C669E" w:rsidRDefault="00C12DB1" w:rsidP="00E20111">
      <w:pPr>
        <w:numPr>
          <w:ilvl w:val="0"/>
          <w:numId w:val="58"/>
        </w:numPr>
        <w:spacing w:after="200" w:line="276" w:lineRule="auto"/>
        <w:jc w:val="both"/>
        <w:rPr>
          <w:rFonts w:ascii="Times New Roman" w:hAnsi="Times New Roman"/>
          <w:b/>
          <w:szCs w:val="24"/>
          <w:lang w:val="sr-Cyrl-RS"/>
        </w:rPr>
      </w:pPr>
      <w:r w:rsidRPr="009C669E">
        <w:rPr>
          <w:rFonts w:ascii="Times New Roman" w:hAnsi="Times New Roman"/>
          <w:b/>
          <w:szCs w:val="24"/>
          <w:u w:val="thick"/>
          <w:lang w:val="sr-Cyrl-RS"/>
        </w:rPr>
        <w:t>Планирање и програмирање образовно - васпитног рада</w:t>
      </w:r>
    </w:p>
    <w:p w14:paraId="1BFB21CD" w14:textId="77777777" w:rsidR="00C12DB1" w:rsidRPr="009C669E" w:rsidRDefault="00C12DB1" w:rsidP="00C12DB1">
      <w:pPr>
        <w:spacing w:after="200" w:line="276" w:lineRule="auto"/>
        <w:jc w:val="both"/>
        <w:rPr>
          <w:rFonts w:ascii="Times New Roman" w:hAnsi="Times New Roman"/>
          <w:b/>
          <w:szCs w:val="24"/>
          <w:lang w:val="sr-Cyrl-RS"/>
        </w:rPr>
      </w:pPr>
    </w:p>
    <w:p w14:paraId="0C4C66DB"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Планирање набавке литературе и периодичних публикација за ученике, наставнике и стручне сараднике</w:t>
      </w:r>
    </w:p>
    <w:p w14:paraId="6A128791"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годишњег плана рада, месечних и дневних активности</w:t>
      </w:r>
    </w:p>
    <w:p w14:paraId="63E7C5BA" w14:textId="77777777" w:rsidR="00C12DB1" w:rsidRPr="009C669E" w:rsidRDefault="00C12DB1" w:rsidP="00C12DB1">
      <w:pPr>
        <w:spacing w:after="200" w:line="276" w:lineRule="auto"/>
        <w:jc w:val="both"/>
        <w:rPr>
          <w:rFonts w:ascii="Times New Roman" w:hAnsi="Times New Roman"/>
          <w:szCs w:val="24"/>
          <w:lang w:val="sr-Cyrl-RS"/>
        </w:rPr>
      </w:pPr>
    </w:p>
    <w:p w14:paraId="4D995AAB" w14:textId="77777777" w:rsidR="00C12DB1" w:rsidRPr="009C669E" w:rsidRDefault="00C12DB1" w:rsidP="00E20111">
      <w:pPr>
        <w:numPr>
          <w:ilvl w:val="0"/>
          <w:numId w:val="58"/>
        </w:numPr>
        <w:spacing w:after="200" w:line="276" w:lineRule="auto"/>
        <w:jc w:val="both"/>
        <w:rPr>
          <w:rFonts w:ascii="Times New Roman" w:hAnsi="Times New Roman"/>
          <w:b/>
          <w:bCs/>
          <w:szCs w:val="24"/>
          <w:lang w:val="sr-Cyrl-RS"/>
        </w:rPr>
      </w:pPr>
      <w:r w:rsidRPr="009C669E">
        <w:rPr>
          <w:rFonts w:ascii="Times New Roman" w:hAnsi="Times New Roman"/>
          <w:b/>
          <w:bCs/>
          <w:szCs w:val="24"/>
          <w:u w:val="thick"/>
          <w:lang w:val="sr-Cyrl-RS"/>
        </w:rPr>
        <w:t>Праћење и вредновање образовно - васпитног рада</w:t>
      </w:r>
    </w:p>
    <w:p w14:paraId="0F3833C2" w14:textId="77777777" w:rsidR="00C12DB1" w:rsidRPr="009C669E" w:rsidRDefault="00C12DB1" w:rsidP="00C12DB1">
      <w:pPr>
        <w:spacing w:after="200" w:line="276" w:lineRule="auto"/>
        <w:jc w:val="both"/>
        <w:rPr>
          <w:rFonts w:ascii="Times New Roman" w:hAnsi="Times New Roman"/>
          <w:b/>
          <w:szCs w:val="24"/>
          <w:lang w:val="sr-Cyrl-RS"/>
        </w:rPr>
      </w:pPr>
    </w:p>
    <w:p w14:paraId="7A264096"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у Тиму за самовредновање .</w:t>
      </w:r>
    </w:p>
    <w:p w14:paraId="2888B3A7"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Припрема литературе за разне образовно васпитне активности( додатни, допунски рад, ваннаставне активности)</w:t>
      </w:r>
    </w:p>
    <w:p w14:paraId="1F60DC92" w14:textId="77777777" w:rsidR="00C12DB1" w:rsidRPr="009C669E" w:rsidRDefault="00C12DB1" w:rsidP="00C12DB1">
      <w:pPr>
        <w:spacing w:after="200" w:line="276" w:lineRule="auto"/>
        <w:jc w:val="both"/>
        <w:rPr>
          <w:rFonts w:ascii="Times New Roman" w:hAnsi="Times New Roman"/>
          <w:szCs w:val="24"/>
          <w:lang w:val="sr-Cyrl-RS"/>
        </w:rPr>
      </w:pPr>
    </w:p>
    <w:p w14:paraId="61FA8AC7" w14:textId="77777777" w:rsidR="00C12DB1" w:rsidRPr="009C669E" w:rsidRDefault="00C12DB1" w:rsidP="00E20111">
      <w:pPr>
        <w:numPr>
          <w:ilvl w:val="0"/>
          <w:numId w:val="58"/>
        </w:numPr>
        <w:spacing w:after="200" w:line="276" w:lineRule="auto"/>
        <w:jc w:val="both"/>
        <w:rPr>
          <w:rFonts w:ascii="Times New Roman" w:hAnsi="Times New Roman"/>
          <w:b/>
          <w:bCs/>
          <w:szCs w:val="24"/>
          <w:lang w:val="sr-Cyrl-RS"/>
        </w:rPr>
      </w:pPr>
      <w:r w:rsidRPr="009C669E">
        <w:rPr>
          <w:rFonts w:ascii="Times New Roman" w:hAnsi="Times New Roman"/>
          <w:b/>
          <w:bCs/>
          <w:szCs w:val="24"/>
          <w:u w:val="thick"/>
          <w:lang w:val="sr-Cyrl-RS"/>
        </w:rPr>
        <w:t>Рад са наставницима</w:t>
      </w:r>
    </w:p>
    <w:p w14:paraId="63AAE7E8"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Коришћење ресурса библиотеке у процесу наставе</w:t>
      </w:r>
    </w:p>
    <w:p w14:paraId="2E8F9389"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Информисање о новоиздатим књигама, стручним часописима и другој грађи, о акцијама , јубилејима...</w:t>
      </w:r>
    </w:p>
    <w:p w14:paraId="551BC9F5"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наставницима око термина обраде школске лектире</w:t>
      </w:r>
    </w:p>
    <w:p w14:paraId="261F9805" w14:textId="77777777" w:rsidR="00C12DB1" w:rsidRPr="009C669E" w:rsidRDefault="00C12DB1" w:rsidP="00E20111">
      <w:pPr>
        <w:numPr>
          <w:ilvl w:val="0"/>
          <w:numId w:val="57"/>
        </w:numPr>
        <w:spacing w:after="200" w:line="276" w:lineRule="auto"/>
        <w:jc w:val="both"/>
        <w:rPr>
          <w:rFonts w:ascii="Times New Roman" w:hAnsi="Times New Roman"/>
          <w:b/>
          <w:bCs/>
          <w:szCs w:val="24"/>
          <w:lang w:val="sr-Cyrl-RS"/>
        </w:rPr>
      </w:pPr>
      <w:r w:rsidRPr="009C669E">
        <w:rPr>
          <w:rFonts w:ascii="Times New Roman" w:hAnsi="Times New Roman"/>
          <w:szCs w:val="24"/>
          <w:lang w:val="sr-Cyrl-RS"/>
        </w:rPr>
        <w:tab/>
        <w:t xml:space="preserve">Посета Сајму књига </w:t>
      </w:r>
    </w:p>
    <w:p w14:paraId="2517AD64" w14:textId="77777777" w:rsidR="00C12DB1" w:rsidRPr="009C669E" w:rsidRDefault="00C12DB1" w:rsidP="00C12DB1">
      <w:pPr>
        <w:spacing w:after="200" w:line="276" w:lineRule="auto"/>
        <w:jc w:val="both"/>
        <w:rPr>
          <w:rFonts w:ascii="Times New Roman" w:hAnsi="Times New Roman"/>
          <w:b/>
          <w:bCs/>
          <w:szCs w:val="24"/>
          <w:lang w:val="sr-Cyrl-RS"/>
        </w:rPr>
      </w:pPr>
      <w:r w:rsidRPr="009C669E">
        <w:rPr>
          <w:rFonts w:ascii="Times New Roman" w:hAnsi="Times New Roman"/>
          <w:b/>
          <w:bCs/>
          <w:szCs w:val="24"/>
          <w:u w:val="thick"/>
          <w:lang w:val="sr-Cyrl-RS"/>
        </w:rPr>
        <w:t>Рад са ученицима</w:t>
      </w:r>
    </w:p>
    <w:p w14:paraId="1863AA4D"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Пружање помоћи ученицима о учењу ван школе и усвајању метода самосталног рада на тексту</w:t>
      </w:r>
    </w:p>
    <w:p w14:paraId="4288FEB3"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Навикавање ученика да пажљиво користе и чувају библиотечку грађу, да развијају навику долажења у школску и јавну библиотеку и узимају учешћа у њеним културно – просветним активностима у складу са њиховим интересовањима и потребама</w:t>
      </w:r>
    </w:p>
    <w:p w14:paraId="1C9FF1BF"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помоћи ученицима у изради одређених тема</w:t>
      </w:r>
    </w:p>
    <w:p w14:paraId="3F09E243"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помоћи ученицима у изради реферата и читалачких пројеката</w:t>
      </w:r>
    </w:p>
    <w:p w14:paraId="7939EED1"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Библиотечка секција</w:t>
      </w:r>
    </w:p>
    <w:p w14:paraId="3E8BB6E5"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Обележавање важних школских датума</w:t>
      </w:r>
    </w:p>
    <w:p w14:paraId="10F4497C"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Читалачки сусрети и читалачки часови</w:t>
      </w:r>
    </w:p>
    <w:p w14:paraId="06B3C8CE"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Књижевне вечери</w:t>
      </w:r>
    </w:p>
    <w:p w14:paraId="3A2B4780" w14:textId="77777777" w:rsidR="00C12DB1" w:rsidRPr="009C669E" w:rsidRDefault="00C12DB1" w:rsidP="00E20111">
      <w:pPr>
        <w:numPr>
          <w:ilvl w:val="0"/>
          <w:numId w:val="58"/>
        </w:numPr>
        <w:spacing w:after="200" w:line="276" w:lineRule="auto"/>
        <w:jc w:val="both"/>
        <w:rPr>
          <w:rFonts w:ascii="Times New Roman" w:hAnsi="Times New Roman"/>
          <w:b/>
          <w:bCs/>
          <w:szCs w:val="24"/>
          <w:lang w:val="sr-Cyrl-RS"/>
        </w:rPr>
      </w:pPr>
      <w:r w:rsidRPr="009C669E">
        <w:rPr>
          <w:rFonts w:ascii="Times New Roman" w:hAnsi="Times New Roman"/>
          <w:b/>
          <w:bCs/>
          <w:szCs w:val="24"/>
          <w:u w:val="thick"/>
          <w:lang w:val="sr-Cyrl-RS"/>
        </w:rPr>
        <w:t>Рад са родитељима, односно старатељима</w:t>
      </w:r>
    </w:p>
    <w:p w14:paraId="2962C9FA" w14:textId="77777777" w:rsidR="00C12DB1" w:rsidRPr="009C669E" w:rsidRDefault="00C12DB1" w:rsidP="00C12DB1">
      <w:pPr>
        <w:spacing w:after="200" w:line="276" w:lineRule="auto"/>
        <w:jc w:val="both"/>
        <w:rPr>
          <w:rFonts w:ascii="Times New Roman" w:hAnsi="Times New Roman"/>
          <w:b/>
          <w:szCs w:val="24"/>
          <w:lang w:val="sr-Cyrl-RS"/>
        </w:rPr>
      </w:pPr>
    </w:p>
    <w:p w14:paraId="4DEB3271"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Остваривање сарадње са родитељима у вези са развијањем читалачких навика ученика</w:t>
      </w:r>
    </w:p>
    <w:p w14:paraId="52FB02D9" w14:textId="77777777" w:rsidR="00C12DB1" w:rsidRPr="009C669E" w:rsidRDefault="00C12DB1" w:rsidP="00C12DB1">
      <w:pPr>
        <w:spacing w:after="200" w:line="276" w:lineRule="auto"/>
        <w:jc w:val="both"/>
        <w:rPr>
          <w:rFonts w:ascii="Times New Roman" w:hAnsi="Times New Roman"/>
          <w:szCs w:val="24"/>
          <w:lang w:val="sr-Cyrl-RS"/>
        </w:rPr>
      </w:pPr>
    </w:p>
    <w:p w14:paraId="02A92AF5" w14:textId="77777777" w:rsidR="00C12DB1" w:rsidRPr="009C669E" w:rsidRDefault="00C12DB1" w:rsidP="00E20111">
      <w:pPr>
        <w:numPr>
          <w:ilvl w:val="0"/>
          <w:numId w:val="58"/>
        </w:numPr>
        <w:spacing w:after="200" w:line="276" w:lineRule="auto"/>
        <w:jc w:val="both"/>
        <w:rPr>
          <w:rFonts w:ascii="Times New Roman" w:hAnsi="Times New Roman"/>
          <w:b/>
          <w:bCs/>
          <w:szCs w:val="24"/>
          <w:lang w:val="sr-Cyrl-RS"/>
        </w:rPr>
      </w:pPr>
      <w:r w:rsidRPr="009C669E">
        <w:rPr>
          <w:rFonts w:ascii="Times New Roman" w:hAnsi="Times New Roman"/>
          <w:b/>
          <w:bCs/>
          <w:szCs w:val="24"/>
          <w:u w:val="thick"/>
          <w:lang w:val="sr-Cyrl-RS"/>
        </w:rPr>
        <w:lastRenderedPageBreak/>
        <w:t>Рад са директором , педагогом и психологом</w:t>
      </w:r>
    </w:p>
    <w:p w14:paraId="2EE1B09A" w14:textId="77777777" w:rsidR="00C12DB1" w:rsidRPr="009C669E" w:rsidRDefault="00C12DB1" w:rsidP="00C12DB1">
      <w:pPr>
        <w:spacing w:after="200" w:line="276" w:lineRule="auto"/>
        <w:jc w:val="both"/>
        <w:rPr>
          <w:rFonts w:ascii="Times New Roman" w:hAnsi="Times New Roman"/>
          <w:b/>
          <w:szCs w:val="24"/>
          <w:lang w:val="sr-Cyrl-RS"/>
        </w:rPr>
      </w:pPr>
    </w:p>
    <w:p w14:paraId="2340D53F"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Сарадња са стручним већима наставника, психологом , директором у вези са набавком и коришћењем књижне и некњижне грађе</w:t>
      </w:r>
    </w:p>
    <w:p w14:paraId="09419F71"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Сарадња око обезбеђивања књижне и некњижне грађе за школску библиoтеку</w:t>
      </w:r>
    </w:p>
    <w:p w14:paraId="358E6574" w14:textId="77777777" w:rsidR="00C12DB1" w:rsidRPr="009C669E" w:rsidRDefault="00C12DB1" w:rsidP="00C12DB1">
      <w:pPr>
        <w:spacing w:after="200" w:line="276" w:lineRule="auto"/>
        <w:jc w:val="both"/>
        <w:rPr>
          <w:rFonts w:ascii="Times New Roman" w:hAnsi="Times New Roman"/>
          <w:szCs w:val="24"/>
          <w:lang w:val="sr-Cyrl-RS"/>
        </w:rPr>
      </w:pPr>
    </w:p>
    <w:p w14:paraId="32D6DDD8" w14:textId="77777777" w:rsidR="00C12DB1" w:rsidRPr="009C669E" w:rsidRDefault="00C12DB1" w:rsidP="00C12DB1">
      <w:pPr>
        <w:spacing w:after="200" w:line="276" w:lineRule="auto"/>
        <w:jc w:val="both"/>
        <w:rPr>
          <w:rFonts w:ascii="Times New Roman" w:hAnsi="Times New Roman"/>
          <w:b/>
          <w:bCs/>
          <w:szCs w:val="24"/>
          <w:lang w:val="sr-Cyrl-RS"/>
        </w:rPr>
      </w:pPr>
      <w:r w:rsidRPr="009C669E">
        <w:rPr>
          <w:rFonts w:ascii="Times New Roman" w:hAnsi="Times New Roman"/>
          <w:szCs w:val="24"/>
          <w:lang w:val="sr-Cyrl-RS"/>
        </w:rPr>
        <w:tab/>
        <w:t>• Израда школског летописа</w:t>
      </w:r>
      <w:r w:rsidRPr="009C669E">
        <w:rPr>
          <w:rFonts w:ascii="Times New Roman" w:hAnsi="Times New Roman"/>
          <w:b/>
          <w:bCs/>
          <w:szCs w:val="24"/>
          <w:u w:val="thick"/>
          <w:lang w:val="sr-Cyrl-RS"/>
        </w:rPr>
        <w:t>Рад у стручним органима и тимовима</w:t>
      </w:r>
    </w:p>
    <w:p w14:paraId="780984FA" w14:textId="77777777" w:rsidR="00C12DB1" w:rsidRPr="009C669E" w:rsidRDefault="00C12DB1" w:rsidP="00C12DB1">
      <w:pPr>
        <w:spacing w:after="200" w:line="276" w:lineRule="auto"/>
        <w:jc w:val="both"/>
        <w:rPr>
          <w:rFonts w:ascii="Times New Roman" w:hAnsi="Times New Roman"/>
          <w:b/>
          <w:szCs w:val="24"/>
          <w:lang w:val="sr-Cyrl-RS"/>
        </w:rPr>
      </w:pPr>
    </w:p>
    <w:p w14:paraId="203F5F09"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Рад у школским тимовима на изради годишњег плана рада школе, и школског програма</w:t>
      </w:r>
    </w:p>
    <w:p w14:paraId="3A2DAB9F" w14:textId="77777777" w:rsidR="00C12DB1" w:rsidRPr="009C669E" w:rsidRDefault="00C12DB1" w:rsidP="00C12DB1">
      <w:pPr>
        <w:spacing w:after="200" w:line="276" w:lineRule="auto"/>
        <w:jc w:val="both"/>
        <w:rPr>
          <w:rFonts w:ascii="Times New Roman" w:hAnsi="Times New Roman"/>
          <w:szCs w:val="24"/>
          <w:lang w:val="sr-Cyrl-RS"/>
        </w:rPr>
      </w:pPr>
    </w:p>
    <w:p w14:paraId="051DB3F4" w14:textId="77777777" w:rsidR="00C12DB1" w:rsidRPr="009C669E" w:rsidRDefault="00C12DB1" w:rsidP="00E20111">
      <w:pPr>
        <w:numPr>
          <w:ilvl w:val="0"/>
          <w:numId w:val="58"/>
        </w:numPr>
        <w:spacing w:after="200" w:line="276" w:lineRule="auto"/>
        <w:jc w:val="both"/>
        <w:rPr>
          <w:rFonts w:ascii="Times New Roman" w:hAnsi="Times New Roman"/>
          <w:b/>
          <w:bCs/>
          <w:szCs w:val="24"/>
          <w:lang w:val="sr-Cyrl-RS"/>
        </w:rPr>
      </w:pPr>
      <w:r w:rsidRPr="009C669E">
        <w:rPr>
          <w:rFonts w:ascii="Times New Roman" w:hAnsi="Times New Roman"/>
          <w:b/>
          <w:bCs/>
          <w:szCs w:val="24"/>
          <w:u w:val="thick"/>
          <w:lang w:val="sr-Cyrl-RS"/>
        </w:rPr>
        <w:t>Сарадња са надлежним установама, организацијама, удружењима и јединицама</w:t>
      </w:r>
      <w:r w:rsidRPr="009C669E">
        <w:rPr>
          <w:rFonts w:ascii="Times New Roman" w:hAnsi="Times New Roman"/>
          <w:b/>
          <w:bCs/>
          <w:szCs w:val="24"/>
          <w:lang w:val="sr-Cyrl-RS"/>
        </w:rPr>
        <w:t xml:space="preserve"> </w:t>
      </w:r>
      <w:r w:rsidRPr="009C669E">
        <w:rPr>
          <w:rFonts w:ascii="Times New Roman" w:hAnsi="Times New Roman"/>
          <w:b/>
          <w:bCs/>
          <w:szCs w:val="24"/>
          <w:u w:val="thick"/>
          <w:lang w:val="sr-Cyrl-RS"/>
        </w:rPr>
        <w:t>локалне самоуправе</w:t>
      </w:r>
    </w:p>
    <w:p w14:paraId="5F8D4C2A" w14:textId="77777777" w:rsidR="00C12DB1" w:rsidRPr="009C669E" w:rsidRDefault="00C12DB1" w:rsidP="00C12DB1">
      <w:pPr>
        <w:spacing w:after="200" w:line="276" w:lineRule="auto"/>
        <w:jc w:val="both"/>
        <w:rPr>
          <w:rFonts w:ascii="Times New Roman" w:hAnsi="Times New Roman"/>
          <w:b/>
          <w:szCs w:val="24"/>
          <w:lang w:val="sr-Cyrl-RS"/>
        </w:rPr>
      </w:pPr>
    </w:p>
    <w:p w14:paraId="4AAFCDC2"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Сарадња са другим школама, другим библиотекама , културним посленицима и издавачким кућама</w:t>
      </w:r>
    </w:p>
    <w:p w14:paraId="557577E6"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Сарадња са локалном самоуправом по питању промоције рада школе и и библиотеке</w:t>
      </w:r>
    </w:p>
    <w:p w14:paraId="16858607"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просветним, научним , културним и другим установама</w:t>
      </w:r>
    </w:p>
    <w:p w14:paraId="1B737B5C" w14:textId="77777777" w:rsidR="00C12DB1" w:rsidRPr="009C669E" w:rsidRDefault="00C12DB1" w:rsidP="00E20111">
      <w:pPr>
        <w:numPr>
          <w:ilvl w:val="0"/>
          <w:numId w:val="5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Посета промоцијама, књижевним вечерима...</w:t>
      </w:r>
    </w:p>
    <w:p w14:paraId="38503078" w14:textId="77777777" w:rsidR="00C12DB1" w:rsidRPr="009C669E" w:rsidRDefault="00C12DB1" w:rsidP="00C12DB1">
      <w:pPr>
        <w:spacing w:after="200" w:line="276" w:lineRule="auto"/>
        <w:jc w:val="both"/>
        <w:rPr>
          <w:rFonts w:ascii="Times New Roman" w:hAnsi="Times New Roman"/>
          <w:szCs w:val="24"/>
          <w:lang w:val="sr-Cyrl-RS"/>
        </w:rPr>
      </w:pPr>
    </w:p>
    <w:p w14:paraId="77604056" w14:textId="77777777" w:rsidR="00C12DB1" w:rsidRPr="009C669E" w:rsidRDefault="00C12DB1" w:rsidP="00E20111">
      <w:pPr>
        <w:numPr>
          <w:ilvl w:val="0"/>
          <w:numId w:val="58"/>
        </w:numPr>
        <w:spacing w:after="200" w:line="276" w:lineRule="auto"/>
        <w:jc w:val="both"/>
        <w:rPr>
          <w:rFonts w:ascii="Times New Roman" w:hAnsi="Times New Roman"/>
          <w:b/>
          <w:bCs/>
          <w:szCs w:val="24"/>
          <w:lang w:val="sr-Cyrl-RS"/>
        </w:rPr>
      </w:pPr>
      <w:r w:rsidRPr="009C669E">
        <w:rPr>
          <w:rFonts w:ascii="Times New Roman" w:hAnsi="Times New Roman"/>
          <w:b/>
          <w:bCs/>
          <w:szCs w:val="24"/>
          <w:u w:val="thick"/>
          <w:lang w:val="sr-Cyrl-RS"/>
        </w:rPr>
        <w:t>Вођење документације, припрема за рад и стручно усавршавање</w:t>
      </w:r>
    </w:p>
    <w:p w14:paraId="42910DCA" w14:textId="77777777" w:rsidR="00C12DB1" w:rsidRPr="009C669E" w:rsidRDefault="00C12DB1" w:rsidP="00C12DB1">
      <w:pPr>
        <w:spacing w:after="200" w:line="276" w:lineRule="auto"/>
        <w:jc w:val="both"/>
        <w:rPr>
          <w:rFonts w:ascii="Times New Roman" w:hAnsi="Times New Roman"/>
          <w:b/>
          <w:szCs w:val="24"/>
          <w:lang w:val="sr-Cyrl-RS"/>
        </w:rPr>
      </w:pPr>
    </w:p>
    <w:p w14:paraId="51CAE39C"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Праћење и евиденција коришћења литературе у школској библиотеци</w:t>
      </w:r>
    </w:p>
    <w:p w14:paraId="6F8AC0B8"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Вођење документације о раду школске библиотеке и шк.библиотекара у току школске године, на свим нивоима</w:t>
      </w:r>
    </w:p>
    <w:p w14:paraId="39104602"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ab/>
        <w:t>Стручно усавршавање – учешће на семинарима, саветовањима и другим скуповима</w:t>
      </w:r>
    </w:p>
    <w:p w14:paraId="405A9B9C"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Дигитализација и ревизија фонда</w:t>
      </w:r>
    </w:p>
    <w:p w14:paraId="6F108430" w14:textId="77777777" w:rsidR="00C12DB1" w:rsidRPr="009C669E" w:rsidRDefault="00C12DB1" w:rsidP="00E20111">
      <w:pPr>
        <w:numPr>
          <w:ilvl w:val="1"/>
          <w:numId w:val="58"/>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Похађање стручних семинара. </w:t>
      </w:r>
    </w:p>
    <w:p w14:paraId="328E9969" w14:textId="77777777" w:rsidR="00C12DB1" w:rsidRPr="009C669E" w:rsidRDefault="00C12DB1" w:rsidP="00C12DB1">
      <w:pPr>
        <w:spacing w:after="200" w:line="276" w:lineRule="auto"/>
        <w:jc w:val="both"/>
        <w:rPr>
          <w:rFonts w:ascii="Times New Roman" w:hAnsi="Times New Roman"/>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2453"/>
        <w:gridCol w:w="1887"/>
        <w:gridCol w:w="1887"/>
        <w:gridCol w:w="4033"/>
      </w:tblGrid>
      <w:tr w:rsidR="00CA4358" w:rsidRPr="009C669E" w14:paraId="633978B4" w14:textId="77777777" w:rsidTr="00C12DB1">
        <w:trPr>
          <w:trHeight w:val="1103"/>
          <w:jc w:val="center"/>
        </w:trPr>
        <w:tc>
          <w:tcPr>
            <w:tcW w:w="2785" w:type="dxa"/>
          </w:tcPr>
          <w:p w14:paraId="23A01C8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ПЛАНИРАНИ САДРЖАЈИ</w:t>
            </w:r>
          </w:p>
        </w:tc>
        <w:tc>
          <w:tcPr>
            <w:tcW w:w="2453" w:type="dxa"/>
          </w:tcPr>
          <w:p w14:paraId="5073102E"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w:t>
            </w:r>
          </w:p>
          <w:p w14:paraId="694083D5"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РЕАЛИЗАЦИЈЕ</w:t>
            </w:r>
          </w:p>
        </w:tc>
        <w:tc>
          <w:tcPr>
            <w:tcW w:w="1887" w:type="dxa"/>
          </w:tcPr>
          <w:p w14:paraId="6B0E7B6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w:t>
            </w:r>
          </w:p>
          <w:p w14:paraId="25A06C38"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РЕАЛИЗАЦИЈЕ</w:t>
            </w:r>
          </w:p>
        </w:tc>
        <w:tc>
          <w:tcPr>
            <w:tcW w:w="1887" w:type="dxa"/>
          </w:tcPr>
          <w:p w14:paraId="16645F8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w:t>
            </w:r>
          </w:p>
          <w:p w14:paraId="23B0DCC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РЕАЛИЗАЦИЈЕ</w:t>
            </w:r>
          </w:p>
        </w:tc>
        <w:tc>
          <w:tcPr>
            <w:tcW w:w="4033" w:type="dxa"/>
          </w:tcPr>
          <w:p w14:paraId="5312EDB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ЦИЉЕВИ И ЗАДАЦИ</w:t>
            </w:r>
          </w:p>
          <w:p w14:paraId="1835CE5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ПЛАНИРАНИХ АКТИВНОСТИ</w:t>
            </w:r>
          </w:p>
        </w:tc>
      </w:tr>
      <w:tr w:rsidR="00CA4358" w:rsidRPr="009C669E" w14:paraId="579E4DF4" w14:textId="77777777" w:rsidTr="00C12DB1">
        <w:trPr>
          <w:trHeight w:val="2759"/>
          <w:jc w:val="center"/>
        </w:trPr>
        <w:tc>
          <w:tcPr>
            <w:tcW w:w="2785" w:type="dxa"/>
          </w:tcPr>
          <w:p w14:paraId="2ED88BD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ученика са временом и правилником рада школске библиотеке. Обележавање важних</w:t>
            </w:r>
          </w:p>
          <w:p w14:paraId="4478EFD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датума.</w:t>
            </w:r>
          </w:p>
        </w:tc>
        <w:tc>
          <w:tcPr>
            <w:tcW w:w="2453" w:type="dxa"/>
          </w:tcPr>
          <w:p w14:paraId="6E963BA2"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tc>
        <w:tc>
          <w:tcPr>
            <w:tcW w:w="1887" w:type="dxa"/>
          </w:tcPr>
          <w:p w14:paraId="147AB3F5"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разговор, представљање правилника,</w:t>
            </w:r>
          </w:p>
          <w:p w14:paraId="42568C7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давање инструкција за рад, договор, презентација.</w:t>
            </w:r>
          </w:p>
        </w:tc>
        <w:tc>
          <w:tcPr>
            <w:tcW w:w="1887" w:type="dxa"/>
          </w:tcPr>
          <w:p w14:paraId="0D571ECD"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 ученици, наставници.</w:t>
            </w:r>
          </w:p>
        </w:tc>
        <w:tc>
          <w:tcPr>
            <w:tcW w:w="4033" w:type="dxa"/>
          </w:tcPr>
          <w:p w14:paraId="62455E1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ученика са правилима,</w:t>
            </w:r>
          </w:p>
          <w:p w14:paraId="1A37540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дужностима и њиховим спровођењем.</w:t>
            </w:r>
          </w:p>
        </w:tc>
      </w:tr>
      <w:tr w:rsidR="00CA4358" w:rsidRPr="009C669E" w14:paraId="7FA25B75" w14:textId="77777777" w:rsidTr="00C12DB1">
        <w:trPr>
          <w:trHeight w:val="554"/>
          <w:jc w:val="center"/>
        </w:trPr>
        <w:tc>
          <w:tcPr>
            <w:tcW w:w="2785" w:type="dxa"/>
          </w:tcPr>
          <w:p w14:paraId="6F216E31"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Свакодневно издавање</w:t>
            </w:r>
          </w:p>
        </w:tc>
        <w:tc>
          <w:tcPr>
            <w:tcW w:w="2453" w:type="dxa"/>
          </w:tcPr>
          <w:p w14:paraId="708D44DC"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Свакодневно.</w:t>
            </w:r>
          </w:p>
        </w:tc>
        <w:tc>
          <w:tcPr>
            <w:tcW w:w="1887" w:type="dxa"/>
          </w:tcPr>
          <w:p w14:paraId="76979DE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Уношење картица</w:t>
            </w:r>
          </w:p>
        </w:tc>
        <w:tc>
          <w:tcPr>
            <w:tcW w:w="1887" w:type="dxa"/>
          </w:tcPr>
          <w:p w14:paraId="3190F1F2"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 ученици,</w:t>
            </w:r>
          </w:p>
        </w:tc>
        <w:tc>
          <w:tcPr>
            <w:tcW w:w="4033" w:type="dxa"/>
          </w:tcPr>
          <w:p w14:paraId="209E9AB8"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Омогућавање ученицима</w:t>
            </w:r>
          </w:p>
        </w:tc>
      </w:tr>
    </w:tbl>
    <w:p w14:paraId="129B96CF" w14:textId="77777777" w:rsidR="00C12DB1" w:rsidRPr="009C669E" w:rsidRDefault="00C12DB1" w:rsidP="00C12DB1">
      <w:pPr>
        <w:spacing w:after="200" w:line="276" w:lineRule="auto"/>
        <w:jc w:val="both"/>
        <w:rPr>
          <w:rFonts w:ascii="Times New Roman" w:hAnsi="Times New Roman"/>
          <w:szCs w:val="24"/>
          <w:lang w:val="sr-Cyrl-RS"/>
        </w:rPr>
        <w:sectPr w:rsidR="00C12DB1" w:rsidRPr="009C669E" w:rsidSect="00687A1E">
          <w:footerReference w:type="default" r:id="rId15"/>
          <w:pgSz w:w="16840" w:h="11910" w:orient="landscape" w:code="9"/>
          <w:pgMar w:top="1220" w:right="1360" w:bottom="840" w:left="280" w:header="720" w:footer="720" w:gutter="0"/>
          <w:cols w:space="720"/>
          <w:docGrid w:linePitch="326"/>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1"/>
        <w:gridCol w:w="1887"/>
        <w:gridCol w:w="1887"/>
        <w:gridCol w:w="1887"/>
        <w:gridCol w:w="2224"/>
      </w:tblGrid>
      <w:tr w:rsidR="00CA4358" w:rsidRPr="009C669E" w14:paraId="7F56CA60" w14:textId="77777777" w:rsidTr="00C12DB1">
        <w:trPr>
          <w:trHeight w:val="828"/>
          <w:jc w:val="center"/>
        </w:trPr>
        <w:tc>
          <w:tcPr>
            <w:tcW w:w="3441" w:type="dxa"/>
          </w:tcPr>
          <w:p w14:paraId="75F54E0D"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књига, корисницима библиотеке.</w:t>
            </w:r>
          </w:p>
        </w:tc>
        <w:tc>
          <w:tcPr>
            <w:tcW w:w="1887" w:type="dxa"/>
          </w:tcPr>
          <w:p w14:paraId="5EC0342B" w14:textId="77777777" w:rsidR="00C12DB1" w:rsidRPr="009C669E" w:rsidRDefault="00C12DB1" w:rsidP="00C12DB1">
            <w:pPr>
              <w:spacing w:after="200" w:line="276" w:lineRule="auto"/>
              <w:jc w:val="both"/>
              <w:rPr>
                <w:rFonts w:ascii="Times New Roman" w:hAnsi="Times New Roman"/>
                <w:szCs w:val="24"/>
                <w:lang w:val="sr-Cyrl-RS"/>
              </w:rPr>
            </w:pPr>
          </w:p>
        </w:tc>
        <w:tc>
          <w:tcPr>
            <w:tcW w:w="1887" w:type="dxa"/>
          </w:tcPr>
          <w:p w14:paraId="0E9E41B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ученика у картотеку</w:t>
            </w:r>
          </w:p>
        </w:tc>
        <w:tc>
          <w:tcPr>
            <w:tcW w:w="1887" w:type="dxa"/>
          </w:tcPr>
          <w:p w14:paraId="684CF3FB"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w:t>
            </w:r>
          </w:p>
        </w:tc>
        <w:tc>
          <w:tcPr>
            <w:tcW w:w="2224" w:type="dxa"/>
          </w:tcPr>
          <w:p w14:paraId="6B38DBD7"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коришћње књига.</w:t>
            </w:r>
          </w:p>
        </w:tc>
      </w:tr>
    </w:tbl>
    <w:p w14:paraId="3F9ECE12" w14:textId="77777777" w:rsidR="00C12DB1" w:rsidRPr="009C669E" w:rsidRDefault="00C12DB1" w:rsidP="00C12DB1">
      <w:pPr>
        <w:spacing w:after="200" w:line="276" w:lineRule="auto"/>
        <w:jc w:val="both"/>
        <w:rPr>
          <w:rFonts w:ascii="Times New Roman" w:hAnsi="Times New Roman"/>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5"/>
        <w:gridCol w:w="1793"/>
        <w:gridCol w:w="1853"/>
        <w:gridCol w:w="1776"/>
        <w:gridCol w:w="2206"/>
      </w:tblGrid>
      <w:tr w:rsidR="00CA4358" w:rsidRPr="009C669E" w14:paraId="0DBCFAAB" w14:textId="77777777" w:rsidTr="00C12DB1">
        <w:trPr>
          <w:trHeight w:val="1655"/>
          <w:jc w:val="center"/>
        </w:trPr>
        <w:tc>
          <w:tcPr>
            <w:tcW w:w="3695" w:type="dxa"/>
          </w:tcPr>
          <w:p w14:paraId="4A54527E"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ученика са књижним</w:t>
            </w:r>
          </w:p>
          <w:p w14:paraId="1FED905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фондом</w:t>
            </w:r>
          </w:p>
          <w:p w14:paraId="77C6B73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библиотеке.</w:t>
            </w:r>
          </w:p>
        </w:tc>
        <w:tc>
          <w:tcPr>
            <w:tcW w:w="1793" w:type="dxa"/>
          </w:tcPr>
          <w:p w14:paraId="1D6F848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Свакодневно.</w:t>
            </w:r>
          </w:p>
        </w:tc>
        <w:tc>
          <w:tcPr>
            <w:tcW w:w="1853" w:type="dxa"/>
          </w:tcPr>
          <w:p w14:paraId="5A3B4CA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Представљање распореда књижне и некњижне грађе, упућивање.</w:t>
            </w:r>
          </w:p>
        </w:tc>
        <w:tc>
          <w:tcPr>
            <w:tcW w:w="1776" w:type="dxa"/>
          </w:tcPr>
          <w:p w14:paraId="2FF8DCA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793552F8"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потребних информација ученицима.</w:t>
            </w:r>
          </w:p>
        </w:tc>
      </w:tr>
      <w:tr w:rsidR="00CA4358" w:rsidRPr="009C669E" w14:paraId="3FE5AC68" w14:textId="77777777" w:rsidTr="00C12DB1">
        <w:trPr>
          <w:trHeight w:val="1658"/>
          <w:jc w:val="center"/>
        </w:trPr>
        <w:tc>
          <w:tcPr>
            <w:tcW w:w="3695" w:type="dxa"/>
          </w:tcPr>
          <w:p w14:paraId="25E92E4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Сређивање картотека ученика и других корисника</w:t>
            </w:r>
          </w:p>
          <w:p w14:paraId="7DA1A14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библиотеке</w:t>
            </w:r>
          </w:p>
        </w:tc>
        <w:tc>
          <w:tcPr>
            <w:tcW w:w="1793" w:type="dxa"/>
          </w:tcPr>
          <w:p w14:paraId="3CB40252"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Недељно, месечно</w:t>
            </w:r>
          </w:p>
        </w:tc>
        <w:tc>
          <w:tcPr>
            <w:tcW w:w="1853" w:type="dxa"/>
          </w:tcPr>
          <w:p w14:paraId="60C9D72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Евиденција картотека ученика чланова</w:t>
            </w:r>
          </w:p>
          <w:p w14:paraId="3A510648"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библиотеке</w:t>
            </w:r>
          </w:p>
        </w:tc>
        <w:tc>
          <w:tcPr>
            <w:tcW w:w="1776" w:type="dxa"/>
          </w:tcPr>
          <w:p w14:paraId="516ADAB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 ученици.</w:t>
            </w:r>
          </w:p>
        </w:tc>
        <w:tc>
          <w:tcPr>
            <w:tcW w:w="2206" w:type="dxa"/>
          </w:tcPr>
          <w:p w14:paraId="0B54664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Развијање систематичности у раду</w:t>
            </w:r>
          </w:p>
        </w:tc>
      </w:tr>
      <w:tr w:rsidR="00CA4358" w:rsidRPr="009C669E" w14:paraId="560D3718" w14:textId="77777777" w:rsidTr="00C12DB1">
        <w:trPr>
          <w:trHeight w:val="1655"/>
          <w:jc w:val="center"/>
        </w:trPr>
        <w:tc>
          <w:tcPr>
            <w:tcW w:w="3695" w:type="dxa"/>
          </w:tcPr>
          <w:p w14:paraId="6913E51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Упис нових чланова, нарочито првака.</w:t>
            </w:r>
          </w:p>
        </w:tc>
        <w:tc>
          <w:tcPr>
            <w:tcW w:w="1793" w:type="dxa"/>
          </w:tcPr>
          <w:p w14:paraId="3B48EFA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Прво и друго полугодиште.</w:t>
            </w:r>
          </w:p>
        </w:tc>
        <w:tc>
          <w:tcPr>
            <w:tcW w:w="1853" w:type="dxa"/>
          </w:tcPr>
          <w:p w14:paraId="781FF33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Регистровање картотеке.</w:t>
            </w:r>
          </w:p>
        </w:tc>
        <w:tc>
          <w:tcPr>
            <w:tcW w:w="1776" w:type="dxa"/>
          </w:tcPr>
          <w:p w14:paraId="7CC2CC1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581B737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ученика са правилима рада и њиховим</w:t>
            </w:r>
          </w:p>
          <w:p w14:paraId="3029FE4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дужностима као ученика.</w:t>
            </w:r>
          </w:p>
        </w:tc>
      </w:tr>
      <w:tr w:rsidR="00CA4358" w:rsidRPr="009C669E" w14:paraId="71B72232" w14:textId="77777777" w:rsidTr="00C12DB1">
        <w:trPr>
          <w:trHeight w:val="2484"/>
          <w:jc w:val="center"/>
        </w:trPr>
        <w:tc>
          <w:tcPr>
            <w:tcW w:w="3695" w:type="dxa"/>
          </w:tcPr>
          <w:p w14:paraId="5407883B"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Промоција школе</w:t>
            </w:r>
          </w:p>
        </w:tc>
        <w:tc>
          <w:tcPr>
            <w:tcW w:w="1793" w:type="dxa"/>
          </w:tcPr>
          <w:p w14:paraId="40022A95"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 потреби.</w:t>
            </w:r>
          </w:p>
        </w:tc>
        <w:tc>
          <w:tcPr>
            <w:tcW w:w="1853" w:type="dxa"/>
          </w:tcPr>
          <w:p w14:paraId="2E28663B"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Представљање распореда књижне и некњижне грађе, упућивање.</w:t>
            </w:r>
          </w:p>
        </w:tc>
        <w:tc>
          <w:tcPr>
            <w:tcW w:w="1776" w:type="dxa"/>
          </w:tcPr>
          <w:p w14:paraId="5EE69F9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 чланови тима за промоцију школе.</w:t>
            </w:r>
          </w:p>
        </w:tc>
        <w:tc>
          <w:tcPr>
            <w:tcW w:w="2206" w:type="dxa"/>
          </w:tcPr>
          <w:p w14:paraId="5084C8CE"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потребних информација ученицима, промоција</w:t>
            </w:r>
          </w:p>
          <w:p w14:paraId="1118711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библиотеке као места за учење, презентација.</w:t>
            </w:r>
          </w:p>
        </w:tc>
      </w:tr>
      <w:tr w:rsidR="00CA4358" w:rsidRPr="009C669E" w14:paraId="08AE6CC3" w14:textId="77777777" w:rsidTr="00C12DB1">
        <w:trPr>
          <w:trHeight w:val="2484"/>
          <w:jc w:val="center"/>
        </w:trPr>
        <w:tc>
          <w:tcPr>
            <w:tcW w:w="3695" w:type="dxa"/>
          </w:tcPr>
          <w:p w14:paraId="19A7C3C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Оспосаобљавање ученика за самостално коришћење књижног фонда.</w:t>
            </w:r>
          </w:p>
        </w:tc>
        <w:tc>
          <w:tcPr>
            <w:tcW w:w="1793" w:type="dxa"/>
          </w:tcPr>
          <w:p w14:paraId="540DE362"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Свакодневно.</w:t>
            </w:r>
          </w:p>
        </w:tc>
        <w:tc>
          <w:tcPr>
            <w:tcW w:w="1853" w:type="dxa"/>
          </w:tcPr>
          <w:p w14:paraId="33D914B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Представљање распореда књижне и некњижне грађе, упућивање.</w:t>
            </w:r>
          </w:p>
        </w:tc>
        <w:tc>
          <w:tcPr>
            <w:tcW w:w="1776" w:type="dxa"/>
          </w:tcPr>
          <w:p w14:paraId="29FDBDAD"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06626AF8"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потребних информација, разговор, упућивање, коришћење истраживачке методе рада..</w:t>
            </w:r>
          </w:p>
        </w:tc>
      </w:tr>
      <w:tr w:rsidR="00CA4358" w:rsidRPr="009C669E" w14:paraId="2582F4DA" w14:textId="77777777" w:rsidTr="00C12DB1">
        <w:trPr>
          <w:trHeight w:val="2484"/>
          <w:jc w:val="center"/>
        </w:trPr>
        <w:tc>
          <w:tcPr>
            <w:tcW w:w="3695" w:type="dxa"/>
          </w:tcPr>
          <w:p w14:paraId="268F1EF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помоћи ученицима при избору нове грађе и изради реферата и дневника читања</w:t>
            </w:r>
          </w:p>
          <w:p w14:paraId="5BA32D43" w14:textId="77777777" w:rsidR="00C12DB1" w:rsidRPr="009C669E" w:rsidRDefault="00C12DB1" w:rsidP="00C12DB1">
            <w:pPr>
              <w:spacing w:after="200" w:line="276" w:lineRule="auto"/>
              <w:jc w:val="both"/>
              <w:rPr>
                <w:rFonts w:ascii="Times New Roman" w:hAnsi="Times New Roman"/>
                <w:szCs w:val="24"/>
                <w:lang w:val="sr-Cyrl-RS"/>
              </w:rPr>
            </w:pPr>
          </w:p>
        </w:tc>
        <w:tc>
          <w:tcPr>
            <w:tcW w:w="1793" w:type="dxa"/>
          </w:tcPr>
          <w:p w14:paraId="1E0C4D2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Свакодневно. Крајем наставне године.</w:t>
            </w:r>
          </w:p>
        </w:tc>
        <w:tc>
          <w:tcPr>
            <w:tcW w:w="1853" w:type="dxa"/>
          </w:tcPr>
          <w:p w14:paraId="58F823D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Давање инструкција за рад, објашњавање, коментарисање, дискусија.</w:t>
            </w:r>
          </w:p>
        </w:tc>
        <w:tc>
          <w:tcPr>
            <w:tcW w:w="1776" w:type="dxa"/>
          </w:tcPr>
          <w:p w14:paraId="4283A6B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4F9F18B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Пружање потребних информација, разговор, упућивање, коришћење истраживачке методе рада..</w:t>
            </w:r>
          </w:p>
        </w:tc>
      </w:tr>
      <w:tr w:rsidR="00CA4358" w:rsidRPr="009C669E" w14:paraId="20C4267A" w14:textId="77777777" w:rsidTr="00C12DB1">
        <w:trPr>
          <w:trHeight w:val="275"/>
          <w:jc w:val="center"/>
        </w:trPr>
        <w:tc>
          <w:tcPr>
            <w:tcW w:w="3695" w:type="dxa"/>
          </w:tcPr>
          <w:p w14:paraId="2BF80BA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Обележавање</w:t>
            </w:r>
          </w:p>
        </w:tc>
        <w:tc>
          <w:tcPr>
            <w:tcW w:w="1793" w:type="dxa"/>
          </w:tcPr>
          <w:p w14:paraId="65E442A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Периодично</w:t>
            </w:r>
          </w:p>
        </w:tc>
        <w:tc>
          <w:tcPr>
            <w:tcW w:w="1853" w:type="dxa"/>
          </w:tcPr>
          <w:p w14:paraId="00DD44CE"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Радионице</w:t>
            </w:r>
          </w:p>
        </w:tc>
        <w:tc>
          <w:tcPr>
            <w:tcW w:w="1776" w:type="dxa"/>
          </w:tcPr>
          <w:p w14:paraId="43A5414B"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 и</w:t>
            </w:r>
          </w:p>
        </w:tc>
        <w:tc>
          <w:tcPr>
            <w:tcW w:w="2206" w:type="dxa"/>
          </w:tcPr>
          <w:p w14:paraId="35C6A567"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Указивање на</w:t>
            </w:r>
          </w:p>
        </w:tc>
      </w:tr>
    </w:tbl>
    <w:p w14:paraId="2004E9CB" w14:textId="77777777" w:rsidR="00C12DB1" w:rsidRPr="009C669E" w:rsidRDefault="00C12DB1" w:rsidP="00C12DB1">
      <w:pPr>
        <w:spacing w:after="200" w:line="276" w:lineRule="auto"/>
        <w:jc w:val="both"/>
        <w:rPr>
          <w:rFonts w:ascii="Times New Roman" w:hAnsi="Times New Roman"/>
          <w:szCs w:val="24"/>
          <w:lang w:val="sr-Cyrl-RS"/>
        </w:rPr>
        <w:sectPr w:rsidR="00C12DB1" w:rsidRPr="009C669E" w:rsidSect="00321896">
          <w:pgSz w:w="16840" w:h="11910" w:orient="landscape"/>
          <w:pgMar w:top="1220" w:right="1420" w:bottom="840" w:left="280" w:header="720" w:footer="720" w:gutter="0"/>
          <w:cols w:space="720"/>
          <w:docGrid w:linePitch="299"/>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1793"/>
        <w:gridCol w:w="1853"/>
        <w:gridCol w:w="1776"/>
        <w:gridCol w:w="2206"/>
      </w:tblGrid>
      <w:tr w:rsidR="00CA4358" w:rsidRPr="009C669E" w14:paraId="511F6929" w14:textId="77777777" w:rsidTr="00C12DB1">
        <w:trPr>
          <w:trHeight w:val="828"/>
          <w:jc w:val="center"/>
        </w:trPr>
        <w:tc>
          <w:tcPr>
            <w:tcW w:w="3605" w:type="dxa"/>
          </w:tcPr>
          <w:p w14:paraId="7789D18E"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различитих важних датума, културно-јавна делатност школе</w:t>
            </w:r>
          </w:p>
        </w:tc>
        <w:tc>
          <w:tcPr>
            <w:tcW w:w="1793" w:type="dxa"/>
          </w:tcPr>
          <w:p w14:paraId="7D39395B" w14:textId="77777777" w:rsidR="00C12DB1" w:rsidRPr="009C669E" w:rsidRDefault="00C12DB1" w:rsidP="00C12DB1">
            <w:pPr>
              <w:spacing w:after="200" w:line="276" w:lineRule="auto"/>
              <w:jc w:val="both"/>
              <w:rPr>
                <w:rFonts w:ascii="Times New Roman" w:hAnsi="Times New Roman"/>
                <w:szCs w:val="24"/>
                <w:lang w:val="sr-Cyrl-RS"/>
              </w:rPr>
            </w:pPr>
          </w:p>
        </w:tc>
        <w:tc>
          <w:tcPr>
            <w:tcW w:w="1853" w:type="dxa"/>
          </w:tcPr>
          <w:p w14:paraId="175A532B" w14:textId="77777777" w:rsidR="00C12DB1" w:rsidRPr="009C669E" w:rsidRDefault="00C12DB1" w:rsidP="00C12DB1">
            <w:pPr>
              <w:spacing w:after="200" w:line="276" w:lineRule="auto"/>
              <w:jc w:val="both"/>
              <w:rPr>
                <w:rFonts w:ascii="Times New Roman" w:hAnsi="Times New Roman"/>
                <w:szCs w:val="24"/>
                <w:lang w:val="sr-Cyrl-RS"/>
              </w:rPr>
            </w:pPr>
          </w:p>
        </w:tc>
        <w:tc>
          <w:tcPr>
            <w:tcW w:w="1776" w:type="dxa"/>
          </w:tcPr>
          <w:p w14:paraId="7F355CE1"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w:t>
            </w:r>
          </w:p>
        </w:tc>
        <w:tc>
          <w:tcPr>
            <w:tcW w:w="2206" w:type="dxa"/>
          </w:tcPr>
          <w:p w14:paraId="3D390FC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значај појединих датума, истраживање</w:t>
            </w:r>
          </w:p>
        </w:tc>
      </w:tr>
      <w:tr w:rsidR="00CA4358" w:rsidRPr="009C669E" w14:paraId="4F989938" w14:textId="77777777" w:rsidTr="00C12DB1">
        <w:trPr>
          <w:trHeight w:val="1103"/>
          <w:jc w:val="center"/>
        </w:trPr>
        <w:tc>
          <w:tcPr>
            <w:tcW w:w="3605" w:type="dxa"/>
          </w:tcPr>
          <w:p w14:paraId="3D122D4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наставницима и стручним</w:t>
            </w:r>
          </w:p>
          <w:p w14:paraId="7D5EC48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сарадницима</w:t>
            </w:r>
          </w:p>
        </w:tc>
        <w:tc>
          <w:tcPr>
            <w:tcW w:w="1793" w:type="dxa"/>
          </w:tcPr>
          <w:p w14:paraId="37A6EF9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Периодично</w:t>
            </w:r>
          </w:p>
        </w:tc>
        <w:tc>
          <w:tcPr>
            <w:tcW w:w="1853" w:type="dxa"/>
          </w:tcPr>
          <w:p w14:paraId="1A429807"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Информисање, предлози мера и даљи кораци..</w:t>
            </w:r>
          </w:p>
        </w:tc>
        <w:tc>
          <w:tcPr>
            <w:tcW w:w="1776" w:type="dxa"/>
          </w:tcPr>
          <w:p w14:paraId="07CEF70C"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29E84B2C"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Развијање међусобне сарадње.</w:t>
            </w:r>
          </w:p>
        </w:tc>
      </w:tr>
      <w:tr w:rsidR="00CA4358" w:rsidRPr="009C669E" w14:paraId="5B8A5523" w14:textId="77777777" w:rsidTr="00C12DB1">
        <w:trPr>
          <w:trHeight w:val="1379"/>
          <w:jc w:val="center"/>
        </w:trPr>
        <w:tc>
          <w:tcPr>
            <w:tcW w:w="3605" w:type="dxa"/>
          </w:tcPr>
          <w:p w14:paraId="2C3AE91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Планирање</w:t>
            </w:r>
          </w:p>
          <w:p w14:paraId="6B0BDDFB"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набавке књижне и некњижне грађе.</w:t>
            </w:r>
          </w:p>
        </w:tc>
        <w:tc>
          <w:tcPr>
            <w:tcW w:w="1793" w:type="dxa"/>
          </w:tcPr>
          <w:p w14:paraId="414FD7D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Месечно и периодично.</w:t>
            </w:r>
          </w:p>
        </w:tc>
        <w:tc>
          <w:tcPr>
            <w:tcW w:w="1853" w:type="dxa"/>
          </w:tcPr>
          <w:p w14:paraId="2F188ECD"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Сакупљање.</w:t>
            </w:r>
          </w:p>
        </w:tc>
        <w:tc>
          <w:tcPr>
            <w:tcW w:w="1776" w:type="dxa"/>
          </w:tcPr>
          <w:p w14:paraId="5C2B28A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 , предметни наставници.</w:t>
            </w:r>
          </w:p>
        </w:tc>
        <w:tc>
          <w:tcPr>
            <w:tcW w:w="2206" w:type="dxa"/>
          </w:tcPr>
          <w:p w14:paraId="7EC4B61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Неговање и обогаћивање књижног фонда.</w:t>
            </w:r>
          </w:p>
        </w:tc>
      </w:tr>
      <w:tr w:rsidR="00CA4358" w:rsidRPr="009C669E" w14:paraId="0D9FA18B" w14:textId="77777777" w:rsidTr="00C12DB1">
        <w:trPr>
          <w:trHeight w:val="1382"/>
          <w:jc w:val="center"/>
        </w:trPr>
        <w:tc>
          <w:tcPr>
            <w:tcW w:w="3605" w:type="dxa"/>
          </w:tcPr>
          <w:p w14:paraId="64F1165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Сређивање , ревизија и каталогизација књижног фонда.</w:t>
            </w:r>
          </w:p>
        </w:tc>
        <w:tc>
          <w:tcPr>
            <w:tcW w:w="1793" w:type="dxa"/>
          </w:tcPr>
          <w:p w14:paraId="0FF25C9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Свакодневно.</w:t>
            </w:r>
          </w:p>
        </w:tc>
        <w:tc>
          <w:tcPr>
            <w:tcW w:w="1853" w:type="dxa"/>
          </w:tcPr>
          <w:p w14:paraId="5FD72961"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Унос књига према удк.</w:t>
            </w:r>
          </w:p>
        </w:tc>
        <w:tc>
          <w:tcPr>
            <w:tcW w:w="1776" w:type="dxa"/>
          </w:tcPr>
          <w:p w14:paraId="5C5B593C"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377B3B5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Распоред књижног фонда према правилима.</w:t>
            </w:r>
          </w:p>
        </w:tc>
      </w:tr>
      <w:tr w:rsidR="00CA4358" w:rsidRPr="009C669E" w14:paraId="4E5188B4" w14:textId="77777777" w:rsidTr="00C12DB1">
        <w:trPr>
          <w:trHeight w:val="1655"/>
          <w:jc w:val="center"/>
        </w:trPr>
        <w:tc>
          <w:tcPr>
            <w:tcW w:w="3605" w:type="dxa"/>
          </w:tcPr>
          <w:p w14:paraId="4005026D"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Евидентирање учесталости коришћења ученичког и наставничког фонда књига.</w:t>
            </w:r>
          </w:p>
        </w:tc>
        <w:tc>
          <w:tcPr>
            <w:tcW w:w="1793" w:type="dxa"/>
          </w:tcPr>
          <w:p w14:paraId="1B3ADA87"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Свакодневно.</w:t>
            </w:r>
          </w:p>
        </w:tc>
        <w:tc>
          <w:tcPr>
            <w:tcW w:w="1853" w:type="dxa"/>
          </w:tcPr>
          <w:p w14:paraId="3BDE391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Евиденција.</w:t>
            </w:r>
          </w:p>
        </w:tc>
        <w:tc>
          <w:tcPr>
            <w:tcW w:w="1776" w:type="dxa"/>
          </w:tcPr>
          <w:p w14:paraId="57413591"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7BB0F26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протока књига.</w:t>
            </w:r>
          </w:p>
        </w:tc>
      </w:tr>
      <w:tr w:rsidR="00CA4358" w:rsidRPr="009C669E" w14:paraId="5F5EEA66" w14:textId="77777777" w:rsidTr="00C12DB1">
        <w:trPr>
          <w:trHeight w:val="1380"/>
          <w:jc w:val="center"/>
        </w:trPr>
        <w:tc>
          <w:tcPr>
            <w:tcW w:w="3605" w:type="dxa"/>
          </w:tcPr>
          <w:p w14:paraId="28F64F5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Стручно усавршавање.</w:t>
            </w:r>
          </w:p>
        </w:tc>
        <w:tc>
          <w:tcPr>
            <w:tcW w:w="1793" w:type="dxa"/>
          </w:tcPr>
          <w:p w14:paraId="0C4D757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Континуирано</w:t>
            </w:r>
          </w:p>
        </w:tc>
        <w:tc>
          <w:tcPr>
            <w:tcW w:w="1853" w:type="dxa"/>
          </w:tcPr>
          <w:p w14:paraId="129F77E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на семинарима и праћење нове стручне литературе..</w:t>
            </w:r>
          </w:p>
        </w:tc>
        <w:tc>
          <w:tcPr>
            <w:tcW w:w="1776" w:type="dxa"/>
          </w:tcPr>
          <w:p w14:paraId="0AC7721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2070DDC2"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w:t>
            </w:r>
          </w:p>
          <w:p w14:paraId="24F8298E"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информација за реализацију рада у библиотеци.</w:t>
            </w:r>
          </w:p>
        </w:tc>
      </w:tr>
      <w:tr w:rsidR="00CA4358" w:rsidRPr="009C669E" w14:paraId="0250B61C" w14:textId="77777777" w:rsidTr="00C12DB1">
        <w:trPr>
          <w:trHeight w:val="1379"/>
          <w:jc w:val="center"/>
        </w:trPr>
        <w:tc>
          <w:tcPr>
            <w:tcW w:w="3605" w:type="dxa"/>
          </w:tcPr>
          <w:p w14:paraId="575345A3"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Учествовање у раду стручних органа школе.</w:t>
            </w:r>
          </w:p>
        </w:tc>
        <w:tc>
          <w:tcPr>
            <w:tcW w:w="1793" w:type="dxa"/>
          </w:tcPr>
          <w:p w14:paraId="30A35E5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 потреби</w:t>
            </w:r>
          </w:p>
        </w:tc>
        <w:tc>
          <w:tcPr>
            <w:tcW w:w="1853" w:type="dxa"/>
          </w:tcPr>
          <w:p w14:paraId="066757E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Договарање</w:t>
            </w:r>
          </w:p>
        </w:tc>
        <w:tc>
          <w:tcPr>
            <w:tcW w:w="1776" w:type="dxa"/>
          </w:tcPr>
          <w:p w14:paraId="45A3C4AF"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36BD34E8"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Реализација наставног плана и програма и</w:t>
            </w:r>
          </w:p>
          <w:p w14:paraId="13A37F20"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допринос његовом побољшању.</w:t>
            </w:r>
          </w:p>
        </w:tc>
      </w:tr>
      <w:tr w:rsidR="00CA4358" w:rsidRPr="009C669E" w14:paraId="666FF7A8" w14:textId="77777777" w:rsidTr="00C12DB1">
        <w:trPr>
          <w:trHeight w:val="1379"/>
          <w:jc w:val="center"/>
        </w:trPr>
        <w:tc>
          <w:tcPr>
            <w:tcW w:w="3605" w:type="dxa"/>
          </w:tcPr>
          <w:p w14:paraId="6D670E96"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Израда летописа</w:t>
            </w:r>
          </w:p>
        </w:tc>
        <w:tc>
          <w:tcPr>
            <w:tcW w:w="1793" w:type="dxa"/>
          </w:tcPr>
          <w:p w14:paraId="25A77619"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Целе школске године</w:t>
            </w:r>
          </w:p>
        </w:tc>
        <w:tc>
          <w:tcPr>
            <w:tcW w:w="1853" w:type="dxa"/>
          </w:tcPr>
          <w:p w14:paraId="246A7354"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Уношење свих активности у току школске године.</w:t>
            </w:r>
          </w:p>
        </w:tc>
        <w:tc>
          <w:tcPr>
            <w:tcW w:w="1776" w:type="dxa"/>
          </w:tcPr>
          <w:p w14:paraId="22D7139E"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Библиотекар.</w:t>
            </w:r>
          </w:p>
        </w:tc>
        <w:tc>
          <w:tcPr>
            <w:tcW w:w="2206" w:type="dxa"/>
          </w:tcPr>
          <w:p w14:paraId="30184D6C"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w:t>
            </w:r>
          </w:p>
          <w:p w14:paraId="2F5EE47A" w14:textId="77777777" w:rsidR="00C12DB1" w:rsidRPr="009C669E" w:rsidRDefault="00C12DB1" w:rsidP="00C12DB1">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Информација о животу школе</w:t>
            </w:r>
          </w:p>
        </w:tc>
      </w:tr>
    </w:tbl>
    <w:p w14:paraId="3566CF59" w14:textId="77777777" w:rsidR="00C27A2A" w:rsidRPr="009C669E" w:rsidRDefault="00C27A2A">
      <w:pPr>
        <w:spacing w:after="200" w:line="276" w:lineRule="auto"/>
        <w:rPr>
          <w:rFonts w:ascii="Times New Roman" w:hAnsi="Times New Roman"/>
          <w:szCs w:val="24"/>
          <w:lang w:val="sr-Cyrl-RS"/>
        </w:rPr>
      </w:pPr>
    </w:p>
    <w:p w14:paraId="0EDCE4AB" w14:textId="22EF0CED" w:rsidR="00521E89" w:rsidRPr="009C669E" w:rsidRDefault="00E938F8" w:rsidP="009E5BCF">
      <w:pPr>
        <w:pStyle w:val="a0"/>
        <w:ind w:left="720"/>
        <w:jc w:val="both"/>
        <w:rPr>
          <w:szCs w:val="24"/>
          <w:lang w:val="sr-Cyrl-RS"/>
        </w:rPr>
      </w:pPr>
      <w:bookmarkStart w:id="68" w:name="_Toc458839617"/>
      <w:bookmarkStart w:id="69" w:name="_Toc176940679"/>
      <w:r>
        <w:rPr>
          <w:szCs w:val="24"/>
          <w:lang w:val="sr-Cyrl-RS"/>
        </w:rPr>
        <w:t>ПЛАН</w:t>
      </w:r>
      <w:r w:rsidR="00521E89" w:rsidRPr="009C669E">
        <w:rPr>
          <w:szCs w:val="24"/>
          <w:lang w:val="sr-Cyrl-RS"/>
        </w:rPr>
        <w:t xml:space="preserve">  РАДА ПСИХОЛОГА ШКО</w:t>
      </w:r>
      <w:bookmarkEnd w:id="68"/>
      <w:r w:rsidR="00521E89" w:rsidRPr="009C669E">
        <w:rPr>
          <w:szCs w:val="24"/>
          <w:lang w:val="sr-Cyrl-RS"/>
        </w:rPr>
        <w:t>ЛЕ</w:t>
      </w:r>
      <w:bookmarkEnd w:id="69"/>
      <w:r w:rsidR="00521E89" w:rsidRPr="009C669E">
        <w:rPr>
          <w:szCs w:val="24"/>
          <w:lang w:val="sr-Cyrl-RS"/>
        </w:rPr>
        <w:t xml:space="preserve"> </w:t>
      </w:r>
    </w:p>
    <w:p w14:paraId="03A5E558" w14:textId="32A756AE" w:rsidR="00521E89" w:rsidRPr="009C669E" w:rsidRDefault="00521E89" w:rsidP="009E5BCF">
      <w:pPr>
        <w:spacing w:after="200" w:line="276" w:lineRule="auto"/>
        <w:ind w:left="720"/>
        <w:jc w:val="both"/>
        <w:rPr>
          <w:rFonts w:ascii="Times New Roman" w:hAnsi="Times New Roman"/>
          <w:szCs w:val="24"/>
          <w:lang w:val="sr-Cyrl-RS"/>
        </w:rPr>
      </w:pPr>
    </w:p>
    <w:p w14:paraId="23E29BD9" w14:textId="77777777" w:rsidR="009E5BCF" w:rsidRPr="009C669E" w:rsidRDefault="009E5BCF" w:rsidP="009E5BCF">
      <w:pPr>
        <w:spacing w:after="200" w:line="276" w:lineRule="auto"/>
        <w:ind w:left="720"/>
        <w:jc w:val="both"/>
        <w:rPr>
          <w:rFonts w:ascii="Times New Roman" w:hAnsi="Times New Roman"/>
          <w:b/>
          <w:szCs w:val="24"/>
          <w:lang w:val="sr-Cyrl-RS"/>
        </w:rPr>
      </w:pPr>
      <w:r w:rsidRPr="009C669E">
        <w:rPr>
          <w:rFonts w:ascii="Times New Roman" w:hAnsi="Times New Roman"/>
          <w:b/>
          <w:szCs w:val="24"/>
          <w:lang w:val="sr-Cyrl-RS"/>
        </w:rPr>
        <w:t>ЦИЉ</w:t>
      </w:r>
    </w:p>
    <w:p w14:paraId="511C3D41" w14:textId="77777777" w:rsidR="009E5BCF" w:rsidRPr="00C27A2A" w:rsidRDefault="009E5BCF" w:rsidP="009E5BCF">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ab/>
      </w:r>
      <w:r w:rsidRPr="00C27A2A">
        <w:rPr>
          <w:rFonts w:ascii="Times New Roman" w:hAnsi="Times New Roman"/>
          <w:szCs w:val="24"/>
          <w:lang w:val="sr-Cyrl-RS"/>
        </w:rPr>
        <w:t>Психолог школе применом теоријских и практичних сазнања психологије као науке доприноси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 дефинисаних Законом о основама система образовања васпитања, као и посебним законима.</w:t>
      </w:r>
    </w:p>
    <w:p w14:paraId="5B812AD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ЗАДАЦИ </w:t>
      </w:r>
    </w:p>
    <w:p w14:paraId="12A4EE2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Стварање оптималних услова за развој деце и остваривање васпитно-образовног рада, </w:t>
      </w:r>
    </w:p>
    <w:p w14:paraId="5C50C95F" w14:textId="77777777" w:rsidR="009E5BCF" w:rsidRPr="009C669E" w:rsidRDefault="009E5BCF" w:rsidP="009E5BCF">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Учествовање у праћењу и подстицању развоја детета, односно ученика,</w:t>
      </w:r>
    </w:p>
    <w:p w14:paraId="224A29BD" w14:textId="77777777" w:rsidR="009E5BCF" w:rsidRPr="009C669E" w:rsidRDefault="009E5BCF" w:rsidP="009E5BCF">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Подршка јачању наставничких компетенција и њиховог професионалног развоја,</w:t>
      </w:r>
    </w:p>
    <w:p w14:paraId="1230048A" w14:textId="77777777" w:rsidR="009E5BCF" w:rsidRPr="009C669E" w:rsidRDefault="009E5BCF" w:rsidP="009E5BCF">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Учествовање у праћењу и  вредновању  образовно-васпитног рада и предлагање мера које доприносе обезбеђивању ефикасности, економичности и флексибилности рада установе,</w:t>
      </w:r>
    </w:p>
    <w:p w14:paraId="572AE38B" w14:textId="77777777" w:rsidR="009E5BCF" w:rsidRPr="009C669E" w:rsidRDefault="009E5BCF" w:rsidP="009E5BCF">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Учествовање у праћењу и вредновању остварености општих и посебних стандарда постигнућа ученика и предлагање мера за  унапређивање,</w:t>
      </w:r>
    </w:p>
    <w:p w14:paraId="23683B4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Подршка отворености установе према педагошким иновацијама,</w:t>
      </w:r>
    </w:p>
    <w:p w14:paraId="70B7600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 xml:space="preserve">Развијање сарадње установе са породицом и подршка васпитним компетенцијама родитеља, односно старатеља, </w:t>
      </w:r>
    </w:p>
    <w:p w14:paraId="45EB8D5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другим институцијама, локалном заједницом, стручним и струковним организацијама од значаја за установу,</w:t>
      </w:r>
    </w:p>
    <w:p w14:paraId="789AF1D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Стално стручно усавршавање и праћење развоја психолошке науке и праксе. </w:t>
      </w:r>
    </w:p>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9949"/>
        <w:gridCol w:w="2610"/>
      </w:tblGrid>
      <w:tr w:rsidR="00CA4358" w:rsidRPr="00C27A2A" w14:paraId="4BA83944" w14:textId="77777777" w:rsidTr="009E5BCF">
        <w:trPr>
          <w:trHeight w:val="465"/>
          <w:tblHeader/>
          <w:jc w:val="center"/>
        </w:trPr>
        <w:tc>
          <w:tcPr>
            <w:tcW w:w="1656" w:type="dxa"/>
            <w:shd w:val="clear" w:color="auto" w:fill="FDE9D9"/>
            <w:vAlign w:val="center"/>
          </w:tcPr>
          <w:p w14:paraId="1CD8FF6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Време реализације</w:t>
            </w:r>
          </w:p>
        </w:tc>
        <w:tc>
          <w:tcPr>
            <w:tcW w:w="9949" w:type="dxa"/>
            <w:shd w:val="clear" w:color="auto" w:fill="FDE9D9"/>
            <w:vAlign w:val="center"/>
          </w:tcPr>
          <w:p w14:paraId="4BCA48C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Програмски садржаји</w:t>
            </w:r>
          </w:p>
        </w:tc>
        <w:tc>
          <w:tcPr>
            <w:tcW w:w="2610" w:type="dxa"/>
            <w:shd w:val="clear" w:color="auto" w:fill="FDE9D9"/>
            <w:vAlign w:val="center"/>
          </w:tcPr>
          <w:p w14:paraId="2A564BD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Сарадници</w:t>
            </w:r>
          </w:p>
        </w:tc>
      </w:tr>
      <w:tr w:rsidR="00CA4358" w:rsidRPr="00C27A2A" w14:paraId="4B98CAFD" w14:textId="77777777" w:rsidTr="009E5BCF">
        <w:trPr>
          <w:trHeight w:val="6812"/>
          <w:jc w:val="center"/>
        </w:trPr>
        <w:tc>
          <w:tcPr>
            <w:tcW w:w="1656" w:type="dxa"/>
          </w:tcPr>
          <w:p w14:paraId="0FA9CE75" w14:textId="77777777" w:rsidR="009E5BCF" w:rsidRPr="00C27A2A" w:rsidRDefault="009E5BCF" w:rsidP="009E5BCF">
            <w:pPr>
              <w:spacing w:after="200" w:line="276" w:lineRule="auto"/>
              <w:ind w:left="720"/>
              <w:jc w:val="both"/>
              <w:rPr>
                <w:rFonts w:ascii="Times New Roman" w:hAnsi="Times New Roman"/>
                <w:szCs w:val="24"/>
                <w:lang w:val="sr-Cyrl-RS"/>
              </w:rPr>
            </w:pPr>
          </w:p>
          <w:p w14:paraId="00620F70" w14:textId="77777777" w:rsidR="009E5BCF" w:rsidRPr="00C27A2A" w:rsidRDefault="009E5BCF" w:rsidP="009E5BCF">
            <w:pPr>
              <w:spacing w:after="200" w:line="276" w:lineRule="auto"/>
              <w:ind w:left="720"/>
              <w:jc w:val="both"/>
              <w:rPr>
                <w:rFonts w:ascii="Times New Roman" w:hAnsi="Times New Roman"/>
                <w:szCs w:val="24"/>
                <w:lang w:val="sr-Cyrl-RS"/>
              </w:rPr>
            </w:pPr>
          </w:p>
          <w:p w14:paraId="4CF6E041" w14:textId="77777777" w:rsidR="009E5BCF" w:rsidRPr="00C27A2A" w:rsidRDefault="009E5BCF" w:rsidP="009E5BCF">
            <w:pPr>
              <w:spacing w:after="200" w:line="276" w:lineRule="auto"/>
              <w:ind w:left="720"/>
              <w:jc w:val="both"/>
              <w:rPr>
                <w:rFonts w:ascii="Times New Roman" w:hAnsi="Times New Roman"/>
                <w:szCs w:val="24"/>
                <w:lang w:val="sr-Cyrl-RS"/>
              </w:rPr>
            </w:pPr>
          </w:p>
          <w:p w14:paraId="3605E9AB" w14:textId="77777777" w:rsidR="009E5BCF" w:rsidRPr="00C27A2A" w:rsidRDefault="009E5BCF" w:rsidP="009E5BCF">
            <w:pPr>
              <w:spacing w:after="200" w:line="276" w:lineRule="auto"/>
              <w:ind w:left="720"/>
              <w:jc w:val="both"/>
              <w:rPr>
                <w:rFonts w:ascii="Times New Roman" w:hAnsi="Times New Roman"/>
                <w:szCs w:val="24"/>
                <w:lang w:val="sr-Cyrl-RS"/>
              </w:rPr>
            </w:pPr>
          </w:p>
          <w:p w14:paraId="1BE214FF" w14:textId="77777777" w:rsidR="009E5BCF" w:rsidRPr="00C27A2A" w:rsidRDefault="009E5BCF" w:rsidP="009E5BCF">
            <w:pPr>
              <w:spacing w:after="200" w:line="276" w:lineRule="auto"/>
              <w:ind w:left="720"/>
              <w:jc w:val="both"/>
              <w:rPr>
                <w:rFonts w:ascii="Times New Roman" w:hAnsi="Times New Roman"/>
                <w:szCs w:val="24"/>
                <w:lang w:val="sr-Cyrl-RS"/>
              </w:rPr>
            </w:pPr>
          </w:p>
          <w:p w14:paraId="4B4C463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VIII- IX</w:t>
            </w:r>
          </w:p>
          <w:p w14:paraId="482F7690" w14:textId="77777777" w:rsidR="009E5BCF" w:rsidRPr="00C27A2A" w:rsidRDefault="009E5BCF" w:rsidP="009E5BCF">
            <w:pPr>
              <w:spacing w:after="200" w:line="276" w:lineRule="auto"/>
              <w:ind w:left="720"/>
              <w:jc w:val="both"/>
              <w:rPr>
                <w:rFonts w:ascii="Times New Roman" w:hAnsi="Times New Roman"/>
                <w:szCs w:val="24"/>
                <w:lang w:val="sr-Cyrl-RS"/>
              </w:rPr>
            </w:pPr>
          </w:p>
          <w:p w14:paraId="5FE45B6F" w14:textId="77777777" w:rsidR="009E5BCF" w:rsidRPr="00C27A2A" w:rsidRDefault="009E5BCF" w:rsidP="009E5BCF">
            <w:pPr>
              <w:spacing w:after="200" w:line="276" w:lineRule="auto"/>
              <w:ind w:left="720"/>
              <w:jc w:val="both"/>
              <w:rPr>
                <w:rFonts w:ascii="Times New Roman" w:hAnsi="Times New Roman"/>
                <w:szCs w:val="24"/>
                <w:lang w:val="sr-Cyrl-RS"/>
              </w:rPr>
            </w:pPr>
          </w:p>
          <w:p w14:paraId="5694AB75" w14:textId="77777777" w:rsidR="009E5BCF" w:rsidRPr="00C27A2A" w:rsidRDefault="009E5BCF" w:rsidP="009E5BCF">
            <w:pPr>
              <w:spacing w:after="200" w:line="276" w:lineRule="auto"/>
              <w:ind w:left="720"/>
              <w:jc w:val="both"/>
              <w:rPr>
                <w:rFonts w:ascii="Times New Roman" w:hAnsi="Times New Roman"/>
                <w:szCs w:val="24"/>
                <w:lang w:val="sr-Cyrl-RS"/>
              </w:rPr>
            </w:pPr>
          </w:p>
          <w:p w14:paraId="20828431" w14:textId="77777777" w:rsidR="009E5BCF" w:rsidRPr="00C27A2A" w:rsidRDefault="009E5BCF" w:rsidP="009E5BCF">
            <w:pPr>
              <w:spacing w:after="200" w:line="276" w:lineRule="auto"/>
              <w:ind w:left="720"/>
              <w:jc w:val="both"/>
              <w:rPr>
                <w:rFonts w:ascii="Times New Roman" w:hAnsi="Times New Roman"/>
                <w:szCs w:val="24"/>
                <w:lang w:val="sr-Cyrl-RS"/>
              </w:rPr>
            </w:pPr>
          </w:p>
          <w:p w14:paraId="4A1619BA" w14:textId="77777777" w:rsidR="009E5BCF" w:rsidRPr="00C27A2A" w:rsidRDefault="009E5BCF" w:rsidP="009E5BCF">
            <w:pPr>
              <w:spacing w:after="200" w:line="276" w:lineRule="auto"/>
              <w:ind w:left="720"/>
              <w:jc w:val="both"/>
              <w:rPr>
                <w:rFonts w:ascii="Times New Roman" w:hAnsi="Times New Roman"/>
                <w:szCs w:val="24"/>
                <w:lang w:val="sr-Cyrl-RS"/>
              </w:rPr>
            </w:pPr>
          </w:p>
          <w:p w14:paraId="4CE5CAD0" w14:textId="77777777" w:rsidR="009E5BCF" w:rsidRPr="00C27A2A" w:rsidRDefault="009E5BCF" w:rsidP="009E5BCF">
            <w:pPr>
              <w:spacing w:after="200" w:line="276" w:lineRule="auto"/>
              <w:ind w:left="720"/>
              <w:jc w:val="both"/>
              <w:rPr>
                <w:rFonts w:ascii="Times New Roman" w:hAnsi="Times New Roman"/>
                <w:szCs w:val="24"/>
                <w:lang w:val="sr-Cyrl-RS"/>
              </w:rPr>
            </w:pPr>
          </w:p>
          <w:p w14:paraId="26A26A07" w14:textId="77777777" w:rsidR="009E5BCF" w:rsidRPr="00C27A2A" w:rsidRDefault="009E5BCF" w:rsidP="009E5BCF">
            <w:pPr>
              <w:spacing w:after="200" w:line="276" w:lineRule="auto"/>
              <w:ind w:left="720"/>
              <w:jc w:val="both"/>
              <w:rPr>
                <w:rFonts w:ascii="Times New Roman" w:hAnsi="Times New Roman"/>
                <w:szCs w:val="24"/>
                <w:lang w:val="sr-Cyrl-RS"/>
              </w:rPr>
            </w:pPr>
          </w:p>
          <w:p w14:paraId="3FCA4790" w14:textId="77777777" w:rsidR="009E5BCF" w:rsidRPr="00C27A2A" w:rsidRDefault="009E5BCF" w:rsidP="009E5BCF">
            <w:pPr>
              <w:spacing w:after="200" w:line="276" w:lineRule="auto"/>
              <w:ind w:left="720"/>
              <w:jc w:val="both"/>
              <w:rPr>
                <w:rFonts w:ascii="Times New Roman" w:hAnsi="Times New Roman"/>
                <w:szCs w:val="24"/>
                <w:lang w:val="sr-Cyrl-RS"/>
              </w:rPr>
            </w:pPr>
          </w:p>
          <w:p w14:paraId="4E2841EB" w14:textId="77777777" w:rsidR="009E5BCF" w:rsidRPr="00C27A2A" w:rsidRDefault="009E5BCF" w:rsidP="009E5BCF">
            <w:pPr>
              <w:spacing w:after="200" w:line="276" w:lineRule="auto"/>
              <w:ind w:left="720"/>
              <w:jc w:val="both"/>
              <w:rPr>
                <w:rFonts w:ascii="Times New Roman" w:hAnsi="Times New Roman"/>
                <w:szCs w:val="24"/>
                <w:lang w:val="sr-Cyrl-RS"/>
              </w:rPr>
            </w:pPr>
          </w:p>
          <w:p w14:paraId="7975AFB5" w14:textId="77777777" w:rsidR="009E5BCF" w:rsidRPr="00C27A2A" w:rsidRDefault="009E5BCF" w:rsidP="009E5BCF">
            <w:pPr>
              <w:spacing w:after="200" w:line="276" w:lineRule="auto"/>
              <w:ind w:left="720"/>
              <w:jc w:val="both"/>
              <w:rPr>
                <w:rFonts w:ascii="Times New Roman" w:hAnsi="Times New Roman"/>
                <w:szCs w:val="24"/>
                <w:lang w:val="sr-Cyrl-RS"/>
              </w:rPr>
            </w:pPr>
          </w:p>
          <w:p w14:paraId="32E29CB4" w14:textId="77777777" w:rsidR="009E5BCF" w:rsidRPr="00C27A2A" w:rsidRDefault="009E5BCF" w:rsidP="009E5BCF">
            <w:pPr>
              <w:spacing w:after="200" w:line="276" w:lineRule="auto"/>
              <w:ind w:left="720"/>
              <w:jc w:val="both"/>
              <w:rPr>
                <w:rFonts w:ascii="Times New Roman" w:hAnsi="Times New Roman"/>
                <w:szCs w:val="24"/>
                <w:lang w:val="sr-Cyrl-RS"/>
              </w:rPr>
            </w:pPr>
          </w:p>
          <w:p w14:paraId="3AA2793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VIII</w:t>
            </w:r>
          </w:p>
          <w:p w14:paraId="0611D675" w14:textId="77777777" w:rsidR="009E5BCF" w:rsidRPr="00C27A2A" w:rsidRDefault="009E5BCF" w:rsidP="009E5BCF">
            <w:pPr>
              <w:spacing w:after="200" w:line="276" w:lineRule="auto"/>
              <w:ind w:left="720"/>
              <w:jc w:val="both"/>
              <w:rPr>
                <w:rFonts w:ascii="Times New Roman" w:hAnsi="Times New Roman"/>
                <w:szCs w:val="24"/>
                <w:lang w:val="sr-Cyrl-RS"/>
              </w:rPr>
            </w:pPr>
          </w:p>
          <w:p w14:paraId="755CE9F1" w14:textId="77777777" w:rsidR="009E5BCF" w:rsidRPr="00C27A2A" w:rsidRDefault="009E5BCF" w:rsidP="009E5BCF">
            <w:pPr>
              <w:spacing w:after="200" w:line="276" w:lineRule="auto"/>
              <w:ind w:left="720"/>
              <w:jc w:val="both"/>
              <w:rPr>
                <w:rFonts w:ascii="Times New Roman" w:hAnsi="Times New Roman"/>
                <w:szCs w:val="24"/>
                <w:lang w:val="sr-Cyrl-RS"/>
              </w:rPr>
            </w:pPr>
          </w:p>
          <w:p w14:paraId="0887BF89"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VI,VIII</w:t>
            </w:r>
          </w:p>
          <w:p w14:paraId="6A21C865" w14:textId="77777777" w:rsidR="009E5BCF" w:rsidRPr="00C27A2A" w:rsidRDefault="009E5BCF" w:rsidP="009E5BCF">
            <w:pPr>
              <w:spacing w:after="200" w:line="276" w:lineRule="auto"/>
              <w:ind w:left="720"/>
              <w:jc w:val="both"/>
              <w:rPr>
                <w:rFonts w:ascii="Times New Roman" w:hAnsi="Times New Roman"/>
                <w:szCs w:val="24"/>
                <w:lang w:val="sr-Cyrl-RS"/>
              </w:rPr>
            </w:pPr>
          </w:p>
          <w:p w14:paraId="2D11C0B4" w14:textId="77777777" w:rsidR="009E5BCF" w:rsidRPr="00C27A2A" w:rsidRDefault="009E5BCF" w:rsidP="009E5BCF">
            <w:pPr>
              <w:spacing w:after="200" w:line="276" w:lineRule="auto"/>
              <w:ind w:left="720"/>
              <w:jc w:val="both"/>
              <w:rPr>
                <w:rFonts w:ascii="Times New Roman" w:hAnsi="Times New Roman"/>
                <w:szCs w:val="24"/>
                <w:lang w:val="sr-Cyrl-RS"/>
              </w:rPr>
            </w:pPr>
          </w:p>
          <w:p w14:paraId="1D1A9674" w14:textId="77777777" w:rsidR="009E5BCF" w:rsidRPr="00C27A2A" w:rsidRDefault="009E5BCF" w:rsidP="009E5BCF">
            <w:pPr>
              <w:spacing w:after="200" w:line="276" w:lineRule="auto"/>
              <w:ind w:left="720"/>
              <w:jc w:val="both"/>
              <w:rPr>
                <w:rFonts w:ascii="Times New Roman" w:hAnsi="Times New Roman"/>
                <w:szCs w:val="24"/>
                <w:lang w:val="sr-Cyrl-RS"/>
              </w:rPr>
            </w:pPr>
          </w:p>
          <w:p w14:paraId="200AAA8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w:t>
            </w:r>
          </w:p>
        </w:tc>
        <w:tc>
          <w:tcPr>
            <w:tcW w:w="9949" w:type="dxa"/>
          </w:tcPr>
          <w:p w14:paraId="543D7E7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Планирање и програмирање образовно -  васпитног рада и вредновање остварених резултата</w:t>
            </w:r>
          </w:p>
          <w:p w14:paraId="562AAC78" w14:textId="77777777" w:rsidR="009E5BCF" w:rsidRPr="00C27A2A" w:rsidRDefault="009E5BCF" w:rsidP="009E5BCF">
            <w:pPr>
              <w:spacing w:after="200" w:line="276" w:lineRule="auto"/>
              <w:ind w:left="720"/>
              <w:jc w:val="both"/>
              <w:rPr>
                <w:rFonts w:ascii="Times New Roman" w:hAnsi="Times New Roman"/>
                <w:szCs w:val="24"/>
                <w:lang w:val="sr-Cyrl-RS"/>
              </w:rPr>
            </w:pPr>
          </w:p>
          <w:p w14:paraId="3E276BB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   Учествовање у изради концепције годишњег    </w:t>
            </w:r>
          </w:p>
          <w:p w14:paraId="095CD39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       плана рада школе</w:t>
            </w:r>
          </w:p>
          <w:p w14:paraId="492E9FA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Учествовање у изради школског програма за први,  други, трећи и четврти разред</w:t>
            </w:r>
          </w:p>
          <w:p w14:paraId="1CAF81F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Учествовање у изради школског програма за пети, шести седми и осми разред</w:t>
            </w:r>
          </w:p>
          <w:p w14:paraId="1418BDD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Ангажовање у изради планова и програма психолoшко-педагошког усавршавања наставника, стручних органа, корективног рада са ученицима са развојним потешкоћама, проблемима у учењу и понашању, професионалне оријентације и програма сарадње школе и породице</w:t>
            </w:r>
          </w:p>
          <w:p w14:paraId="143798E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Учествовање у изради индивидуалних образовних планова </w:t>
            </w:r>
          </w:p>
          <w:p w14:paraId="33F2A24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Израда годишњег и месечних планова и програма рада психолога</w:t>
            </w:r>
          </w:p>
          <w:p w14:paraId="7E49348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Примена психолошко-педагошких принципа у изради распореда часова, подели одељенског старешинства и организовање ваннаставног рада</w:t>
            </w:r>
          </w:p>
          <w:p w14:paraId="5970B64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Праћење постигнућа ученика у наставном и ваннаставном раду</w:t>
            </w:r>
          </w:p>
          <w:p w14:paraId="540D5AE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Праћење критеријума оцењивања</w:t>
            </w:r>
          </w:p>
          <w:p w14:paraId="1F64D74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Праћење усклађености програмских захтева са индивидуалним могућностима ученика</w:t>
            </w:r>
          </w:p>
          <w:p w14:paraId="7AA2F78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Праћење мотивације ученика за учење нарочито оних чији је школски успех у нескладу са способностима </w:t>
            </w:r>
          </w:p>
        </w:tc>
        <w:tc>
          <w:tcPr>
            <w:tcW w:w="2610" w:type="dxa"/>
          </w:tcPr>
          <w:p w14:paraId="58FF2693" w14:textId="77777777" w:rsidR="009E5BCF" w:rsidRPr="00C27A2A" w:rsidRDefault="009E5BCF" w:rsidP="009E5BCF">
            <w:pPr>
              <w:spacing w:after="200" w:line="276" w:lineRule="auto"/>
              <w:ind w:left="720"/>
              <w:jc w:val="both"/>
              <w:rPr>
                <w:rFonts w:ascii="Times New Roman" w:hAnsi="Times New Roman"/>
                <w:szCs w:val="24"/>
                <w:lang w:val="sr-Cyrl-RS"/>
              </w:rPr>
            </w:pPr>
          </w:p>
          <w:p w14:paraId="4F77AD25" w14:textId="77777777" w:rsidR="009E5BCF" w:rsidRPr="00C27A2A" w:rsidRDefault="009E5BCF" w:rsidP="009E5BCF">
            <w:pPr>
              <w:spacing w:after="200" w:line="276" w:lineRule="auto"/>
              <w:ind w:left="720"/>
              <w:jc w:val="both"/>
              <w:rPr>
                <w:rFonts w:ascii="Times New Roman" w:hAnsi="Times New Roman"/>
                <w:szCs w:val="24"/>
                <w:lang w:val="sr-Cyrl-RS"/>
              </w:rPr>
            </w:pPr>
          </w:p>
          <w:p w14:paraId="3D3A32D1" w14:textId="77777777" w:rsidR="009E5BCF" w:rsidRPr="00C27A2A" w:rsidRDefault="009E5BCF" w:rsidP="009E5BCF">
            <w:pPr>
              <w:spacing w:after="200" w:line="276" w:lineRule="auto"/>
              <w:ind w:left="720"/>
              <w:jc w:val="both"/>
              <w:rPr>
                <w:rFonts w:ascii="Times New Roman" w:hAnsi="Times New Roman"/>
                <w:szCs w:val="24"/>
                <w:lang w:val="sr-Cyrl-RS"/>
              </w:rPr>
            </w:pPr>
          </w:p>
          <w:p w14:paraId="7CBC559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директор, секретар</w:t>
            </w:r>
          </w:p>
          <w:p w14:paraId="602D5222" w14:textId="77777777" w:rsidR="009E5BCF" w:rsidRPr="00C27A2A" w:rsidRDefault="009E5BCF" w:rsidP="009E5BCF">
            <w:pPr>
              <w:spacing w:after="200" w:line="276" w:lineRule="auto"/>
              <w:ind w:left="720"/>
              <w:jc w:val="both"/>
              <w:rPr>
                <w:rFonts w:ascii="Times New Roman" w:hAnsi="Times New Roman"/>
                <w:szCs w:val="24"/>
                <w:lang w:val="sr-Cyrl-RS"/>
              </w:rPr>
            </w:pPr>
          </w:p>
          <w:p w14:paraId="45B4C3F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учитељи</w:t>
            </w:r>
          </w:p>
          <w:p w14:paraId="42CF6806" w14:textId="77777777" w:rsidR="009E5BCF" w:rsidRPr="00C27A2A" w:rsidRDefault="009E5BCF" w:rsidP="009E5BCF">
            <w:pPr>
              <w:spacing w:after="200" w:line="276" w:lineRule="auto"/>
              <w:ind w:left="720"/>
              <w:jc w:val="both"/>
              <w:rPr>
                <w:rFonts w:ascii="Times New Roman" w:hAnsi="Times New Roman"/>
                <w:szCs w:val="24"/>
                <w:lang w:val="sr-Cyrl-RS"/>
              </w:rPr>
            </w:pPr>
          </w:p>
          <w:p w14:paraId="29D680FA" w14:textId="77777777" w:rsidR="009E5BCF" w:rsidRPr="00C27A2A" w:rsidRDefault="009E5BCF" w:rsidP="009E5BCF">
            <w:pPr>
              <w:spacing w:after="200" w:line="276" w:lineRule="auto"/>
              <w:ind w:left="720"/>
              <w:jc w:val="both"/>
              <w:rPr>
                <w:rFonts w:ascii="Times New Roman" w:hAnsi="Times New Roman"/>
                <w:szCs w:val="24"/>
                <w:lang w:val="sr-Cyrl-RS"/>
              </w:rPr>
            </w:pPr>
          </w:p>
          <w:p w14:paraId="251EC5A6" w14:textId="77777777" w:rsidR="009E5BCF" w:rsidRPr="00C27A2A" w:rsidRDefault="009E5BCF" w:rsidP="009E5BCF">
            <w:pPr>
              <w:spacing w:after="200" w:line="276" w:lineRule="auto"/>
              <w:ind w:left="720"/>
              <w:jc w:val="both"/>
              <w:rPr>
                <w:rFonts w:ascii="Times New Roman" w:hAnsi="Times New Roman"/>
                <w:szCs w:val="24"/>
                <w:lang w:val="sr-Cyrl-RS"/>
              </w:rPr>
            </w:pPr>
          </w:p>
          <w:p w14:paraId="28912814" w14:textId="77777777" w:rsidR="009E5BCF" w:rsidRPr="00C27A2A" w:rsidRDefault="009E5BCF" w:rsidP="009E5BCF">
            <w:pPr>
              <w:spacing w:after="200" w:line="276" w:lineRule="auto"/>
              <w:ind w:left="720"/>
              <w:jc w:val="both"/>
              <w:rPr>
                <w:rFonts w:ascii="Times New Roman" w:hAnsi="Times New Roman"/>
                <w:szCs w:val="24"/>
                <w:lang w:val="sr-Cyrl-RS"/>
              </w:rPr>
            </w:pPr>
          </w:p>
          <w:p w14:paraId="63BB58A3" w14:textId="77777777" w:rsidR="009E5BCF" w:rsidRPr="00C27A2A" w:rsidRDefault="009E5BCF" w:rsidP="009E5BCF">
            <w:pPr>
              <w:spacing w:after="200" w:line="276" w:lineRule="auto"/>
              <w:ind w:left="720"/>
              <w:jc w:val="both"/>
              <w:rPr>
                <w:rFonts w:ascii="Times New Roman" w:hAnsi="Times New Roman"/>
                <w:szCs w:val="24"/>
                <w:lang w:val="sr-Cyrl-RS"/>
              </w:rPr>
            </w:pPr>
          </w:p>
          <w:p w14:paraId="25444919" w14:textId="77777777" w:rsidR="009E5BCF" w:rsidRPr="00C27A2A" w:rsidRDefault="009E5BCF" w:rsidP="009E5BCF">
            <w:pPr>
              <w:spacing w:after="200" w:line="276" w:lineRule="auto"/>
              <w:ind w:left="720"/>
              <w:jc w:val="both"/>
              <w:rPr>
                <w:rFonts w:ascii="Times New Roman" w:hAnsi="Times New Roman"/>
                <w:szCs w:val="24"/>
                <w:lang w:val="sr-Cyrl-RS"/>
              </w:rPr>
            </w:pPr>
          </w:p>
          <w:p w14:paraId="47B4FC6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руководиоци већа и стручних већа,</w:t>
            </w:r>
          </w:p>
          <w:p w14:paraId="0544D23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одељенске старешине</w:t>
            </w:r>
          </w:p>
          <w:p w14:paraId="3C41620B" w14:textId="77777777" w:rsidR="009E5BCF" w:rsidRPr="00C27A2A" w:rsidRDefault="009E5BCF" w:rsidP="009E5BCF">
            <w:pPr>
              <w:spacing w:after="200" w:line="276" w:lineRule="auto"/>
              <w:ind w:left="720"/>
              <w:jc w:val="both"/>
              <w:rPr>
                <w:rFonts w:ascii="Times New Roman" w:hAnsi="Times New Roman"/>
                <w:szCs w:val="24"/>
                <w:lang w:val="sr-Cyrl-RS"/>
              </w:rPr>
            </w:pPr>
          </w:p>
          <w:p w14:paraId="335B2693" w14:textId="77777777" w:rsidR="009E5BCF" w:rsidRPr="00C27A2A" w:rsidRDefault="009E5BCF" w:rsidP="009E5BCF">
            <w:pPr>
              <w:spacing w:after="200" w:line="276" w:lineRule="auto"/>
              <w:ind w:left="720"/>
              <w:jc w:val="both"/>
              <w:rPr>
                <w:rFonts w:ascii="Times New Roman" w:hAnsi="Times New Roman"/>
                <w:szCs w:val="24"/>
                <w:lang w:val="sr-Cyrl-RS"/>
              </w:rPr>
            </w:pPr>
          </w:p>
          <w:p w14:paraId="4AE3A26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директор и</w:t>
            </w:r>
          </w:p>
          <w:p w14:paraId="19DB255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руководиоци секција</w:t>
            </w:r>
          </w:p>
          <w:p w14:paraId="07332F41" w14:textId="77777777" w:rsidR="009E5BCF" w:rsidRPr="00C27A2A" w:rsidRDefault="009E5BCF" w:rsidP="009E5BCF">
            <w:pPr>
              <w:spacing w:after="200" w:line="276" w:lineRule="auto"/>
              <w:ind w:left="720"/>
              <w:jc w:val="both"/>
              <w:rPr>
                <w:rFonts w:ascii="Times New Roman" w:hAnsi="Times New Roman"/>
                <w:szCs w:val="24"/>
                <w:lang w:val="sr-Cyrl-RS"/>
              </w:rPr>
            </w:pPr>
          </w:p>
          <w:p w14:paraId="51A8852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наставници</w:t>
            </w:r>
          </w:p>
          <w:p w14:paraId="4908763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предметни наставник</w:t>
            </w:r>
          </w:p>
          <w:p w14:paraId="64AC086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предметни наставник</w:t>
            </w:r>
          </w:p>
          <w:p w14:paraId="36CB2AE4" w14:textId="77777777" w:rsidR="009E5BCF" w:rsidRPr="00C27A2A" w:rsidRDefault="009E5BCF" w:rsidP="009E5BCF">
            <w:pPr>
              <w:spacing w:after="200" w:line="276" w:lineRule="auto"/>
              <w:ind w:left="720"/>
              <w:jc w:val="both"/>
              <w:rPr>
                <w:rFonts w:ascii="Times New Roman" w:hAnsi="Times New Roman"/>
                <w:szCs w:val="24"/>
                <w:lang w:val="sr-Cyrl-RS"/>
              </w:rPr>
            </w:pPr>
          </w:p>
          <w:p w14:paraId="2B392DA5" w14:textId="77777777" w:rsidR="009E5BCF" w:rsidRPr="00C27A2A" w:rsidRDefault="009E5BCF" w:rsidP="009E5BCF">
            <w:pPr>
              <w:spacing w:after="200" w:line="276" w:lineRule="auto"/>
              <w:ind w:left="720"/>
              <w:jc w:val="both"/>
              <w:rPr>
                <w:rFonts w:ascii="Times New Roman" w:hAnsi="Times New Roman"/>
                <w:szCs w:val="24"/>
                <w:lang w:val="sr-Cyrl-RS"/>
              </w:rPr>
            </w:pPr>
          </w:p>
        </w:tc>
      </w:tr>
      <w:tr w:rsidR="00CA4358" w:rsidRPr="00C27A2A" w14:paraId="438FBC26" w14:textId="77777777" w:rsidTr="009E5BCF">
        <w:trPr>
          <w:trHeight w:val="120"/>
          <w:jc w:val="center"/>
        </w:trPr>
        <w:tc>
          <w:tcPr>
            <w:tcW w:w="1656" w:type="dxa"/>
          </w:tcPr>
          <w:p w14:paraId="3FB020A8" w14:textId="77777777" w:rsidR="009E5BCF" w:rsidRPr="00C27A2A" w:rsidRDefault="009E5BCF" w:rsidP="009E5BCF">
            <w:pPr>
              <w:spacing w:after="200" w:line="276" w:lineRule="auto"/>
              <w:ind w:left="720"/>
              <w:jc w:val="both"/>
              <w:rPr>
                <w:rFonts w:ascii="Times New Roman" w:hAnsi="Times New Roman"/>
                <w:szCs w:val="24"/>
                <w:lang w:val="sr-Cyrl-RS"/>
              </w:rPr>
            </w:pPr>
          </w:p>
          <w:p w14:paraId="62E19137" w14:textId="77777777" w:rsidR="009E5BCF" w:rsidRPr="00C27A2A" w:rsidRDefault="009E5BCF" w:rsidP="009E5BCF">
            <w:pPr>
              <w:spacing w:after="200" w:line="276" w:lineRule="auto"/>
              <w:ind w:left="720"/>
              <w:jc w:val="both"/>
              <w:rPr>
                <w:rFonts w:ascii="Times New Roman" w:hAnsi="Times New Roman"/>
                <w:szCs w:val="24"/>
                <w:lang w:val="sr-Cyrl-RS"/>
              </w:rPr>
            </w:pPr>
          </w:p>
          <w:p w14:paraId="028CD010" w14:textId="77777777" w:rsidR="009E5BCF" w:rsidRPr="00C27A2A" w:rsidRDefault="009E5BCF" w:rsidP="009E5BCF">
            <w:pPr>
              <w:spacing w:after="200" w:line="276" w:lineRule="auto"/>
              <w:ind w:left="720"/>
              <w:jc w:val="both"/>
              <w:rPr>
                <w:rFonts w:ascii="Times New Roman" w:hAnsi="Times New Roman"/>
                <w:szCs w:val="24"/>
                <w:lang w:val="sr-Cyrl-RS"/>
              </w:rPr>
            </w:pPr>
          </w:p>
          <w:p w14:paraId="6F16AA8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XI</w:t>
            </w:r>
          </w:p>
          <w:p w14:paraId="539A2B5C" w14:textId="77777777" w:rsidR="009E5BCF" w:rsidRPr="00C27A2A" w:rsidRDefault="009E5BCF" w:rsidP="009E5BCF">
            <w:pPr>
              <w:spacing w:after="200" w:line="276" w:lineRule="auto"/>
              <w:ind w:left="720"/>
              <w:jc w:val="both"/>
              <w:rPr>
                <w:rFonts w:ascii="Times New Roman" w:hAnsi="Times New Roman"/>
                <w:szCs w:val="24"/>
                <w:lang w:val="sr-Cyrl-RS"/>
              </w:rPr>
            </w:pPr>
          </w:p>
          <w:p w14:paraId="5C7E391E" w14:textId="77777777" w:rsidR="009E5BCF" w:rsidRPr="00C27A2A" w:rsidRDefault="009E5BCF" w:rsidP="009E5BCF">
            <w:pPr>
              <w:spacing w:after="200" w:line="276" w:lineRule="auto"/>
              <w:ind w:left="720"/>
              <w:jc w:val="both"/>
              <w:rPr>
                <w:rFonts w:ascii="Times New Roman" w:hAnsi="Times New Roman"/>
                <w:szCs w:val="24"/>
                <w:lang w:val="sr-Cyrl-RS"/>
              </w:rPr>
            </w:pPr>
          </w:p>
          <w:p w14:paraId="716225C9" w14:textId="77777777" w:rsidR="009E5BCF" w:rsidRPr="00C27A2A" w:rsidRDefault="009E5BCF" w:rsidP="009E5BCF">
            <w:pPr>
              <w:spacing w:after="200" w:line="276" w:lineRule="auto"/>
              <w:ind w:left="720"/>
              <w:jc w:val="both"/>
              <w:rPr>
                <w:rFonts w:ascii="Times New Roman" w:hAnsi="Times New Roman"/>
                <w:szCs w:val="24"/>
                <w:lang w:val="sr-Cyrl-RS"/>
              </w:rPr>
            </w:pPr>
          </w:p>
          <w:p w14:paraId="5D5093D1" w14:textId="77777777" w:rsidR="009E5BCF" w:rsidRPr="00C27A2A" w:rsidRDefault="009E5BCF" w:rsidP="009E5BCF">
            <w:pPr>
              <w:spacing w:after="200" w:line="276" w:lineRule="auto"/>
              <w:ind w:left="720"/>
              <w:jc w:val="both"/>
              <w:rPr>
                <w:rFonts w:ascii="Times New Roman" w:hAnsi="Times New Roman"/>
                <w:szCs w:val="24"/>
                <w:lang w:val="sr-Cyrl-RS"/>
              </w:rPr>
            </w:pPr>
          </w:p>
          <w:p w14:paraId="7743A63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XII</w:t>
            </w:r>
          </w:p>
          <w:p w14:paraId="794D993F" w14:textId="77777777" w:rsidR="009E5BCF" w:rsidRPr="00C27A2A" w:rsidRDefault="009E5BCF" w:rsidP="009E5BCF">
            <w:pPr>
              <w:spacing w:after="200" w:line="276" w:lineRule="auto"/>
              <w:ind w:left="720"/>
              <w:jc w:val="both"/>
              <w:rPr>
                <w:rFonts w:ascii="Times New Roman" w:hAnsi="Times New Roman"/>
                <w:szCs w:val="24"/>
                <w:lang w:val="sr-Cyrl-RS"/>
              </w:rPr>
            </w:pPr>
          </w:p>
          <w:p w14:paraId="30FD087D" w14:textId="77777777" w:rsidR="009E5BCF" w:rsidRPr="00C27A2A" w:rsidRDefault="009E5BCF" w:rsidP="009E5BCF">
            <w:pPr>
              <w:spacing w:after="200" w:line="276" w:lineRule="auto"/>
              <w:ind w:left="720"/>
              <w:jc w:val="both"/>
              <w:rPr>
                <w:rFonts w:ascii="Times New Roman" w:hAnsi="Times New Roman"/>
                <w:szCs w:val="24"/>
                <w:lang w:val="sr-Cyrl-RS"/>
              </w:rPr>
            </w:pPr>
          </w:p>
          <w:p w14:paraId="763B6DF6" w14:textId="77777777" w:rsidR="009E5BCF" w:rsidRPr="00C27A2A" w:rsidRDefault="009E5BCF" w:rsidP="009E5BCF">
            <w:pPr>
              <w:spacing w:after="200" w:line="276" w:lineRule="auto"/>
              <w:ind w:left="720"/>
              <w:jc w:val="both"/>
              <w:rPr>
                <w:rFonts w:ascii="Times New Roman" w:hAnsi="Times New Roman"/>
                <w:szCs w:val="24"/>
                <w:lang w:val="sr-Cyrl-RS"/>
              </w:rPr>
            </w:pPr>
          </w:p>
          <w:p w14:paraId="60F66C4D" w14:textId="77777777" w:rsidR="009E5BCF" w:rsidRPr="00C27A2A" w:rsidRDefault="009E5BCF" w:rsidP="009E5BCF">
            <w:pPr>
              <w:spacing w:after="200" w:line="276" w:lineRule="auto"/>
              <w:ind w:left="720"/>
              <w:jc w:val="both"/>
              <w:rPr>
                <w:rFonts w:ascii="Times New Roman" w:hAnsi="Times New Roman"/>
                <w:szCs w:val="24"/>
                <w:lang w:val="sr-Cyrl-RS"/>
              </w:rPr>
            </w:pPr>
          </w:p>
          <w:p w14:paraId="68A5C29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II  - III</w:t>
            </w:r>
          </w:p>
          <w:p w14:paraId="3A26843A" w14:textId="77777777" w:rsidR="009E5BCF" w:rsidRPr="00C27A2A" w:rsidRDefault="009E5BCF" w:rsidP="009E5BCF">
            <w:pPr>
              <w:spacing w:after="200" w:line="276" w:lineRule="auto"/>
              <w:ind w:left="720"/>
              <w:jc w:val="both"/>
              <w:rPr>
                <w:rFonts w:ascii="Times New Roman" w:hAnsi="Times New Roman"/>
                <w:szCs w:val="24"/>
                <w:lang w:val="sr-Cyrl-RS"/>
              </w:rPr>
            </w:pPr>
          </w:p>
          <w:p w14:paraId="72AB8474" w14:textId="77777777" w:rsidR="009E5BCF" w:rsidRPr="00C27A2A" w:rsidRDefault="009E5BCF" w:rsidP="009E5BCF">
            <w:pPr>
              <w:spacing w:after="200" w:line="276" w:lineRule="auto"/>
              <w:ind w:left="720"/>
              <w:jc w:val="both"/>
              <w:rPr>
                <w:rFonts w:ascii="Times New Roman" w:hAnsi="Times New Roman"/>
                <w:szCs w:val="24"/>
                <w:lang w:val="sr-Cyrl-RS"/>
              </w:rPr>
            </w:pPr>
          </w:p>
          <w:p w14:paraId="390538BF" w14:textId="77777777" w:rsidR="009E5BCF" w:rsidRPr="00C27A2A" w:rsidRDefault="009E5BCF" w:rsidP="009E5BCF">
            <w:pPr>
              <w:spacing w:after="200" w:line="276" w:lineRule="auto"/>
              <w:ind w:left="720"/>
              <w:jc w:val="both"/>
              <w:rPr>
                <w:rFonts w:ascii="Times New Roman" w:hAnsi="Times New Roman"/>
                <w:szCs w:val="24"/>
                <w:lang w:val="sr-Cyrl-RS"/>
              </w:rPr>
            </w:pPr>
          </w:p>
          <w:p w14:paraId="185ED2BA" w14:textId="77777777" w:rsidR="009E5BCF" w:rsidRPr="00C27A2A" w:rsidRDefault="009E5BCF" w:rsidP="009E5BCF">
            <w:pPr>
              <w:spacing w:after="200" w:line="276" w:lineRule="auto"/>
              <w:ind w:left="720"/>
              <w:jc w:val="both"/>
              <w:rPr>
                <w:rFonts w:ascii="Times New Roman" w:hAnsi="Times New Roman"/>
                <w:szCs w:val="24"/>
                <w:lang w:val="sr-Cyrl-RS"/>
              </w:rPr>
            </w:pPr>
          </w:p>
          <w:p w14:paraId="08C6ED29"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X-II</w:t>
            </w:r>
          </w:p>
          <w:p w14:paraId="5284EB3A" w14:textId="77777777" w:rsidR="009E5BCF" w:rsidRPr="00C27A2A" w:rsidRDefault="009E5BCF" w:rsidP="009E5BCF">
            <w:pPr>
              <w:spacing w:after="200" w:line="276" w:lineRule="auto"/>
              <w:ind w:left="720"/>
              <w:jc w:val="both"/>
              <w:rPr>
                <w:rFonts w:ascii="Times New Roman" w:hAnsi="Times New Roman"/>
                <w:szCs w:val="24"/>
                <w:lang w:val="sr-Cyrl-RS"/>
              </w:rPr>
            </w:pPr>
          </w:p>
          <w:p w14:paraId="5040E5CA" w14:textId="77777777" w:rsidR="009E5BCF" w:rsidRPr="00C27A2A" w:rsidRDefault="009E5BCF" w:rsidP="009E5BCF">
            <w:pPr>
              <w:spacing w:after="200" w:line="276" w:lineRule="auto"/>
              <w:ind w:left="720"/>
              <w:jc w:val="both"/>
              <w:rPr>
                <w:rFonts w:ascii="Times New Roman" w:hAnsi="Times New Roman"/>
                <w:szCs w:val="24"/>
                <w:lang w:val="sr-Cyrl-RS"/>
              </w:rPr>
            </w:pPr>
          </w:p>
          <w:p w14:paraId="64BC486D" w14:textId="77777777" w:rsidR="009E5BCF" w:rsidRPr="00C27A2A" w:rsidRDefault="009E5BCF" w:rsidP="009E5BCF">
            <w:pPr>
              <w:spacing w:after="200" w:line="276" w:lineRule="auto"/>
              <w:ind w:left="720"/>
              <w:jc w:val="both"/>
              <w:rPr>
                <w:rFonts w:ascii="Times New Roman" w:hAnsi="Times New Roman"/>
                <w:szCs w:val="24"/>
                <w:lang w:val="sr-Cyrl-RS"/>
              </w:rPr>
            </w:pPr>
          </w:p>
          <w:p w14:paraId="263379D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XII</w:t>
            </w:r>
          </w:p>
          <w:p w14:paraId="1FD59A00" w14:textId="77777777" w:rsidR="009E5BCF" w:rsidRPr="00C27A2A" w:rsidRDefault="009E5BCF" w:rsidP="009E5BCF">
            <w:pPr>
              <w:spacing w:after="200" w:line="276" w:lineRule="auto"/>
              <w:ind w:left="720"/>
              <w:jc w:val="both"/>
              <w:rPr>
                <w:rFonts w:ascii="Times New Roman" w:hAnsi="Times New Roman"/>
                <w:szCs w:val="24"/>
                <w:lang w:val="sr-Cyrl-RS"/>
              </w:rPr>
            </w:pPr>
          </w:p>
          <w:p w14:paraId="6081BFA0" w14:textId="77777777" w:rsidR="009E5BCF" w:rsidRPr="00C27A2A" w:rsidRDefault="009E5BCF" w:rsidP="009E5BCF">
            <w:pPr>
              <w:spacing w:after="200" w:line="276" w:lineRule="auto"/>
              <w:ind w:left="720"/>
              <w:jc w:val="both"/>
              <w:rPr>
                <w:rFonts w:ascii="Times New Roman" w:hAnsi="Times New Roman"/>
                <w:szCs w:val="24"/>
                <w:lang w:val="sr-Cyrl-RS"/>
              </w:rPr>
            </w:pPr>
          </w:p>
          <w:p w14:paraId="6CA13DD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II</w:t>
            </w:r>
          </w:p>
          <w:p w14:paraId="00CEE782" w14:textId="77777777" w:rsidR="009E5BCF" w:rsidRPr="00C27A2A" w:rsidRDefault="009E5BCF" w:rsidP="009E5BCF">
            <w:pPr>
              <w:spacing w:after="200" w:line="276" w:lineRule="auto"/>
              <w:ind w:left="720"/>
              <w:jc w:val="both"/>
              <w:rPr>
                <w:rFonts w:ascii="Times New Roman" w:hAnsi="Times New Roman"/>
                <w:szCs w:val="24"/>
                <w:lang w:val="sr-Cyrl-RS"/>
              </w:rPr>
            </w:pPr>
          </w:p>
          <w:p w14:paraId="1C941DE7" w14:textId="77777777" w:rsidR="009E5BCF" w:rsidRPr="00C27A2A" w:rsidRDefault="009E5BCF" w:rsidP="009E5BCF">
            <w:pPr>
              <w:spacing w:after="200" w:line="276" w:lineRule="auto"/>
              <w:ind w:left="720"/>
              <w:jc w:val="both"/>
              <w:rPr>
                <w:rFonts w:ascii="Times New Roman" w:hAnsi="Times New Roman"/>
                <w:szCs w:val="24"/>
                <w:lang w:val="sr-Cyrl-RS"/>
              </w:rPr>
            </w:pPr>
          </w:p>
          <w:p w14:paraId="794BD8D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w:t>
            </w:r>
          </w:p>
          <w:p w14:paraId="6DC9D494" w14:textId="77777777" w:rsidR="009E5BCF" w:rsidRPr="00C27A2A" w:rsidRDefault="009E5BCF" w:rsidP="009E5BCF">
            <w:pPr>
              <w:spacing w:after="200" w:line="276" w:lineRule="auto"/>
              <w:ind w:left="720"/>
              <w:jc w:val="both"/>
              <w:rPr>
                <w:rFonts w:ascii="Times New Roman" w:hAnsi="Times New Roman"/>
                <w:szCs w:val="24"/>
                <w:lang w:val="sr-Cyrl-RS"/>
              </w:rPr>
            </w:pPr>
          </w:p>
          <w:p w14:paraId="72ED23BB" w14:textId="77777777" w:rsidR="009E5BCF" w:rsidRPr="00C27A2A" w:rsidRDefault="009E5BCF" w:rsidP="009E5BCF">
            <w:pPr>
              <w:spacing w:after="200" w:line="276" w:lineRule="auto"/>
              <w:ind w:left="720"/>
              <w:jc w:val="both"/>
              <w:rPr>
                <w:rFonts w:ascii="Times New Roman" w:hAnsi="Times New Roman"/>
                <w:szCs w:val="24"/>
                <w:lang w:val="sr-Cyrl-RS"/>
              </w:rPr>
            </w:pPr>
          </w:p>
          <w:p w14:paraId="0E80A16A" w14:textId="77777777" w:rsidR="009E5BCF" w:rsidRPr="00C27A2A" w:rsidRDefault="009E5BCF" w:rsidP="009E5BCF">
            <w:pPr>
              <w:spacing w:after="200" w:line="276" w:lineRule="auto"/>
              <w:ind w:left="720"/>
              <w:jc w:val="both"/>
              <w:rPr>
                <w:rFonts w:ascii="Times New Roman" w:hAnsi="Times New Roman"/>
                <w:szCs w:val="24"/>
                <w:lang w:val="sr-Cyrl-RS"/>
              </w:rPr>
            </w:pPr>
          </w:p>
          <w:p w14:paraId="77BD294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w:t>
            </w:r>
          </w:p>
          <w:p w14:paraId="303CD6F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w:t>
            </w:r>
          </w:p>
          <w:p w14:paraId="6FCA50E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w:t>
            </w:r>
          </w:p>
          <w:p w14:paraId="3DB7D4D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w:t>
            </w:r>
          </w:p>
          <w:p w14:paraId="40C34EB9"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VI</w:t>
            </w:r>
          </w:p>
          <w:p w14:paraId="666BCE2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Током године</w:t>
            </w:r>
          </w:p>
        </w:tc>
        <w:tc>
          <w:tcPr>
            <w:tcW w:w="9949" w:type="dxa"/>
          </w:tcPr>
          <w:p w14:paraId="50D0316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Унапређивање образовно-васпитног рада и инструктивни психолошко-педагошки рад са наставницима</w:t>
            </w:r>
          </w:p>
          <w:p w14:paraId="5E039BE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Упознавање стручних већа, одељенских већа и Наставничког већа са анализама и истраживањима:</w:t>
            </w:r>
            <w:r w:rsidRPr="00C27A2A">
              <w:rPr>
                <w:rFonts w:ascii="Times New Roman" w:hAnsi="Times New Roman"/>
                <w:szCs w:val="24"/>
                <w:lang w:val="sr-Cyrl-RS"/>
              </w:rPr>
              <w:br/>
            </w:r>
            <w:r w:rsidRPr="00C27A2A">
              <w:rPr>
                <w:rFonts w:ascii="Times New Roman" w:hAnsi="Times New Roman"/>
                <w:szCs w:val="24"/>
                <w:lang w:val="sr-Cyrl-RS"/>
              </w:rPr>
              <w:br/>
              <w:t>- Проблеми адаптације ученика петог разреда на     предметну наставу – одељењско веће петих разреда</w:t>
            </w:r>
            <w:r w:rsidRPr="00C27A2A">
              <w:rPr>
                <w:rFonts w:ascii="Times New Roman" w:hAnsi="Times New Roman"/>
                <w:szCs w:val="24"/>
                <w:lang w:val="sr-Cyrl-RS"/>
              </w:rPr>
              <w:br/>
              <w:t>- Испитивање познавања ћириличног и латиничног писма код ученика од петог до осмог разреда стручно веће српског језика</w:t>
            </w:r>
            <w:r w:rsidRPr="00C27A2A">
              <w:rPr>
                <w:rFonts w:ascii="Times New Roman" w:hAnsi="Times New Roman"/>
                <w:szCs w:val="24"/>
                <w:lang w:val="sr-Cyrl-RS"/>
              </w:rPr>
              <w:br/>
              <w:t>- Избор занимања и професионалних интересовања ученика осмог разреда – одељенско веће осмих разреда</w:t>
            </w:r>
          </w:p>
          <w:p w14:paraId="4B80A6D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Корелација на тесту речника и оцене из српског језика код ученика 8. разреда</w:t>
            </w:r>
          </w:p>
          <w:p w14:paraId="218D493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Откривање психолошких узрока заостајања појединих ученика или одељења у учењу и предузимање или предлагање мера за њихово отклањање</w:t>
            </w:r>
          </w:p>
          <w:p w14:paraId="443F9FC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Остваривање циљева професионалне оријентације     </w:t>
            </w:r>
          </w:p>
          <w:p w14:paraId="57E13702"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ученика</w:t>
            </w:r>
          </w:p>
          <w:p w14:paraId="76083DE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Пружање помоћи одељењским старешинама и наставницима у усмеравању професионалног развоја ученика</w:t>
            </w:r>
          </w:p>
          <w:p w14:paraId="353B187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Откривање узрока поремећаја понашања појединих ученика и предузимање одговарајућих мера</w:t>
            </w:r>
          </w:p>
          <w:p w14:paraId="37264F6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 xml:space="preserve">Указивање наставницима и одељенским  </w:t>
            </w:r>
          </w:p>
          <w:p w14:paraId="53C0981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      старешинама   на узроке поремећаја интерперсоналних односа у одељенској заједници и предлагање мера за њихово превазилажење</w:t>
            </w:r>
          </w:p>
          <w:p w14:paraId="1E970E8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Анализа часова којима је присуствовао психолог са аспекта прилагођености садржаја развојном узрасту ученика, атмосфери у одељењу, мотивацији ученика итд.</w:t>
            </w:r>
          </w:p>
          <w:p w14:paraId="24164EE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Организовање разних трибина на тему штетног утицаја дроге, алкохола и цигарета ( О наркоманији, адолесценција)</w:t>
            </w:r>
          </w:p>
          <w:p w14:paraId="06DCD9C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Организовање разних предавања на тему </w:t>
            </w:r>
          </w:p>
          <w:p w14:paraId="390E8832"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Злостављања, поремећаја понашања ( суицидално понашање, деликвенција), Ненасилне комуникације, емоционалне интелигенције, делинквенције</w:t>
            </w:r>
          </w:p>
          <w:p w14:paraId="7D8BBC2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    </w:t>
            </w:r>
            <w:r w:rsidRPr="00C27A2A">
              <w:rPr>
                <w:rFonts w:ascii="Times New Roman" w:hAnsi="Times New Roman"/>
                <w:bCs/>
                <w:szCs w:val="24"/>
                <w:lang w:val="sr-Cyrl-RS"/>
              </w:rPr>
              <w:t>Предавање:</w:t>
            </w:r>
            <w:r w:rsidRPr="00C27A2A">
              <w:rPr>
                <w:rFonts w:ascii="Times New Roman" w:hAnsi="Times New Roman"/>
                <w:szCs w:val="24"/>
                <w:lang w:val="sr-Cyrl-RS"/>
              </w:rPr>
              <w:t xml:space="preserve"> </w:t>
            </w:r>
            <w:r w:rsidRPr="00C27A2A">
              <w:rPr>
                <w:rFonts w:ascii="Times New Roman" w:hAnsi="Times New Roman"/>
                <w:bCs/>
                <w:szCs w:val="24"/>
                <w:lang w:val="sr-Cyrl-RS"/>
              </w:rPr>
              <w:t>Поступак</w:t>
            </w:r>
            <w:r w:rsidRPr="00C27A2A">
              <w:rPr>
                <w:rFonts w:ascii="Times New Roman" w:hAnsi="Times New Roman"/>
                <w:szCs w:val="24"/>
                <w:lang w:val="sr-Cyrl-RS"/>
              </w:rPr>
              <w:t xml:space="preserve"> </w:t>
            </w:r>
            <w:r w:rsidRPr="00C27A2A">
              <w:rPr>
                <w:rFonts w:ascii="Times New Roman" w:hAnsi="Times New Roman"/>
                <w:bCs/>
                <w:szCs w:val="24"/>
                <w:lang w:val="sr-Cyrl-RS"/>
              </w:rPr>
              <w:t>у школи у случају насиља</w:t>
            </w:r>
          </w:p>
          <w:p w14:paraId="74BF1EA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Правилник о стручном усавршавању</w:t>
            </w:r>
          </w:p>
          <w:p w14:paraId="1C8AA93A" w14:textId="77777777" w:rsidR="009E5BCF" w:rsidRPr="00C27A2A" w:rsidRDefault="009E5BCF" w:rsidP="009E5BCF">
            <w:pPr>
              <w:spacing w:after="200" w:line="276" w:lineRule="auto"/>
              <w:ind w:left="720"/>
              <w:jc w:val="both"/>
              <w:rPr>
                <w:rFonts w:ascii="Times New Roman" w:hAnsi="Times New Roman"/>
                <w:szCs w:val="24"/>
                <w:lang w:val="sr-Cyrl-RS"/>
              </w:rPr>
            </w:pPr>
          </w:p>
          <w:p w14:paraId="0E8AD87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Професионална оријентација</w:t>
            </w:r>
          </w:p>
          <w:p w14:paraId="7F9ED7CB" w14:textId="77777777" w:rsidR="009E5BCF" w:rsidRPr="00C27A2A" w:rsidRDefault="009E5BCF" w:rsidP="009E5BCF">
            <w:pPr>
              <w:spacing w:after="200" w:line="276" w:lineRule="auto"/>
              <w:ind w:left="720"/>
              <w:jc w:val="both"/>
              <w:rPr>
                <w:rFonts w:ascii="Times New Roman" w:hAnsi="Times New Roman"/>
                <w:szCs w:val="24"/>
                <w:lang w:val="sr-Cyrl-RS"/>
              </w:rPr>
            </w:pPr>
          </w:p>
        </w:tc>
        <w:tc>
          <w:tcPr>
            <w:tcW w:w="2610" w:type="dxa"/>
          </w:tcPr>
          <w:p w14:paraId="0BC9780B" w14:textId="77777777" w:rsidR="009E5BCF" w:rsidRPr="00C27A2A" w:rsidRDefault="009E5BCF" w:rsidP="009E5BCF">
            <w:pPr>
              <w:spacing w:after="200" w:line="276" w:lineRule="auto"/>
              <w:ind w:left="720"/>
              <w:jc w:val="both"/>
              <w:rPr>
                <w:rFonts w:ascii="Times New Roman" w:hAnsi="Times New Roman"/>
                <w:szCs w:val="24"/>
                <w:lang w:val="sr-Cyrl-RS"/>
              </w:rPr>
            </w:pPr>
          </w:p>
          <w:p w14:paraId="4B0EE3AF" w14:textId="77777777" w:rsidR="009E5BCF" w:rsidRPr="00C27A2A" w:rsidRDefault="009E5BCF" w:rsidP="009E5BCF">
            <w:pPr>
              <w:spacing w:after="200" w:line="276" w:lineRule="auto"/>
              <w:ind w:left="720"/>
              <w:jc w:val="both"/>
              <w:rPr>
                <w:rFonts w:ascii="Times New Roman" w:hAnsi="Times New Roman"/>
                <w:szCs w:val="24"/>
                <w:lang w:val="sr-Cyrl-RS"/>
              </w:rPr>
            </w:pPr>
          </w:p>
          <w:p w14:paraId="1541986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учитељи</w:t>
            </w:r>
          </w:p>
          <w:p w14:paraId="10815E00" w14:textId="77777777" w:rsidR="009E5BCF" w:rsidRPr="00C27A2A" w:rsidRDefault="009E5BCF" w:rsidP="009E5BCF">
            <w:pPr>
              <w:spacing w:after="200" w:line="276" w:lineRule="auto"/>
              <w:ind w:left="720"/>
              <w:jc w:val="both"/>
              <w:rPr>
                <w:rFonts w:ascii="Times New Roman" w:hAnsi="Times New Roman"/>
                <w:szCs w:val="24"/>
                <w:lang w:val="sr-Cyrl-RS"/>
              </w:rPr>
            </w:pPr>
          </w:p>
          <w:p w14:paraId="4DFFD5A7" w14:textId="77777777" w:rsidR="009E5BCF" w:rsidRPr="00C27A2A" w:rsidRDefault="009E5BCF" w:rsidP="009E5BCF">
            <w:pPr>
              <w:spacing w:after="200" w:line="276" w:lineRule="auto"/>
              <w:ind w:left="720"/>
              <w:jc w:val="both"/>
              <w:rPr>
                <w:rFonts w:ascii="Times New Roman" w:hAnsi="Times New Roman"/>
                <w:szCs w:val="24"/>
                <w:lang w:val="sr-Cyrl-RS"/>
              </w:rPr>
            </w:pPr>
          </w:p>
          <w:p w14:paraId="6AB4559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наставници српског</w:t>
            </w:r>
          </w:p>
          <w:p w14:paraId="2344473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језика</w:t>
            </w:r>
          </w:p>
          <w:p w14:paraId="0D6DD0A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  учитељи,</w:t>
            </w:r>
          </w:p>
          <w:p w14:paraId="48EA097B" w14:textId="77777777" w:rsidR="009E5BCF" w:rsidRPr="00C27A2A" w:rsidRDefault="009E5BCF" w:rsidP="009E5BCF">
            <w:pPr>
              <w:spacing w:after="200" w:line="276" w:lineRule="auto"/>
              <w:ind w:left="720"/>
              <w:jc w:val="both"/>
              <w:rPr>
                <w:rFonts w:ascii="Times New Roman" w:hAnsi="Times New Roman"/>
                <w:szCs w:val="24"/>
                <w:lang w:val="sr-Cyrl-RS"/>
              </w:rPr>
            </w:pPr>
          </w:p>
          <w:p w14:paraId="557A8EB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одељенски старешина и </w:t>
            </w:r>
          </w:p>
          <w:p w14:paraId="59C21D48" w14:textId="77777777" w:rsidR="009E5BCF" w:rsidRPr="00C27A2A" w:rsidRDefault="009E5BCF" w:rsidP="009E5BCF">
            <w:pPr>
              <w:spacing w:after="200" w:line="276" w:lineRule="auto"/>
              <w:ind w:left="720"/>
              <w:jc w:val="both"/>
              <w:rPr>
                <w:rFonts w:ascii="Times New Roman" w:hAnsi="Times New Roman"/>
                <w:szCs w:val="24"/>
                <w:lang w:val="sr-Cyrl-RS"/>
              </w:rPr>
            </w:pPr>
          </w:p>
          <w:p w14:paraId="06EA375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предметни наставник</w:t>
            </w:r>
          </w:p>
          <w:p w14:paraId="6259B276" w14:textId="77777777" w:rsidR="009E5BCF" w:rsidRPr="00C27A2A" w:rsidRDefault="009E5BCF" w:rsidP="009E5BCF">
            <w:pPr>
              <w:spacing w:after="200" w:line="276" w:lineRule="auto"/>
              <w:ind w:left="720"/>
              <w:jc w:val="both"/>
              <w:rPr>
                <w:rFonts w:ascii="Times New Roman" w:hAnsi="Times New Roman"/>
                <w:szCs w:val="24"/>
                <w:lang w:val="sr-Cyrl-RS"/>
              </w:rPr>
            </w:pPr>
          </w:p>
          <w:p w14:paraId="26203901" w14:textId="77777777" w:rsidR="009E5BCF" w:rsidRPr="00C27A2A" w:rsidRDefault="009E5BCF" w:rsidP="009E5BCF">
            <w:pPr>
              <w:spacing w:after="200" w:line="276" w:lineRule="auto"/>
              <w:ind w:left="720"/>
              <w:jc w:val="both"/>
              <w:rPr>
                <w:rFonts w:ascii="Times New Roman" w:hAnsi="Times New Roman"/>
                <w:szCs w:val="24"/>
                <w:lang w:val="sr-Cyrl-RS"/>
              </w:rPr>
            </w:pPr>
          </w:p>
          <w:p w14:paraId="3D379090" w14:textId="77777777" w:rsidR="009E5BCF" w:rsidRPr="00C27A2A" w:rsidRDefault="009E5BCF" w:rsidP="009E5BCF">
            <w:pPr>
              <w:spacing w:after="200" w:line="276" w:lineRule="auto"/>
              <w:ind w:left="720"/>
              <w:jc w:val="both"/>
              <w:rPr>
                <w:rFonts w:ascii="Times New Roman" w:hAnsi="Times New Roman"/>
                <w:szCs w:val="24"/>
                <w:lang w:val="sr-Cyrl-RS"/>
              </w:rPr>
            </w:pPr>
          </w:p>
          <w:p w14:paraId="17B1BCC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w:t>
            </w:r>
          </w:p>
          <w:p w14:paraId="050318E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предметни наставник</w:t>
            </w:r>
          </w:p>
          <w:p w14:paraId="62DEEEDE" w14:textId="77777777" w:rsidR="009E5BCF" w:rsidRPr="00C27A2A" w:rsidRDefault="009E5BCF" w:rsidP="009E5BCF">
            <w:pPr>
              <w:spacing w:after="200" w:line="276" w:lineRule="auto"/>
              <w:ind w:left="720"/>
              <w:jc w:val="both"/>
              <w:rPr>
                <w:rFonts w:ascii="Times New Roman" w:hAnsi="Times New Roman"/>
                <w:szCs w:val="24"/>
                <w:lang w:val="sr-Cyrl-RS"/>
              </w:rPr>
            </w:pPr>
          </w:p>
          <w:p w14:paraId="36072C4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директор, наставници</w:t>
            </w:r>
          </w:p>
          <w:p w14:paraId="4C3B68C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 предметни наставник</w:t>
            </w:r>
          </w:p>
          <w:p w14:paraId="1E3070B8" w14:textId="77777777" w:rsidR="009E5BCF" w:rsidRPr="00C27A2A" w:rsidRDefault="009E5BCF" w:rsidP="009E5BCF">
            <w:pPr>
              <w:spacing w:after="200" w:line="276" w:lineRule="auto"/>
              <w:ind w:left="720"/>
              <w:jc w:val="both"/>
              <w:rPr>
                <w:rFonts w:ascii="Times New Roman" w:hAnsi="Times New Roman"/>
                <w:szCs w:val="24"/>
                <w:lang w:val="sr-Cyrl-RS"/>
              </w:rPr>
            </w:pPr>
          </w:p>
          <w:p w14:paraId="4360FA11" w14:textId="77777777" w:rsidR="009E5BCF" w:rsidRPr="00C27A2A" w:rsidRDefault="009E5BCF" w:rsidP="009E5BCF">
            <w:pPr>
              <w:spacing w:after="200" w:line="276" w:lineRule="auto"/>
              <w:ind w:left="720"/>
              <w:jc w:val="both"/>
              <w:rPr>
                <w:rFonts w:ascii="Times New Roman" w:hAnsi="Times New Roman"/>
                <w:szCs w:val="24"/>
                <w:lang w:val="sr-Cyrl-RS"/>
              </w:rPr>
            </w:pPr>
          </w:p>
          <w:p w14:paraId="7A6632F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предметни наставник</w:t>
            </w:r>
          </w:p>
          <w:p w14:paraId="3DBF2BCA" w14:textId="77777777" w:rsidR="009E5BCF" w:rsidRPr="00C27A2A" w:rsidRDefault="009E5BCF" w:rsidP="009E5BCF">
            <w:pPr>
              <w:spacing w:after="200" w:line="276" w:lineRule="auto"/>
              <w:ind w:left="720"/>
              <w:jc w:val="both"/>
              <w:rPr>
                <w:rFonts w:ascii="Times New Roman" w:hAnsi="Times New Roman"/>
                <w:szCs w:val="24"/>
                <w:lang w:val="sr-Cyrl-RS"/>
              </w:rPr>
            </w:pPr>
          </w:p>
          <w:p w14:paraId="69FFC56A" w14:textId="77777777" w:rsidR="009E5BCF" w:rsidRPr="00C27A2A" w:rsidRDefault="009E5BCF" w:rsidP="009E5BCF">
            <w:pPr>
              <w:spacing w:after="200" w:line="276" w:lineRule="auto"/>
              <w:ind w:left="720"/>
              <w:jc w:val="both"/>
              <w:rPr>
                <w:rFonts w:ascii="Times New Roman" w:hAnsi="Times New Roman"/>
                <w:szCs w:val="24"/>
                <w:lang w:val="sr-Cyrl-RS"/>
              </w:rPr>
            </w:pPr>
          </w:p>
          <w:p w14:paraId="144555F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наставник физичког васпитања</w:t>
            </w:r>
          </w:p>
          <w:p w14:paraId="37BFFAA4" w14:textId="77777777" w:rsidR="009E5BCF" w:rsidRPr="00C27A2A" w:rsidRDefault="009E5BCF" w:rsidP="009E5BCF">
            <w:pPr>
              <w:spacing w:after="200" w:line="276" w:lineRule="auto"/>
              <w:ind w:left="720"/>
              <w:jc w:val="both"/>
              <w:rPr>
                <w:rFonts w:ascii="Times New Roman" w:hAnsi="Times New Roman"/>
                <w:szCs w:val="24"/>
                <w:lang w:val="sr-Cyrl-RS"/>
              </w:rPr>
            </w:pPr>
          </w:p>
          <w:p w14:paraId="5AFF37B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наставници</w:t>
            </w:r>
          </w:p>
          <w:p w14:paraId="0C08AAD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КЈД</w:t>
            </w:r>
          </w:p>
        </w:tc>
      </w:tr>
      <w:tr w:rsidR="00CA4358" w:rsidRPr="00C27A2A" w14:paraId="793FA71D" w14:textId="77777777" w:rsidTr="009E5BCF">
        <w:trPr>
          <w:trHeight w:val="120"/>
          <w:jc w:val="center"/>
        </w:trPr>
        <w:tc>
          <w:tcPr>
            <w:tcW w:w="1656" w:type="dxa"/>
          </w:tcPr>
          <w:p w14:paraId="7C31CBCD" w14:textId="77777777" w:rsidR="009E5BCF" w:rsidRPr="00C27A2A" w:rsidRDefault="009E5BCF" w:rsidP="009E5BCF">
            <w:pPr>
              <w:spacing w:after="200" w:line="276" w:lineRule="auto"/>
              <w:ind w:left="720"/>
              <w:jc w:val="both"/>
              <w:rPr>
                <w:rFonts w:ascii="Times New Roman" w:hAnsi="Times New Roman"/>
                <w:szCs w:val="24"/>
                <w:lang w:val="sr-Cyrl-RS"/>
              </w:rPr>
            </w:pPr>
          </w:p>
          <w:p w14:paraId="1D647B0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IV - VIII</w:t>
            </w:r>
          </w:p>
          <w:p w14:paraId="32D153B3" w14:textId="77777777" w:rsidR="009E5BCF" w:rsidRPr="00C27A2A" w:rsidRDefault="009E5BCF" w:rsidP="009E5BCF">
            <w:pPr>
              <w:spacing w:after="200" w:line="276" w:lineRule="auto"/>
              <w:ind w:left="720"/>
              <w:jc w:val="both"/>
              <w:rPr>
                <w:rFonts w:ascii="Times New Roman" w:hAnsi="Times New Roman"/>
                <w:szCs w:val="24"/>
                <w:lang w:val="sr-Cyrl-RS"/>
              </w:rPr>
            </w:pPr>
          </w:p>
          <w:p w14:paraId="2384D9CA" w14:textId="77777777" w:rsidR="009E5BCF" w:rsidRPr="00C27A2A" w:rsidRDefault="009E5BCF" w:rsidP="009E5BCF">
            <w:pPr>
              <w:spacing w:after="200" w:line="276" w:lineRule="auto"/>
              <w:ind w:left="720"/>
              <w:jc w:val="both"/>
              <w:rPr>
                <w:rFonts w:ascii="Times New Roman" w:hAnsi="Times New Roman"/>
                <w:szCs w:val="24"/>
                <w:lang w:val="sr-Cyrl-RS"/>
              </w:rPr>
            </w:pPr>
          </w:p>
          <w:p w14:paraId="3AA3D31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XII - VI</w:t>
            </w:r>
          </w:p>
          <w:p w14:paraId="39E6798B" w14:textId="77777777" w:rsidR="009E5BCF" w:rsidRPr="00C27A2A" w:rsidRDefault="009E5BCF" w:rsidP="009E5BCF">
            <w:pPr>
              <w:spacing w:after="200" w:line="276" w:lineRule="auto"/>
              <w:ind w:left="720"/>
              <w:jc w:val="both"/>
              <w:rPr>
                <w:rFonts w:ascii="Times New Roman" w:hAnsi="Times New Roman"/>
                <w:szCs w:val="24"/>
                <w:lang w:val="sr-Cyrl-RS"/>
              </w:rPr>
            </w:pPr>
          </w:p>
          <w:p w14:paraId="59D18EF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IX-VI</w:t>
            </w:r>
          </w:p>
          <w:p w14:paraId="57660F17" w14:textId="77777777" w:rsidR="009E5BCF" w:rsidRPr="00C27A2A" w:rsidRDefault="009E5BCF" w:rsidP="009E5BCF">
            <w:pPr>
              <w:spacing w:after="200" w:line="276" w:lineRule="auto"/>
              <w:ind w:left="720"/>
              <w:jc w:val="both"/>
              <w:rPr>
                <w:rFonts w:ascii="Times New Roman" w:hAnsi="Times New Roman"/>
                <w:szCs w:val="24"/>
                <w:lang w:val="sr-Cyrl-RS"/>
              </w:rPr>
            </w:pPr>
          </w:p>
          <w:p w14:paraId="015DC72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w:t>
            </w:r>
          </w:p>
          <w:p w14:paraId="05AD6522" w14:textId="77777777" w:rsidR="009E5BCF" w:rsidRPr="00C27A2A" w:rsidRDefault="009E5BCF" w:rsidP="009E5BCF">
            <w:pPr>
              <w:spacing w:after="200" w:line="276" w:lineRule="auto"/>
              <w:ind w:left="720"/>
              <w:jc w:val="both"/>
              <w:rPr>
                <w:rFonts w:ascii="Times New Roman" w:hAnsi="Times New Roman"/>
                <w:szCs w:val="24"/>
                <w:lang w:val="sr-Cyrl-RS"/>
              </w:rPr>
            </w:pPr>
          </w:p>
          <w:p w14:paraId="680D6D8A" w14:textId="77777777" w:rsidR="009E5BCF" w:rsidRPr="00C27A2A" w:rsidRDefault="009E5BCF" w:rsidP="009E5BCF">
            <w:pPr>
              <w:spacing w:after="200" w:line="276" w:lineRule="auto"/>
              <w:ind w:left="720"/>
              <w:jc w:val="both"/>
              <w:rPr>
                <w:rFonts w:ascii="Times New Roman" w:hAnsi="Times New Roman"/>
                <w:szCs w:val="24"/>
                <w:lang w:val="sr-Cyrl-RS"/>
              </w:rPr>
            </w:pPr>
          </w:p>
          <w:p w14:paraId="6630489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X</w:t>
            </w:r>
          </w:p>
          <w:p w14:paraId="655CBFCF" w14:textId="77777777" w:rsidR="009E5BCF" w:rsidRPr="00C27A2A" w:rsidRDefault="009E5BCF" w:rsidP="009E5BCF">
            <w:pPr>
              <w:spacing w:after="200" w:line="276" w:lineRule="auto"/>
              <w:ind w:left="720"/>
              <w:jc w:val="both"/>
              <w:rPr>
                <w:rFonts w:ascii="Times New Roman" w:hAnsi="Times New Roman"/>
                <w:szCs w:val="24"/>
                <w:lang w:val="sr-Cyrl-RS"/>
              </w:rPr>
            </w:pPr>
          </w:p>
          <w:p w14:paraId="32375FF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w:t>
            </w:r>
          </w:p>
          <w:p w14:paraId="116837B5" w14:textId="77777777" w:rsidR="009E5BCF" w:rsidRPr="00C27A2A" w:rsidRDefault="009E5BCF" w:rsidP="009E5BCF">
            <w:pPr>
              <w:spacing w:after="200" w:line="276" w:lineRule="auto"/>
              <w:ind w:left="720"/>
              <w:jc w:val="both"/>
              <w:rPr>
                <w:rFonts w:ascii="Times New Roman" w:hAnsi="Times New Roman"/>
                <w:szCs w:val="24"/>
                <w:lang w:val="sr-Cyrl-RS"/>
              </w:rPr>
            </w:pPr>
          </w:p>
          <w:p w14:paraId="662DD319"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IV - V</w:t>
            </w:r>
          </w:p>
          <w:p w14:paraId="070856B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XI</w:t>
            </w:r>
          </w:p>
          <w:p w14:paraId="65F2EB17" w14:textId="77777777" w:rsidR="009E5BCF" w:rsidRPr="00C27A2A" w:rsidRDefault="009E5BCF" w:rsidP="009E5BCF">
            <w:pPr>
              <w:spacing w:after="200" w:line="276" w:lineRule="auto"/>
              <w:ind w:left="720"/>
              <w:jc w:val="both"/>
              <w:rPr>
                <w:rFonts w:ascii="Times New Roman" w:hAnsi="Times New Roman"/>
                <w:szCs w:val="24"/>
                <w:lang w:val="sr-Cyrl-RS"/>
              </w:rPr>
            </w:pPr>
          </w:p>
          <w:p w14:paraId="3331B7E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w:t>
            </w:r>
          </w:p>
          <w:p w14:paraId="156A18DA" w14:textId="77777777" w:rsidR="009E5BCF" w:rsidRPr="00C27A2A" w:rsidRDefault="009E5BCF" w:rsidP="009E5BCF">
            <w:pPr>
              <w:spacing w:after="200" w:line="276" w:lineRule="auto"/>
              <w:ind w:left="720"/>
              <w:jc w:val="both"/>
              <w:rPr>
                <w:rFonts w:ascii="Times New Roman" w:hAnsi="Times New Roman"/>
                <w:szCs w:val="24"/>
                <w:lang w:val="sr-Cyrl-RS"/>
              </w:rPr>
            </w:pPr>
          </w:p>
          <w:p w14:paraId="2248328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VX – XII</w:t>
            </w:r>
          </w:p>
          <w:p w14:paraId="46C7E60C" w14:textId="77777777" w:rsidR="009E5BCF" w:rsidRPr="00C27A2A" w:rsidRDefault="009E5BCF" w:rsidP="009E5BCF">
            <w:pPr>
              <w:spacing w:after="200" w:line="276" w:lineRule="auto"/>
              <w:ind w:left="720"/>
              <w:jc w:val="both"/>
              <w:rPr>
                <w:rFonts w:ascii="Times New Roman" w:hAnsi="Times New Roman"/>
                <w:szCs w:val="24"/>
                <w:lang w:val="sr-Cyrl-RS"/>
              </w:rPr>
            </w:pPr>
          </w:p>
          <w:p w14:paraId="48CC388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X – VI</w:t>
            </w:r>
          </w:p>
          <w:p w14:paraId="5A808A9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Током године</w:t>
            </w:r>
          </w:p>
        </w:tc>
        <w:tc>
          <w:tcPr>
            <w:tcW w:w="9949" w:type="dxa"/>
          </w:tcPr>
          <w:p w14:paraId="1050D09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Рад са ученицима</w:t>
            </w:r>
          </w:p>
          <w:p w14:paraId="075F161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Испитивање интелектуалне, социјалне и емотивне зрелости ученика за полазак у први разред</w:t>
            </w:r>
          </w:p>
          <w:p w14:paraId="65DF0CA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Структуирање одељења првог, а по потреби и осталих разреда</w:t>
            </w:r>
          </w:p>
          <w:p w14:paraId="38F63C0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Рад са ученицима који су укључени у програм ИОП-а </w:t>
            </w:r>
          </w:p>
          <w:p w14:paraId="59691FE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Идентификовање и рад са ученицима из осетљивих група </w:t>
            </w:r>
          </w:p>
          <w:p w14:paraId="30F9881B" w14:textId="77777777" w:rsidR="009E5BCF" w:rsidRPr="00C27A2A" w:rsidRDefault="009E5BCF" w:rsidP="009E5BCF">
            <w:pPr>
              <w:spacing w:after="200" w:line="276" w:lineRule="auto"/>
              <w:ind w:left="720"/>
              <w:jc w:val="both"/>
              <w:rPr>
                <w:rFonts w:ascii="Times New Roman" w:hAnsi="Times New Roman"/>
                <w:szCs w:val="24"/>
                <w:lang w:val="sr-Cyrl-RS"/>
              </w:rPr>
            </w:pPr>
          </w:p>
          <w:p w14:paraId="6FE74D92"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Испитивање општих и посебних способности ученика осмог разреда</w:t>
            </w:r>
            <w:r w:rsidRPr="00C27A2A">
              <w:rPr>
                <w:rFonts w:ascii="Times New Roman" w:hAnsi="Times New Roman"/>
                <w:szCs w:val="24"/>
                <w:lang w:val="sr-Cyrl-RS"/>
              </w:rPr>
              <w:br/>
              <w:t>- професионалних интересовања ученика осмог разреда</w:t>
            </w:r>
            <w:r w:rsidRPr="00C27A2A">
              <w:rPr>
                <w:rFonts w:ascii="Times New Roman" w:hAnsi="Times New Roman"/>
                <w:szCs w:val="24"/>
                <w:lang w:val="sr-Cyrl-RS"/>
              </w:rPr>
              <w:br/>
              <w:t>- особина личности ученика</w:t>
            </w:r>
            <w:r w:rsidRPr="00C27A2A">
              <w:rPr>
                <w:rFonts w:ascii="Times New Roman" w:hAnsi="Times New Roman"/>
                <w:szCs w:val="24"/>
                <w:lang w:val="sr-Cyrl-RS"/>
              </w:rPr>
              <w:br/>
            </w:r>
            <w:r w:rsidRPr="00C27A2A">
              <w:rPr>
                <w:rFonts w:ascii="Times New Roman" w:hAnsi="Times New Roman"/>
                <w:szCs w:val="24"/>
                <w:lang w:val="sr-Cyrl-RS"/>
              </w:rPr>
              <w:lastRenderedPageBreak/>
              <w:t>- групне динамике одељења и статуса појединца</w:t>
            </w:r>
            <w:r w:rsidRPr="00C27A2A">
              <w:rPr>
                <w:rFonts w:ascii="Times New Roman" w:hAnsi="Times New Roman"/>
                <w:szCs w:val="24"/>
                <w:lang w:val="sr-Cyrl-RS"/>
              </w:rPr>
              <w:br/>
            </w:r>
          </w:p>
          <w:p w14:paraId="1797CB1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Организовање психолошког и здравствено превентивног образовања ученика</w:t>
            </w:r>
          </w:p>
          <w:p w14:paraId="3557A86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Саветодавни рад са ученицима неуспешним у учењу, ученицима са емотивним проблемима, сметњама у развоју, ученицима са породичним проблемима и ученицима са поремећајима понашања</w:t>
            </w:r>
          </w:p>
          <w:p w14:paraId="7EE3FF82"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Професионално информисање и саветовање ученика седмог и осмог разреда</w:t>
            </w:r>
          </w:p>
          <w:p w14:paraId="0BCE0FB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Активности на професионалном усмеравању ученика који заостају у психофизичком развоју и даровитих ученика</w:t>
            </w:r>
          </w:p>
          <w:p w14:paraId="7B3ECD0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Идентификовање ученика којима је потребан корективни рад</w:t>
            </w:r>
          </w:p>
          <w:p w14:paraId="334D748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Идентификација даровитих ученика и рад са њима у посебно организованим групама (сарадња са институтима и научним институцијама, културним установама, организовање излета – развијање посебних талената)</w:t>
            </w:r>
          </w:p>
          <w:p w14:paraId="3D7CC60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Упознавање ученика са методама и техникама учења</w:t>
            </w:r>
          </w:p>
          <w:p w14:paraId="76C6941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Праћење адаптације ученика првог и петог разреда</w:t>
            </w:r>
          </w:p>
          <w:p w14:paraId="3B2D5A5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“Вежбе фине моторике” – ИГРЕ </w:t>
            </w:r>
          </w:p>
          <w:p w14:paraId="55EF261A" w14:textId="77777777" w:rsidR="009E5BCF" w:rsidRPr="00C27A2A" w:rsidRDefault="009E5BCF" w:rsidP="009E5BCF">
            <w:pPr>
              <w:spacing w:after="200" w:line="276" w:lineRule="auto"/>
              <w:ind w:left="720"/>
              <w:jc w:val="both"/>
              <w:rPr>
                <w:rFonts w:ascii="Times New Roman" w:hAnsi="Times New Roman"/>
                <w:szCs w:val="24"/>
                <w:lang w:val="sr-Cyrl-RS"/>
              </w:rPr>
            </w:pPr>
          </w:p>
        </w:tc>
        <w:tc>
          <w:tcPr>
            <w:tcW w:w="2610" w:type="dxa"/>
          </w:tcPr>
          <w:p w14:paraId="52958843" w14:textId="77777777" w:rsidR="009E5BCF" w:rsidRPr="00C27A2A" w:rsidRDefault="009E5BCF" w:rsidP="009E5BCF">
            <w:pPr>
              <w:spacing w:after="200" w:line="276" w:lineRule="auto"/>
              <w:ind w:left="720"/>
              <w:jc w:val="both"/>
              <w:rPr>
                <w:rFonts w:ascii="Times New Roman" w:hAnsi="Times New Roman"/>
                <w:szCs w:val="24"/>
                <w:lang w:val="sr-Cyrl-RS"/>
              </w:rPr>
            </w:pPr>
          </w:p>
          <w:p w14:paraId="4D9963DB" w14:textId="77777777" w:rsidR="009E5BCF" w:rsidRPr="00C27A2A" w:rsidRDefault="009E5BCF" w:rsidP="009E5BCF">
            <w:pPr>
              <w:spacing w:after="200" w:line="276" w:lineRule="auto"/>
              <w:ind w:left="720"/>
              <w:jc w:val="both"/>
              <w:rPr>
                <w:rFonts w:ascii="Times New Roman" w:hAnsi="Times New Roman"/>
                <w:szCs w:val="24"/>
                <w:lang w:val="sr-Cyrl-RS"/>
              </w:rPr>
            </w:pPr>
          </w:p>
          <w:p w14:paraId="1098A985" w14:textId="77777777" w:rsidR="009E5BCF" w:rsidRPr="00C27A2A" w:rsidRDefault="009E5BCF" w:rsidP="009E5BCF">
            <w:pPr>
              <w:spacing w:after="200" w:line="276" w:lineRule="auto"/>
              <w:ind w:left="720"/>
              <w:jc w:val="both"/>
              <w:rPr>
                <w:rFonts w:ascii="Times New Roman" w:hAnsi="Times New Roman"/>
                <w:szCs w:val="24"/>
                <w:lang w:val="sr-Cyrl-RS"/>
              </w:rPr>
            </w:pPr>
          </w:p>
          <w:p w14:paraId="4BAC0871" w14:textId="77777777" w:rsidR="009E5BCF" w:rsidRPr="00C27A2A" w:rsidRDefault="009E5BCF" w:rsidP="009E5BCF">
            <w:pPr>
              <w:spacing w:after="200" w:line="276" w:lineRule="auto"/>
              <w:ind w:left="720"/>
              <w:jc w:val="both"/>
              <w:rPr>
                <w:rFonts w:ascii="Times New Roman" w:hAnsi="Times New Roman"/>
                <w:szCs w:val="24"/>
                <w:lang w:val="sr-Cyrl-RS"/>
              </w:rPr>
            </w:pPr>
          </w:p>
          <w:p w14:paraId="21CCA893" w14:textId="77777777" w:rsidR="009E5BCF" w:rsidRPr="00C27A2A" w:rsidRDefault="009E5BCF" w:rsidP="009E5BCF">
            <w:pPr>
              <w:spacing w:after="200" w:line="276" w:lineRule="auto"/>
              <w:ind w:left="720"/>
              <w:jc w:val="both"/>
              <w:rPr>
                <w:rFonts w:ascii="Times New Roman" w:hAnsi="Times New Roman"/>
                <w:szCs w:val="24"/>
                <w:lang w:val="sr-Cyrl-RS"/>
              </w:rPr>
            </w:pPr>
          </w:p>
          <w:p w14:paraId="436BDADB" w14:textId="77777777" w:rsidR="009E5BCF" w:rsidRPr="00C27A2A" w:rsidRDefault="009E5BCF" w:rsidP="009E5BCF">
            <w:pPr>
              <w:spacing w:after="200" w:line="276" w:lineRule="auto"/>
              <w:ind w:left="720"/>
              <w:jc w:val="both"/>
              <w:rPr>
                <w:rFonts w:ascii="Times New Roman" w:hAnsi="Times New Roman"/>
                <w:szCs w:val="24"/>
                <w:lang w:val="sr-Cyrl-RS"/>
              </w:rPr>
            </w:pPr>
          </w:p>
          <w:p w14:paraId="1BB7DA0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лекар</w:t>
            </w:r>
          </w:p>
          <w:p w14:paraId="7734098B" w14:textId="77777777" w:rsidR="009E5BCF" w:rsidRPr="00C27A2A" w:rsidRDefault="009E5BCF" w:rsidP="009E5BCF">
            <w:pPr>
              <w:spacing w:after="200" w:line="276" w:lineRule="auto"/>
              <w:ind w:left="720"/>
              <w:jc w:val="both"/>
              <w:rPr>
                <w:rFonts w:ascii="Times New Roman" w:hAnsi="Times New Roman"/>
                <w:szCs w:val="24"/>
                <w:lang w:val="sr-Cyrl-RS"/>
              </w:rPr>
            </w:pPr>
          </w:p>
          <w:p w14:paraId="225F12E2" w14:textId="77777777" w:rsidR="009E5BCF" w:rsidRPr="00C27A2A" w:rsidRDefault="009E5BCF" w:rsidP="009E5BCF">
            <w:pPr>
              <w:spacing w:after="200" w:line="276" w:lineRule="auto"/>
              <w:ind w:left="720"/>
              <w:jc w:val="both"/>
              <w:rPr>
                <w:rFonts w:ascii="Times New Roman" w:hAnsi="Times New Roman"/>
                <w:szCs w:val="24"/>
                <w:lang w:val="sr-Cyrl-RS"/>
              </w:rPr>
            </w:pPr>
          </w:p>
          <w:p w14:paraId="3464257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родитељи, наставници, одељенске старешине</w:t>
            </w:r>
          </w:p>
          <w:p w14:paraId="00FE3D5F" w14:textId="77777777" w:rsidR="009E5BCF" w:rsidRPr="00C27A2A" w:rsidRDefault="009E5BCF" w:rsidP="009E5BCF">
            <w:pPr>
              <w:spacing w:after="200" w:line="276" w:lineRule="auto"/>
              <w:ind w:left="720"/>
              <w:jc w:val="both"/>
              <w:rPr>
                <w:rFonts w:ascii="Times New Roman" w:hAnsi="Times New Roman"/>
                <w:szCs w:val="24"/>
                <w:lang w:val="sr-Cyrl-RS"/>
              </w:rPr>
            </w:pPr>
          </w:p>
          <w:p w14:paraId="348511A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одељенске старешине</w:t>
            </w:r>
          </w:p>
          <w:p w14:paraId="7002C041" w14:textId="77777777" w:rsidR="009E5BCF" w:rsidRPr="00C27A2A" w:rsidRDefault="009E5BCF" w:rsidP="009E5BCF">
            <w:pPr>
              <w:spacing w:after="200" w:line="276" w:lineRule="auto"/>
              <w:ind w:left="720"/>
              <w:jc w:val="both"/>
              <w:rPr>
                <w:rFonts w:ascii="Times New Roman" w:hAnsi="Times New Roman"/>
                <w:szCs w:val="24"/>
                <w:lang w:val="sr-Cyrl-RS"/>
              </w:rPr>
            </w:pPr>
          </w:p>
          <w:p w14:paraId="349676BC" w14:textId="77777777" w:rsidR="009E5BCF" w:rsidRPr="00C27A2A" w:rsidRDefault="009E5BCF" w:rsidP="009E5BCF">
            <w:pPr>
              <w:spacing w:after="200" w:line="276" w:lineRule="auto"/>
              <w:ind w:left="720"/>
              <w:jc w:val="both"/>
              <w:rPr>
                <w:rFonts w:ascii="Times New Roman" w:hAnsi="Times New Roman"/>
                <w:szCs w:val="24"/>
                <w:lang w:val="sr-Cyrl-RS"/>
              </w:rPr>
            </w:pPr>
          </w:p>
          <w:p w14:paraId="0B55E8EF" w14:textId="77777777" w:rsidR="009E5BCF" w:rsidRPr="00C27A2A" w:rsidRDefault="009E5BCF" w:rsidP="009E5BCF">
            <w:pPr>
              <w:spacing w:after="200" w:line="276" w:lineRule="auto"/>
              <w:ind w:left="720"/>
              <w:jc w:val="both"/>
              <w:rPr>
                <w:rFonts w:ascii="Times New Roman" w:hAnsi="Times New Roman"/>
                <w:szCs w:val="24"/>
                <w:lang w:val="sr-Cyrl-RS"/>
              </w:rPr>
            </w:pPr>
          </w:p>
          <w:p w14:paraId="79D5DC1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одељенске старшине</w:t>
            </w:r>
          </w:p>
          <w:p w14:paraId="1C69FC5C" w14:textId="77777777" w:rsidR="009E5BCF" w:rsidRPr="00C27A2A" w:rsidRDefault="009E5BCF" w:rsidP="009E5BCF">
            <w:pPr>
              <w:spacing w:after="200" w:line="276" w:lineRule="auto"/>
              <w:ind w:left="720"/>
              <w:jc w:val="both"/>
              <w:rPr>
                <w:rFonts w:ascii="Times New Roman" w:hAnsi="Times New Roman"/>
                <w:szCs w:val="24"/>
                <w:lang w:val="sr-Cyrl-RS"/>
              </w:rPr>
            </w:pPr>
          </w:p>
          <w:p w14:paraId="29031556" w14:textId="77777777" w:rsidR="009E5BCF" w:rsidRPr="00C27A2A" w:rsidRDefault="009E5BCF" w:rsidP="009E5BCF">
            <w:pPr>
              <w:spacing w:after="200" w:line="276" w:lineRule="auto"/>
              <w:ind w:left="720"/>
              <w:jc w:val="both"/>
              <w:rPr>
                <w:rFonts w:ascii="Times New Roman" w:hAnsi="Times New Roman"/>
                <w:szCs w:val="24"/>
                <w:lang w:val="sr-Cyrl-RS"/>
              </w:rPr>
            </w:pPr>
          </w:p>
          <w:p w14:paraId="76565BC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учитељи</w:t>
            </w:r>
          </w:p>
          <w:p w14:paraId="6A0B014F" w14:textId="77777777" w:rsidR="009E5BCF" w:rsidRPr="00C27A2A" w:rsidRDefault="009E5BCF" w:rsidP="009E5BCF">
            <w:pPr>
              <w:spacing w:after="200" w:line="276" w:lineRule="auto"/>
              <w:ind w:left="720"/>
              <w:jc w:val="both"/>
              <w:rPr>
                <w:rFonts w:ascii="Times New Roman" w:hAnsi="Times New Roman"/>
                <w:szCs w:val="24"/>
                <w:lang w:val="sr-Cyrl-RS"/>
              </w:rPr>
            </w:pPr>
          </w:p>
          <w:p w14:paraId="433E19D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предметни наставник</w:t>
            </w:r>
          </w:p>
          <w:p w14:paraId="5E98B08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w:t>
            </w:r>
          </w:p>
          <w:p w14:paraId="01DF940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учитељи</w:t>
            </w:r>
          </w:p>
        </w:tc>
      </w:tr>
      <w:tr w:rsidR="00CA4358" w:rsidRPr="00C27A2A" w14:paraId="3F9F6EB9" w14:textId="77777777" w:rsidTr="009E5BCF">
        <w:trPr>
          <w:trHeight w:val="120"/>
          <w:jc w:val="center"/>
        </w:trPr>
        <w:tc>
          <w:tcPr>
            <w:tcW w:w="1656" w:type="dxa"/>
          </w:tcPr>
          <w:p w14:paraId="19FAEF10" w14:textId="77777777" w:rsidR="009E5BCF" w:rsidRPr="00C27A2A" w:rsidRDefault="009E5BCF" w:rsidP="009E5BCF">
            <w:pPr>
              <w:spacing w:after="200" w:line="276" w:lineRule="auto"/>
              <w:ind w:left="720"/>
              <w:jc w:val="both"/>
              <w:rPr>
                <w:rFonts w:ascii="Times New Roman" w:hAnsi="Times New Roman"/>
                <w:szCs w:val="24"/>
                <w:lang w:val="sr-Cyrl-RS"/>
              </w:rPr>
            </w:pPr>
          </w:p>
          <w:p w14:paraId="4AB1F607" w14:textId="77777777" w:rsidR="009E5BCF" w:rsidRPr="00C27A2A" w:rsidRDefault="009E5BCF" w:rsidP="009E5BCF">
            <w:pPr>
              <w:spacing w:after="200" w:line="276" w:lineRule="auto"/>
              <w:ind w:left="720"/>
              <w:jc w:val="both"/>
              <w:rPr>
                <w:rFonts w:ascii="Times New Roman" w:hAnsi="Times New Roman"/>
                <w:szCs w:val="24"/>
                <w:lang w:val="sr-Cyrl-RS"/>
              </w:rPr>
            </w:pPr>
          </w:p>
          <w:p w14:paraId="283853B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IV - VIII</w:t>
            </w:r>
          </w:p>
          <w:p w14:paraId="13F17AC4" w14:textId="77777777" w:rsidR="009E5BCF" w:rsidRPr="00C27A2A" w:rsidRDefault="009E5BCF" w:rsidP="009E5BCF">
            <w:pPr>
              <w:spacing w:after="200" w:line="276" w:lineRule="auto"/>
              <w:ind w:left="720"/>
              <w:jc w:val="both"/>
              <w:rPr>
                <w:rFonts w:ascii="Times New Roman" w:hAnsi="Times New Roman"/>
                <w:szCs w:val="24"/>
                <w:lang w:val="sr-Cyrl-RS"/>
              </w:rPr>
            </w:pPr>
          </w:p>
          <w:p w14:paraId="31FF636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XII - VI</w:t>
            </w:r>
          </w:p>
          <w:p w14:paraId="2D955B15" w14:textId="77777777" w:rsidR="009E5BCF" w:rsidRPr="00C27A2A" w:rsidRDefault="009E5BCF" w:rsidP="009E5BCF">
            <w:pPr>
              <w:spacing w:after="200" w:line="276" w:lineRule="auto"/>
              <w:ind w:left="720"/>
              <w:jc w:val="both"/>
              <w:rPr>
                <w:rFonts w:ascii="Times New Roman" w:hAnsi="Times New Roman"/>
                <w:szCs w:val="24"/>
                <w:lang w:val="sr-Cyrl-RS"/>
              </w:rPr>
            </w:pPr>
          </w:p>
          <w:p w14:paraId="55D40759"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IX-VI</w:t>
            </w:r>
          </w:p>
          <w:p w14:paraId="422ACF8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w:t>
            </w:r>
          </w:p>
          <w:p w14:paraId="7F69357A" w14:textId="77777777" w:rsidR="009E5BCF" w:rsidRPr="00C27A2A" w:rsidRDefault="009E5BCF" w:rsidP="009E5BCF">
            <w:pPr>
              <w:spacing w:after="200" w:line="276" w:lineRule="auto"/>
              <w:ind w:left="720"/>
              <w:jc w:val="both"/>
              <w:rPr>
                <w:rFonts w:ascii="Times New Roman" w:hAnsi="Times New Roman"/>
                <w:szCs w:val="24"/>
                <w:lang w:val="sr-Cyrl-RS"/>
              </w:rPr>
            </w:pPr>
          </w:p>
          <w:p w14:paraId="023580AF" w14:textId="77777777" w:rsidR="009E5BCF" w:rsidRPr="00C27A2A" w:rsidRDefault="009E5BCF" w:rsidP="009E5BCF">
            <w:pPr>
              <w:spacing w:after="200" w:line="276" w:lineRule="auto"/>
              <w:ind w:left="720"/>
              <w:jc w:val="both"/>
              <w:rPr>
                <w:rFonts w:ascii="Times New Roman" w:hAnsi="Times New Roman"/>
                <w:szCs w:val="24"/>
                <w:lang w:val="sr-Cyrl-RS"/>
              </w:rPr>
            </w:pPr>
          </w:p>
          <w:p w14:paraId="1EF36AA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X – V</w:t>
            </w:r>
          </w:p>
          <w:p w14:paraId="5403D16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IV - V</w:t>
            </w:r>
          </w:p>
          <w:p w14:paraId="7DA80CC4" w14:textId="77777777" w:rsidR="009E5BCF" w:rsidRPr="00C27A2A" w:rsidRDefault="009E5BCF" w:rsidP="009E5BCF">
            <w:pPr>
              <w:spacing w:after="200" w:line="276" w:lineRule="auto"/>
              <w:ind w:left="720"/>
              <w:jc w:val="both"/>
              <w:rPr>
                <w:rFonts w:ascii="Times New Roman" w:hAnsi="Times New Roman"/>
                <w:szCs w:val="24"/>
                <w:lang w:val="sr-Cyrl-RS"/>
              </w:rPr>
            </w:pPr>
          </w:p>
        </w:tc>
        <w:tc>
          <w:tcPr>
            <w:tcW w:w="9949" w:type="dxa"/>
          </w:tcPr>
          <w:p w14:paraId="32FEB749" w14:textId="77777777" w:rsidR="009E5BCF" w:rsidRPr="00C27A2A" w:rsidRDefault="009E5BCF" w:rsidP="009E5BCF">
            <w:pPr>
              <w:spacing w:after="200" w:line="276" w:lineRule="auto"/>
              <w:ind w:left="720"/>
              <w:jc w:val="both"/>
              <w:rPr>
                <w:rFonts w:ascii="Times New Roman" w:hAnsi="Times New Roman"/>
                <w:szCs w:val="24"/>
                <w:lang w:val="sr-Cyrl-RS"/>
              </w:rPr>
            </w:pPr>
          </w:p>
          <w:p w14:paraId="70CA3D9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родитељима</w:t>
            </w:r>
          </w:p>
          <w:p w14:paraId="19A8B98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Прикупљање података о развоју детета при поласку у школу</w:t>
            </w:r>
          </w:p>
          <w:p w14:paraId="78E2E9A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Саветодавни рад са родитељима деце која су укључена у ИОП</w:t>
            </w:r>
          </w:p>
          <w:p w14:paraId="3429A10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Рад са родитељима ученика из осетљивих група</w:t>
            </w:r>
          </w:p>
          <w:p w14:paraId="3C14485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Психолошко-педагошко образовање родитеља кроз: родитељске састанке (полазак деце у први разред – за родитеље ученика првог разреда; методе и технике учења – за родитеље деце петог разреда; професионална оријентација – за родитеље ученика осмог разреда) и кроз индивидуални и групни рад са родитељима.</w:t>
            </w:r>
          </w:p>
          <w:p w14:paraId="7128ED0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родитељима на реализацији програма васпитног рада и програма здравственог васпитања.</w:t>
            </w:r>
          </w:p>
          <w:p w14:paraId="4A1B00A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Саветодавни и инструктивни рад са родитељима деце која показују натпросечне резултате</w:t>
            </w:r>
          </w:p>
          <w:p w14:paraId="08F6283F" w14:textId="77777777" w:rsidR="009E5BCF" w:rsidRPr="00C27A2A" w:rsidRDefault="009E5BCF" w:rsidP="009E5BCF">
            <w:pPr>
              <w:spacing w:after="200" w:line="276" w:lineRule="auto"/>
              <w:ind w:left="720"/>
              <w:jc w:val="both"/>
              <w:rPr>
                <w:rFonts w:ascii="Times New Roman" w:hAnsi="Times New Roman"/>
                <w:szCs w:val="24"/>
                <w:lang w:val="sr-Cyrl-RS"/>
              </w:rPr>
            </w:pPr>
          </w:p>
        </w:tc>
        <w:tc>
          <w:tcPr>
            <w:tcW w:w="2610" w:type="dxa"/>
          </w:tcPr>
          <w:p w14:paraId="6672B73A" w14:textId="77777777" w:rsidR="009E5BCF" w:rsidRPr="00C27A2A" w:rsidRDefault="009E5BCF" w:rsidP="009E5BCF">
            <w:pPr>
              <w:spacing w:after="200" w:line="276" w:lineRule="auto"/>
              <w:ind w:left="720"/>
              <w:jc w:val="both"/>
              <w:rPr>
                <w:rFonts w:ascii="Times New Roman" w:hAnsi="Times New Roman"/>
                <w:szCs w:val="24"/>
                <w:lang w:val="sr-Cyrl-RS"/>
              </w:rPr>
            </w:pPr>
          </w:p>
          <w:p w14:paraId="59EC0AB4" w14:textId="77777777" w:rsidR="009E5BCF" w:rsidRPr="00C27A2A" w:rsidRDefault="009E5BCF" w:rsidP="009E5BCF">
            <w:pPr>
              <w:spacing w:after="200" w:line="276" w:lineRule="auto"/>
              <w:ind w:left="720"/>
              <w:jc w:val="both"/>
              <w:rPr>
                <w:rFonts w:ascii="Times New Roman" w:hAnsi="Times New Roman"/>
                <w:szCs w:val="24"/>
                <w:lang w:val="sr-Cyrl-RS"/>
              </w:rPr>
            </w:pPr>
          </w:p>
          <w:p w14:paraId="4F63850A"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лекар</w:t>
            </w:r>
          </w:p>
          <w:p w14:paraId="37F3AED2" w14:textId="77777777" w:rsidR="009E5BCF" w:rsidRPr="00C27A2A" w:rsidRDefault="009E5BCF" w:rsidP="009E5BCF">
            <w:pPr>
              <w:spacing w:after="200" w:line="276" w:lineRule="auto"/>
              <w:ind w:left="720"/>
              <w:jc w:val="both"/>
              <w:rPr>
                <w:rFonts w:ascii="Times New Roman" w:hAnsi="Times New Roman"/>
                <w:szCs w:val="24"/>
                <w:lang w:val="sr-Cyrl-RS"/>
              </w:rPr>
            </w:pPr>
          </w:p>
          <w:p w14:paraId="1A866E21" w14:textId="77777777" w:rsidR="009E5BCF" w:rsidRPr="00C27A2A" w:rsidRDefault="009E5BCF" w:rsidP="009E5BCF">
            <w:pPr>
              <w:spacing w:after="200" w:line="276" w:lineRule="auto"/>
              <w:ind w:left="720"/>
              <w:jc w:val="both"/>
              <w:rPr>
                <w:rFonts w:ascii="Times New Roman" w:hAnsi="Times New Roman"/>
                <w:szCs w:val="24"/>
                <w:lang w:val="sr-Cyrl-RS"/>
              </w:rPr>
            </w:pPr>
          </w:p>
          <w:p w14:paraId="323BB88A"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 и директор</w:t>
            </w:r>
          </w:p>
          <w:p w14:paraId="382343BA" w14:textId="77777777" w:rsidR="009E5BCF" w:rsidRPr="00C27A2A" w:rsidRDefault="009E5BCF" w:rsidP="009E5BCF">
            <w:pPr>
              <w:spacing w:after="200" w:line="276" w:lineRule="auto"/>
              <w:ind w:left="720"/>
              <w:jc w:val="both"/>
              <w:rPr>
                <w:rFonts w:ascii="Times New Roman" w:hAnsi="Times New Roman"/>
                <w:szCs w:val="24"/>
                <w:lang w:val="sr-Cyrl-RS"/>
              </w:rPr>
            </w:pPr>
          </w:p>
          <w:p w14:paraId="3BE9F5E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старшина</w:t>
            </w:r>
          </w:p>
          <w:p w14:paraId="198ACB9A" w14:textId="77777777" w:rsidR="009E5BCF" w:rsidRPr="00C27A2A" w:rsidRDefault="009E5BCF" w:rsidP="009E5BCF">
            <w:pPr>
              <w:spacing w:after="200" w:line="276" w:lineRule="auto"/>
              <w:ind w:left="720"/>
              <w:jc w:val="both"/>
              <w:rPr>
                <w:rFonts w:ascii="Times New Roman" w:hAnsi="Times New Roman"/>
                <w:szCs w:val="24"/>
                <w:lang w:val="sr-Cyrl-RS"/>
              </w:rPr>
            </w:pPr>
          </w:p>
          <w:p w14:paraId="7CB18704" w14:textId="77777777" w:rsidR="009E5BCF" w:rsidRPr="00C27A2A" w:rsidRDefault="009E5BCF" w:rsidP="009E5BCF">
            <w:pPr>
              <w:spacing w:after="200" w:line="276" w:lineRule="auto"/>
              <w:ind w:left="720"/>
              <w:jc w:val="both"/>
              <w:rPr>
                <w:rFonts w:ascii="Times New Roman" w:hAnsi="Times New Roman"/>
                <w:szCs w:val="24"/>
                <w:lang w:val="sr-Cyrl-RS"/>
              </w:rPr>
            </w:pPr>
          </w:p>
          <w:p w14:paraId="263C22F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одељенски старешина и лекар</w:t>
            </w:r>
          </w:p>
          <w:p w14:paraId="0F6C0F9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w:t>
            </w:r>
          </w:p>
        </w:tc>
      </w:tr>
      <w:tr w:rsidR="00CA4358" w:rsidRPr="00C27A2A" w14:paraId="687F4CF6" w14:textId="77777777" w:rsidTr="009E5BCF">
        <w:trPr>
          <w:trHeight w:val="70"/>
          <w:jc w:val="center"/>
        </w:trPr>
        <w:tc>
          <w:tcPr>
            <w:tcW w:w="1656" w:type="dxa"/>
          </w:tcPr>
          <w:p w14:paraId="626778A3" w14:textId="77777777" w:rsidR="009E5BCF" w:rsidRPr="00C27A2A" w:rsidRDefault="009E5BCF" w:rsidP="009E5BCF">
            <w:pPr>
              <w:spacing w:after="200" w:line="276" w:lineRule="auto"/>
              <w:ind w:left="720"/>
              <w:jc w:val="both"/>
              <w:rPr>
                <w:rFonts w:ascii="Times New Roman" w:hAnsi="Times New Roman"/>
                <w:szCs w:val="24"/>
                <w:lang w:val="sr-Cyrl-RS"/>
              </w:rPr>
            </w:pPr>
          </w:p>
          <w:p w14:paraId="368BDF5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IV - VIII</w:t>
            </w:r>
          </w:p>
          <w:p w14:paraId="2F046D3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XII - VI</w:t>
            </w:r>
          </w:p>
          <w:p w14:paraId="57DFAC6D" w14:textId="77777777" w:rsidR="009E5BCF" w:rsidRPr="00C27A2A" w:rsidRDefault="009E5BCF" w:rsidP="009E5BCF">
            <w:pPr>
              <w:spacing w:after="200" w:line="276" w:lineRule="auto"/>
              <w:ind w:left="720"/>
              <w:jc w:val="both"/>
              <w:rPr>
                <w:rFonts w:ascii="Times New Roman" w:hAnsi="Times New Roman"/>
                <w:szCs w:val="24"/>
                <w:lang w:val="sr-Cyrl-RS"/>
              </w:rPr>
            </w:pPr>
          </w:p>
          <w:p w14:paraId="3AE6C7A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X-XI</w:t>
            </w:r>
          </w:p>
          <w:p w14:paraId="4287689B" w14:textId="77777777" w:rsidR="009E5BCF" w:rsidRPr="00C27A2A" w:rsidRDefault="009E5BCF" w:rsidP="009E5BCF">
            <w:pPr>
              <w:spacing w:after="200" w:line="276" w:lineRule="auto"/>
              <w:ind w:left="720"/>
              <w:jc w:val="both"/>
              <w:rPr>
                <w:rFonts w:ascii="Times New Roman" w:hAnsi="Times New Roman"/>
                <w:szCs w:val="24"/>
                <w:lang w:val="sr-Cyrl-RS"/>
              </w:rPr>
            </w:pPr>
          </w:p>
          <w:p w14:paraId="5FC4C89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w:t>
            </w:r>
          </w:p>
          <w:p w14:paraId="1B50313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X – V</w:t>
            </w:r>
          </w:p>
          <w:p w14:paraId="6E7D7F3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IV - V</w:t>
            </w:r>
          </w:p>
          <w:p w14:paraId="5F87736B" w14:textId="77777777" w:rsidR="009E5BCF" w:rsidRPr="00C27A2A" w:rsidRDefault="009E5BCF" w:rsidP="009E5BCF">
            <w:pPr>
              <w:spacing w:after="200" w:line="276" w:lineRule="auto"/>
              <w:ind w:left="720"/>
              <w:jc w:val="both"/>
              <w:rPr>
                <w:rFonts w:ascii="Times New Roman" w:hAnsi="Times New Roman"/>
                <w:szCs w:val="24"/>
                <w:lang w:val="sr-Cyrl-RS"/>
              </w:rPr>
            </w:pPr>
          </w:p>
          <w:p w14:paraId="6A63C07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XI</w:t>
            </w:r>
          </w:p>
          <w:p w14:paraId="12C7E989" w14:textId="77777777" w:rsidR="009E5BCF" w:rsidRPr="00C27A2A" w:rsidRDefault="009E5BCF" w:rsidP="009E5BCF">
            <w:pPr>
              <w:spacing w:after="200" w:line="276" w:lineRule="auto"/>
              <w:ind w:left="720"/>
              <w:jc w:val="both"/>
              <w:rPr>
                <w:rFonts w:ascii="Times New Roman" w:hAnsi="Times New Roman"/>
                <w:szCs w:val="24"/>
                <w:lang w:val="sr-Cyrl-RS"/>
              </w:rPr>
            </w:pPr>
          </w:p>
        </w:tc>
        <w:tc>
          <w:tcPr>
            <w:tcW w:w="9949" w:type="dxa"/>
          </w:tcPr>
          <w:p w14:paraId="1A56F9C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Истраживање образовно- васпитне праксе</w:t>
            </w:r>
          </w:p>
          <w:p w14:paraId="15B9D67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Резултати уписа ученика у средње школе</w:t>
            </w:r>
          </w:p>
          <w:p w14:paraId="15652E0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Испитивање професионалних интересовања ученика осмог разреда</w:t>
            </w:r>
          </w:p>
          <w:p w14:paraId="65A4A9F9"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Испитивање брзине читања у 2. и 3.разреду и разумевања прочитаног</w:t>
            </w:r>
          </w:p>
          <w:p w14:paraId="79199BF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Испитивање адаптације ученика петог разреда</w:t>
            </w:r>
          </w:p>
          <w:p w14:paraId="6680F26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    Испитивање пажње ученика </w:t>
            </w:r>
          </w:p>
          <w:p w14:paraId="7BE11324"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Учествовање у истраживањима других школа, научних и просветних институција</w:t>
            </w:r>
          </w:p>
          <w:p w14:paraId="04A83A3A"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Неговање позитивног става према вршњацима и јачање позитивних социјалних односа унутар разреда</w:t>
            </w:r>
          </w:p>
        </w:tc>
        <w:tc>
          <w:tcPr>
            <w:tcW w:w="2610" w:type="dxa"/>
          </w:tcPr>
          <w:p w14:paraId="44CE7725" w14:textId="77777777" w:rsidR="009E5BCF" w:rsidRPr="00C27A2A" w:rsidRDefault="009E5BCF" w:rsidP="009E5BCF">
            <w:pPr>
              <w:spacing w:after="200" w:line="276" w:lineRule="auto"/>
              <w:ind w:left="720"/>
              <w:jc w:val="both"/>
              <w:rPr>
                <w:rFonts w:ascii="Times New Roman" w:hAnsi="Times New Roman"/>
                <w:szCs w:val="24"/>
                <w:lang w:val="sr-Cyrl-RS"/>
              </w:rPr>
            </w:pPr>
          </w:p>
          <w:p w14:paraId="3FBDA97F" w14:textId="77777777" w:rsidR="009E5BCF" w:rsidRPr="00C27A2A" w:rsidRDefault="009E5BCF" w:rsidP="009E5BCF">
            <w:pPr>
              <w:spacing w:after="200" w:line="276" w:lineRule="auto"/>
              <w:ind w:left="720"/>
              <w:jc w:val="both"/>
              <w:rPr>
                <w:rFonts w:ascii="Times New Roman" w:hAnsi="Times New Roman"/>
                <w:szCs w:val="24"/>
                <w:lang w:val="sr-Cyrl-RS"/>
              </w:rPr>
            </w:pPr>
          </w:p>
          <w:p w14:paraId="6A1C4BE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w:t>
            </w:r>
          </w:p>
          <w:p w14:paraId="5A996DF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руководиоци секција</w:t>
            </w:r>
          </w:p>
          <w:p w14:paraId="4B1C25F2"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w:t>
            </w:r>
          </w:p>
          <w:p w14:paraId="557CA0DA" w14:textId="77777777" w:rsidR="009E5BCF" w:rsidRPr="00C27A2A" w:rsidRDefault="009E5BCF" w:rsidP="009E5BCF">
            <w:pPr>
              <w:spacing w:after="200" w:line="276" w:lineRule="auto"/>
              <w:ind w:left="720"/>
              <w:jc w:val="both"/>
              <w:rPr>
                <w:rFonts w:ascii="Times New Roman" w:hAnsi="Times New Roman"/>
                <w:szCs w:val="24"/>
                <w:lang w:val="sr-Cyrl-RS"/>
              </w:rPr>
            </w:pPr>
          </w:p>
          <w:p w14:paraId="2933BAD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Одељенски старешина</w:t>
            </w:r>
          </w:p>
          <w:p w14:paraId="4093964F" w14:textId="77777777" w:rsidR="009E5BCF" w:rsidRPr="00C27A2A" w:rsidRDefault="009E5BCF" w:rsidP="009E5BCF">
            <w:pPr>
              <w:spacing w:after="200" w:line="276" w:lineRule="auto"/>
              <w:ind w:left="720"/>
              <w:jc w:val="both"/>
              <w:rPr>
                <w:rFonts w:ascii="Times New Roman" w:hAnsi="Times New Roman"/>
                <w:szCs w:val="24"/>
                <w:lang w:val="sr-Cyrl-RS"/>
              </w:rPr>
            </w:pPr>
          </w:p>
          <w:p w14:paraId="78FA241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учитељи</w:t>
            </w:r>
          </w:p>
          <w:p w14:paraId="2F48A7C8" w14:textId="77777777" w:rsidR="009E5BCF" w:rsidRPr="00C27A2A" w:rsidRDefault="009E5BCF" w:rsidP="009E5BCF">
            <w:pPr>
              <w:spacing w:after="200" w:line="276" w:lineRule="auto"/>
              <w:ind w:left="720"/>
              <w:jc w:val="both"/>
              <w:rPr>
                <w:rFonts w:ascii="Times New Roman" w:hAnsi="Times New Roman"/>
                <w:szCs w:val="24"/>
                <w:lang w:val="sr-Cyrl-RS"/>
              </w:rPr>
            </w:pPr>
          </w:p>
          <w:p w14:paraId="30BD47FC" w14:textId="77777777" w:rsidR="009E5BCF" w:rsidRPr="00C27A2A" w:rsidRDefault="009E5BCF" w:rsidP="009E5BCF">
            <w:pPr>
              <w:spacing w:after="200" w:line="276" w:lineRule="auto"/>
              <w:ind w:left="720"/>
              <w:jc w:val="both"/>
              <w:rPr>
                <w:rFonts w:ascii="Times New Roman" w:hAnsi="Times New Roman"/>
                <w:szCs w:val="24"/>
                <w:lang w:val="sr-Cyrl-RS"/>
              </w:rPr>
            </w:pPr>
          </w:p>
        </w:tc>
      </w:tr>
      <w:tr w:rsidR="00CA4358" w:rsidRPr="00C27A2A" w14:paraId="798E5346" w14:textId="77777777" w:rsidTr="009E5BCF">
        <w:trPr>
          <w:trHeight w:val="2213"/>
          <w:jc w:val="center"/>
        </w:trPr>
        <w:tc>
          <w:tcPr>
            <w:tcW w:w="1656" w:type="dxa"/>
          </w:tcPr>
          <w:p w14:paraId="76B85EF8" w14:textId="77777777" w:rsidR="009E5BCF" w:rsidRPr="00C27A2A" w:rsidRDefault="009E5BCF" w:rsidP="009E5BCF">
            <w:pPr>
              <w:spacing w:after="200" w:line="276" w:lineRule="auto"/>
              <w:ind w:left="720"/>
              <w:jc w:val="both"/>
              <w:rPr>
                <w:rFonts w:ascii="Times New Roman" w:hAnsi="Times New Roman"/>
                <w:szCs w:val="24"/>
                <w:lang w:val="sr-Cyrl-RS"/>
              </w:rPr>
            </w:pPr>
          </w:p>
          <w:p w14:paraId="1A2035A0" w14:textId="77777777" w:rsidR="009E5BCF" w:rsidRPr="00C27A2A" w:rsidRDefault="009E5BCF" w:rsidP="009E5BCF">
            <w:pPr>
              <w:spacing w:after="200" w:line="276" w:lineRule="auto"/>
              <w:ind w:left="720"/>
              <w:jc w:val="both"/>
              <w:rPr>
                <w:rFonts w:ascii="Times New Roman" w:hAnsi="Times New Roman"/>
                <w:szCs w:val="24"/>
                <w:lang w:val="sr-Cyrl-RS"/>
              </w:rPr>
            </w:pPr>
          </w:p>
          <w:p w14:paraId="60B5F36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VIII</w:t>
            </w:r>
          </w:p>
          <w:p w14:paraId="3F475357" w14:textId="77777777" w:rsidR="009E5BCF" w:rsidRPr="00C27A2A" w:rsidRDefault="009E5BCF" w:rsidP="009E5BCF">
            <w:pPr>
              <w:spacing w:after="200" w:line="276" w:lineRule="auto"/>
              <w:ind w:left="720"/>
              <w:jc w:val="both"/>
              <w:rPr>
                <w:rFonts w:ascii="Times New Roman" w:hAnsi="Times New Roman"/>
                <w:szCs w:val="24"/>
                <w:lang w:val="sr-Cyrl-RS"/>
              </w:rPr>
            </w:pPr>
          </w:p>
          <w:p w14:paraId="2E550EC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w:t>
            </w:r>
          </w:p>
          <w:p w14:paraId="10254197" w14:textId="77777777" w:rsidR="009E5BCF" w:rsidRPr="00C27A2A" w:rsidRDefault="009E5BCF" w:rsidP="009E5BCF">
            <w:pPr>
              <w:spacing w:after="200" w:line="276" w:lineRule="auto"/>
              <w:ind w:left="720"/>
              <w:jc w:val="both"/>
              <w:rPr>
                <w:rFonts w:ascii="Times New Roman" w:hAnsi="Times New Roman"/>
                <w:szCs w:val="24"/>
                <w:lang w:val="sr-Cyrl-RS"/>
              </w:rPr>
            </w:pPr>
          </w:p>
          <w:p w14:paraId="613FAB9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 IX</w:t>
            </w:r>
          </w:p>
          <w:p w14:paraId="28698F81" w14:textId="77777777" w:rsidR="009E5BCF" w:rsidRPr="00C27A2A" w:rsidRDefault="009E5BCF" w:rsidP="009E5BCF">
            <w:pPr>
              <w:spacing w:after="200" w:line="276" w:lineRule="auto"/>
              <w:ind w:left="720"/>
              <w:jc w:val="both"/>
              <w:rPr>
                <w:rFonts w:ascii="Times New Roman" w:hAnsi="Times New Roman"/>
                <w:szCs w:val="24"/>
                <w:lang w:val="sr-Cyrl-RS"/>
              </w:rPr>
            </w:pPr>
          </w:p>
        </w:tc>
        <w:tc>
          <w:tcPr>
            <w:tcW w:w="9949" w:type="dxa"/>
          </w:tcPr>
          <w:p w14:paraId="74B31D81" w14:textId="77777777" w:rsidR="009E5BCF" w:rsidRPr="00C27A2A" w:rsidRDefault="009E5BCF" w:rsidP="009E5BCF">
            <w:pPr>
              <w:spacing w:after="200" w:line="276" w:lineRule="auto"/>
              <w:ind w:left="720"/>
              <w:jc w:val="both"/>
              <w:rPr>
                <w:rFonts w:ascii="Times New Roman" w:hAnsi="Times New Roman"/>
                <w:szCs w:val="24"/>
                <w:lang w:val="sr-Cyrl-RS"/>
              </w:rPr>
            </w:pPr>
          </w:p>
          <w:p w14:paraId="167FCF4F"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Рад у стручим органима</w:t>
            </w:r>
          </w:p>
          <w:p w14:paraId="4040BD7A" w14:textId="77777777" w:rsidR="009E5BCF" w:rsidRPr="00C27A2A" w:rsidRDefault="009E5BCF" w:rsidP="009E5BCF">
            <w:pPr>
              <w:spacing w:after="200" w:line="276" w:lineRule="auto"/>
              <w:ind w:left="720"/>
              <w:jc w:val="both"/>
              <w:rPr>
                <w:rFonts w:ascii="Times New Roman" w:hAnsi="Times New Roman"/>
                <w:szCs w:val="24"/>
                <w:lang w:val="sr-Cyrl-RS"/>
              </w:rPr>
            </w:pPr>
          </w:p>
          <w:p w14:paraId="0EB1B88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Решавање актуелних образовно-васпитних проблема</w:t>
            </w:r>
          </w:p>
          <w:p w14:paraId="52FFF5C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Извештавање резултатима   обављених истраживања као и посећеним семинарима и стручним скуповима и предавањима </w:t>
            </w:r>
          </w:p>
          <w:p w14:paraId="4084564A"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Извештај   Наставничком већу о раду психолога на крају I полугодишта и крају године           </w:t>
            </w:r>
          </w:p>
        </w:tc>
        <w:tc>
          <w:tcPr>
            <w:tcW w:w="2610" w:type="dxa"/>
          </w:tcPr>
          <w:p w14:paraId="2FEF38EA" w14:textId="77777777" w:rsidR="009E5BCF" w:rsidRPr="00C27A2A" w:rsidRDefault="009E5BCF" w:rsidP="009E5BCF">
            <w:pPr>
              <w:spacing w:after="200" w:line="276" w:lineRule="auto"/>
              <w:ind w:left="720"/>
              <w:jc w:val="both"/>
              <w:rPr>
                <w:rFonts w:ascii="Times New Roman" w:hAnsi="Times New Roman"/>
                <w:szCs w:val="24"/>
                <w:lang w:val="sr-Cyrl-RS"/>
              </w:rPr>
            </w:pPr>
          </w:p>
          <w:p w14:paraId="07672F4B" w14:textId="77777777" w:rsidR="009E5BCF" w:rsidRPr="00C27A2A" w:rsidRDefault="009E5BCF" w:rsidP="009E5BCF">
            <w:pPr>
              <w:spacing w:after="200" w:line="276" w:lineRule="auto"/>
              <w:ind w:left="720"/>
              <w:jc w:val="both"/>
              <w:rPr>
                <w:rFonts w:ascii="Times New Roman" w:hAnsi="Times New Roman"/>
                <w:szCs w:val="24"/>
                <w:lang w:val="sr-Cyrl-RS"/>
              </w:rPr>
            </w:pPr>
          </w:p>
          <w:p w14:paraId="1C8E124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наставници</w:t>
            </w:r>
          </w:p>
          <w:p w14:paraId="115F48CB" w14:textId="77777777" w:rsidR="009E5BCF" w:rsidRPr="00C27A2A" w:rsidRDefault="009E5BCF" w:rsidP="009E5BCF">
            <w:pPr>
              <w:spacing w:after="200" w:line="276" w:lineRule="auto"/>
              <w:ind w:left="720"/>
              <w:jc w:val="both"/>
              <w:rPr>
                <w:rFonts w:ascii="Times New Roman" w:hAnsi="Times New Roman"/>
                <w:szCs w:val="24"/>
                <w:lang w:val="sr-Cyrl-RS"/>
              </w:rPr>
            </w:pPr>
          </w:p>
          <w:p w14:paraId="0F784CEB"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наставници, учитељи</w:t>
            </w:r>
          </w:p>
          <w:p w14:paraId="152B9D8E" w14:textId="77777777" w:rsidR="009E5BCF" w:rsidRPr="00C27A2A" w:rsidRDefault="009E5BCF" w:rsidP="009E5BCF">
            <w:pPr>
              <w:spacing w:after="200" w:line="276" w:lineRule="auto"/>
              <w:ind w:left="720"/>
              <w:jc w:val="both"/>
              <w:rPr>
                <w:rFonts w:ascii="Times New Roman" w:hAnsi="Times New Roman"/>
                <w:szCs w:val="24"/>
                <w:lang w:val="sr-Cyrl-RS"/>
              </w:rPr>
            </w:pPr>
          </w:p>
          <w:p w14:paraId="4547FD51" w14:textId="77777777" w:rsidR="009E5BCF" w:rsidRPr="00C27A2A" w:rsidRDefault="009E5BCF" w:rsidP="009E5BCF">
            <w:pPr>
              <w:spacing w:after="200" w:line="276" w:lineRule="auto"/>
              <w:ind w:left="720"/>
              <w:jc w:val="both"/>
              <w:rPr>
                <w:rFonts w:ascii="Times New Roman" w:hAnsi="Times New Roman"/>
                <w:szCs w:val="24"/>
                <w:lang w:val="sr-Cyrl-RS"/>
              </w:rPr>
            </w:pPr>
          </w:p>
          <w:p w14:paraId="75CDF71F" w14:textId="77777777" w:rsidR="009E5BCF" w:rsidRPr="00C27A2A" w:rsidRDefault="009E5BCF" w:rsidP="009E5BCF">
            <w:pPr>
              <w:spacing w:after="200" w:line="276" w:lineRule="auto"/>
              <w:ind w:left="720"/>
              <w:jc w:val="both"/>
              <w:rPr>
                <w:rFonts w:ascii="Times New Roman" w:hAnsi="Times New Roman"/>
                <w:szCs w:val="24"/>
                <w:lang w:val="sr-Cyrl-RS"/>
              </w:rPr>
            </w:pPr>
          </w:p>
        </w:tc>
      </w:tr>
      <w:tr w:rsidR="00CA4358" w:rsidRPr="00C27A2A" w14:paraId="78EE7D76" w14:textId="77777777" w:rsidTr="009E5BCF">
        <w:trPr>
          <w:trHeight w:val="120"/>
          <w:jc w:val="center"/>
        </w:trPr>
        <w:tc>
          <w:tcPr>
            <w:tcW w:w="1656" w:type="dxa"/>
          </w:tcPr>
          <w:p w14:paraId="641D9DBD" w14:textId="77777777" w:rsidR="009E5BCF" w:rsidRPr="00C27A2A" w:rsidRDefault="009E5BCF" w:rsidP="009E5BCF">
            <w:pPr>
              <w:spacing w:after="200" w:line="276" w:lineRule="auto"/>
              <w:ind w:left="720"/>
              <w:jc w:val="both"/>
              <w:rPr>
                <w:rFonts w:ascii="Times New Roman" w:hAnsi="Times New Roman"/>
                <w:szCs w:val="24"/>
                <w:lang w:val="sr-Cyrl-RS"/>
              </w:rPr>
            </w:pPr>
          </w:p>
          <w:p w14:paraId="5F39387F" w14:textId="77777777" w:rsidR="009E5BCF" w:rsidRPr="00C27A2A" w:rsidRDefault="009E5BCF" w:rsidP="009E5BCF">
            <w:pPr>
              <w:spacing w:after="200" w:line="276" w:lineRule="auto"/>
              <w:ind w:left="720"/>
              <w:jc w:val="both"/>
              <w:rPr>
                <w:rFonts w:ascii="Times New Roman" w:hAnsi="Times New Roman"/>
                <w:szCs w:val="24"/>
                <w:lang w:val="sr-Cyrl-RS"/>
              </w:rPr>
            </w:pPr>
          </w:p>
          <w:p w14:paraId="31393C00" w14:textId="77777777" w:rsidR="009E5BCF" w:rsidRPr="00C27A2A" w:rsidRDefault="009E5BCF" w:rsidP="009E5BCF">
            <w:pPr>
              <w:spacing w:after="200" w:line="276" w:lineRule="auto"/>
              <w:ind w:left="720"/>
              <w:jc w:val="both"/>
              <w:rPr>
                <w:rFonts w:ascii="Times New Roman" w:hAnsi="Times New Roman"/>
                <w:szCs w:val="24"/>
                <w:lang w:val="sr-Cyrl-RS"/>
              </w:rPr>
            </w:pPr>
          </w:p>
          <w:p w14:paraId="7BBF99FF" w14:textId="77777777" w:rsidR="009E5BCF" w:rsidRPr="00C27A2A" w:rsidRDefault="009E5BCF" w:rsidP="009E5BCF">
            <w:pPr>
              <w:spacing w:after="200" w:line="276" w:lineRule="auto"/>
              <w:ind w:left="720"/>
              <w:jc w:val="both"/>
              <w:rPr>
                <w:rFonts w:ascii="Times New Roman" w:hAnsi="Times New Roman"/>
                <w:szCs w:val="24"/>
                <w:lang w:val="sr-Cyrl-RS"/>
              </w:rPr>
            </w:pPr>
          </w:p>
          <w:p w14:paraId="0083CF37" w14:textId="77777777" w:rsidR="009E5BCF" w:rsidRPr="00C27A2A" w:rsidRDefault="009E5BCF" w:rsidP="009E5BCF">
            <w:pPr>
              <w:spacing w:after="200" w:line="276" w:lineRule="auto"/>
              <w:ind w:left="720"/>
              <w:jc w:val="both"/>
              <w:rPr>
                <w:rFonts w:ascii="Times New Roman" w:hAnsi="Times New Roman"/>
                <w:szCs w:val="24"/>
                <w:lang w:val="sr-Cyrl-RS"/>
              </w:rPr>
            </w:pPr>
          </w:p>
          <w:p w14:paraId="5BB122F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VIII</w:t>
            </w:r>
          </w:p>
          <w:p w14:paraId="3596F0C4" w14:textId="77777777" w:rsidR="009E5BCF" w:rsidRPr="00C27A2A" w:rsidRDefault="009E5BCF" w:rsidP="009E5BCF">
            <w:pPr>
              <w:spacing w:after="200" w:line="276" w:lineRule="auto"/>
              <w:ind w:left="720"/>
              <w:jc w:val="both"/>
              <w:rPr>
                <w:rFonts w:ascii="Times New Roman" w:hAnsi="Times New Roman"/>
                <w:szCs w:val="24"/>
                <w:lang w:val="sr-Cyrl-RS"/>
              </w:rPr>
            </w:pPr>
          </w:p>
          <w:p w14:paraId="7A9F5362" w14:textId="77777777" w:rsidR="009E5BCF" w:rsidRPr="00C27A2A" w:rsidRDefault="009E5BCF" w:rsidP="009E5BCF">
            <w:pPr>
              <w:spacing w:after="200" w:line="276" w:lineRule="auto"/>
              <w:ind w:left="720"/>
              <w:jc w:val="both"/>
              <w:rPr>
                <w:rFonts w:ascii="Times New Roman" w:hAnsi="Times New Roman"/>
                <w:szCs w:val="24"/>
                <w:lang w:val="sr-Cyrl-RS"/>
              </w:rPr>
            </w:pPr>
          </w:p>
          <w:p w14:paraId="4D4EE20B" w14:textId="77777777" w:rsidR="009E5BCF" w:rsidRPr="00C27A2A" w:rsidRDefault="009E5BCF" w:rsidP="009E5BCF">
            <w:pPr>
              <w:spacing w:after="200" w:line="276" w:lineRule="auto"/>
              <w:ind w:left="720"/>
              <w:jc w:val="both"/>
              <w:rPr>
                <w:rFonts w:ascii="Times New Roman" w:hAnsi="Times New Roman"/>
                <w:szCs w:val="24"/>
                <w:lang w:val="sr-Cyrl-RS"/>
              </w:rPr>
            </w:pPr>
          </w:p>
          <w:p w14:paraId="66429B2F" w14:textId="77777777" w:rsidR="009E5BCF" w:rsidRPr="00C27A2A" w:rsidRDefault="009E5BCF" w:rsidP="009E5BCF">
            <w:pPr>
              <w:spacing w:after="200" w:line="276" w:lineRule="auto"/>
              <w:ind w:left="720"/>
              <w:jc w:val="both"/>
              <w:rPr>
                <w:rFonts w:ascii="Times New Roman" w:hAnsi="Times New Roman"/>
                <w:szCs w:val="24"/>
                <w:lang w:val="sr-Cyrl-RS"/>
              </w:rPr>
            </w:pPr>
          </w:p>
          <w:p w14:paraId="24483617" w14:textId="77777777" w:rsidR="009E5BCF" w:rsidRPr="00C27A2A" w:rsidRDefault="009E5BCF" w:rsidP="009E5BCF">
            <w:pPr>
              <w:spacing w:after="200" w:line="276" w:lineRule="auto"/>
              <w:ind w:left="720"/>
              <w:jc w:val="both"/>
              <w:rPr>
                <w:rFonts w:ascii="Times New Roman" w:hAnsi="Times New Roman"/>
                <w:szCs w:val="24"/>
                <w:lang w:val="sr-Cyrl-RS"/>
              </w:rPr>
            </w:pPr>
          </w:p>
          <w:p w14:paraId="014FC5EF" w14:textId="77777777" w:rsidR="009E5BCF" w:rsidRPr="00C27A2A" w:rsidRDefault="009E5BCF" w:rsidP="009E5BCF">
            <w:pPr>
              <w:spacing w:after="200" w:line="276" w:lineRule="auto"/>
              <w:ind w:left="720"/>
              <w:jc w:val="both"/>
              <w:rPr>
                <w:rFonts w:ascii="Times New Roman" w:hAnsi="Times New Roman"/>
                <w:szCs w:val="24"/>
                <w:lang w:val="sr-Cyrl-RS"/>
              </w:rPr>
            </w:pPr>
          </w:p>
          <w:p w14:paraId="6C69106D" w14:textId="77777777" w:rsidR="009E5BCF" w:rsidRPr="00C27A2A" w:rsidRDefault="009E5BCF" w:rsidP="009E5BCF">
            <w:pPr>
              <w:spacing w:after="200" w:line="276" w:lineRule="auto"/>
              <w:ind w:left="720"/>
              <w:jc w:val="both"/>
              <w:rPr>
                <w:rFonts w:ascii="Times New Roman" w:hAnsi="Times New Roman"/>
                <w:szCs w:val="24"/>
                <w:lang w:val="sr-Cyrl-RS"/>
              </w:rPr>
            </w:pPr>
          </w:p>
          <w:p w14:paraId="15A8250E" w14:textId="77777777" w:rsidR="009E5BCF" w:rsidRPr="00C27A2A" w:rsidRDefault="009E5BCF" w:rsidP="009E5BCF">
            <w:pPr>
              <w:spacing w:after="200" w:line="276" w:lineRule="auto"/>
              <w:ind w:left="720"/>
              <w:jc w:val="both"/>
              <w:rPr>
                <w:rFonts w:ascii="Times New Roman" w:hAnsi="Times New Roman"/>
                <w:szCs w:val="24"/>
                <w:lang w:val="sr-Cyrl-RS"/>
              </w:rPr>
            </w:pPr>
          </w:p>
          <w:p w14:paraId="6EA2480D" w14:textId="77777777" w:rsidR="009E5BCF" w:rsidRPr="00C27A2A" w:rsidRDefault="009E5BCF" w:rsidP="009E5BCF">
            <w:pPr>
              <w:spacing w:after="200" w:line="276" w:lineRule="auto"/>
              <w:ind w:left="720"/>
              <w:jc w:val="both"/>
              <w:rPr>
                <w:rFonts w:ascii="Times New Roman" w:hAnsi="Times New Roman"/>
                <w:szCs w:val="24"/>
                <w:lang w:val="sr-Cyrl-RS"/>
              </w:rPr>
            </w:pPr>
          </w:p>
          <w:p w14:paraId="62B2FCE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VIII</w:t>
            </w:r>
          </w:p>
          <w:p w14:paraId="7529EA9F" w14:textId="77777777" w:rsidR="009E5BCF" w:rsidRPr="00C27A2A" w:rsidRDefault="009E5BCF" w:rsidP="009E5BCF">
            <w:pPr>
              <w:spacing w:after="200" w:line="276" w:lineRule="auto"/>
              <w:ind w:left="720"/>
              <w:jc w:val="both"/>
              <w:rPr>
                <w:rFonts w:ascii="Times New Roman" w:hAnsi="Times New Roman"/>
                <w:szCs w:val="24"/>
                <w:lang w:val="sr-Cyrl-RS"/>
              </w:rPr>
            </w:pPr>
          </w:p>
          <w:p w14:paraId="641ACFAB" w14:textId="77777777" w:rsidR="009E5BCF" w:rsidRPr="00C27A2A" w:rsidRDefault="009E5BCF" w:rsidP="009E5BCF">
            <w:pPr>
              <w:spacing w:after="200" w:line="276" w:lineRule="auto"/>
              <w:ind w:left="720"/>
              <w:jc w:val="both"/>
              <w:rPr>
                <w:rFonts w:ascii="Times New Roman" w:hAnsi="Times New Roman"/>
                <w:szCs w:val="24"/>
                <w:lang w:val="sr-Cyrl-RS"/>
              </w:rPr>
            </w:pPr>
          </w:p>
          <w:p w14:paraId="739DC156" w14:textId="77777777" w:rsidR="009E5BCF" w:rsidRPr="00C27A2A" w:rsidRDefault="009E5BCF" w:rsidP="009E5BCF">
            <w:pPr>
              <w:spacing w:after="200" w:line="276" w:lineRule="auto"/>
              <w:ind w:left="720"/>
              <w:jc w:val="both"/>
              <w:rPr>
                <w:rFonts w:ascii="Times New Roman" w:hAnsi="Times New Roman"/>
                <w:szCs w:val="24"/>
                <w:lang w:val="sr-Cyrl-RS"/>
              </w:rPr>
            </w:pPr>
          </w:p>
          <w:p w14:paraId="060F07DE"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VII</w:t>
            </w:r>
          </w:p>
        </w:tc>
        <w:tc>
          <w:tcPr>
            <w:tcW w:w="9949" w:type="dxa"/>
          </w:tcPr>
          <w:p w14:paraId="09AD7A7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Сарадња са стручним институцијама, друштвеном средином и стручно усавршавање</w:t>
            </w:r>
          </w:p>
          <w:p w14:paraId="5F3EC34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Домом здравља   и са Диспанзером за ментано здравље Земун на реализацији програма здравственог васпитања и програма корективног рада</w:t>
            </w:r>
          </w:p>
          <w:p w14:paraId="05D725B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Центром за социјални рад Сурчин и са Одељењем за сузбијабње малолетничке делинквенције МУПа Земун на предузимању мера за решавање проблема ученика са поремећајима понашања и раду са њиховим родитељима</w:t>
            </w:r>
          </w:p>
          <w:p w14:paraId="29CD73B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Центром за ПО на реализацији програма професионалне оријентације</w:t>
            </w:r>
          </w:p>
          <w:p w14:paraId="49DCA505"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Сарадња са Заводом за психофизиолошке поремећаје и говорну патологију ради решавања проблема деце са говорним поремећајима</w:t>
            </w:r>
          </w:p>
          <w:p w14:paraId="30B3887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предшколском установом општине Сурчин ради припреме предшколаца и њихових родитеља за тестирање при поласку у први разред</w:t>
            </w:r>
          </w:p>
          <w:p w14:paraId="7287C47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Учешће у раду градске и општинске секције психолога</w:t>
            </w:r>
          </w:p>
          <w:p w14:paraId="5D8873F3"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 xml:space="preserve">Учешће на Сабору психолога Србије </w:t>
            </w:r>
          </w:p>
          <w:p w14:paraId="56D51B0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Учешће на семинарима које организује Министарство просвете</w:t>
            </w:r>
          </w:p>
          <w:p w14:paraId="4879B42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Учешће у организацији пројеката и радионица у организацији МП и Завод за вредновање квалитета образовања и васпитања</w:t>
            </w:r>
          </w:p>
          <w:p w14:paraId="00011E4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Учешће у раду Савета за безбедност деце ГО Сурчин</w:t>
            </w:r>
          </w:p>
          <w:p w14:paraId="45F24E2C"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интерресорном комисијом у вези са децом укљученом у ИОП</w:t>
            </w:r>
          </w:p>
          <w:p w14:paraId="7BADCE6A"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Сарадња са центром за хранитељски смештај</w:t>
            </w:r>
          </w:p>
        </w:tc>
        <w:tc>
          <w:tcPr>
            <w:tcW w:w="2610" w:type="dxa"/>
          </w:tcPr>
          <w:p w14:paraId="55D4BDCE" w14:textId="77777777" w:rsidR="009E5BCF" w:rsidRPr="00C27A2A" w:rsidRDefault="009E5BCF" w:rsidP="009E5BCF">
            <w:pPr>
              <w:spacing w:after="200" w:line="276" w:lineRule="auto"/>
              <w:ind w:left="720"/>
              <w:jc w:val="both"/>
              <w:rPr>
                <w:rFonts w:ascii="Times New Roman" w:hAnsi="Times New Roman"/>
                <w:szCs w:val="24"/>
                <w:lang w:val="sr-Cyrl-RS"/>
              </w:rPr>
            </w:pPr>
          </w:p>
          <w:p w14:paraId="5D826711" w14:textId="77777777" w:rsidR="009E5BCF" w:rsidRPr="00C27A2A" w:rsidRDefault="009E5BCF" w:rsidP="009E5BCF">
            <w:pPr>
              <w:spacing w:after="200" w:line="276" w:lineRule="auto"/>
              <w:ind w:left="720"/>
              <w:jc w:val="both"/>
              <w:rPr>
                <w:rFonts w:ascii="Times New Roman" w:hAnsi="Times New Roman"/>
                <w:szCs w:val="24"/>
                <w:lang w:val="sr-Cyrl-RS"/>
              </w:rPr>
            </w:pPr>
          </w:p>
          <w:p w14:paraId="6EB8F235" w14:textId="77777777" w:rsidR="009E5BCF" w:rsidRPr="00C27A2A" w:rsidRDefault="009E5BCF" w:rsidP="009E5BCF">
            <w:pPr>
              <w:spacing w:after="200" w:line="276" w:lineRule="auto"/>
              <w:ind w:left="720"/>
              <w:jc w:val="both"/>
              <w:rPr>
                <w:rFonts w:ascii="Times New Roman" w:hAnsi="Times New Roman"/>
                <w:szCs w:val="24"/>
                <w:lang w:val="sr-Cyrl-RS"/>
              </w:rPr>
            </w:pPr>
          </w:p>
          <w:p w14:paraId="4830BED5" w14:textId="77777777" w:rsidR="009E5BCF" w:rsidRPr="00C27A2A" w:rsidRDefault="009E5BCF" w:rsidP="009E5BCF">
            <w:pPr>
              <w:spacing w:after="200" w:line="276" w:lineRule="auto"/>
              <w:ind w:left="720"/>
              <w:jc w:val="both"/>
              <w:rPr>
                <w:rFonts w:ascii="Times New Roman" w:hAnsi="Times New Roman"/>
                <w:szCs w:val="24"/>
                <w:lang w:val="sr-Cyrl-RS"/>
              </w:rPr>
            </w:pPr>
          </w:p>
          <w:p w14:paraId="1115DAA8" w14:textId="77777777" w:rsidR="009E5BCF" w:rsidRPr="00C27A2A" w:rsidRDefault="009E5BCF" w:rsidP="009E5BCF">
            <w:pPr>
              <w:spacing w:after="200" w:line="276" w:lineRule="auto"/>
              <w:ind w:left="720"/>
              <w:jc w:val="both"/>
              <w:rPr>
                <w:rFonts w:ascii="Times New Roman" w:hAnsi="Times New Roman"/>
                <w:szCs w:val="24"/>
                <w:lang w:val="sr-Cyrl-RS"/>
              </w:rPr>
            </w:pPr>
          </w:p>
          <w:p w14:paraId="0E721A61" w14:textId="77777777" w:rsidR="009E5BCF" w:rsidRPr="00C27A2A" w:rsidRDefault="009E5BCF" w:rsidP="009E5BCF">
            <w:pPr>
              <w:spacing w:after="200" w:line="276" w:lineRule="auto"/>
              <w:ind w:left="720"/>
              <w:jc w:val="both"/>
              <w:rPr>
                <w:rFonts w:ascii="Times New Roman" w:hAnsi="Times New Roman"/>
                <w:szCs w:val="24"/>
                <w:lang w:val="sr-Cyrl-RS"/>
              </w:rPr>
            </w:pPr>
          </w:p>
          <w:p w14:paraId="4A6AA952"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Представници поменутих институција</w:t>
            </w:r>
          </w:p>
        </w:tc>
      </w:tr>
      <w:tr w:rsidR="00CA4358" w:rsidRPr="00C27A2A" w14:paraId="78E82738" w14:textId="77777777" w:rsidTr="009E5BCF">
        <w:trPr>
          <w:trHeight w:val="120"/>
          <w:jc w:val="center"/>
        </w:trPr>
        <w:tc>
          <w:tcPr>
            <w:tcW w:w="1656" w:type="dxa"/>
          </w:tcPr>
          <w:p w14:paraId="70500D6D" w14:textId="77777777" w:rsidR="009E5BCF" w:rsidRPr="00C27A2A" w:rsidRDefault="009E5BCF" w:rsidP="009E5BCF">
            <w:pPr>
              <w:spacing w:after="200" w:line="276" w:lineRule="auto"/>
              <w:ind w:left="720"/>
              <w:jc w:val="both"/>
              <w:rPr>
                <w:rFonts w:ascii="Times New Roman" w:hAnsi="Times New Roman"/>
                <w:szCs w:val="24"/>
                <w:lang w:val="sr-Cyrl-RS"/>
              </w:rPr>
            </w:pPr>
          </w:p>
          <w:p w14:paraId="4A200EA6" w14:textId="77777777" w:rsidR="009E5BCF" w:rsidRPr="00C27A2A" w:rsidRDefault="009E5BCF" w:rsidP="009E5BCF">
            <w:pPr>
              <w:spacing w:after="200" w:line="276" w:lineRule="auto"/>
              <w:ind w:left="720"/>
              <w:jc w:val="both"/>
              <w:rPr>
                <w:rFonts w:ascii="Times New Roman" w:hAnsi="Times New Roman"/>
                <w:szCs w:val="24"/>
                <w:lang w:val="sr-Cyrl-RS"/>
              </w:rPr>
            </w:pPr>
          </w:p>
          <w:p w14:paraId="4ADEE07A" w14:textId="77777777" w:rsidR="009E5BCF" w:rsidRPr="00C27A2A" w:rsidRDefault="009E5BCF" w:rsidP="009E5BCF">
            <w:pPr>
              <w:spacing w:after="200" w:line="276" w:lineRule="auto"/>
              <w:ind w:left="720"/>
              <w:jc w:val="both"/>
              <w:rPr>
                <w:rFonts w:ascii="Times New Roman" w:hAnsi="Times New Roman"/>
                <w:szCs w:val="24"/>
                <w:lang w:val="sr-Cyrl-RS"/>
              </w:rPr>
            </w:pPr>
          </w:p>
          <w:p w14:paraId="635690EB" w14:textId="77777777" w:rsidR="009E5BCF" w:rsidRPr="00C27A2A" w:rsidRDefault="009E5BCF" w:rsidP="009E5BCF">
            <w:pPr>
              <w:spacing w:after="200" w:line="276" w:lineRule="auto"/>
              <w:ind w:left="720"/>
              <w:jc w:val="both"/>
              <w:rPr>
                <w:rFonts w:ascii="Times New Roman" w:hAnsi="Times New Roman"/>
                <w:szCs w:val="24"/>
                <w:lang w:val="sr-Cyrl-RS"/>
              </w:rPr>
            </w:pPr>
          </w:p>
          <w:p w14:paraId="0B02771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VIII</w:t>
            </w:r>
          </w:p>
        </w:tc>
        <w:tc>
          <w:tcPr>
            <w:tcW w:w="9949" w:type="dxa"/>
          </w:tcPr>
          <w:p w14:paraId="789F808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Вођење   документације</w:t>
            </w:r>
          </w:p>
          <w:p w14:paraId="1A128659"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lastRenderedPageBreak/>
              <w:t>План и програм рада психолога (глобални годишњи и оперативни месечни)</w:t>
            </w:r>
          </w:p>
          <w:p w14:paraId="53B8CCF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Дневник рада</w:t>
            </w:r>
          </w:p>
          <w:p w14:paraId="739AED66"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Досије о раду са ученицима</w:t>
            </w:r>
          </w:p>
          <w:p w14:paraId="19925692"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Документација о истраживачком раду и извештаји</w:t>
            </w:r>
          </w:p>
          <w:p w14:paraId="1E0FE3E7"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Евиденција о сарадњи са ученицима, са наставницима и са родитељима</w:t>
            </w:r>
          </w:p>
        </w:tc>
        <w:tc>
          <w:tcPr>
            <w:tcW w:w="2610" w:type="dxa"/>
          </w:tcPr>
          <w:p w14:paraId="62A6C59F" w14:textId="77777777" w:rsidR="009E5BCF" w:rsidRPr="00C27A2A" w:rsidRDefault="009E5BCF" w:rsidP="009E5BCF">
            <w:pPr>
              <w:spacing w:after="200" w:line="276" w:lineRule="auto"/>
              <w:ind w:left="720"/>
              <w:jc w:val="both"/>
              <w:rPr>
                <w:rFonts w:ascii="Times New Roman" w:hAnsi="Times New Roman"/>
                <w:szCs w:val="24"/>
                <w:lang w:val="sr-Cyrl-RS"/>
              </w:rPr>
            </w:pPr>
          </w:p>
          <w:p w14:paraId="32F84126" w14:textId="77777777" w:rsidR="009E5BCF" w:rsidRPr="00C27A2A" w:rsidRDefault="009E5BCF" w:rsidP="009E5BCF">
            <w:pPr>
              <w:spacing w:after="200" w:line="276" w:lineRule="auto"/>
              <w:ind w:left="720"/>
              <w:jc w:val="both"/>
              <w:rPr>
                <w:rFonts w:ascii="Times New Roman" w:hAnsi="Times New Roman"/>
                <w:szCs w:val="24"/>
                <w:lang w:val="sr-Cyrl-RS"/>
              </w:rPr>
            </w:pPr>
          </w:p>
        </w:tc>
      </w:tr>
      <w:tr w:rsidR="00CA4358" w:rsidRPr="00C27A2A" w14:paraId="166F14A9" w14:textId="77777777" w:rsidTr="009E5BCF">
        <w:trPr>
          <w:trHeight w:val="120"/>
          <w:jc w:val="center"/>
        </w:trPr>
        <w:tc>
          <w:tcPr>
            <w:tcW w:w="1656" w:type="dxa"/>
          </w:tcPr>
          <w:p w14:paraId="7D357611" w14:textId="77777777" w:rsidR="009E5BCF" w:rsidRPr="00C27A2A" w:rsidRDefault="009E5BCF" w:rsidP="009E5BCF">
            <w:pPr>
              <w:spacing w:after="200" w:line="276" w:lineRule="auto"/>
              <w:ind w:left="720"/>
              <w:jc w:val="both"/>
              <w:rPr>
                <w:rFonts w:ascii="Times New Roman" w:hAnsi="Times New Roman"/>
                <w:szCs w:val="24"/>
                <w:lang w:val="sr-Cyrl-RS"/>
              </w:rPr>
            </w:pPr>
          </w:p>
          <w:p w14:paraId="06FF6B95" w14:textId="77777777" w:rsidR="009E5BCF" w:rsidRPr="00C27A2A" w:rsidRDefault="009E5BCF" w:rsidP="009E5BCF">
            <w:pPr>
              <w:spacing w:after="200" w:line="276" w:lineRule="auto"/>
              <w:ind w:left="720"/>
              <w:jc w:val="both"/>
              <w:rPr>
                <w:rFonts w:ascii="Times New Roman" w:hAnsi="Times New Roman"/>
                <w:szCs w:val="24"/>
                <w:lang w:val="sr-Cyrl-RS"/>
              </w:rPr>
            </w:pPr>
          </w:p>
          <w:p w14:paraId="0FCEDAEB" w14:textId="77777777" w:rsidR="009E5BCF" w:rsidRPr="00C27A2A" w:rsidRDefault="009E5BCF" w:rsidP="009E5BCF">
            <w:pPr>
              <w:spacing w:after="200" w:line="276" w:lineRule="auto"/>
              <w:ind w:left="720"/>
              <w:jc w:val="both"/>
              <w:rPr>
                <w:rFonts w:ascii="Times New Roman" w:hAnsi="Times New Roman"/>
                <w:szCs w:val="24"/>
                <w:lang w:val="sr-Cyrl-RS"/>
              </w:rPr>
            </w:pPr>
          </w:p>
          <w:p w14:paraId="0DB12E29" w14:textId="77777777" w:rsidR="009E5BCF" w:rsidRPr="00C27A2A" w:rsidRDefault="009E5BCF" w:rsidP="009E5BCF">
            <w:pPr>
              <w:spacing w:after="200" w:line="276" w:lineRule="auto"/>
              <w:ind w:left="720"/>
              <w:jc w:val="both"/>
              <w:rPr>
                <w:rFonts w:ascii="Times New Roman" w:hAnsi="Times New Roman"/>
                <w:szCs w:val="24"/>
                <w:lang w:val="sr-Cyrl-RS"/>
              </w:rPr>
            </w:pPr>
          </w:p>
          <w:p w14:paraId="614484A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IX - VIII</w:t>
            </w:r>
          </w:p>
        </w:tc>
        <w:tc>
          <w:tcPr>
            <w:tcW w:w="9949" w:type="dxa"/>
          </w:tcPr>
          <w:p w14:paraId="1CA0F500"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Припрема за рад</w:t>
            </w:r>
          </w:p>
          <w:p w14:paraId="65E3B2AD"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Припрема и планирање:</w:t>
            </w:r>
          </w:p>
          <w:p w14:paraId="6B4A8118"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Предавања ученицима, наставницима и родитељима</w:t>
            </w:r>
          </w:p>
          <w:p w14:paraId="2447654A"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Анализа и саопштења</w:t>
            </w:r>
          </w:p>
          <w:p w14:paraId="62058D3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Материјала за истраживања и израду инструмената</w:t>
            </w:r>
          </w:p>
          <w:p w14:paraId="0A066B51" w14:textId="77777777" w:rsidR="009E5BCF" w:rsidRPr="00C27A2A" w:rsidRDefault="009E5BCF" w:rsidP="009E5BCF">
            <w:pPr>
              <w:spacing w:after="200" w:line="276" w:lineRule="auto"/>
              <w:ind w:left="720"/>
              <w:jc w:val="both"/>
              <w:rPr>
                <w:rFonts w:ascii="Times New Roman" w:hAnsi="Times New Roman"/>
                <w:szCs w:val="24"/>
                <w:lang w:val="sr-Cyrl-RS"/>
              </w:rPr>
            </w:pPr>
            <w:r w:rsidRPr="00C27A2A">
              <w:rPr>
                <w:rFonts w:ascii="Times New Roman" w:hAnsi="Times New Roman"/>
                <w:szCs w:val="24"/>
                <w:lang w:val="sr-Cyrl-RS"/>
              </w:rPr>
              <w:t>Праћења и проучавање стручне литературе</w:t>
            </w:r>
          </w:p>
        </w:tc>
        <w:tc>
          <w:tcPr>
            <w:tcW w:w="2610" w:type="dxa"/>
          </w:tcPr>
          <w:p w14:paraId="334FC616" w14:textId="77777777" w:rsidR="009E5BCF" w:rsidRPr="00C27A2A" w:rsidRDefault="009E5BCF" w:rsidP="009E5BCF">
            <w:pPr>
              <w:spacing w:after="200" w:line="276" w:lineRule="auto"/>
              <w:ind w:left="720"/>
              <w:jc w:val="both"/>
              <w:rPr>
                <w:rFonts w:ascii="Times New Roman" w:hAnsi="Times New Roman"/>
                <w:szCs w:val="24"/>
                <w:lang w:val="sr-Cyrl-RS"/>
              </w:rPr>
            </w:pPr>
          </w:p>
        </w:tc>
      </w:tr>
    </w:tbl>
    <w:p w14:paraId="30FC750E" w14:textId="77777777" w:rsidR="009E5BCF" w:rsidRPr="009C669E" w:rsidRDefault="009E5BCF" w:rsidP="009E5BCF">
      <w:pPr>
        <w:spacing w:after="200" w:line="276" w:lineRule="auto"/>
        <w:ind w:left="720"/>
        <w:jc w:val="both"/>
        <w:rPr>
          <w:rFonts w:ascii="Times New Roman" w:hAnsi="Times New Roman"/>
          <w:b/>
          <w:szCs w:val="24"/>
          <w:lang w:val="sr-Cyrl-RS"/>
        </w:rPr>
      </w:pPr>
    </w:p>
    <w:p w14:paraId="7B17A3F0" w14:textId="77777777" w:rsidR="001A5247" w:rsidRDefault="001A5247" w:rsidP="009E5BCF">
      <w:pPr>
        <w:spacing w:after="200" w:line="276" w:lineRule="auto"/>
        <w:ind w:left="720"/>
        <w:jc w:val="both"/>
        <w:rPr>
          <w:rFonts w:ascii="Times New Roman" w:hAnsi="Times New Roman"/>
          <w:b/>
          <w:szCs w:val="24"/>
          <w:lang w:val="sr-Cyrl-RS"/>
        </w:rPr>
      </w:pPr>
    </w:p>
    <w:p w14:paraId="6346505D" w14:textId="77777777" w:rsidR="00C27A2A" w:rsidRDefault="00C27A2A" w:rsidP="009E5BCF">
      <w:pPr>
        <w:spacing w:after="200" w:line="276" w:lineRule="auto"/>
        <w:ind w:left="720"/>
        <w:jc w:val="both"/>
        <w:rPr>
          <w:rFonts w:ascii="Times New Roman" w:hAnsi="Times New Roman"/>
          <w:b/>
          <w:szCs w:val="24"/>
          <w:lang w:val="sr-Cyrl-RS"/>
        </w:rPr>
      </w:pPr>
    </w:p>
    <w:p w14:paraId="1B85EF0E" w14:textId="77777777" w:rsidR="00C27A2A" w:rsidRPr="009C669E" w:rsidRDefault="00C27A2A" w:rsidP="009E5BCF">
      <w:pPr>
        <w:spacing w:after="200" w:line="276" w:lineRule="auto"/>
        <w:ind w:left="720"/>
        <w:jc w:val="both"/>
        <w:rPr>
          <w:rFonts w:ascii="Times New Roman" w:hAnsi="Times New Roman"/>
          <w:b/>
          <w:szCs w:val="24"/>
          <w:lang w:val="sr-Cyrl-RS"/>
        </w:rPr>
      </w:pPr>
    </w:p>
    <w:tbl>
      <w:tblPr>
        <w:tblW w:w="13320" w:type="dxa"/>
        <w:tblInd w:w="1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5"/>
        <w:gridCol w:w="2655"/>
        <w:gridCol w:w="2430"/>
      </w:tblGrid>
      <w:tr w:rsidR="00CA4358" w:rsidRPr="009C669E" w14:paraId="4800FA62" w14:textId="77777777" w:rsidTr="009E5BCF">
        <w:trPr>
          <w:trHeight w:val="813"/>
        </w:trPr>
        <w:tc>
          <w:tcPr>
            <w:tcW w:w="8235" w:type="dxa"/>
            <w:shd w:val="pct5" w:color="000000" w:fill="FFFFFF"/>
            <w:vAlign w:val="center"/>
          </w:tcPr>
          <w:p w14:paraId="7472B972"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lastRenderedPageBreak/>
              <w:t>Подручје рада</w:t>
            </w:r>
          </w:p>
        </w:tc>
        <w:tc>
          <w:tcPr>
            <w:tcW w:w="2655" w:type="dxa"/>
            <w:shd w:val="pct5" w:color="000000" w:fill="FFFFFF"/>
            <w:vAlign w:val="center"/>
          </w:tcPr>
          <w:p w14:paraId="7041473E"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Недељни</w:t>
            </w:r>
          </w:p>
          <w:p w14:paraId="1357070B"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фонд</w:t>
            </w:r>
          </w:p>
          <w:p w14:paraId="0CB5EBAB"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часова</w:t>
            </w:r>
          </w:p>
        </w:tc>
        <w:tc>
          <w:tcPr>
            <w:tcW w:w="2430" w:type="dxa"/>
            <w:shd w:val="pct5" w:color="000000" w:fill="FFFFFF"/>
            <w:vAlign w:val="center"/>
          </w:tcPr>
          <w:p w14:paraId="3A1EBB37"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Годишњи фонд часова</w:t>
            </w:r>
          </w:p>
        </w:tc>
      </w:tr>
      <w:tr w:rsidR="00CA4358" w:rsidRPr="009C669E" w14:paraId="79DDB6E3" w14:textId="77777777" w:rsidTr="009E5BCF">
        <w:trPr>
          <w:trHeight w:val="555"/>
        </w:trPr>
        <w:tc>
          <w:tcPr>
            <w:tcW w:w="8235" w:type="dxa"/>
          </w:tcPr>
          <w:p w14:paraId="68924D6D"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Планирање и програмирање образовно-васпитног рада и вредновање остварених резултата</w:t>
            </w:r>
          </w:p>
        </w:tc>
        <w:tc>
          <w:tcPr>
            <w:tcW w:w="2655" w:type="dxa"/>
            <w:vAlign w:val="center"/>
          </w:tcPr>
          <w:p w14:paraId="4FB147E8"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4</w:t>
            </w:r>
          </w:p>
        </w:tc>
        <w:tc>
          <w:tcPr>
            <w:tcW w:w="2430" w:type="dxa"/>
            <w:vAlign w:val="center"/>
          </w:tcPr>
          <w:p w14:paraId="5F206C0A"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168</w:t>
            </w:r>
          </w:p>
        </w:tc>
      </w:tr>
      <w:tr w:rsidR="00CA4358" w:rsidRPr="009C669E" w14:paraId="15363C0F" w14:textId="77777777" w:rsidTr="009E5BCF">
        <w:trPr>
          <w:trHeight w:val="536"/>
        </w:trPr>
        <w:tc>
          <w:tcPr>
            <w:tcW w:w="8235" w:type="dxa"/>
          </w:tcPr>
          <w:p w14:paraId="49BE1AF3"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Унапређивање образовно-васпитног рада и инструктивни психолошко-педагошки рад са наставницима</w:t>
            </w:r>
          </w:p>
        </w:tc>
        <w:tc>
          <w:tcPr>
            <w:tcW w:w="2655" w:type="dxa"/>
            <w:vAlign w:val="center"/>
          </w:tcPr>
          <w:p w14:paraId="1D1CB91E"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6</w:t>
            </w:r>
          </w:p>
        </w:tc>
        <w:tc>
          <w:tcPr>
            <w:tcW w:w="2430" w:type="dxa"/>
            <w:vAlign w:val="center"/>
          </w:tcPr>
          <w:p w14:paraId="71F66965"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252</w:t>
            </w:r>
          </w:p>
        </w:tc>
      </w:tr>
      <w:tr w:rsidR="00CA4358" w:rsidRPr="009C669E" w14:paraId="1BB9878F" w14:textId="77777777" w:rsidTr="009E5BCF">
        <w:trPr>
          <w:trHeight w:val="536"/>
        </w:trPr>
        <w:tc>
          <w:tcPr>
            <w:tcW w:w="8235" w:type="dxa"/>
          </w:tcPr>
          <w:p w14:paraId="5CAAC25F"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Рад са ученицима - праћење развоја и напредовања, као и саветодавни рад</w:t>
            </w:r>
          </w:p>
        </w:tc>
        <w:tc>
          <w:tcPr>
            <w:tcW w:w="2655" w:type="dxa"/>
            <w:vAlign w:val="center"/>
          </w:tcPr>
          <w:p w14:paraId="1DEF95D3"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10</w:t>
            </w:r>
          </w:p>
        </w:tc>
        <w:tc>
          <w:tcPr>
            <w:tcW w:w="2430" w:type="dxa"/>
            <w:vAlign w:val="center"/>
          </w:tcPr>
          <w:p w14:paraId="0B5374EE"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420</w:t>
            </w:r>
          </w:p>
        </w:tc>
      </w:tr>
      <w:tr w:rsidR="00CA4358" w:rsidRPr="009C669E" w14:paraId="0D2E0C51" w14:textId="77777777" w:rsidTr="009E5BCF">
        <w:trPr>
          <w:trHeight w:val="278"/>
        </w:trPr>
        <w:tc>
          <w:tcPr>
            <w:tcW w:w="8235" w:type="dxa"/>
          </w:tcPr>
          <w:p w14:paraId="37923C29"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Сарадња и саветодавни рад са родитељима</w:t>
            </w:r>
          </w:p>
        </w:tc>
        <w:tc>
          <w:tcPr>
            <w:tcW w:w="2655" w:type="dxa"/>
            <w:vAlign w:val="center"/>
          </w:tcPr>
          <w:p w14:paraId="001AC81E"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3</w:t>
            </w:r>
          </w:p>
        </w:tc>
        <w:tc>
          <w:tcPr>
            <w:tcW w:w="2430" w:type="dxa"/>
            <w:vAlign w:val="center"/>
          </w:tcPr>
          <w:p w14:paraId="1E7BC47F"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126</w:t>
            </w:r>
          </w:p>
        </w:tc>
      </w:tr>
      <w:tr w:rsidR="00CA4358" w:rsidRPr="009C669E" w14:paraId="3C3B7635" w14:textId="77777777" w:rsidTr="009E5BCF">
        <w:trPr>
          <w:trHeight w:val="258"/>
        </w:trPr>
        <w:tc>
          <w:tcPr>
            <w:tcW w:w="8235" w:type="dxa"/>
          </w:tcPr>
          <w:p w14:paraId="3A9B2890"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Истраживање образовно васпитне праксе</w:t>
            </w:r>
          </w:p>
        </w:tc>
        <w:tc>
          <w:tcPr>
            <w:tcW w:w="2655" w:type="dxa"/>
            <w:vAlign w:val="center"/>
          </w:tcPr>
          <w:p w14:paraId="6D6FEB6F"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2</w:t>
            </w:r>
          </w:p>
        </w:tc>
        <w:tc>
          <w:tcPr>
            <w:tcW w:w="2430" w:type="dxa"/>
            <w:vAlign w:val="center"/>
          </w:tcPr>
          <w:p w14:paraId="79A7FA55"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84</w:t>
            </w:r>
          </w:p>
        </w:tc>
      </w:tr>
      <w:tr w:rsidR="00CA4358" w:rsidRPr="009C669E" w14:paraId="135A938B" w14:textId="77777777" w:rsidTr="009E5BCF">
        <w:trPr>
          <w:trHeight w:val="278"/>
        </w:trPr>
        <w:tc>
          <w:tcPr>
            <w:tcW w:w="8235" w:type="dxa"/>
          </w:tcPr>
          <w:p w14:paraId="50329550"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Рад у стручним органима</w:t>
            </w:r>
          </w:p>
        </w:tc>
        <w:tc>
          <w:tcPr>
            <w:tcW w:w="2655" w:type="dxa"/>
            <w:vAlign w:val="center"/>
          </w:tcPr>
          <w:p w14:paraId="3F96F188"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2</w:t>
            </w:r>
          </w:p>
        </w:tc>
        <w:tc>
          <w:tcPr>
            <w:tcW w:w="2430" w:type="dxa"/>
            <w:vAlign w:val="center"/>
          </w:tcPr>
          <w:p w14:paraId="1CBCD596"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84</w:t>
            </w:r>
          </w:p>
        </w:tc>
      </w:tr>
      <w:tr w:rsidR="00CA4358" w:rsidRPr="009C669E" w14:paraId="0C1C20AE" w14:textId="77777777" w:rsidTr="009E5BCF">
        <w:trPr>
          <w:trHeight w:val="278"/>
        </w:trPr>
        <w:tc>
          <w:tcPr>
            <w:tcW w:w="8235" w:type="dxa"/>
          </w:tcPr>
          <w:p w14:paraId="14DAE9E1"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 xml:space="preserve">Сарадња са стручним институцијама и друштвеном средином </w:t>
            </w:r>
          </w:p>
        </w:tc>
        <w:tc>
          <w:tcPr>
            <w:tcW w:w="2655" w:type="dxa"/>
            <w:vAlign w:val="center"/>
          </w:tcPr>
          <w:p w14:paraId="2D4B20ED"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1</w:t>
            </w:r>
          </w:p>
        </w:tc>
        <w:tc>
          <w:tcPr>
            <w:tcW w:w="2430" w:type="dxa"/>
            <w:vAlign w:val="center"/>
          </w:tcPr>
          <w:p w14:paraId="363AE2D0"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42</w:t>
            </w:r>
          </w:p>
        </w:tc>
      </w:tr>
      <w:tr w:rsidR="00CA4358" w:rsidRPr="009C669E" w14:paraId="0CFAB010" w14:textId="77777777" w:rsidTr="009E5BCF">
        <w:trPr>
          <w:trHeight w:val="239"/>
        </w:trPr>
        <w:tc>
          <w:tcPr>
            <w:tcW w:w="8235" w:type="dxa"/>
          </w:tcPr>
          <w:p w14:paraId="2E1E61E5"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Стручно усавршавање</w:t>
            </w:r>
          </w:p>
        </w:tc>
        <w:tc>
          <w:tcPr>
            <w:tcW w:w="2655" w:type="dxa"/>
            <w:vAlign w:val="center"/>
          </w:tcPr>
          <w:p w14:paraId="5E9E47E2"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1</w:t>
            </w:r>
          </w:p>
        </w:tc>
        <w:tc>
          <w:tcPr>
            <w:tcW w:w="2430" w:type="dxa"/>
            <w:vAlign w:val="center"/>
          </w:tcPr>
          <w:p w14:paraId="7938A40E"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42</w:t>
            </w:r>
          </w:p>
        </w:tc>
      </w:tr>
      <w:tr w:rsidR="00CA4358" w:rsidRPr="009C669E" w14:paraId="4833AEC4" w14:textId="77777777" w:rsidTr="009E5BCF">
        <w:trPr>
          <w:trHeight w:val="278"/>
        </w:trPr>
        <w:tc>
          <w:tcPr>
            <w:tcW w:w="8235" w:type="dxa"/>
          </w:tcPr>
          <w:p w14:paraId="08411CC6"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Вођење психолошко-педагошке документације</w:t>
            </w:r>
          </w:p>
        </w:tc>
        <w:tc>
          <w:tcPr>
            <w:tcW w:w="2655" w:type="dxa"/>
            <w:vAlign w:val="center"/>
          </w:tcPr>
          <w:p w14:paraId="44F98BEE"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1</w:t>
            </w:r>
          </w:p>
        </w:tc>
        <w:tc>
          <w:tcPr>
            <w:tcW w:w="2430" w:type="dxa"/>
            <w:vAlign w:val="center"/>
          </w:tcPr>
          <w:p w14:paraId="347A058D"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42</w:t>
            </w:r>
          </w:p>
        </w:tc>
      </w:tr>
      <w:tr w:rsidR="00CA4358" w:rsidRPr="009C669E" w14:paraId="540F7D7C" w14:textId="77777777" w:rsidTr="009E5BCF">
        <w:trPr>
          <w:trHeight w:val="258"/>
        </w:trPr>
        <w:tc>
          <w:tcPr>
            <w:tcW w:w="8235" w:type="dxa"/>
          </w:tcPr>
          <w:p w14:paraId="01C4660E"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Припрема за рад</w:t>
            </w:r>
          </w:p>
        </w:tc>
        <w:tc>
          <w:tcPr>
            <w:tcW w:w="2655" w:type="dxa"/>
            <w:vAlign w:val="center"/>
          </w:tcPr>
          <w:p w14:paraId="668BDA2F"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10</w:t>
            </w:r>
          </w:p>
        </w:tc>
        <w:tc>
          <w:tcPr>
            <w:tcW w:w="2430" w:type="dxa"/>
            <w:vAlign w:val="center"/>
          </w:tcPr>
          <w:p w14:paraId="1E3E38A3"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420</w:t>
            </w:r>
          </w:p>
        </w:tc>
      </w:tr>
      <w:tr w:rsidR="00CA4358" w:rsidRPr="009C669E" w14:paraId="295DC5B1" w14:textId="77777777" w:rsidTr="009E5BCF">
        <w:trPr>
          <w:trHeight w:val="351"/>
        </w:trPr>
        <w:tc>
          <w:tcPr>
            <w:tcW w:w="8235" w:type="dxa"/>
            <w:shd w:val="pct5" w:color="000000" w:fill="FFFFFF"/>
          </w:tcPr>
          <w:p w14:paraId="714DE7B1"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Укупно</w:t>
            </w:r>
          </w:p>
        </w:tc>
        <w:tc>
          <w:tcPr>
            <w:tcW w:w="2655" w:type="dxa"/>
            <w:shd w:val="pct5" w:color="000000" w:fill="FFFFFF"/>
            <w:vAlign w:val="center"/>
          </w:tcPr>
          <w:p w14:paraId="54BE75D9"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40</w:t>
            </w:r>
          </w:p>
        </w:tc>
        <w:tc>
          <w:tcPr>
            <w:tcW w:w="2430" w:type="dxa"/>
            <w:shd w:val="pct5" w:color="000000" w:fill="FFFFFF"/>
            <w:vAlign w:val="center"/>
          </w:tcPr>
          <w:p w14:paraId="29BBEC1C"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1680</w:t>
            </w:r>
          </w:p>
        </w:tc>
      </w:tr>
    </w:tbl>
    <w:p w14:paraId="17640C40" w14:textId="491CE02A" w:rsidR="00801C2A" w:rsidRPr="009C669E" w:rsidRDefault="00801C2A"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br w:type="page"/>
      </w:r>
    </w:p>
    <w:p w14:paraId="735EC3C8" w14:textId="77777777" w:rsidR="009E5BCF" w:rsidRPr="009C669E" w:rsidRDefault="009E5BCF" w:rsidP="009E5BCF">
      <w:pPr>
        <w:spacing w:after="200" w:line="276" w:lineRule="auto"/>
        <w:ind w:left="540"/>
        <w:jc w:val="both"/>
        <w:rPr>
          <w:rFonts w:ascii="Times New Roman" w:hAnsi="Times New Roman"/>
          <w:b/>
          <w:szCs w:val="24"/>
          <w:lang w:val="sr-Cyrl-RS"/>
        </w:rPr>
      </w:pPr>
    </w:p>
    <w:p w14:paraId="1589C5F9" w14:textId="77777777" w:rsidR="009E5BCF" w:rsidRPr="009C669E" w:rsidRDefault="009E5BCF" w:rsidP="009E5BCF">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Месечни план посете часовима у школској 2024/2025. години:</w:t>
      </w:r>
    </w:p>
    <w:p w14:paraId="617C8DBD"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ab/>
      </w:r>
    </w:p>
    <w:p w14:paraId="025672EA"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Планиране су посете психолога:</w:t>
      </w:r>
    </w:p>
    <w:p w14:paraId="49833A06"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4 часа сваког одељење 1. разреда;</w:t>
      </w:r>
    </w:p>
    <w:p w14:paraId="4A55C8CE"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2 часа сваког одељења 2. разреда;</w:t>
      </w:r>
    </w:p>
    <w:p w14:paraId="58056266"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2 часа сваког одељења 3. разреда;</w:t>
      </w:r>
    </w:p>
    <w:p w14:paraId="619CBB8B"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2 часа сваког одељења 4. разреда;</w:t>
      </w:r>
    </w:p>
    <w:p w14:paraId="54D3B131"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4 часа сваког одељења 5. разреда, један час који води одељенски старешина;</w:t>
      </w:r>
    </w:p>
    <w:p w14:paraId="58417BA4"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2 часа сваког одељења 6. разреда;</w:t>
      </w:r>
    </w:p>
    <w:p w14:paraId="6331306C"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2 часа сваког одељења 7. разреда;</w:t>
      </w:r>
    </w:p>
    <w:p w14:paraId="711B8403"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по 2 часа сваког одељења 8. разреда;</w:t>
      </w:r>
    </w:p>
    <w:p w14:paraId="47A44CB1" w14:textId="77777777" w:rsidR="009E5BCF" w:rsidRPr="009C669E" w:rsidRDefault="009E5BCF" w:rsidP="009E5BCF">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ab/>
        <w:t>То је 70 планираних часова. Уколико буде потребно из разлога који се не могу унапред испланирати и те посете ће се обавити.</w:t>
      </w:r>
    </w:p>
    <w:p w14:paraId="061FC9FF" w14:textId="54F92985" w:rsidR="009E5BCF" w:rsidRPr="009C669E" w:rsidRDefault="009E5BCF">
      <w:pPr>
        <w:spacing w:after="200" w:line="276" w:lineRule="auto"/>
        <w:rPr>
          <w:rFonts w:ascii="Times New Roman" w:hAnsi="Times New Roman"/>
          <w:szCs w:val="24"/>
          <w:lang w:val="sr-Cyrl-RS"/>
        </w:rPr>
      </w:pPr>
    </w:p>
    <w:p w14:paraId="75BAAC8E" w14:textId="77777777" w:rsidR="001A5247" w:rsidRPr="009C669E" w:rsidRDefault="001A5247">
      <w:pPr>
        <w:spacing w:after="200" w:line="276" w:lineRule="auto"/>
        <w:rPr>
          <w:rFonts w:ascii="Times New Roman" w:hAnsi="Times New Roman"/>
          <w:szCs w:val="24"/>
          <w:lang w:val="sr-Cyrl-RS"/>
        </w:rPr>
      </w:pPr>
    </w:p>
    <w:p w14:paraId="157AAA3E" w14:textId="77777777" w:rsidR="001A5247" w:rsidRPr="009C669E" w:rsidRDefault="001A5247">
      <w:pPr>
        <w:spacing w:after="200" w:line="276" w:lineRule="auto"/>
        <w:rPr>
          <w:rFonts w:ascii="Times New Roman" w:hAnsi="Times New Roman"/>
          <w:szCs w:val="24"/>
          <w:lang w:val="sr-Cyrl-RS"/>
        </w:rPr>
      </w:pPr>
    </w:p>
    <w:p w14:paraId="1DE1BA4F" w14:textId="1A51161C" w:rsidR="00E6549D" w:rsidRPr="009C669E" w:rsidRDefault="00E6549D">
      <w:pPr>
        <w:spacing w:after="200" w:line="276" w:lineRule="auto"/>
        <w:rPr>
          <w:rFonts w:ascii="Times New Roman" w:hAnsi="Times New Roman"/>
          <w:szCs w:val="24"/>
          <w:lang w:val="sr-Cyrl-RS"/>
        </w:rPr>
      </w:pPr>
      <w:r w:rsidRPr="009C669E">
        <w:rPr>
          <w:rFonts w:ascii="Times New Roman" w:hAnsi="Times New Roman"/>
          <w:szCs w:val="24"/>
          <w:lang w:val="sr-Cyrl-RS"/>
        </w:rPr>
        <w:br w:type="page"/>
      </w:r>
    </w:p>
    <w:p w14:paraId="526D10A0" w14:textId="23C7D488" w:rsidR="00E6549D" w:rsidRPr="009C669E" w:rsidRDefault="00E938F8" w:rsidP="00E6549D">
      <w:pPr>
        <w:pStyle w:val="a0"/>
        <w:ind w:left="720"/>
        <w:jc w:val="both"/>
        <w:rPr>
          <w:szCs w:val="24"/>
          <w:lang w:val="sr-Cyrl-RS"/>
        </w:rPr>
      </w:pPr>
      <w:bookmarkStart w:id="70" w:name="_Toc176940680"/>
      <w:r>
        <w:rPr>
          <w:szCs w:val="24"/>
          <w:lang w:val="sr-Cyrl-RS"/>
        </w:rPr>
        <w:lastRenderedPageBreak/>
        <w:t>ПЛАН</w:t>
      </w:r>
      <w:r w:rsidR="00E6549D" w:rsidRPr="009C669E">
        <w:rPr>
          <w:szCs w:val="24"/>
          <w:lang w:val="sr-Cyrl-RS"/>
        </w:rPr>
        <w:t xml:space="preserve">  РАДА ПЕДАГОГА ШКОЛЕ</w:t>
      </w:r>
      <w:bookmarkEnd w:id="70"/>
      <w:r w:rsidR="00E6549D" w:rsidRPr="009C669E">
        <w:rPr>
          <w:szCs w:val="24"/>
          <w:lang w:val="sr-Cyrl-RS"/>
        </w:rPr>
        <w:t xml:space="preserve"> </w:t>
      </w:r>
    </w:p>
    <w:p w14:paraId="3D23A5C3" w14:textId="77777777" w:rsidR="00E6549D" w:rsidRPr="009C669E" w:rsidRDefault="00E6549D" w:rsidP="00E6549D">
      <w:pPr>
        <w:spacing w:after="200" w:line="276" w:lineRule="auto"/>
        <w:ind w:left="720"/>
        <w:jc w:val="both"/>
        <w:rPr>
          <w:rFonts w:ascii="Times New Roman" w:hAnsi="Times New Roman"/>
          <w:szCs w:val="24"/>
          <w:lang w:val="sr-Cyrl-RS"/>
        </w:rPr>
      </w:pPr>
    </w:p>
    <w:p w14:paraId="34BFFA7E" w14:textId="77777777" w:rsidR="00E6549D" w:rsidRPr="009C669E" w:rsidRDefault="00E6549D" w:rsidP="00E6549D">
      <w:pPr>
        <w:spacing w:after="160" w:line="259" w:lineRule="auto"/>
        <w:jc w:val="center"/>
        <w:rPr>
          <w:rFonts w:ascii="Times New Roman" w:eastAsia="Calibri" w:hAnsi="Times New Roman"/>
          <w:b/>
          <w:bCs/>
          <w:noProof/>
          <w:kern w:val="2"/>
          <w:szCs w:val="24"/>
          <w:lang w:val="sr-Cyrl-RS"/>
          <w14:ligatures w14:val="standardContextual"/>
        </w:rPr>
      </w:pPr>
      <w:r w:rsidRPr="009C669E">
        <w:rPr>
          <w:rFonts w:ascii="Times New Roman" w:eastAsia="Calibri" w:hAnsi="Times New Roman"/>
          <w:b/>
          <w:bCs/>
          <w:noProof/>
          <w:kern w:val="2"/>
          <w:szCs w:val="24"/>
          <w:lang w:val="sr-Cyrl-RS"/>
          <w14:ligatures w14:val="standardContextual"/>
        </w:rPr>
        <w:t>Годишњи план рада стручног сарадника педагога за школску 2024/25. годину</w:t>
      </w:r>
    </w:p>
    <w:p w14:paraId="43F97D47" w14:textId="77777777" w:rsidR="00E6549D" w:rsidRPr="009C669E" w:rsidRDefault="00E6549D" w:rsidP="00E6549D">
      <w:pPr>
        <w:rPr>
          <w:rFonts w:ascii="Times New Roman" w:hAnsi="Times New Roman"/>
          <w:b/>
          <w:szCs w:val="24"/>
          <w:lang w:val="sr-Cyrl-RS"/>
        </w:rPr>
      </w:pPr>
      <w:r w:rsidRPr="009C669E">
        <w:rPr>
          <w:rFonts w:ascii="Times New Roman" w:hAnsi="Times New Roman"/>
          <w:b/>
          <w:szCs w:val="24"/>
          <w:lang w:val="sr-Cyrl-RS"/>
        </w:rPr>
        <w:t>Циљ:</w:t>
      </w:r>
    </w:p>
    <w:p w14:paraId="5547EDE6" w14:textId="77777777" w:rsidR="00E6549D" w:rsidRPr="009C669E" w:rsidRDefault="00E6549D" w:rsidP="00E6549D">
      <w:pPr>
        <w:jc w:val="both"/>
        <w:rPr>
          <w:rFonts w:ascii="Times New Roman" w:hAnsi="Times New Roman"/>
          <w:szCs w:val="24"/>
          <w:lang w:val="sr-Cyrl-RS"/>
        </w:rPr>
      </w:pPr>
      <w:r w:rsidRPr="009C669E">
        <w:rPr>
          <w:rFonts w:ascii="Times New Roman" w:hAnsi="Times New Roman"/>
          <w:szCs w:val="24"/>
          <w:lang w:val="sr-Cyrl-RS"/>
        </w:rPr>
        <w:t>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w:t>
      </w:r>
    </w:p>
    <w:p w14:paraId="437E79FB" w14:textId="77777777" w:rsidR="00E6549D" w:rsidRPr="009C669E" w:rsidRDefault="00E6549D" w:rsidP="00E6549D">
      <w:pPr>
        <w:rPr>
          <w:rFonts w:ascii="Times New Roman" w:hAnsi="Times New Roman"/>
          <w:b/>
          <w:bCs/>
          <w:szCs w:val="24"/>
          <w:lang w:val="sr-Cyrl-RS"/>
        </w:rPr>
      </w:pPr>
      <w:r w:rsidRPr="009C669E">
        <w:rPr>
          <w:rFonts w:ascii="Times New Roman" w:hAnsi="Times New Roman"/>
          <w:b/>
          <w:bCs/>
          <w:szCs w:val="24"/>
          <w:lang w:val="sr-Cyrl-RS"/>
        </w:rPr>
        <w:t>Задаци:</w:t>
      </w:r>
    </w:p>
    <w:p w14:paraId="661A5B76" w14:textId="77777777" w:rsidR="00E6549D" w:rsidRPr="009C669E" w:rsidRDefault="00E6549D" w:rsidP="00E20111">
      <w:pPr>
        <w:numPr>
          <w:ilvl w:val="0"/>
          <w:numId w:val="79"/>
        </w:numPr>
        <w:spacing w:after="160" w:line="259" w:lineRule="auto"/>
        <w:ind w:right="6"/>
        <w:jc w:val="both"/>
        <w:rPr>
          <w:rFonts w:ascii="Times New Roman" w:hAnsi="Times New Roman"/>
          <w:szCs w:val="24"/>
          <w:lang w:val="sr-Cyrl-RS"/>
        </w:rPr>
      </w:pPr>
      <w:r w:rsidRPr="009C669E">
        <w:rPr>
          <w:rFonts w:ascii="Times New Roman" w:hAnsi="Times New Roman"/>
          <w:szCs w:val="24"/>
          <w:lang w:val="sr-Cyrl-RS"/>
        </w:rPr>
        <w:t xml:space="preserve">Учешће у стварању оптималних услова за развој деце и ученика и остваривање образовно-васпитног рада, </w:t>
      </w:r>
    </w:p>
    <w:p w14:paraId="1C33B06F" w14:textId="77777777" w:rsidR="00E6549D" w:rsidRPr="009C669E" w:rsidRDefault="00E6549D" w:rsidP="00E20111">
      <w:pPr>
        <w:numPr>
          <w:ilvl w:val="0"/>
          <w:numId w:val="79"/>
        </w:numPr>
        <w:spacing w:after="160" w:line="259" w:lineRule="auto"/>
        <w:ind w:right="6"/>
        <w:jc w:val="both"/>
        <w:rPr>
          <w:rFonts w:ascii="Times New Roman" w:hAnsi="Times New Roman"/>
          <w:szCs w:val="24"/>
          <w:lang w:val="sr-Cyrl-RS"/>
        </w:rPr>
      </w:pPr>
      <w:r w:rsidRPr="009C669E">
        <w:rPr>
          <w:rFonts w:ascii="Times New Roman" w:hAnsi="Times New Roman"/>
          <w:szCs w:val="24"/>
          <w:lang w:val="sr-Cyrl-RS"/>
        </w:rPr>
        <w:t>Праћење и подстицање целовитог развоја детета и ученика,</w:t>
      </w:r>
    </w:p>
    <w:p w14:paraId="060461C1" w14:textId="77777777" w:rsidR="00E6549D" w:rsidRPr="009C669E" w:rsidRDefault="00E6549D" w:rsidP="00E20111">
      <w:pPr>
        <w:numPr>
          <w:ilvl w:val="0"/>
          <w:numId w:val="80"/>
        </w:numPr>
        <w:spacing w:after="160" w:line="259" w:lineRule="auto"/>
        <w:jc w:val="both"/>
        <w:rPr>
          <w:rFonts w:ascii="Times New Roman" w:eastAsia="Calibri" w:hAnsi="Times New Roman"/>
          <w:kern w:val="2"/>
          <w:szCs w:val="24"/>
          <w:lang w:val="sr-Cyrl-RS"/>
          <w14:ligatures w14:val="standardContextual"/>
        </w:rPr>
      </w:pPr>
      <w:r w:rsidRPr="009C669E">
        <w:rPr>
          <w:rFonts w:ascii="Times New Roman" w:eastAsia="Calibri" w:hAnsi="Times New Roman"/>
          <w:noProof/>
          <w:kern w:val="2"/>
          <w:szCs w:val="24"/>
          <w:lang w:val="sr-Cyrl-RS"/>
          <w14:ligatures w14:val="standardContextual"/>
        </w:rPr>
        <w:t xml:space="preserve">Пружање подршке наставнику на унапређивању и осавремењивању васпитно- образовног рада,  </w:t>
      </w:r>
    </w:p>
    <w:p w14:paraId="7126CAE7" w14:textId="77777777" w:rsidR="00E6549D" w:rsidRPr="009C669E" w:rsidRDefault="00E6549D" w:rsidP="00E20111">
      <w:pPr>
        <w:numPr>
          <w:ilvl w:val="0"/>
          <w:numId w:val="80"/>
        </w:numPr>
        <w:spacing w:after="160" w:line="259" w:lineRule="auto"/>
        <w:ind w:right="6"/>
        <w:jc w:val="both"/>
        <w:rPr>
          <w:rFonts w:ascii="Times New Roman" w:eastAsia="Calibri" w:hAnsi="Times New Roman"/>
          <w:noProof/>
          <w:kern w:val="2"/>
          <w:szCs w:val="24"/>
          <w:lang w:val="sr-Cyrl-RS"/>
          <w14:ligatures w14:val="standardContextual"/>
        </w:rPr>
      </w:pPr>
      <w:r w:rsidRPr="009C669E">
        <w:rPr>
          <w:rFonts w:ascii="Times New Roman" w:eastAsia="Calibri" w:hAnsi="Times New Roman"/>
          <w:noProof/>
          <w:kern w:val="2"/>
          <w:szCs w:val="24"/>
          <w:lang w:val="sr-Cyrl-RS"/>
          <w14:ligatures w14:val="standardContextual"/>
        </w:rPr>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w:t>
      </w:r>
    </w:p>
    <w:p w14:paraId="7842FD0C" w14:textId="77777777" w:rsidR="00E6549D" w:rsidRPr="009C669E" w:rsidRDefault="00E6549D" w:rsidP="00E20111">
      <w:pPr>
        <w:numPr>
          <w:ilvl w:val="0"/>
          <w:numId w:val="80"/>
        </w:numPr>
        <w:spacing w:after="160" w:line="259" w:lineRule="auto"/>
        <w:ind w:right="6"/>
        <w:jc w:val="both"/>
        <w:rPr>
          <w:rFonts w:ascii="Times New Roman" w:eastAsia="Calibri" w:hAnsi="Times New Roman"/>
          <w:noProof/>
          <w:kern w:val="2"/>
          <w:szCs w:val="24"/>
          <w:lang w:val="sr-Cyrl-RS"/>
          <w14:ligatures w14:val="standardContextual"/>
        </w:rPr>
      </w:pPr>
      <w:r w:rsidRPr="009C669E">
        <w:rPr>
          <w:rFonts w:ascii="Times New Roman" w:eastAsia="Calibri" w:hAnsi="Times New Roman"/>
          <w:noProof/>
          <w:kern w:val="2"/>
          <w:szCs w:val="24"/>
          <w:lang w:val="sr-Cyrl-RS"/>
          <w14:ligatures w14:val="standardContextual"/>
        </w:rPr>
        <w:t>Учествовање у праћењу и  вредновању  образовно-васпитног рада,</w:t>
      </w:r>
    </w:p>
    <w:p w14:paraId="3CF29C63" w14:textId="77777777" w:rsidR="00E6549D" w:rsidRPr="009C669E" w:rsidRDefault="00E6549D" w:rsidP="00E20111">
      <w:pPr>
        <w:numPr>
          <w:ilvl w:val="0"/>
          <w:numId w:val="80"/>
        </w:numPr>
        <w:spacing w:after="160" w:line="259" w:lineRule="auto"/>
        <w:ind w:right="6"/>
        <w:jc w:val="both"/>
        <w:rPr>
          <w:rFonts w:ascii="Times New Roman" w:eastAsia="Calibri" w:hAnsi="Times New Roman"/>
          <w:noProof/>
          <w:kern w:val="2"/>
          <w:szCs w:val="24"/>
          <w:lang w:val="sr-Cyrl-RS"/>
          <w14:ligatures w14:val="standardContextual"/>
        </w:rPr>
      </w:pPr>
      <w:r w:rsidRPr="009C669E">
        <w:rPr>
          <w:rFonts w:ascii="Times New Roman" w:eastAsia="Calibri" w:hAnsi="Times New Roman"/>
          <w:noProof/>
          <w:kern w:val="2"/>
          <w:szCs w:val="24"/>
          <w:lang w:val="sr-Cyrl-RS"/>
          <w14:ligatures w14:val="standardContextual"/>
        </w:rPr>
        <w:t>Сарадњa са институцијама, локалном самоуправом, стручним и струковним организацијама од значаја за успешан рад установе,</w:t>
      </w:r>
    </w:p>
    <w:p w14:paraId="42665283" w14:textId="77777777" w:rsidR="00E6549D" w:rsidRPr="009C669E" w:rsidRDefault="00E6549D" w:rsidP="00E20111">
      <w:pPr>
        <w:numPr>
          <w:ilvl w:val="0"/>
          <w:numId w:val="80"/>
        </w:numPr>
        <w:spacing w:after="160" w:line="259" w:lineRule="auto"/>
        <w:ind w:right="6"/>
        <w:jc w:val="both"/>
        <w:rPr>
          <w:rFonts w:ascii="Times New Roman" w:eastAsia="Calibri" w:hAnsi="Times New Roman"/>
          <w:noProof/>
          <w:kern w:val="2"/>
          <w:szCs w:val="24"/>
          <w:lang w:val="sr-Cyrl-RS"/>
          <w14:ligatures w14:val="standardContextual"/>
        </w:rPr>
      </w:pPr>
      <w:r w:rsidRPr="009C669E">
        <w:rPr>
          <w:rFonts w:ascii="Times New Roman" w:eastAsia="Calibri" w:hAnsi="Times New Roman"/>
          <w:noProof/>
          <w:kern w:val="2"/>
          <w:szCs w:val="24"/>
          <w:lang w:val="sr-Cyrl-RS"/>
          <w14:ligatures w14:val="standardContextual"/>
        </w:rPr>
        <w:t>Самовредновање, стално стручно усавршавање и праћење развоја педагошке науке и праксе.</w:t>
      </w:r>
    </w:p>
    <w:p w14:paraId="6A784F8B" w14:textId="77777777" w:rsidR="00E6549D" w:rsidRPr="009C669E" w:rsidRDefault="00E6549D" w:rsidP="00E6549D">
      <w:pPr>
        <w:spacing w:after="160" w:line="259" w:lineRule="auto"/>
        <w:jc w:val="center"/>
        <w:rPr>
          <w:rFonts w:ascii="Times New Roman" w:eastAsia="Calibri" w:hAnsi="Times New Roman"/>
          <w:b/>
          <w:bCs/>
          <w:noProof/>
          <w:kern w:val="2"/>
          <w:szCs w:val="24"/>
          <w:lang w:val="sr-Cyrl-RS"/>
          <w14:ligatures w14:val="standardContextual"/>
        </w:rPr>
      </w:pPr>
    </w:p>
    <w:tbl>
      <w:tblPr>
        <w:tblStyle w:val="TableGrid28"/>
        <w:tblW w:w="5134" w:type="pct"/>
        <w:tblLook w:val="04A0" w:firstRow="1" w:lastRow="0" w:firstColumn="1" w:lastColumn="0" w:noHBand="0" w:noVBand="1"/>
      </w:tblPr>
      <w:tblGrid>
        <w:gridCol w:w="6774"/>
        <w:gridCol w:w="4067"/>
        <w:gridCol w:w="4660"/>
      </w:tblGrid>
      <w:tr w:rsidR="00E6549D" w:rsidRPr="009C669E" w14:paraId="2405D252" w14:textId="77777777" w:rsidTr="00DB16F0">
        <w:tc>
          <w:tcPr>
            <w:tcW w:w="5000" w:type="pct"/>
            <w:gridSpan w:val="3"/>
          </w:tcPr>
          <w:p w14:paraId="24906D2D" w14:textId="77777777" w:rsidR="00E6549D" w:rsidRPr="009C669E" w:rsidRDefault="00E6549D" w:rsidP="00E6549D">
            <w:pPr>
              <w:tabs>
                <w:tab w:val="left" w:pos="290"/>
              </w:tabs>
              <w:rPr>
                <w:rFonts w:ascii="Times New Roman" w:eastAsia="Calibri" w:hAnsi="Times New Roman"/>
                <w:noProof/>
                <w:szCs w:val="24"/>
                <w:lang w:val="sr-Cyrl-RS"/>
              </w:rPr>
            </w:pPr>
            <w:r w:rsidRPr="009C669E">
              <w:rPr>
                <w:rFonts w:ascii="Times New Roman" w:eastAsia="Calibri" w:hAnsi="Times New Roman"/>
                <w:noProof/>
                <w:szCs w:val="24"/>
                <w:lang w:val="sr-Cyrl-RS"/>
              </w:rPr>
              <w:t>Област рада:</w:t>
            </w:r>
          </w:p>
          <w:p w14:paraId="53B91D7B"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I</w:t>
            </w:r>
          </w:p>
          <w:p w14:paraId="7FACD21E"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Планирање и програмирање образовно-васпитног рада</w:t>
            </w:r>
          </w:p>
        </w:tc>
      </w:tr>
      <w:tr w:rsidR="00E6549D" w:rsidRPr="009C669E" w14:paraId="33170DCB" w14:textId="77777777" w:rsidTr="00DB16F0">
        <w:tc>
          <w:tcPr>
            <w:tcW w:w="2185" w:type="pct"/>
          </w:tcPr>
          <w:p w14:paraId="0E624C5D"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Активности</w:t>
            </w:r>
          </w:p>
        </w:tc>
        <w:tc>
          <w:tcPr>
            <w:tcW w:w="1312" w:type="pct"/>
          </w:tcPr>
          <w:p w14:paraId="6C184494"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Време реализације</w:t>
            </w:r>
          </w:p>
        </w:tc>
        <w:tc>
          <w:tcPr>
            <w:tcW w:w="1503" w:type="pct"/>
          </w:tcPr>
          <w:p w14:paraId="7A0BD5D4"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Сарадници</w:t>
            </w:r>
          </w:p>
        </w:tc>
      </w:tr>
      <w:tr w:rsidR="00E6549D" w:rsidRPr="009C669E" w14:paraId="30531AB8" w14:textId="77777777" w:rsidTr="00DB16F0">
        <w:tc>
          <w:tcPr>
            <w:tcW w:w="2185" w:type="pct"/>
          </w:tcPr>
          <w:p w14:paraId="1678EE4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изради годишњег плана рада школе и његових појединих делова, као и планова рада Тимова, актива и органа чији сам члан</w:t>
            </w:r>
          </w:p>
        </w:tc>
        <w:tc>
          <w:tcPr>
            <w:tcW w:w="1312" w:type="pct"/>
          </w:tcPr>
          <w:p w14:paraId="3858EE5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Август - септембар</w:t>
            </w:r>
          </w:p>
        </w:tc>
        <w:tc>
          <w:tcPr>
            <w:tcW w:w="1503" w:type="pct"/>
            <w:vMerge w:val="restart"/>
          </w:tcPr>
          <w:p w14:paraId="46BD027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стручних већа, актива и тимова, директор, наставници психолог, секретар</w:t>
            </w:r>
          </w:p>
          <w:p w14:paraId="5C151853" w14:textId="77777777" w:rsidR="00E6549D" w:rsidRPr="009C669E" w:rsidRDefault="00E6549D" w:rsidP="00E6549D">
            <w:pPr>
              <w:rPr>
                <w:rFonts w:ascii="Times New Roman" w:eastAsia="Calibri" w:hAnsi="Times New Roman"/>
                <w:noProof/>
                <w:szCs w:val="24"/>
                <w:lang w:val="sr-Cyrl-RS"/>
              </w:rPr>
            </w:pPr>
          </w:p>
        </w:tc>
      </w:tr>
      <w:tr w:rsidR="00E6549D" w:rsidRPr="009C669E" w14:paraId="13FEA0B5" w14:textId="77777777" w:rsidTr="00DB16F0">
        <w:trPr>
          <w:trHeight w:val="548"/>
        </w:trPr>
        <w:tc>
          <w:tcPr>
            <w:tcW w:w="2185" w:type="pct"/>
          </w:tcPr>
          <w:p w14:paraId="7F34D44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изради школског програма</w:t>
            </w:r>
          </w:p>
        </w:tc>
        <w:tc>
          <w:tcPr>
            <w:tcW w:w="1312" w:type="pct"/>
          </w:tcPr>
          <w:p w14:paraId="28C0233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Август - децембар</w:t>
            </w:r>
          </w:p>
        </w:tc>
        <w:tc>
          <w:tcPr>
            <w:tcW w:w="1503" w:type="pct"/>
            <w:vMerge/>
          </w:tcPr>
          <w:p w14:paraId="6E14188C" w14:textId="77777777" w:rsidR="00E6549D" w:rsidRPr="009C669E" w:rsidRDefault="00E6549D" w:rsidP="00E6549D">
            <w:pPr>
              <w:rPr>
                <w:rFonts w:ascii="Times New Roman" w:eastAsia="Calibri" w:hAnsi="Times New Roman"/>
                <w:noProof/>
                <w:szCs w:val="24"/>
                <w:lang w:val="sr-Cyrl-RS"/>
              </w:rPr>
            </w:pPr>
          </w:p>
        </w:tc>
      </w:tr>
      <w:tr w:rsidR="00E6549D" w:rsidRPr="009C669E" w14:paraId="73EE0158" w14:textId="77777777" w:rsidTr="00DB16F0">
        <w:trPr>
          <w:trHeight w:val="548"/>
        </w:trPr>
        <w:tc>
          <w:tcPr>
            <w:tcW w:w="2185" w:type="pct"/>
          </w:tcPr>
          <w:p w14:paraId="2A67FE5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Учествовање у изради програма поступања школе у кризним догађајима</w:t>
            </w:r>
          </w:p>
        </w:tc>
        <w:tc>
          <w:tcPr>
            <w:tcW w:w="1312" w:type="pct"/>
          </w:tcPr>
          <w:p w14:paraId="72945CF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Август - септембар</w:t>
            </w:r>
          </w:p>
          <w:p w14:paraId="40BF4D04" w14:textId="77777777" w:rsidR="00E6549D" w:rsidRPr="009C669E" w:rsidRDefault="00E6549D" w:rsidP="00E6549D">
            <w:pPr>
              <w:tabs>
                <w:tab w:val="left" w:pos="1296"/>
              </w:tabs>
              <w:rPr>
                <w:rFonts w:ascii="Times New Roman" w:eastAsia="Calibri" w:hAnsi="Times New Roman"/>
                <w:noProof/>
                <w:szCs w:val="24"/>
                <w:lang w:val="sr-Cyrl-RS"/>
              </w:rPr>
            </w:pPr>
          </w:p>
        </w:tc>
        <w:tc>
          <w:tcPr>
            <w:tcW w:w="1503" w:type="pct"/>
          </w:tcPr>
          <w:p w14:paraId="05FA71D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Тима</w:t>
            </w:r>
          </w:p>
        </w:tc>
      </w:tr>
      <w:tr w:rsidR="00E6549D" w:rsidRPr="009C669E" w14:paraId="4F890B68" w14:textId="77777777" w:rsidTr="00DB16F0">
        <w:tc>
          <w:tcPr>
            <w:tcW w:w="2185" w:type="pct"/>
          </w:tcPr>
          <w:p w14:paraId="0CB68EA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Припремање годишњег и месечних планова рада педагога</w:t>
            </w:r>
          </w:p>
        </w:tc>
        <w:tc>
          <w:tcPr>
            <w:tcW w:w="1312" w:type="pct"/>
          </w:tcPr>
          <w:p w14:paraId="528C202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 почетак сваког месеца</w:t>
            </w:r>
          </w:p>
        </w:tc>
        <w:tc>
          <w:tcPr>
            <w:tcW w:w="1503" w:type="pct"/>
          </w:tcPr>
          <w:p w14:paraId="64BA061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w:t>
            </w:r>
          </w:p>
        </w:tc>
      </w:tr>
      <w:tr w:rsidR="00E6549D" w:rsidRPr="009C669E" w14:paraId="0E94597B" w14:textId="77777777" w:rsidTr="00DB16F0">
        <w:tc>
          <w:tcPr>
            <w:tcW w:w="2185" w:type="pct"/>
          </w:tcPr>
          <w:p w14:paraId="5787673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Израда плана личног професионалног</w:t>
            </w:r>
          </w:p>
          <w:p w14:paraId="008F083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усавршавања и професионалног развоја</w:t>
            </w:r>
          </w:p>
        </w:tc>
        <w:tc>
          <w:tcPr>
            <w:tcW w:w="1312" w:type="pct"/>
          </w:tcPr>
          <w:p w14:paraId="0A3BD78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w:t>
            </w:r>
          </w:p>
        </w:tc>
        <w:tc>
          <w:tcPr>
            <w:tcW w:w="1503" w:type="pct"/>
          </w:tcPr>
          <w:p w14:paraId="34C898A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директор</w:t>
            </w:r>
          </w:p>
        </w:tc>
      </w:tr>
      <w:tr w:rsidR="00E6549D" w:rsidRPr="009C669E" w14:paraId="035A3397" w14:textId="77777777" w:rsidTr="00DB16F0">
        <w:tc>
          <w:tcPr>
            <w:tcW w:w="2185" w:type="pct"/>
          </w:tcPr>
          <w:p w14:paraId="6C397E9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Спровођење анализа и истраживања у установи у циљу испитивања потреба деце, ученика, родитеља, локалне самоуправе</w:t>
            </w:r>
          </w:p>
        </w:tc>
        <w:tc>
          <w:tcPr>
            <w:tcW w:w="1312" w:type="pct"/>
          </w:tcPr>
          <w:p w14:paraId="74BB34B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По потреби</w:t>
            </w:r>
          </w:p>
        </w:tc>
        <w:tc>
          <w:tcPr>
            <w:tcW w:w="1503" w:type="pct"/>
          </w:tcPr>
          <w:p w14:paraId="4CE1893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w:t>
            </w:r>
          </w:p>
        </w:tc>
      </w:tr>
      <w:tr w:rsidR="00E6549D" w:rsidRPr="009C669E" w14:paraId="33584997" w14:textId="77777777" w:rsidTr="00DB16F0">
        <w:tc>
          <w:tcPr>
            <w:tcW w:w="2185" w:type="pct"/>
          </w:tcPr>
          <w:p w14:paraId="3679E034" w14:textId="77777777" w:rsidR="00E6549D" w:rsidRPr="009C669E" w:rsidRDefault="00E6549D" w:rsidP="00E6549D">
            <w:pPr>
              <w:tabs>
                <w:tab w:val="left" w:pos="420"/>
              </w:tabs>
              <w:rPr>
                <w:rFonts w:ascii="Times New Roman" w:eastAsia="Calibri" w:hAnsi="Times New Roman"/>
                <w:noProof/>
                <w:szCs w:val="24"/>
                <w:lang w:val="sr-Cyrl-RS"/>
              </w:rPr>
            </w:pPr>
            <w:r w:rsidRPr="009C669E">
              <w:rPr>
                <w:rFonts w:ascii="Times New Roman" w:eastAsia="Calibri" w:hAnsi="Times New Roman"/>
                <w:noProof/>
                <w:szCs w:val="24"/>
                <w:lang w:val="sr-Cyrl-RS"/>
              </w:rPr>
              <w:t>Учешће у планирању и организовању појединих облика сарадње са другим институцијама</w:t>
            </w:r>
          </w:p>
        </w:tc>
        <w:tc>
          <w:tcPr>
            <w:tcW w:w="1312" w:type="pct"/>
          </w:tcPr>
          <w:p w14:paraId="7C9AF52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 и током године – по потреби</w:t>
            </w:r>
          </w:p>
        </w:tc>
        <w:tc>
          <w:tcPr>
            <w:tcW w:w="1503" w:type="pct"/>
          </w:tcPr>
          <w:p w14:paraId="5FBB668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 сарадници из других установа</w:t>
            </w:r>
          </w:p>
        </w:tc>
      </w:tr>
      <w:tr w:rsidR="00E6549D" w:rsidRPr="009C669E" w14:paraId="505AFD1E" w14:textId="77777777" w:rsidTr="00DB16F0">
        <w:tc>
          <w:tcPr>
            <w:tcW w:w="2185" w:type="pct"/>
          </w:tcPr>
          <w:p w14:paraId="5D0C00D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Иницирање и учешће у иновативним видовима планирања наставе и других облика образовно-васпитног рада</w:t>
            </w:r>
          </w:p>
        </w:tc>
        <w:tc>
          <w:tcPr>
            <w:tcW w:w="1312" w:type="pct"/>
          </w:tcPr>
          <w:p w14:paraId="30883F6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75F4EDF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стручни сарадници, наставници</w:t>
            </w:r>
          </w:p>
        </w:tc>
      </w:tr>
      <w:tr w:rsidR="00E6549D" w:rsidRPr="009C669E" w14:paraId="740B870E" w14:textId="77777777" w:rsidTr="00DB16F0">
        <w:tc>
          <w:tcPr>
            <w:tcW w:w="2185" w:type="pct"/>
          </w:tcPr>
          <w:p w14:paraId="4DAD4BA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Пружање помоћи наставницима у изради планова допунског, додатног рада, плана рада одељењског  старешине, секција, огледних и угледних часова и планова стручног усавршавања</w:t>
            </w:r>
          </w:p>
        </w:tc>
        <w:tc>
          <w:tcPr>
            <w:tcW w:w="1312" w:type="pct"/>
          </w:tcPr>
          <w:p w14:paraId="0C3B304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 и током године</w:t>
            </w:r>
          </w:p>
        </w:tc>
        <w:tc>
          <w:tcPr>
            <w:tcW w:w="1503" w:type="pct"/>
          </w:tcPr>
          <w:p w14:paraId="55B74CD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и наставници</w:t>
            </w:r>
          </w:p>
        </w:tc>
      </w:tr>
      <w:tr w:rsidR="00E6549D" w:rsidRPr="009C669E" w14:paraId="764E5885" w14:textId="77777777" w:rsidTr="00DB16F0">
        <w:tc>
          <w:tcPr>
            <w:tcW w:w="2185" w:type="pct"/>
          </w:tcPr>
          <w:p w14:paraId="794911B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Учешће у планирању и реализацији културних манифестација, наступа ученика, медијског представљања, Дечије недеље и обележавања значајних датума</w:t>
            </w:r>
          </w:p>
        </w:tc>
        <w:tc>
          <w:tcPr>
            <w:tcW w:w="1312" w:type="pct"/>
          </w:tcPr>
          <w:p w14:paraId="03391CB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 и током године</w:t>
            </w:r>
          </w:p>
        </w:tc>
        <w:tc>
          <w:tcPr>
            <w:tcW w:w="1503" w:type="pct"/>
          </w:tcPr>
          <w:p w14:paraId="410EF80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стручни сарадници, наставници</w:t>
            </w:r>
          </w:p>
        </w:tc>
      </w:tr>
      <w:tr w:rsidR="00E6549D" w:rsidRPr="009C669E" w14:paraId="5762535B" w14:textId="77777777" w:rsidTr="00DB16F0">
        <w:tc>
          <w:tcPr>
            <w:tcW w:w="2185" w:type="pct"/>
          </w:tcPr>
          <w:p w14:paraId="36A6E2B3"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писању пројеката</w:t>
            </w:r>
          </w:p>
          <w:p w14:paraId="3B53B49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установе и конкурисању ради</w:t>
            </w:r>
          </w:p>
          <w:p w14:paraId="1543A3E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обезбеђивања њиховог финансирања и</w:t>
            </w:r>
          </w:p>
          <w:p w14:paraId="5EF2A9DB" w14:textId="77777777" w:rsidR="00E6549D" w:rsidRPr="009C669E" w:rsidRDefault="00E6549D" w:rsidP="00E6549D">
            <w:pPr>
              <w:rPr>
                <w:rFonts w:ascii="Times New Roman" w:eastAsia="Calibri" w:hAnsi="Times New Roman"/>
                <w:b/>
                <w:bCs/>
                <w:noProof/>
                <w:szCs w:val="24"/>
                <w:lang w:val="sr-Cyrl-RS"/>
              </w:rPr>
            </w:pPr>
            <w:r w:rsidRPr="009C669E">
              <w:rPr>
                <w:rFonts w:ascii="Times New Roman" w:eastAsia="Calibri" w:hAnsi="Times New Roman"/>
                <w:noProof/>
                <w:szCs w:val="24"/>
                <w:lang w:val="sr-Cyrl-RS"/>
              </w:rPr>
              <w:t>примене</w:t>
            </w:r>
          </w:p>
        </w:tc>
        <w:tc>
          <w:tcPr>
            <w:tcW w:w="1312" w:type="pct"/>
          </w:tcPr>
          <w:p w14:paraId="1E6B1C7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 по потреби</w:t>
            </w:r>
          </w:p>
        </w:tc>
        <w:tc>
          <w:tcPr>
            <w:tcW w:w="1503" w:type="pct"/>
          </w:tcPr>
          <w:p w14:paraId="0E2FB5E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w:t>
            </w:r>
          </w:p>
        </w:tc>
      </w:tr>
      <w:tr w:rsidR="00E6549D" w:rsidRPr="009C669E" w14:paraId="3A291F5F" w14:textId="77777777" w:rsidTr="00DB16F0">
        <w:trPr>
          <w:trHeight w:val="683"/>
        </w:trPr>
        <w:tc>
          <w:tcPr>
            <w:tcW w:w="5000" w:type="pct"/>
            <w:gridSpan w:val="3"/>
          </w:tcPr>
          <w:p w14:paraId="7224AE3C" w14:textId="77777777" w:rsidR="00E6549D" w:rsidRPr="009C669E" w:rsidRDefault="00E6549D" w:rsidP="00E6549D">
            <w:pPr>
              <w:jc w:val="center"/>
              <w:rPr>
                <w:rFonts w:ascii="Times New Roman" w:eastAsia="Calibri" w:hAnsi="Times New Roman"/>
                <w:b/>
                <w:bCs/>
                <w:noProof/>
                <w:color w:val="000000"/>
                <w:szCs w:val="24"/>
                <w:lang w:val="sr-Cyrl-RS"/>
              </w:rPr>
            </w:pPr>
            <w:r w:rsidRPr="009C669E">
              <w:rPr>
                <w:rFonts w:ascii="Times New Roman" w:eastAsia="Calibri" w:hAnsi="Times New Roman"/>
                <w:b/>
                <w:bCs/>
                <w:noProof/>
                <w:color w:val="000000"/>
                <w:szCs w:val="24"/>
              </w:rPr>
              <w:t>II</w:t>
            </w:r>
          </w:p>
          <w:p w14:paraId="043D2E62" w14:textId="77777777" w:rsidR="00E6549D" w:rsidRPr="009C669E" w:rsidRDefault="00E6549D" w:rsidP="00E6549D">
            <w:pPr>
              <w:jc w:val="center"/>
              <w:rPr>
                <w:rFonts w:ascii="Times New Roman" w:eastAsia="Calibri" w:hAnsi="Times New Roman"/>
                <w:b/>
                <w:bCs/>
                <w:noProof/>
                <w:color w:val="000000"/>
                <w:szCs w:val="24"/>
                <w:lang w:val="sr-Cyrl-RS"/>
              </w:rPr>
            </w:pPr>
            <w:r w:rsidRPr="009C669E">
              <w:rPr>
                <w:rFonts w:ascii="Times New Roman" w:eastAsia="Calibri" w:hAnsi="Times New Roman"/>
                <w:b/>
                <w:bCs/>
                <w:noProof/>
                <w:color w:val="000000"/>
                <w:szCs w:val="24"/>
                <w:lang w:val="sr-Cyrl-RS"/>
              </w:rPr>
              <w:t>Праћење и вредновање образовно-васпитног рада</w:t>
            </w:r>
          </w:p>
        </w:tc>
      </w:tr>
      <w:tr w:rsidR="00E6549D" w:rsidRPr="009C669E" w14:paraId="5E3F7F05" w14:textId="77777777" w:rsidTr="00DB16F0">
        <w:trPr>
          <w:trHeight w:val="1205"/>
        </w:trPr>
        <w:tc>
          <w:tcPr>
            <w:tcW w:w="2185" w:type="pct"/>
          </w:tcPr>
          <w:p w14:paraId="56A55B13" w14:textId="77777777" w:rsidR="00E6549D" w:rsidRPr="009C669E" w:rsidRDefault="00E6549D" w:rsidP="00E6549D">
            <w:pPr>
              <w:rPr>
                <w:rFonts w:ascii="Times New Roman" w:eastAsia="Calibri" w:hAnsi="Times New Roman"/>
                <w:noProof/>
                <w:color w:val="000000"/>
                <w:szCs w:val="24"/>
                <w:lang w:val="sr-Cyrl-RS"/>
              </w:rPr>
            </w:pPr>
            <w:r w:rsidRPr="009C669E">
              <w:rPr>
                <w:rFonts w:ascii="Times New Roman" w:eastAsia="Calibri" w:hAnsi="Times New Roman"/>
                <w:noProof/>
                <w:color w:val="000000"/>
                <w:szCs w:val="24"/>
                <w:lang w:val="sr-Cyrl-RS"/>
              </w:rPr>
              <w:t>Учествовање у праћењу и вредновању образовно – васпитног рада установе</w:t>
            </w:r>
          </w:p>
        </w:tc>
        <w:tc>
          <w:tcPr>
            <w:tcW w:w="1312" w:type="pct"/>
          </w:tcPr>
          <w:p w14:paraId="20A3C065" w14:textId="77777777" w:rsidR="00E6549D" w:rsidRPr="009C669E" w:rsidRDefault="00E6549D" w:rsidP="00E6549D">
            <w:pPr>
              <w:rPr>
                <w:rFonts w:ascii="Times New Roman" w:eastAsia="Calibri" w:hAnsi="Times New Roman"/>
                <w:noProof/>
                <w:color w:val="000000"/>
                <w:szCs w:val="24"/>
                <w:lang w:val="sr-Cyrl-RS"/>
              </w:rPr>
            </w:pPr>
            <w:r w:rsidRPr="009C669E">
              <w:rPr>
                <w:rFonts w:ascii="Times New Roman" w:eastAsia="Calibri" w:hAnsi="Times New Roman"/>
                <w:noProof/>
                <w:color w:val="000000"/>
                <w:szCs w:val="24"/>
                <w:lang w:val="sr-Cyrl-RS"/>
              </w:rPr>
              <w:t>Током године, на крају I/I</w:t>
            </w:r>
            <w:r w:rsidRPr="009C669E">
              <w:rPr>
                <w:rFonts w:ascii="Times New Roman" w:eastAsia="Calibri" w:hAnsi="Times New Roman"/>
                <w:noProof/>
                <w:color w:val="000000"/>
                <w:szCs w:val="24"/>
              </w:rPr>
              <w:t>I</w:t>
            </w:r>
            <w:r w:rsidRPr="009C669E">
              <w:rPr>
                <w:rFonts w:ascii="Times New Roman" w:eastAsia="Calibri" w:hAnsi="Times New Roman"/>
                <w:noProof/>
                <w:color w:val="000000"/>
                <w:szCs w:val="24"/>
                <w:lang w:val="sr-Cyrl-RS"/>
              </w:rPr>
              <w:t xml:space="preserve"> полугодишта</w:t>
            </w:r>
          </w:p>
        </w:tc>
        <w:tc>
          <w:tcPr>
            <w:tcW w:w="1503" w:type="pct"/>
          </w:tcPr>
          <w:p w14:paraId="4518AA06" w14:textId="77777777" w:rsidR="00E6549D" w:rsidRPr="009C669E" w:rsidRDefault="00E6549D" w:rsidP="00E6549D">
            <w:pPr>
              <w:rPr>
                <w:rFonts w:ascii="Times New Roman" w:eastAsia="Calibri" w:hAnsi="Times New Roman"/>
                <w:noProof/>
                <w:color w:val="000000"/>
                <w:szCs w:val="24"/>
                <w:lang w:val="sr-Cyrl-RS"/>
              </w:rPr>
            </w:pPr>
            <w:r w:rsidRPr="009C669E">
              <w:rPr>
                <w:rFonts w:ascii="Times New Roman" w:eastAsia="Calibri" w:hAnsi="Times New Roman"/>
                <w:noProof/>
                <w:color w:val="000000"/>
                <w:szCs w:val="24"/>
                <w:lang w:val="sr-Cyrl-RS"/>
              </w:rPr>
              <w:t>директор, психолог, наставници</w:t>
            </w:r>
          </w:p>
        </w:tc>
      </w:tr>
      <w:tr w:rsidR="00E6549D" w:rsidRPr="009C669E" w14:paraId="517BD105" w14:textId="77777777" w:rsidTr="00DB16F0">
        <w:tc>
          <w:tcPr>
            <w:tcW w:w="2185" w:type="pct"/>
          </w:tcPr>
          <w:p w14:paraId="44F8D0A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Праћење ефеката иновативних активности и пројеката, као и ефикасности нових организационих облика рада</w:t>
            </w:r>
          </w:p>
        </w:tc>
        <w:tc>
          <w:tcPr>
            <w:tcW w:w="1312" w:type="pct"/>
          </w:tcPr>
          <w:p w14:paraId="1869C82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Према потреби</w:t>
            </w:r>
          </w:p>
        </w:tc>
        <w:tc>
          <w:tcPr>
            <w:tcW w:w="1503" w:type="pct"/>
          </w:tcPr>
          <w:p w14:paraId="2D31259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 стручна већа</w:t>
            </w:r>
          </w:p>
        </w:tc>
      </w:tr>
      <w:tr w:rsidR="00E6549D" w:rsidRPr="009C669E" w14:paraId="49E8D9A8" w14:textId="77777777" w:rsidTr="00DB16F0">
        <w:tc>
          <w:tcPr>
            <w:tcW w:w="2185" w:type="pct"/>
          </w:tcPr>
          <w:p w14:paraId="160E8B6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Рад на развијању и примени инструмената за вредновање и самовредновање различитих области и активности рада установе</w:t>
            </w:r>
          </w:p>
        </w:tc>
        <w:tc>
          <w:tcPr>
            <w:tcW w:w="1312" w:type="pct"/>
          </w:tcPr>
          <w:p w14:paraId="4705C48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43525DE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Тима за самовредновање,  наставници</w:t>
            </w:r>
          </w:p>
        </w:tc>
      </w:tr>
      <w:tr w:rsidR="00E6549D" w:rsidRPr="009C669E" w14:paraId="598A9F57" w14:textId="77777777" w:rsidTr="00DB16F0">
        <w:tc>
          <w:tcPr>
            <w:tcW w:w="2185" w:type="pct"/>
          </w:tcPr>
          <w:p w14:paraId="04F2D61B" w14:textId="77777777" w:rsidR="00E6549D" w:rsidRPr="009C669E" w:rsidRDefault="00E6549D" w:rsidP="00E6549D">
            <w:pPr>
              <w:tabs>
                <w:tab w:val="left" w:pos="1200"/>
              </w:tabs>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Иницирање и учествовање у истраживањима васпитнo-образовне праксе које реализује установа, научноистраживачка институција или стручно друштво у циљу унапређивања образовно-васпитног рада</w:t>
            </w:r>
          </w:p>
        </w:tc>
        <w:tc>
          <w:tcPr>
            <w:tcW w:w="1312" w:type="pct"/>
          </w:tcPr>
          <w:p w14:paraId="730C75A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подине – према потреби</w:t>
            </w:r>
          </w:p>
        </w:tc>
        <w:tc>
          <w:tcPr>
            <w:tcW w:w="1503" w:type="pct"/>
          </w:tcPr>
          <w:p w14:paraId="4009F86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 сарадници из других институција</w:t>
            </w:r>
          </w:p>
        </w:tc>
      </w:tr>
      <w:tr w:rsidR="00E6549D" w:rsidRPr="009C669E" w14:paraId="467F049F" w14:textId="77777777" w:rsidTr="00DB16F0">
        <w:tc>
          <w:tcPr>
            <w:tcW w:w="2185" w:type="pct"/>
          </w:tcPr>
          <w:p w14:paraId="360FC15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Праћење и вредновање примене мера индивидуализације и индивидуалног образовног плана</w:t>
            </w:r>
          </w:p>
        </w:tc>
        <w:tc>
          <w:tcPr>
            <w:tcW w:w="1312" w:type="pct"/>
          </w:tcPr>
          <w:p w14:paraId="157926A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 xml:space="preserve">Током године </w:t>
            </w:r>
          </w:p>
        </w:tc>
        <w:tc>
          <w:tcPr>
            <w:tcW w:w="1503" w:type="pct"/>
          </w:tcPr>
          <w:p w14:paraId="63CCE52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Тима, одељенске старешине, наставници, родитељи</w:t>
            </w:r>
          </w:p>
        </w:tc>
      </w:tr>
      <w:tr w:rsidR="00E6549D" w:rsidRPr="009C669E" w14:paraId="5B918227" w14:textId="77777777" w:rsidTr="00DB16F0">
        <w:tc>
          <w:tcPr>
            <w:tcW w:w="2185" w:type="pct"/>
          </w:tcPr>
          <w:p w14:paraId="11E1153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праћењу реализације остварености општих и посебних стандарда, постигнућа ученика, као и  анализе успеха и дисциплине ученика на класификационим периодима и предлагање мера за њихово побољшање</w:t>
            </w:r>
          </w:p>
        </w:tc>
        <w:tc>
          <w:tcPr>
            <w:tcW w:w="1312" w:type="pct"/>
          </w:tcPr>
          <w:p w14:paraId="02F897F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и квартално</w:t>
            </w:r>
          </w:p>
        </w:tc>
        <w:tc>
          <w:tcPr>
            <w:tcW w:w="1503" w:type="pct"/>
          </w:tcPr>
          <w:p w14:paraId="15EA60D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наставници и одељенске старешине</w:t>
            </w:r>
          </w:p>
        </w:tc>
      </w:tr>
      <w:tr w:rsidR="00E6549D" w:rsidRPr="009C669E" w14:paraId="55302EFA" w14:textId="77777777" w:rsidTr="00DB16F0">
        <w:tc>
          <w:tcPr>
            <w:tcW w:w="2185" w:type="pct"/>
          </w:tcPr>
          <w:p w14:paraId="783AFA8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Праћење успеха ученика у ваннаставним активностима, такмичењима, завршним и пријемним испитима за упис у средње школе</w:t>
            </w:r>
          </w:p>
        </w:tc>
        <w:tc>
          <w:tcPr>
            <w:tcW w:w="1312" w:type="pct"/>
          </w:tcPr>
          <w:p w14:paraId="09AA815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и на крају школске године</w:t>
            </w:r>
          </w:p>
        </w:tc>
        <w:tc>
          <w:tcPr>
            <w:tcW w:w="1503" w:type="pct"/>
          </w:tcPr>
          <w:p w14:paraId="6D2F933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Наставници, одељенске старешине</w:t>
            </w:r>
          </w:p>
        </w:tc>
      </w:tr>
      <w:tr w:rsidR="00E6549D" w:rsidRPr="009C669E" w14:paraId="2113D30F" w14:textId="77777777" w:rsidTr="00DB16F0">
        <w:tc>
          <w:tcPr>
            <w:tcW w:w="2185" w:type="pct"/>
          </w:tcPr>
          <w:p w14:paraId="3487001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усклађивању програмских захтева са индивидуалним карактеристикама ученика</w:t>
            </w:r>
          </w:p>
        </w:tc>
        <w:tc>
          <w:tcPr>
            <w:tcW w:w="1312" w:type="pct"/>
          </w:tcPr>
          <w:p w14:paraId="3A1A5E73"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 током године и по потреби</w:t>
            </w:r>
          </w:p>
        </w:tc>
        <w:tc>
          <w:tcPr>
            <w:tcW w:w="1503" w:type="pct"/>
          </w:tcPr>
          <w:p w14:paraId="20A6263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Наставници, одељенске старешине, психолог</w:t>
            </w:r>
          </w:p>
        </w:tc>
      </w:tr>
      <w:tr w:rsidR="00E6549D" w:rsidRPr="009C669E" w14:paraId="6C2E6F09" w14:textId="77777777" w:rsidTr="00DB16F0">
        <w:tc>
          <w:tcPr>
            <w:tcW w:w="2185" w:type="pct"/>
          </w:tcPr>
          <w:p w14:paraId="1094B534" w14:textId="77777777" w:rsidR="00E6549D" w:rsidRPr="009C669E" w:rsidRDefault="00E6549D" w:rsidP="00E6549D">
            <w:pPr>
              <w:tabs>
                <w:tab w:val="left" w:pos="2616"/>
              </w:tabs>
              <w:rPr>
                <w:rFonts w:ascii="Times New Roman" w:eastAsia="Calibri" w:hAnsi="Times New Roman"/>
                <w:noProof/>
                <w:szCs w:val="24"/>
                <w:lang w:val="sr-Cyrl-RS"/>
              </w:rPr>
            </w:pPr>
            <w:r w:rsidRPr="009C669E">
              <w:rPr>
                <w:rFonts w:ascii="Times New Roman" w:eastAsia="Calibri" w:hAnsi="Times New Roman"/>
                <w:noProof/>
                <w:szCs w:val="24"/>
                <w:lang w:val="sr-Cyrl-RS"/>
              </w:rPr>
              <w:t xml:space="preserve">Праћење поступака  и ефеката оцењивања ученика  </w:t>
            </w:r>
            <w:r w:rsidRPr="009C669E">
              <w:rPr>
                <w:rFonts w:ascii="Times New Roman" w:eastAsia="Calibri" w:hAnsi="Times New Roman"/>
                <w:noProof/>
                <w:szCs w:val="24"/>
                <w:lang w:val="sr-Cyrl-RS"/>
              </w:rPr>
              <w:tab/>
            </w:r>
          </w:p>
        </w:tc>
        <w:tc>
          <w:tcPr>
            <w:tcW w:w="1312" w:type="pct"/>
          </w:tcPr>
          <w:p w14:paraId="33F83BB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5516F12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Наставници, чланови већа и актива</w:t>
            </w:r>
          </w:p>
        </w:tc>
      </w:tr>
      <w:tr w:rsidR="00E6549D" w:rsidRPr="009C669E" w14:paraId="25B13AC0" w14:textId="77777777" w:rsidTr="00DB16F0">
        <w:tc>
          <w:tcPr>
            <w:tcW w:w="2185" w:type="pct"/>
          </w:tcPr>
          <w:p w14:paraId="4C668E80" w14:textId="77777777" w:rsidR="00E6549D" w:rsidRPr="009C669E" w:rsidRDefault="00E6549D" w:rsidP="00E6549D">
            <w:pPr>
              <w:tabs>
                <w:tab w:val="left" w:pos="2616"/>
              </w:tabs>
              <w:rPr>
                <w:rFonts w:ascii="Times New Roman" w:eastAsia="Calibri" w:hAnsi="Times New Roman"/>
                <w:noProof/>
                <w:szCs w:val="24"/>
                <w:lang w:val="sr-Cyrl-RS"/>
              </w:rPr>
            </w:pPr>
            <w:r w:rsidRPr="009C669E">
              <w:rPr>
                <w:rFonts w:ascii="Times New Roman" w:eastAsia="Calibri" w:hAnsi="Times New Roman"/>
                <w:noProof/>
                <w:szCs w:val="24"/>
                <w:lang w:val="sr-Cyrl-RS"/>
              </w:rPr>
              <w:t>Праћење узрока школског неуспеха ученика и предлагање решења за побољшање школског успеха</w:t>
            </w:r>
          </w:p>
        </w:tc>
        <w:tc>
          <w:tcPr>
            <w:tcW w:w="1312" w:type="pct"/>
          </w:tcPr>
          <w:p w14:paraId="1575A37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и квартално</w:t>
            </w:r>
          </w:p>
        </w:tc>
        <w:tc>
          <w:tcPr>
            <w:tcW w:w="1503" w:type="pct"/>
          </w:tcPr>
          <w:p w14:paraId="5D0BB87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Наставници, одељенске старешине, психолог</w:t>
            </w:r>
          </w:p>
        </w:tc>
      </w:tr>
      <w:tr w:rsidR="00E6549D" w:rsidRPr="009C669E" w14:paraId="1DAC393F" w14:textId="77777777" w:rsidTr="00DB16F0">
        <w:tc>
          <w:tcPr>
            <w:tcW w:w="2185" w:type="pct"/>
          </w:tcPr>
          <w:p w14:paraId="1B279917" w14:textId="77777777" w:rsidR="00E6549D" w:rsidRPr="009C669E" w:rsidRDefault="00E6549D" w:rsidP="00E6549D">
            <w:pPr>
              <w:jc w:val="both"/>
              <w:rPr>
                <w:rFonts w:ascii="Times New Roman" w:eastAsia="Calibri" w:hAnsi="Times New Roman"/>
                <w:noProof/>
                <w:szCs w:val="24"/>
                <w:lang w:val="sr-Cyrl-RS"/>
              </w:rPr>
            </w:pPr>
            <w:r w:rsidRPr="009C669E">
              <w:rPr>
                <w:rFonts w:ascii="Times New Roman" w:eastAsia="Calibri" w:hAnsi="Times New Roman"/>
                <w:noProof/>
                <w:szCs w:val="24"/>
                <w:lang w:val="sr-Cyrl-RS"/>
              </w:rPr>
              <w:t>Учешће у изради годишњег извештаја о раду установе у остваривању свих програма образовно-васпитног рада</w:t>
            </w:r>
          </w:p>
        </w:tc>
        <w:tc>
          <w:tcPr>
            <w:tcW w:w="1312" w:type="pct"/>
          </w:tcPr>
          <w:p w14:paraId="5928C9D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јун, август</w:t>
            </w:r>
          </w:p>
        </w:tc>
        <w:tc>
          <w:tcPr>
            <w:tcW w:w="1503" w:type="pct"/>
          </w:tcPr>
          <w:p w14:paraId="0CD3353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w:t>
            </w:r>
          </w:p>
        </w:tc>
      </w:tr>
      <w:tr w:rsidR="00E6549D" w:rsidRPr="009C669E" w14:paraId="72EF9D8E" w14:textId="77777777" w:rsidTr="00DB16F0">
        <w:tc>
          <w:tcPr>
            <w:tcW w:w="5000" w:type="pct"/>
            <w:gridSpan w:val="3"/>
          </w:tcPr>
          <w:p w14:paraId="731CF250" w14:textId="77777777" w:rsidR="00E6549D" w:rsidRPr="009C669E" w:rsidRDefault="00E6549D" w:rsidP="00E6549D">
            <w:pPr>
              <w:jc w:val="center"/>
              <w:rPr>
                <w:rFonts w:ascii="Times New Roman" w:eastAsia="Calibri" w:hAnsi="Times New Roman"/>
                <w:b/>
                <w:bCs/>
                <w:noProof/>
                <w:szCs w:val="24"/>
              </w:rPr>
            </w:pPr>
            <w:r w:rsidRPr="009C669E">
              <w:rPr>
                <w:rFonts w:ascii="Times New Roman" w:eastAsia="Calibri" w:hAnsi="Times New Roman"/>
                <w:b/>
                <w:bCs/>
                <w:noProof/>
                <w:szCs w:val="24"/>
              </w:rPr>
              <w:t>III</w:t>
            </w:r>
          </w:p>
          <w:p w14:paraId="3888CB64"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Рад са наставницима</w:t>
            </w:r>
          </w:p>
        </w:tc>
      </w:tr>
      <w:tr w:rsidR="00E6549D" w:rsidRPr="009C669E" w14:paraId="60BF50C8" w14:textId="77777777" w:rsidTr="00DB16F0">
        <w:tc>
          <w:tcPr>
            <w:tcW w:w="2185" w:type="pct"/>
          </w:tcPr>
          <w:p w14:paraId="6D7C55CE" w14:textId="77777777" w:rsidR="00E6549D" w:rsidRPr="009C669E" w:rsidRDefault="00E6549D" w:rsidP="00E6549D">
            <w:pPr>
              <w:jc w:val="both"/>
              <w:rPr>
                <w:rFonts w:ascii="Times New Roman" w:eastAsia="Calibri" w:hAnsi="Times New Roman"/>
                <w:noProof/>
                <w:color w:val="000000"/>
                <w:szCs w:val="24"/>
                <w:lang w:val="sr-Cyrl-RS"/>
              </w:rPr>
            </w:pPr>
            <w:r w:rsidRPr="009C669E">
              <w:rPr>
                <w:rFonts w:ascii="Times New Roman" w:eastAsia="Calibri" w:hAnsi="Times New Roman"/>
                <w:noProof/>
                <w:color w:val="000000"/>
                <w:szCs w:val="24"/>
                <w:lang w:val="sr-Cyrl-RS"/>
              </w:rPr>
              <w:t>Сарадња са наставницима кроз учешће у разним тимовима и стручним органима школе и оснаживање наставника за тимски рад</w:t>
            </w:r>
          </w:p>
        </w:tc>
        <w:tc>
          <w:tcPr>
            <w:tcW w:w="1312" w:type="pct"/>
          </w:tcPr>
          <w:p w14:paraId="55F4BE8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и према предвиђеној динамици</w:t>
            </w:r>
          </w:p>
        </w:tc>
        <w:tc>
          <w:tcPr>
            <w:tcW w:w="1503" w:type="pct"/>
          </w:tcPr>
          <w:p w14:paraId="293E93F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тима и органа</w:t>
            </w:r>
          </w:p>
        </w:tc>
      </w:tr>
      <w:tr w:rsidR="00E6549D" w:rsidRPr="009C669E" w14:paraId="54BB290A" w14:textId="77777777" w:rsidTr="00DB16F0">
        <w:tc>
          <w:tcPr>
            <w:tcW w:w="2185" w:type="pct"/>
          </w:tcPr>
          <w:p w14:paraId="268AF1A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Пружање помоћи наставницима на конкретизовању и операционализовању циљева и задатака  образовно-васпитног рада и проналажењу начина за имплементацију општих и посебних стандарда</w:t>
            </w:r>
          </w:p>
        </w:tc>
        <w:tc>
          <w:tcPr>
            <w:tcW w:w="1312" w:type="pct"/>
          </w:tcPr>
          <w:p w14:paraId="3B6499AF"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1D68B38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Наставници, психолог, тимови</w:t>
            </w:r>
          </w:p>
        </w:tc>
      </w:tr>
      <w:tr w:rsidR="00E6549D" w:rsidRPr="009C669E" w14:paraId="3018654B" w14:textId="77777777" w:rsidTr="00DB16F0">
        <w:tc>
          <w:tcPr>
            <w:tcW w:w="2185" w:type="pct"/>
          </w:tcPr>
          <w:p w14:paraId="2B2241E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Пружање помоћи наставницима на унапређивању наставе увођењем иновација и савремених метога и облика рада</w:t>
            </w:r>
          </w:p>
        </w:tc>
        <w:tc>
          <w:tcPr>
            <w:tcW w:w="1312" w:type="pct"/>
          </w:tcPr>
          <w:p w14:paraId="5C47B3A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45C4F5D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актива, већа, психолог,</w:t>
            </w:r>
          </w:p>
        </w:tc>
      </w:tr>
      <w:tr w:rsidR="00E6549D" w:rsidRPr="009C669E" w14:paraId="0F57B6CC" w14:textId="77777777" w:rsidTr="00DB16F0">
        <w:tc>
          <w:tcPr>
            <w:tcW w:w="2185" w:type="pct"/>
          </w:tcPr>
          <w:p w14:paraId="32F2B17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 xml:space="preserve">Пружање помоћи наставницима у изради планова допунског, додатног рада, секција, плана рада одељењског старешине и реализацији појединих садржаја часа одељенског старешине, </w:t>
            </w:r>
            <w:r w:rsidRPr="009C669E">
              <w:rPr>
                <w:rFonts w:ascii="Times New Roman" w:eastAsia="Calibri" w:hAnsi="Times New Roman"/>
                <w:noProof/>
                <w:szCs w:val="24"/>
                <w:lang w:val="sr-Cyrl-RS"/>
              </w:rPr>
              <w:lastRenderedPageBreak/>
              <w:t>као и у реализацији огледних и угледних часова, излагања на састанцима, стручним скуповима, родитељским састанцима</w:t>
            </w:r>
          </w:p>
        </w:tc>
        <w:tc>
          <w:tcPr>
            <w:tcW w:w="1312" w:type="pct"/>
          </w:tcPr>
          <w:p w14:paraId="238EACB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Септембар и током године – према потреби</w:t>
            </w:r>
          </w:p>
        </w:tc>
        <w:tc>
          <w:tcPr>
            <w:tcW w:w="1503" w:type="pct"/>
          </w:tcPr>
          <w:p w14:paraId="3384F92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Наставници, одељенске старешине</w:t>
            </w:r>
          </w:p>
        </w:tc>
      </w:tr>
      <w:tr w:rsidR="00E6549D" w:rsidRPr="009C669E" w14:paraId="781B6281" w14:textId="77777777" w:rsidTr="00DB16F0">
        <w:tc>
          <w:tcPr>
            <w:tcW w:w="2185" w:type="pct"/>
          </w:tcPr>
          <w:p w14:paraId="330C713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Мотивисање наставника на континуирано стручно усавршавање, израду плана професионалног развоја и напредовања у струци, као и пружање помоћи у примени различитих поступака самоевалуације</w:t>
            </w:r>
          </w:p>
        </w:tc>
        <w:tc>
          <w:tcPr>
            <w:tcW w:w="1312" w:type="pct"/>
          </w:tcPr>
          <w:p w14:paraId="7F606BA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310DC3C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стручних већа, аткива, психолог</w:t>
            </w:r>
          </w:p>
        </w:tc>
      </w:tr>
      <w:tr w:rsidR="00E6549D" w:rsidRPr="009C669E" w14:paraId="6E023DDD" w14:textId="77777777" w:rsidTr="00DB16F0">
        <w:tc>
          <w:tcPr>
            <w:tcW w:w="2185" w:type="pct"/>
          </w:tcPr>
          <w:p w14:paraId="4D9EF33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Пружање помоћи наставницима у осмишљавању рада са ученицима којима је потребна додатна подршка и са ученицима из осетљивих друштвених група</w:t>
            </w:r>
          </w:p>
        </w:tc>
        <w:tc>
          <w:tcPr>
            <w:tcW w:w="1312" w:type="pct"/>
          </w:tcPr>
          <w:p w14:paraId="65E449E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 и током године</w:t>
            </w:r>
          </w:p>
        </w:tc>
        <w:tc>
          <w:tcPr>
            <w:tcW w:w="1503" w:type="pct"/>
          </w:tcPr>
          <w:p w14:paraId="01F34DF4" w14:textId="77777777" w:rsidR="00E6549D" w:rsidRPr="009C669E" w:rsidRDefault="00E6549D" w:rsidP="00E6549D">
            <w:pPr>
              <w:rPr>
                <w:rFonts w:ascii="Times New Roman" w:eastAsia="Calibri" w:hAnsi="Times New Roman"/>
                <w:noProof/>
                <w:szCs w:val="24"/>
                <w:lang w:val="sr-Cyrl-RS"/>
              </w:rPr>
            </w:pPr>
          </w:p>
        </w:tc>
      </w:tr>
      <w:tr w:rsidR="00E6549D" w:rsidRPr="009C669E" w14:paraId="487F1634" w14:textId="77777777" w:rsidTr="00DB16F0">
        <w:tc>
          <w:tcPr>
            <w:tcW w:w="2185" w:type="pct"/>
          </w:tcPr>
          <w:p w14:paraId="670C384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Упознавање одељењских старешина и одељењских већа са релевантним карактеристикама нових ученика</w:t>
            </w:r>
          </w:p>
        </w:tc>
        <w:tc>
          <w:tcPr>
            <w:tcW w:w="1312" w:type="pct"/>
          </w:tcPr>
          <w:p w14:paraId="5AD7E96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Септембар и током године – по потреби</w:t>
            </w:r>
          </w:p>
        </w:tc>
        <w:tc>
          <w:tcPr>
            <w:tcW w:w="1503" w:type="pct"/>
          </w:tcPr>
          <w:p w14:paraId="2822576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и директор</w:t>
            </w:r>
          </w:p>
        </w:tc>
      </w:tr>
      <w:tr w:rsidR="00E6549D" w:rsidRPr="009C669E" w14:paraId="6B0AADD7" w14:textId="77777777" w:rsidTr="00DB16F0">
        <w:tc>
          <w:tcPr>
            <w:tcW w:w="2185" w:type="pct"/>
          </w:tcPr>
          <w:p w14:paraId="4E83AD4B" w14:textId="77777777" w:rsidR="00E6549D" w:rsidRPr="009C669E" w:rsidRDefault="00E6549D" w:rsidP="00E6549D">
            <w:pPr>
              <w:jc w:val="both"/>
              <w:rPr>
                <w:rFonts w:ascii="Times New Roman" w:eastAsia="Calibri" w:hAnsi="Times New Roman"/>
                <w:noProof/>
                <w:szCs w:val="24"/>
                <w:lang w:val="sr-Cyrl-RS"/>
              </w:rPr>
            </w:pPr>
            <w:r w:rsidRPr="009C669E">
              <w:rPr>
                <w:rFonts w:ascii="Times New Roman" w:eastAsia="Calibri" w:hAnsi="Times New Roman"/>
                <w:noProof/>
                <w:szCs w:val="24"/>
                <w:lang w:val="sr-Cyrl-RS"/>
              </w:rPr>
              <w:t>Анализирање посећених часова редовне наставе и других облика образовно-васпитног рада и давање предлога за њихово унапређење</w:t>
            </w:r>
          </w:p>
        </w:tc>
        <w:tc>
          <w:tcPr>
            <w:tcW w:w="1312" w:type="pct"/>
          </w:tcPr>
          <w:p w14:paraId="2C9BFF5F"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77A0B34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w:t>
            </w:r>
          </w:p>
        </w:tc>
      </w:tr>
      <w:tr w:rsidR="00E6549D" w:rsidRPr="009C669E" w14:paraId="03A93400" w14:textId="77777777" w:rsidTr="00DB16F0">
        <w:tc>
          <w:tcPr>
            <w:tcW w:w="2185" w:type="pct"/>
          </w:tcPr>
          <w:p w14:paraId="13BC057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Праћење начина вођења педагошке документације наставника</w:t>
            </w:r>
          </w:p>
        </w:tc>
        <w:tc>
          <w:tcPr>
            <w:tcW w:w="1312" w:type="pct"/>
          </w:tcPr>
          <w:p w14:paraId="2F2AA9E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12C3FC0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w:t>
            </w:r>
          </w:p>
        </w:tc>
      </w:tr>
      <w:tr w:rsidR="00E6549D" w:rsidRPr="009C669E" w14:paraId="779D0030" w14:textId="77777777" w:rsidTr="00DB16F0">
        <w:tc>
          <w:tcPr>
            <w:tcW w:w="2185" w:type="pct"/>
          </w:tcPr>
          <w:p w14:paraId="0D3C9D1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 xml:space="preserve">Иницирање и пружање стручне помоћи наставницима у коришћењу различитих метода, техника и инструмената оцењивања ученика </w:t>
            </w:r>
          </w:p>
        </w:tc>
        <w:tc>
          <w:tcPr>
            <w:tcW w:w="1312" w:type="pct"/>
          </w:tcPr>
          <w:p w14:paraId="69638B4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2AE3937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стручних већа, аткива, психолог</w:t>
            </w:r>
          </w:p>
        </w:tc>
      </w:tr>
      <w:tr w:rsidR="00E6549D" w:rsidRPr="009C669E" w14:paraId="43CBBD6E" w14:textId="77777777" w:rsidTr="00DB16F0">
        <w:tc>
          <w:tcPr>
            <w:tcW w:w="2185" w:type="pct"/>
          </w:tcPr>
          <w:p w14:paraId="5D1D27F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Пружање подршке наставницима у остваривању сарадње са породицом</w:t>
            </w:r>
          </w:p>
        </w:tc>
        <w:tc>
          <w:tcPr>
            <w:tcW w:w="1312" w:type="pct"/>
          </w:tcPr>
          <w:p w14:paraId="4293631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 по потреби</w:t>
            </w:r>
          </w:p>
        </w:tc>
        <w:tc>
          <w:tcPr>
            <w:tcW w:w="1503" w:type="pct"/>
          </w:tcPr>
          <w:p w14:paraId="2B4CFE7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Наставници</w:t>
            </w:r>
          </w:p>
        </w:tc>
      </w:tr>
      <w:tr w:rsidR="00E6549D" w:rsidRPr="009C669E" w14:paraId="018DD33A" w14:textId="77777777" w:rsidTr="00DB16F0">
        <w:tc>
          <w:tcPr>
            <w:tcW w:w="5000" w:type="pct"/>
            <w:gridSpan w:val="3"/>
          </w:tcPr>
          <w:p w14:paraId="7A2EEB64" w14:textId="77777777" w:rsidR="00E6549D" w:rsidRPr="009C669E" w:rsidRDefault="00E6549D" w:rsidP="00E6549D">
            <w:pPr>
              <w:jc w:val="center"/>
              <w:rPr>
                <w:rFonts w:ascii="Times New Roman" w:eastAsia="Calibri" w:hAnsi="Times New Roman"/>
                <w:b/>
                <w:bCs/>
                <w:noProof/>
                <w:szCs w:val="24"/>
              </w:rPr>
            </w:pPr>
            <w:r w:rsidRPr="009C669E">
              <w:rPr>
                <w:rFonts w:ascii="Times New Roman" w:eastAsia="Calibri" w:hAnsi="Times New Roman"/>
                <w:b/>
                <w:bCs/>
                <w:noProof/>
                <w:szCs w:val="24"/>
              </w:rPr>
              <w:t>IV</w:t>
            </w:r>
          </w:p>
          <w:p w14:paraId="750951A3" w14:textId="77777777" w:rsidR="00E6549D" w:rsidRPr="009C669E" w:rsidRDefault="00E6549D" w:rsidP="00E6549D">
            <w:pPr>
              <w:jc w:val="center"/>
              <w:rPr>
                <w:rFonts w:ascii="Times New Roman" w:eastAsia="Calibri" w:hAnsi="Times New Roman"/>
                <w:b/>
                <w:bCs/>
                <w:noProof/>
                <w:szCs w:val="24"/>
              </w:rPr>
            </w:pPr>
            <w:r w:rsidRPr="009C669E">
              <w:rPr>
                <w:rFonts w:ascii="Times New Roman" w:eastAsia="Calibri" w:hAnsi="Times New Roman"/>
                <w:b/>
                <w:bCs/>
                <w:noProof/>
                <w:szCs w:val="24"/>
                <w:lang w:val="sr-Cyrl-RS"/>
              </w:rPr>
              <w:t>Рад са ученицима</w:t>
            </w:r>
          </w:p>
        </w:tc>
      </w:tr>
      <w:tr w:rsidR="00E6549D" w:rsidRPr="009C669E" w14:paraId="0B980633" w14:textId="77777777" w:rsidTr="00DB16F0">
        <w:tc>
          <w:tcPr>
            <w:tcW w:w="2185" w:type="pct"/>
          </w:tcPr>
          <w:p w14:paraId="38ED190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Праћење  развоја и напредовања ученика, као и оптерећености ученика</w:t>
            </w:r>
          </w:p>
        </w:tc>
        <w:tc>
          <w:tcPr>
            <w:tcW w:w="1312" w:type="pct"/>
          </w:tcPr>
          <w:p w14:paraId="7AE6344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6C6F799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Одељенске старешине, наставници, психолог</w:t>
            </w:r>
          </w:p>
        </w:tc>
      </w:tr>
      <w:tr w:rsidR="00E6549D" w:rsidRPr="009C669E" w14:paraId="7AA3E5AC" w14:textId="77777777" w:rsidTr="00DB16F0">
        <w:tc>
          <w:tcPr>
            <w:tcW w:w="2185" w:type="pct"/>
          </w:tcPr>
          <w:p w14:paraId="6232878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Идентификовање и рад на отклањању педагошких узрока проблема у учењу и понашању</w:t>
            </w:r>
          </w:p>
        </w:tc>
        <w:tc>
          <w:tcPr>
            <w:tcW w:w="1312" w:type="pct"/>
          </w:tcPr>
          <w:p w14:paraId="47852373"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59ADC67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Одељенске старешине, психолог</w:t>
            </w:r>
          </w:p>
        </w:tc>
      </w:tr>
      <w:tr w:rsidR="00E6549D" w:rsidRPr="009C669E" w14:paraId="747246B5" w14:textId="77777777" w:rsidTr="00DB16F0">
        <w:tc>
          <w:tcPr>
            <w:tcW w:w="2185" w:type="pct"/>
          </w:tcPr>
          <w:p w14:paraId="7CAEEFE4" w14:textId="77777777" w:rsidR="00E6549D" w:rsidRPr="009C669E" w:rsidRDefault="00E6549D" w:rsidP="00E6549D">
            <w:pPr>
              <w:rPr>
                <w:rFonts w:ascii="Times New Roman" w:eastAsia="Calibri" w:hAnsi="Times New Roman"/>
                <w:noProof/>
                <w:szCs w:val="24"/>
                <w:lang w:val="sr-Cyrl-RS"/>
              </w:rPr>
            </w:pPr>
            <w:bookmarkStart w:id="71" w:name="_Hlk176765208"/>
            <w:r w:rsidRPr="009C669E">
              <w:rPr>
                <w:rFonts w:ascii="Times New Roman" w:eastAsia="Calibri" w:hAnsi="Times New Roman"/>
                <w:noProof/>
                <w:szCs w:val="24"/>
                <w:lang w:val="sr-Cyrl-RS"/>
              </w:rPr>
              <w:t>Саветодавни рад са новим ученицима, ученицима који су поновили разред, као и са ученицима који имају тешкоће у учењу,развојне, емоционалне тешкоће, који својим понашањем не уважавају и угрожавају друге</w:t>
            </w:r>
          </w:p>
        </w:tc>
        <w:tc>
          <w:tcPr>
            <w:tcW w:w="1312" w:type="pct"/>
          </w:tcPr>
          <w:p w14:paraId="5E35FA2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 по потреби</w:t>
            </w:r>
          </w:p>
        </w:tc>
        <w:tc>
          <w:tcPr>
            <w:tcW w:w="1503" w:type="pct"/>
          </w:tcPr>
          <w:p w14:paraId="57C9D16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Одељенске старешине, психолог</w:t>
            </w:r>
          </w:p>
        </w:tc>
      </w:tr>
      <w:bookmarkEnd w:id="71"/>
      <w:tr w:rsidR="00E6549D" w:rsidRPr="009C669E" w14:paraId="4E1CFBCB" w14:textId="77777777" w:rsidTr="00DB16F0">
        <w:tc>
          <w:tcPr>
            <w:tcW w:w="2185" w:type="pct"/>
          </w:tcPr>
          <w:p w14:paraId="5F0F911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bCs/>
                <w:noProof/>
                <w:szCs w:val="24"/>
                <w:lang w:val="sr-Cyrl-RS"/>
              </w:rPr>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tc>
        <w:tc>
          <w:tcPr>
            <w:tcW w:w="1312" w:type="pct"/>
          </w:tcPr>
          <w:p w14:paraId="733E7C5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3F34228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Тима за заштиту, директор, психолог, ученици</w:t>
            </w:r>
          </w:p>
        </w:tc>
      </w:tr>
      <w:tr w:rsidR="00E6549D" w:rsidRPr="009C669E" w14:paraId="762C8C6D" w14:textId="77777777" w:rsidTr="00DB16F0">
        <w:tc>
          <w:tcPr>
            <w:tcW w:w="2185" w:type="pct"/>
          </w:tcPr>
          <w:p w14:paraId="48F46C6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1312" w:type="pct"/>
          </w:tcPr>
          <w:p w14:paraId="63F01E4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 по потреби</w:t>
            </w:r>
          </w:p>
        </w:tc>
        <w:tc>
          <w:tcPr>
            <w:tcW w:w="1503" w:type="pct"/>
          </w:tcPr>
          <w:p w14:paraId="0DC5BE9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Тима за заштиту, директор, психолог</w:t>
            </w:r>
          </w:p>
        </w:tc>
      </w:tr>
      <w:tr w:rsidR="00E6549D" w:rsidRPr="009C669E" w14:paraId="7DD83B05" w14:textId="77777777" w:rsidTr="00DB16F0">
        <w:tc>
          <w:tcPr>
            <w:tcW w:w="2185" w:type="pct"/>
          </w:tcPr>
          <w:p w14:paraId="261423F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Пружање подршке и помоћи ученицима у раду ученичког парламента и других ученичких организација; укључивањем ученика у различитим пројектима и активностима стручних и невладиних организација</w:t>
            </w:r>
          </w:p>
        </w:tc>
        <w:tc>
          <w:tcPr>
            <w:tcW w:w="1312" w:type="pct"/>
          </w:tcPr>
          <w:p w14:paraId="6DB38F3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1C8A39C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Ученици, наставници, психолог</w:t>
            </w:r>
          </w:p>
        </w:tc>
      </w:tr>
      <w:tr w:rsidR="00E6549D" w:rsidRPr="009C669E" w14:paraId="21FC4E90" w14:textId="77777777" w:rsidTr="00DB16F0">
        <w:tc>
          <w:tcPr>
            <w:tcW w:w="2185" w:type="pct"/>
          </w:tcPr>
          <w:p w14:paraId="6B5D2EF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Анализирање предлога ученика за</w:t>
            </w:r>
          </w:p>
          <w:p w14:paraId="70DEC4C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унапређивање рада школе и помоћ у</w:t>
            </w:r>
          </w:p>
          <w:p w14:paraId="2D2F7EB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њиховој реализацији</w:t>
            </w:r>
          </w:p>
        </w:tc>
        <w:tc>
          <w:tcPr>
            <w:tcW w:w="1312" w:type="pct"/>
          </w:tcPr>
          <w:p w14:paraId="121D723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Почетак и током школске године</w:t>
            </w:r>
          </w:p>
        </w:tc>
        <w:tc>
          <w:tcPr>
            <w:tcW w:w="1503" w:type="pct"/>
          </w:tcPr>
          <w:p w14:paraId="0EB3C79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Ученици, директор</w:t>
            </w:r>
          </w:p>
        </w:tc>
      </w:tr>
      <w:tr w:rsidR="00E6549D" w:rsidRPr="009C669E" w14:paraId="2782AE51" w14:textId="77777777" w:rsidTr="00DB16F0">
        <w:tc>
          <w:tcPr>
            <w:tcW w:w="2185" w:type="pct"/>
          </w:tcPr>
          <w:p w14:paraId="675E9CF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Анализирање и предлагање мера за  унапређивање ваннаставних активности</w:t>
            </w:r>
          </w:p>
        </w:tc>
        <w:tc>
          <w:tcPr>
            <w:tcW w:w="1312" w:type="pct"/>
          </w:tcPr>
          <w:p w14:paraId="33B8817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484C05A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одељењске старешине, одељењска и стручна већа</w:t>
            </w:r>
          </w:p>
        </w:tc>
      </w:tr>
      <w:tr w:rsidR="00E6549D" w:rsidRPr="009C669E" w14:paraId="0CB806FA" w14:textId="77777777" w:rsidTr="00DB16F0">
        <w:trPr>
          <w:trHeight w:val="104"/>
        </w:trPr>
        <w:tc>
          <w:tcPr>
            <w:tcW w:w="2185" w:type="pct"/>
          </w:tcPr>
          <w:p w14:paraId="5B66258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изради педагошког профила  ученика за  ученике којима је потребна додатна подршка израда индивидуалног образовног плана</w:t>
            </w:r>
          </w:p>
        </w:tc>
        <w:tc>
          <w:tcPr>
            <w:tcW w:w="1312" w:type="pct"/>
          </w:tcPr>
          <w:p w14:paraId="78BB810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Почетак и током школске године</w:t>
            </w:r>
          </w:p>
        </w:tc>
        <w:tc>
          <w:tcPr>
            <w:tcW w:w="1503" w:type="pct"/>
          </w:tcPr>
          <w:p w14:paraId="4C524F4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чланови тима за ИОП, наставници, родитељи</w:t>
            </w:r>
          </w:p>
        </w:tc>
      </w:tr>
      <w:tr w:rsidR="00E6549D" w:rsidRPr="009C669E" w14:paraId="4E316FCB" w14:textId="77777777" w:rsidTr="00DB16F0">
        <w:tc>
          <w:tcPr>
            <w:tcW w:w="2185" w:type="pct"/>
          </w:tcPr>
          <w:p w14:paraId="0AF0506F"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Рад на професионалној оријентацији ученика и каријерном вођењу</w:t>
            </w:r>
          </w:p>
        </w:tc>
        <w:tc>
          <w:tcPr>
            <w:tcW w:w="1312" w:type="pct"/>
          </w:tcPr>
          <w:p w14:paraId="404A5AD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школске године и друго полугодиште</w:t>
            </w:r>
          </w:p>
        </w:tc>
        <w:tc>
          <w:tcPr>
            <w:tcW w:w="1503" w:type="pct"/>
          </w:tcPr>
          <w:p w14:paraId="7F8C8E0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одељенске старешине</w:t>
            </w:r>
          </w:p>
        </w:tc>
      </w:tr>
      <w:tr w:rsidR="00E6549D" w:rsidRPr="009C669E" w14:paraId="67490157" w14:textId="77777777" w:rsidTr="00DB16F0">
        <w:tc>
          <w:tcPr>
            <w:tcW w:w="5000" w:type="pct"/>
            <w:gridSpan w:val="3"/>
          </w:tcPr>
          <w:p w14:paraId="599AA313"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rPr>
              <w:t>V</w:t>
            </w:r>
          </w:p>
          <w:p w14:paraId="1C6EF210"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Рад са родитељима, односно старатељима</w:t>
            </w:r>
          </w:p>
        </w:tc>
      </w:tr>
      <w:tr w:rsidR="00E6549D" w:rsidRPr="009C669E" w14:paraId="252FC464" w14:textId="77777777" w:rsidTr="00DB16F0">
        <w:tc>
          <w:tcPr>
            <w:tcW w:w="2185" w:type="pct"/>
          </w:tcPr>
          <w:p w14:paraId="76C542E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Организовање и учествовање на групним родитељским састанцима у вези са организацијом и остваривањем образовно-васпитног рада</w:t>
            </w:r>
          </w:p>
        </w:tc>
        <w:tc>
          <w:tcPr>
            <w:tcW w:w="1312" w:type="pct"/>
          </w:tcPr>
          <w:p w14:paraId="08A502D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према потреби</w:t>
            </w:r>
          </w:p>
        </w:tc>
        <w:tc>
          <w:tcPr>
            <w:tcW w:w="1503" w:type="pct"/>
          </w:tcPr>
          <w:p w14:paraId="3D69F6D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Одељенске старешине, родитељи, директор</w:t>
            </w:r>
          </w:p>
        </w:tc>
      </w:tr>
      <w:tr w:rsidR="00E6549D" w:rsidRPr="009C669E" w14:paraId="676D3220" w14:textId="77777777" w:rsidTr="00DB16F0">
        <w:tc>
          <w:tcPr>
            <w:tcW w:w="2185" w:type="pct"/>
          </w:tcPr>
          <w:p w14:paraId="348DF6D6" w14:textId="77777777" w:rsidR="00E6549D" w:rsidRPr="009C669E" w:rsidRDefault="00E6549D" w:rsidP="00E6549D">
            <w:pPr>
              <w:tabs>
                <w:tab w:val="left" w:pos="984"/>
              </w:tabs>
              <w:rPr>
                <w:rFonts w:ascii="Times New Roman" w:eastAsia="Calibri" w:hAnsi="Times New Roman"/>
                <w:noProof/>
                <w:szCs w:val="24"/>
                <w:lang w:val="sr-Cyrl-RS"/>
              </w:rPr>
            </w:pPr>
            <w:r w:rsidRPr="009C669E">
              <w:rPr>
                <w:rFonts w:ascii="Times New Roman" w:eastAsia="Calibri" w:hAnsi="Times New Roman"/>
                <w:noProof/>
                <w:szCs w:val="24"/>
                <w:lang w:val="sr-Cyrl-RS"/>
              </w:rPr>
              <w:t>Припрема и реализација родитељских састанака, трибина, радионица са стручним темама и мотивисање и укључивање родитеља у поједине облике рада установе</w:t>
            </w:r>
          </w:p>
        </w:tc>
        <w:tc>
          <w:tcPr>
            <w:tcW w:w="1312" w:type="pct"/>
          </w:tcPr>
          <w:p w14:paraId="454346A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Према потреби</w:t>
            </w:r>
          </w:p>
        </w:tc>
        <w:tc>
          <w:tcPr>
            <w:tcW w:w="1503" w:type="pct"/>
          </w:tcPr>
          <w:p w14:paraId="40FA8FD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Родитељи, психолог, директор, одељенске старешине</w:t>
            </w:r>
          </w:p>
        </w:tc>
      </w:tr>
      <w:tr w:rsidR="00E6549D" w:rsidRPr="009C669E" w14:paraId="516E01C6" w14:textId="77777777" w:rsidTr="00DB16F0">
        <w:tc>
          <w:tcPr>
            <w:tcW w:w="2185" w:type="pct"/>
          </w:tcPr>
          <w:p w14:paraId="6328DB9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w:t>
            </w:r>
          </w:p>
        </w:tc>
        <w:tc>
          <w:tcPr>
            <w:tcW w:w="1312" w:type="pct"/>
          </w:tcPr>
          <w:p w14:paraId="317D84F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по потреби</w:t>
            </w:r>
          </w:p>
        </w:tc>
        <w:tc>
          <w:tcPr>
            <w:tcW w:w="1503" w:type="pct"/>
          </w:tcPr>
          <w:p w14:paraId="37624E9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Родиељи, чланови Тима за заштиту, Иоп, професионалну орјентацију</w:t>
            </w:r>
          </w:p>
        </w:tc>
      </w:tr>
      <w:tr w:rsidR="00E6549D" w:rsidRPr="009C669E" w14:paraId="5EBA58B5" w14:textId="77777777" w:rsidTr="00DB16F0">
        <w:tc>
          <w:tcPr>
            <w:tcW w:w="2185" w:type="pct"/>
          </w:tcPr>
          <w:p w14:paraId="0446D9A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bCs/>
                <w:noProof/>
                <w:szCs w:val="24"/>
                <w:lang w:val="sr-Cyrl-RS"/>
              </w:rPr>
              <w:t>Упознавање родитеља, старатеља са важећим законима, конвенцијама, протоколима о заштити ученика и другим документима од значаја за правилан развој  ученика у циљу представљања корака и начина поступања установе</w:t>
            </w:r>
          </w:p>
        </w:tc>
        <w:tc>
          <w:tcPr>
            <w:tcW w:w="1312" w:type="pct"/>
          </w:tcPr>
          <w:p w14:paraId="2D17C10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Почетак и током школске године</w:t>
            </w:r>
          </w:p>
        </w:tc>
        <w:tc>
          <w:tcPr>
            <w:tcW w:w="1503" w:type="pct"/>
          </w:tcPr>
          <w:p w14:paraId="035493E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Одељенске старешине</w:t>
            </w:r>
          </w:p>
        </w:tc>
      </w:tr>
      <w:tr w:rsidR="00E6549D" w:rsidRPr="009C669E" w14:paraId="7C342661" w14:textId="77777777" w:rsidTr="00DB16F0">
        <w:tc>
          <w:tcPr>
            <w:tcW w:w="2185" w:type="pct"/>
          </w:tcPr>
          <w:p w14:paraId="2DEA118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Пружање подршке родитељима у циљу осмишљавања слободног времена деце, oдносно ученика и пркупљање података о деци</w:t>
            </w:r>
          </w:p>
        </w:tc>
        <w:tc>
          <w:tcPr>
            <w:tcW w:w="1312" w:type="pct"/>
          </w:tcPr>
          <w:p w14:paraId="07AEC5C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школске године</w:t>
            </w:r>
          </w:p>
        </w:tc>
        <w:tc>
          <w:tcPr>
            <w:tcW w:w="1503" w:type="pct"/>
          </w:tcPr>
          <w:p w14:paraId="56E722F0"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Родитељи</w:t>
            </w:r>
          </w:p>
        </w:tc>
      </w:tr>
      <w:tr w:rsidR="00E6549D" w:rsidRPr="009C669E" w14:paraId="75A9F767" w14:textId="77777777" w:rsidTr="00DB16F0">
        <w:tc>
          <w:tcPr>
            <w:tcW w:w="2185" w:type="pct"/>
          </w:tcPr>
          <w:p w14:paraId="77B1453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Сарадња</w:t>
            </w:r>
            <w:r w:rsidRPr="009C669E">
              <w:rPr>
                <w:rFonts w:ascii="Times New Roman" w:eastAsia="Calibri" w:hAnsi="Times New Roman"/>
                <w:noProof/>
                <w:szCs w:val="24"/>
                <w:lang w:val="en-GB"/>
              </w:rPr>
              <w:t> </w:t>
            </w:r>
            <w:r w:rsidRPr="009C669E">
              <w:rPr>
                <w:rFonts w:ascii="Times New Roman" w:eastAsia="Calibri" w:hAnsi="Times New Roman"/>
                <w:noProof/>
                <w:szCs w:val="24"/>
                <w:lang w:val="sr-Cyrl-RS"/>
              </w:rPr>
              <w:t>са</w:t>
            </w:r>
            <w:r w:rsidRPr="009C669E">
              <w:rPr>
                <w:rFonts w:ascii="Times New Roman" w:eastAsia="Calibri" w:hAnsi="Times New Roman"/>
                <w:noProof/>
                <w:szCs w:val="24"/>
                <w:lang w:val="en-GB"/>
              </w:rPr>
              <w:t> </w:t>
            </w:r>
            <w:r w:rsidRPr="009C669E">
              <w:rPr>
                <w:rFonts w:ascii="Times New Roman" w:eastAsia="Calibri" w:hAnsi="Times New Roman"/>
                <w:noProof/>
                <w:szCs w:val="24"/>
                <w:lang w:val="sr-Cyrl-RS"/>
              </w:rPr>
              <w:t>саветом родитеља, по потреби, информисањем родитеља и давање предлога по питањима која</w:t>
            </w:r>
            <w:r w:rsidRPr="009C669E">
              <w:rPr>
                <w:rFonts w:ascii="Times New Roman" w:eastAsia="Calibri" w:hAnsi="Times New Roman"/>
                <w:noProof/>
                <w:szCs w:val="24"/>
                <w:lang w:val="en-GB"/>
              </w:rPr>
              <w:t> </w:t>
            </w:r>
            <w:r w:rsidRPr="009C669E">
              <w:rPr>
                <w:rFonts w:ascii="Times New Roman" w:eastAsia="Calibri" w:hAnsi="Times New Roman"/>
                <w:noProof/>
                <w:szCs w:val="24"/>
                <w:lang w:val="sr-Cyrl-RS"/>
              </w:rPr>
              <w:t>се</w:t>
            </w:r>
            <w:r w:rsidRPr="009C669E">
              <w:rPr>
                <w:rFonts w:ascii="Times New Roman" w:eastAsia="Calibri" w:hAnsi="Times New Roman"/>
                <w:noProof/>
                <w:szCs w:val="24"/>
                <w:lang w:val="en-GB"/>
              </w:rPr>
              <w:t> </w:t>
            </w:r>
            <w:r w:rsidRPr="009C669E">
              <w:rPr>
                <w:rFonts w:ascii="Times New Roman" w:eastAsia="Calibri" w:hAnsi="Times New Roman"/>
                <w:noProof/>
                <w:szCs w:val="24"/>
                <w:lang w:val="sr-Cyrl-RS"/>
              </w:rPr>
              <w:t>разматрају на савету</w:t>
            </w:r>
          </w:p>
        </w:tc>
        <w:tc>
          <w:tcPr>
            <w:tcW w:w="1312" w:type="pct"/>
          </w:tcPr>
          <w:p w14:paraId="66B9DB2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по потреби</w:t>
            </w:r>
          </w:p>
        </w:tc>
        <w:tc>
          <w:tcPr>
            <w:tcW w:w="1503" w:type="pct"/>
          </w:tcPr>
          <w:p w14:paraId="03191E3F"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Савета, директор</w:t>
            </w:r>
          </w:p>
        </w:tc>
      </w:tr>
      <w:tr w:rsidR="00E6549D" w:rsidRPr="009C669E" w14:paraId="22464C6A" w14:textId="77777777" w:rsidTr="00DB16F0">
        <w:tc>
          <w:tcPr>
            <w:tcW w:w="5000" w:type="pct"/>
            <w:gridSpan w:val="3"/>
          </w:tcPr>
          <w:p w14:paraId="1485242F" w14:textId="77777777" w:rsidR="00E6549D" w:rsidRPr="009C669E" w:rsidRDefault="00E6549D" w:rsidP="00E6549D">
            <w:pPr>
              <w:tabs>
                <w:tab w:val="left" w:pos="3912"/>
              </w:tabs>
              <w:jc w:val="center"/>
              <w:rPr>
                <w:rFonts w:ascii="Times New Roman" w:eastAsia="Calibri" w:hAnsi="Times New Roman"/>
                <w:b/>
                <w:bCs/>
                <w:noProof/>
                <w:szCs w:val="24"/>
                <w:lang w:val="sr-Cyrl-RS"/>
              </w:rPr>
            </w:pPr>
            <w:r w:rsidRPr="009C669E">
              <w:rPr>
                <w:rFonts w:ascii="Times New Roman" w:eastAsia="Calibri" w:hAnsi="Times New Roman"/>
                <w:b/>
                <w:bCs/>
                <w:noProof/>
                <w:szCs w:val="24"/>
              </w:rPr>
              <w:t>VI</w:t>
            </w:r>
          </w:p>
          <w:p w14:paraId="52C9C98F"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Рад са директором, стручним сарадницима, педагошким асистентом и пратиоцем детета</w:t>
            </w:r>
          </w:p>
        </w:tc>
      </w:tr>
      <w:tr w:rsidR="00E6549D" w:rsidRPr="009C669E" w14:paraId="31BA10C5" w14:textId="77777777" w:rsidTr="00DB16F0">
        <w:tc>
          <w:tcPr>
            <w:tcW w:w="2185" w:type="pct"/>
          </w:tcPr>
          <w:p w14:paraId="7DEE53B3"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Сарадња са директором, стручним сарадницима на истраживању постојеће образовно-васпитне праксе и специфичних проблема и потреба установе и предлагање мера за унапређење</w:t>
            </w:r>
          </w:p>
        </w:tc>
        <w:tc>
          <w:tcPr>
            <w:tcW w:w="1312" w:type="pct"/>
          </w:tcPr>
          <w:p w14:paraId="3B0DE80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1F8AFA8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стручни сарадници</w:t>
            </w:r>
          </w:p>
        </w:tc>
      </w:tr>
      <w:tr w:rsidR="00E6549D" w:rsidRPr="009C669E" w14:paraId="7B750279" w14:textId="77777777" w:rsidTr="00DB16F0">
        <w:tc>
          <w:tcPr>
            <w:tcW w:w="2185" w:type="pct"/>
          </w:tcPr>
          <w:p w14:paraId="4A22157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Сарадња са директором и стручним сарадницима у оквиру рада стручних тимова и комисија и редовна размена информација</w:t>
            </w:r>
          </w:p>
        </w:tc>
        <w:tc>
          <w:tcPr>
            <w:tcW w:w="1312" w:type="pct"/>
          </w:tcPr>
          <w:p w14:paraId="189EE73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на дневном нивоу</w:t>
            </w:r>
          </w:p>
        </w:tc>
        <w:tc>
          <w:tcPr>
            <w:tcW w:w="1503" w:type="pct"/>
          </w:tcPr>
          <w:p w14:paraId="23186F5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стручни сарадници</w:t>
            </w:r>
          </w:p>
        </w:tc>
      </w:tr>
      <w:tr w:rsidR="00E6549D" w:rsidRPr="009C669E" w14:paraId="5275DB6F" w14:textId="77777777" w:rsidTr="00DB16F0">
        <w:tc>
          <w:tcPr>
            <w:tcW w:w="2185" w:type="pct"/>
          </w:tcPr>
          <w:p w14:paraId="52ECC4EE" w14:textId="77777777" w:rsidR="00E6549D" w:rsidRPr="009C669E" w:rsidRDefault="00E6549D" w:rsidP="00E6549D">
            <w:pPr>
              <w:tabs>
                <w:tab w:val="left" w:pos="1212"/>
              </w:tabs>
              <w:rPr>
                <w:rFonts w:ascii="Times New Roman" w:eastAsia="Calibri" w:hAnsi="Times New Roman"/>
                <w:noProof/>
                <w:szCs w:val="24"/>
                <w:lang w:val="sr-Cyrl-RS"/>
              </w:rPr>
            </w:pPr>
            <w:r w:rsidRPr="009C669E">
              <w:rPr>
                <w:rFonts w:ascii="Times New Roman" w:eastAsia="Calibri" w:hAnsi="Times New Roman"/>
                <w:noProof/>
                <w:szCs w:val="24"/>
                <w:lang w:val="sr-Cyrl-RS"/>
              </w:rPr>
              <w:t>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w:t>
            </w:r>
          </w:p>
        </w:tc>
        <w:tc>
          <w:tcPr>
            <w:tcW w:w="1312" w:type="pct"/>
          </w:tcPr>
          <w:p w14:paraId="604BCAB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Почетак и крај школске године, као и током године</w:t>
            </w:r>
          </w:p>
        </w:tc>
        <w:tc>
          <w:tcPr>
            <w:tcW w:w="1503" w:type="pct"/>
          </w:tcPr>
          <w:p w14:paraId="56AD53D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стручни сарадници</w:t>
            </w:r>
          </w:p>
        </w:tc>
      </w:tr>
      <w:tr w:rsidR="00E6549D" w:rsidRPr="009C669E" w14:paraId="7AE83DC2" w14:textId="77777777" w:rsidTr="00DB16F0">
        <w:tc>
          <w:tcPr>
            <w:tcW w:w="2185" w:type="pct"/>
          </w:tcPr>
          <w:p w14:paraId="0E700EFD"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Тимски рад на проналажењу најефикаснијих начина унапређивања вођења педагошке документације у установи и сарадња на планирању активности у циљу јачања наставничких и личних компетенција</w:t>
            </w:r>
          </w:p>
        </w:tc>
        <w:tc>
          <w:tcPr>
            <w:tcW w:w="1312" w:type="pct"/>
          </w:tcPr>
          <w:p w14:paraId="7BFBB55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Почетак школске године и током године</w:t>
            </w:r>
          </w:p>
        </w:tc>
        <w:tc>
          <w:tcPr>
            <w:tcW w:w="1503" w:type="pct"/>
          </w:tcPr>
          <w:p w14:paraId="02686B4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наставници</w:t>
            </w:r>
          </w:p>
        </w:tc>
      </w:tr>
      <w:tr w:rsidR="00E6549D" w:rsidRPr="009C669E" w14:paraId="0C69E742" w14:textId="77777777" w:rsidTr="00DB16F0">
        <w:tc>
          <w:tcPr>
            <w:tcW w:w="2185" w:type="pct"/>
          </w:tcPr>
          <w:p w14:paraId="3A9639CF" w14:textId="77777777" w:rsidR="00E6549D" w:rsidRPr="009C669E" w:rsidRDefault="00E6549D" w:rsidP="00E6549D">
            <w:pPr>
              <w:tabs>
                <w:tab w:val="left" w:pos="1272"/>
              </w:tabs>
              <w:rPr>
                <w:rFonts w:ascii="Times New Roman" w:eastAsia="Calibri" w:hAnsi="Times New Roman"/>
                <w:noProof/>
                <w:szCs w:val="24"/>
                <w:lang w:val="sr-Cyrl-RS"/>
              </w:rPr>
            </w:pPr>
            <w:r w:rsidRPr="009C669E">
              <w:rPr>
                <w:rFonts w:ascii="Times New Roman" w:eastAsia="Calibri" w:hAnsi="Times New Roman"/>
                <w:noProof/>
                <w:szCs w:val="24"/>
                <w:lang w:val="sr-Cyrl-RS"/>
              </w:rPr>
              <w:t>Сарадња са директором и психологом по питању приговора и жалби ученика и његових родитеља, односно старатеља на оцену из предмета и владања</w:t>
            </w:r>
          </w:p>
        </w:tc>
        <w:tc>
          <w:tcPr>
            <w:tcW w:w="1312" w:type="pct"/>
          </w:tcPr>
          <w:p w14:paraId="30348E3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 по потреби</w:t>
            </w:r>
          </w:p>
        </w:tc>
        <w:tc>
          <w:tcPr>
            <w:tcW w:w="1503" w:type="pct"/>
          </w:tcPr>
          <w:p w14:paraId="6B3FDF6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секретар</w:t>
            </w:r>
          </w:p>
        </w:tc>
      </w:tr>
      <w:tr w:rsidR="00E6549D" w:rsidRPr="009C669E" w14:paraId="7D696160" w14:textId="77777777" w:rsidTr="00DB16F0">
        <w:tc>
          <w:tcPr>
            <w:tcW w:w="2185" w:type="pct"/>
          </w:tcPr>
          <w:p w14:paraId="55D9800E" w14:textId="77777777" w:rsidR="00E6549D" w:rsidRPr="009C669E" w:rsidRDefault="00E6549D" w:rsidP="00E6549D">
            <w:pPr>
              <w:tabs>
                <w:tab w:val="left" w:pos="1272"/>
              </w:tabs>
              <w:rPr>
                <w:rFonts w:ascii="Times New Roman" w:eastAsia="Calibri" w:hAnsi="Times New Roman"/>
                <w:noProof/>
                <w:szCs w:val="24"/>
                <w:lang w:val="sr-Cyrl-RS"/>
              </w:rPr>
            </w:pPr>
            <w:r w:rsidRPr="009C669E">
              <w:rPr>
                <w:rFonts w:ascii="Times New Roman" w:eastAsia="Calibri" w:hAnsi="Times New Roman"/>
                <w:noProof/>
                <w:szCs w:val="24"/>
                <w:lang w:val="sr-Cyrl-RS"/>
              </w:rPr>
              <w:t>Сарадња са стручним сарадницима установе на организовању предавања, радионица за ученике, секције, као и стручним сарадници из других установа</w:t>
            </w:r>
          </w:p>
        </w:tc>
        <w:tc>
          <w:tcPr>
            <w:tcW w:w="1312" w:type="pct"/>
          </w:tcPr>
          <w:p w14:paraId="141271F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22AA617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 библиотекар</w:t>
            </w:r>
          </w:p>
        </w:tc>
      </w:tr>
      <w:tr w:rsidR="00E6549D" w:rsidRPr="009C669E" w14:paraId="5E5A7945" w14:textId="77777777" w:rsidTr="00DB16F0">
        <w:tc>
          <w:tcPr>
            <w:tcW w:w="2185" w:type="pct"/>
          </w:tcPr>
          <w:p w14:paraId="4EC98F98"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 xml:space="preserve">Сарадња са педагошким асистентима и пратиоцима  ученика (уколико буду ангажовани током школске године) на координацији активности у пружању подршке ученицима  за које се доноси индивидуални образовни план </w:t>
            </w:r>
          </w:p>
        </w:tc>
        <w:tc>
          <w:tcPr>
            <w:tcW w:w="1312" w:type="pct"/>
          </w:tcPr>
          <w:p w14:paraId="25968D7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  по потреби</w:t>
            </w:r>
          </w:p>
        </w:tc>
        <w:tc>
          <w:tcPr>
            <w:tcW w:w="1503" w:type="pct"/>
          </w:tcPr>
          <w:p w14:paraId="1BBDE081"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психолог, педагошки асистент, чланови тима за ИОП</w:t>
            </w:r>
          </w:p>
        </w:tc>
      </w:tr>
      <w:tr w:rsidR="00E6549D" w:rsidRPr="009C669E" w14:paraId="4C890B20" w14:textId="77777777" w:rsidTr="00DB16F0">
        <w:tc>
          <w:tcPr>
            <w:tcW w:w="5000" w:type="pct"/>
            <w:gridSpan w:val="3"/>
          </w:tcPr>
          <w:p w14:paraId="4FEB460D" w14:textId="77777777" w:rsidR="00E6549D" w:rsidRPr="009C669E" w:rsidRDefault="00E6549D" w:rsidP="00E6549D">
            <w:pPr>
              <w:jc w:val="center"/>
              <w:rPr>
                <w:rFonts w:ascii="Times New Roman" w:eastAsia="Calibri" w:hAnsi="Times New Roman"/>
                <w:b/>
                <w:bCs/>
                <w:noProof/>
                <w:szCs w:val="24"/>
              </w:rPr>
            </w:pPr>
            <w:r w:rsidRPr="009C669E">
              <w:rPr>
                <w:rFonts w:ascii="Times New Roman" w:eastAsia="Calibri" w:hAnsi="Times New Roman"/>
                <w:b/>
                <w:bCs/>
                <w:noProof/>
                <w:szCs w:val="24"/>
              </w:rPr>
              <w:t>VII</w:t>
            </w:r>
          </w:p>
          <w:p w14:paraId="0FEB2F7A"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Рад у стручним органима и тимовима</w:t>
            </w:r>
          </w:p>
        </w:tc>
      </w:tr>
      <w:tr w:rsidR="00E6549D" w:rsidRPr="009C669E" w14:paraId="5BE43E2A" w14:textId="77777777" w:rsidTr="00DB16F0">
        <w:tc>
          <w:tcPr>
            <w:tcW w:w="2185" w:type="pct"/>
            <w:tcBorders>
              <w:top w:val="single" w:sz="4" w:space="0" w:color="auto"/>
              <w:left w:val="single" w:sz="4" w:space="0" w:color="auto"/>
              <w:bottom w:val="single" w:sz="4" w:space="0" w:color="auto"/>
              <w:right w:val="single" w:sz="4" w:space="0" w:color="auto"/>
            </w:tcBorders>
          </w:tcPr>
          <w:p w14:paraId="407CA01E"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Учествовање у раду наставничког већа (давање саопштења, информисањем о резултатима обављених анализа, прегледа, истраживања и других активности)</w:t>
            </w:r>
          </w:p>
        </w:tc>
        <w:tc>
          <w:tcPr>
            <w:tcW w:w="1312" w:type="pct"/>
            <w:tcBorders>
              <w:top w:val="single" w:sz="4" w:space="0" w:color="auto"/>
              <w:left w:val="single" w:sz="4" w:space="0" w:color="auto"/>
              <w:bottom w:val="single" w:sz="4" w:space="0" w:color="auto"/>
              <w:right w:val="single" w:sz="4" w:space="0" w:color="auto"/>
            </w:tcBorders>
          </w:tcPr>
          <w:p w14:paraId="0817826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Према предвиђеној динамици током школске године</w:t>
            </w:r>
          </w:p>
        </w:tc>
        <w:tc>
          <w:tcPr>
            <w:tcW w:w="1503" w:type="pct"/>
            <w:tcBorders>
              <w:top w:val="single" w:sz="4" w:space="0" w:color="auto"/>
              <w:left w:val="single" w:sz="4" w:space="0" w:color="auto"/>
              <w:bottom w:val="single" w:sz="4" w:space="0" w:color="auto"/>
              <w:right w:val="single" w:sz="4" w:space="0" w:color="auto"/>
            </w:tcBorders>
          </w:tcPr>
          <w:p w14:paraId="08F28BA7"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директор, одељењске старешине, наставници, психолог</w:t>
            </w:r>
          </w:p>
        </w:tc>
      </w:tr>
      <w:tr w:rsidR="00E6549D" w:rsidRPr="009C669E" w14:paraId="63DD36A0" w14:textId="77777777" w:rsidTr="00DB16F0">
        <w:tc>
          <w:tcPr>
            <w:tcW w:w="2185" w:type="pct"/>
            <w:tcBorders>
              <w:top w:val="single" w:sz="4" w:space="0" w:color="auto"/>
              <w:left w:val="single" w:sz="4" w:space="0" w:color="auto"/>
              <w:bottom w:val="single" w:sz="4" w:space="0" w:color="auto"/>
              <w:right w:val="single" w:sz="4" w:space="0" w:color="auto"/>
            </w:tcBorders>
          </w:tcPr>
          <w:p w14:paraId="5E31A972"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раду тимова (из решења),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педагошких већа и стручних актива за развојно планирање и развој школског програма</w:t>
            </w:r>
          </w:p>
        </w:tc>
        <w:tc>
          <w:tcPr>
            <w:tcW w:w="1312" w:type="pct"/>
            <w:tcBorders>
              <w:top w:val="single" w:sz="4" w:space="0" w:color="auto"/>
              <w:left w:val="single" w:sz="4" w:space="0" w:color="auto"/>
              <w:bottom w:val="single" w:sz="4" w:space="0" w:color="auto"/>
              <w:right w:val="single" w:sz="4" w:space="0" w:color="auto"/>
            </w:tcBorders>
          </w:tcPr>
          <w:p w14:paraId="323E729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Према предвиђеној динамици током школске године и по потреби</w:t>
            </w:r>
          </w:p>
        </w:tc>
        <w:tc>
          <w:tcPr>
            <w:tcW w:w="1503" w:type="pct"/>
            <w:tcBorders>
              <w:top w:val="single" w:sz="4" w:space="0" w:color="auto"/>
              <w:left w:val="single" w:sz="4" w:space="0" w:color="auto"/>
              <w:bottom w:val="single" w:sz="4" w:space="0" w:color="auto"/>
              <w:right w:val="single" w:sz="4" w:space="0" w:color="auto"/>
            </w:tcBorders>
          </w:tcPr>
          <w:p w14:paraId="20BF3EE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тимова, актива, комисија директор, психолог</w:t>
            </w:r>
          </w:p>
        </w:tc>
      </w:tr>
      <w:tr w:rsidR="00E6549D" w:rsidRPr="009C669E" w14:paraId="01F7113A" w14:textId="77777777" w:rsidTr="00DB16F0">
        <w:trPr>
          <w:trHeight w:val="611"/>
        </w:trPr>
        <w:tc>
          <w:tcPr>
            <w:tcW w:w="2185" w:type="pct"/>
            <w:tcBorders>
              <w:top w:val="single" w:sz="4" w:space="0" w:color="auto"/>
              <w:left w:val="single" w:sz="4" w:space="0" w:color="auto"/>
              <w:bottom w:val="single" w:sz="4" w:space="0" w:color="auto"/>
              <w:right w:val="single" w:sz="4" w:space="0" w:color="auto"/>
            </w:tcBorders>
          </w:tcPr>
          <w:p w14:paraId="38858AFE"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Предлагање мера за унапређивање рада стручних органа установе</w:t>
            </w:r>
          </w:p>
        </w:tc>
        <w:tc>
          <w:tcPr>
            <w:tcW w:w="1312" w:type="pct"/>
            <w:tcBorders>
              <w:top w:val="single" w:sz="4" w:space="0" w:color="auto"/>
              <w:left w:val="single" w:sz="4" w:space="0" w:color="auto"/>
              <w:bottom w:val="single" w:sz="4" w:space="0" w:color="auto"/>
              <w:right w:val="single" w:sz="4" w:space="0" w:color="auto"/>
            </w:tcBorders>
          </w:tcPr>
          <w:p w14:paraId="7631F73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школске године</w:t>
            </w:r>
          </w:p>
        </w:tc>
        <w:tc>
          <w:tcPr>
            <w:tcW w:w="1503" w:type="pct"/>
            <w:tcBorders>
              <w:top w:val="single" w:sz="4" w:space="0" w:color="auto"/>
              <w:left w:val="single" w:sz="4" w:space="0" w:color="auto"/>
              <w:bottom w:val="single" w:sz="4" w:space="0" w:color="auto"/>
              <w:right w:val="single" w:sz="4" w:space="0" w:color="auto"/>
            </w:tcBorders>
          </w:tcPr>
          <w:p w14:paraId="75E58A4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тимова, актива, директор, психолог</w:t>
            </w:r>
          </w:p>
        </w:tc>
      </w:tr>
      <w:tr w:rsidR="00E6549D" w:rsidRPr="009C669E" w14:paraId="3163DBBA" w14:textId="77777777" w:rsidTr="00DB16F0">
        <w:trPr>
          <w:trHeight w:val="980"/>
        </w:trPr>
        <w:tc>
          <w:tcPr>
            <w:tcW w:w="5000" w:type="pct"/>
            <w:gridSpan w:val="3"/>
          </w:tcPr>
          <w:p w14:paraId="7E5C9789"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VIII</w:t>
            </w:r>
          </w:p>
          <w:p w14:paraId="412E6F30"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Сарадња са надлежним установама, организацијама, удружењима и јединицом локалне самоуправе</w:t>
            </w:r>
          </w:p>
          <w:p w14:paraId="2D6C5E21" w14:textId="77777777" w:rsidR="00E6549D" w:rsidRPr="009C669E" w:rsidRDefault="00E6549D" w:rsidP="00E6549D">
            <w:pPr>
              <w:rPr>
                <w:rFonts w:ascii="Times New Roman" w:eastAsia="Calibri" w:hAnsi="Times New Roman"/>
                <w:noProof/>
                <w:szCs w:val="24"/>
                <w:lang w:val="sr-Cyrl-RS"/>
              </w:rPr>
            </w:pPr>
          </w:p>
        </w:tc>
      </w:tr>
      <w:tr w:rsidR="00E6549D" w:rsidRPr="009C669E" w14:paraId="0A60DAED" w14:textId="77777777" w:rsidTr="00DB16F0">
        <w:tc>
          <w:tcPr>
            <w:tcW w:w="2185" w:type="pct"/>
          </w:tcPr>
          <w:p w14:paraId="5EF129D6"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 установе</w:t>
            </w:r>
          </w:p>
        </w:tc>
        <w:tc>
          <w:tcPr>
            <w:tcW w:w="1312" w:type="pct"/>
          </w:tcPr>
          <w:p w14:paraId="64DEEA9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56DA28E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Суседне основне школе, ПУ, средње школе, факултети, Центар за социјални рад, Дом здравља, Институт за ментално здравље, МУП</w:t>
            </w:r>
          </w:p>
        </w:tc>
      </w:tr>
      <w:tr w:rsidR="00E6549D" w:rsidRPr="009C669E" w14:paraId="7D97EC77" w14:textId="77777777" w:rsidTr="00DB16F0">
        <w:tc>
          <w:tcPr>
            <w:tcW w:w="2185" w:type="pct"/>
          </w:tcPr>
          <w:p w14:paraId="40BB6CDF"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истраживањима научних, просветних и других установа</w:t>
            </w:r>
          </w:p>
        </w:tc>
        <w:tc>
          <w:tcPr>
            <w:tcW w:w="1312" w:type="pct"/>
          </w:tcPr>
          <w:p w14:paraId="714C7862"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 по потреби</w:t>
            </w:r>
          </w:p>
        </w:tc>
        <w:tc>
          <w:tcPr>
            <w:tcW w:w="1503" w:type="pct"/>
          </w:tcPr>
          <w:p w14:paraId="1DB32B7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Факултети, секције стручних сарадника и друге релевантне установе</w:t>
            </w:r>
          </w:p>
        </w:tc>
      </w:tr>
      <w:tr w:rsidR="00E6549D" w:rsidRPr="009C669E" w14:paraId="40B6C373" w14:textId="77777777" w:rsidTr="00DB16F0">
        <w:tc>
          <w:tcPr>
            <w:tcW w:w="2185" w:type="pct"/>
          </w:tcPr>
          <w:p w14:paraId="485788D1"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Осмишљавање програмских активности за унапређивање партнерских односа породице, установе и локалне самоуправе у циљу подршке развоја деце и младих</w:t>
            </w:r>
          </w:p>
        </w:tc>
        <w:tc>
          <w:tcPr>
            <w:tcW w:w="1312" w:type="pct"/>
          </w:tcPr>
          <w:p w14:paraId="61288FD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6C241E99"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Локална заједница, родитељи</w:t>
            </w:r>
          </w:p>
        </w:tc>
      </w:tr>
      <w:tr w:rsidR="00E6549D" w:rsidRPr="009C669E" w14:paraId="18C1FE8F" w14:textId="77777777" w:rsidTr="00DB16F0">
        <w:tc>
          <w:tcPr>
            <w:tcW w:w="2185" w:type="pct"/>
          </w:tcPr>
          <w:p w14:paraId="3E74F3F6"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Учествовање у раду стручних удружења, њихових органа, комисија, одбора и сарадња са педагозима који раде у другим установама</w:t>
            </w:r>
          </w:p>
        </w:tc>
        <w:tc>
          <w:tcPr>
            <w:tcW w:w="1312" w:type="pct"/>
          </w:tcPr>
          <w:p w14:paraId="27BFEE66"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Pr>
          <w:p w14:paraId="0929843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чланови релевантних установа</w:t>
            </w:r>
          </w:p>
        </w:tc>
      </w:tr>
      <w:tr w:rsidR="00E6549D" w:rsidRPr="009C669E" w14:paraId="678C8AD4" w14:textId="77777777" w:rsidTr="00DB16F0">
        <w:trPr>
          <w:trHeight w:val="593"/>
        </w:trPr>
        <w:tc>
          <w:tcPr>
            <w:tcW w:w="5000" w:type="pct"/>
            <w:gridSpan w:val="3"/>
          </w:tcPr>
          <w:p w14:paraId="654F7FDA"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IX</w:t>
            </w:r>
          </w:p>
          <w:p w14:paraId="35E8A81C" w14:textId="77777777" w:rsidR="00E6549D" w:rsidRPr="009C669E" w:rsidRDefault="00E6549D" w:rsidP="00E6549D">
            <w:pPr>
              <w:jc w:val="center"/>
              <w:rPr>
                <w:rFonts w:ascii="Times New Roman" w:eastAsia="Calibri" w:hAnsi="Times New Roman"/>
                <w:b/>
                <w:bCs/>
                <w:noProof/>
                <w:szCs w:val="24"/>
                <w:lang w:val="sr-Cyrl-RS"/>
              </w:rPr>
            </w:pPr>
            <w:r w:rsidRPr="009C669E">
              <w:rPr>
                <w:rFonts w:ascii="Times New Roman" w:eastAsia="Calibri" w:hAnsi="Times New Roman"/>
                <w:b/>
                <w:bCs/>
                <w:noProof/>
                <w:szCs w:val="24"/>
                <w:lang w:val="sr-Cyrl-RS"/>
              </w:rPr>
              <w:t>Вођење документације, припрема за рад и стручно усавршавање</w:t>
            </w:r>
          </w:p>
          <w:p w14:paraId="398612D0" w14:textId="77777777" w:rsidR="00E6549D" w:rsidRPr="009C669E" w:rsidRDefault="00E6549D" w:rsidP="00E6549D">
            <w:pPr>
              <w:rPr>
                <w:rFonts w:ascii="Times New Roman" w:eastAsia="Calibri" w:hAnsi="Times New Roman"/>
                <w:noProof/>
                <w:szCs w:val="24"/>
                <w:lang w:val="sr-Cyrl-RS"/>
              </w:rPr>
            </w:pPr>
          </w:p>
        </w:tc>
      </w:tr>
      <w:tr w:rsidR="00E6549D" w:rsidRPr="009C669E" w14:paraId="6BD48147" w14:textId="77777777" w:rsidTr="00DB16F0">
        <w:tc>
          <w:tcPr>
            <w:tcW w:w="2185" w:type="pct"/>
            <w:tcBorders>
              <w:top w:val="single" w:sz="4" w:space="0" w:color="auto"/>
              <w:left w:val="single" w:sz="4" w:space="0" w:color="auto"/>
              <w:bottom w:val="single" w:sz="4" w:space="0" w:color="auto"/>
              <w:right w:val="single" w:sz="4" w:space="0" w:color="auto"/>
            </w:tcBorders>
          </w:tcPr>
          <w:p w14:paraId="15B6DBFB"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Вођење евиденције о сопственом раду на дневном, месечном и годишњем нивоу (дневник рада педагога, евиденција о раду са ученицима (досије ученика), наставницима, родитељима, институцијама, извршеним анализама, истраживањима, посећеним часовима)</w:t>
            </w:r>
          </w:p>
        </w:tc>
        <w:tc>
          <w:tcPr>
            <w:tcW w:w="1312" w:type="pct"/>
            <w:tcBorders>
              <w:top w:val="single" w:sz="4" w:space="0" w:color="auto"/>
              <w:left w:val="single" w:sz="4" w:space="0" w:color="auto"/>
              <w:bottom w:val="single" w:sz="4" w:space="0" w:color="auto"/>
              <w:right w:val="single" w:sz="4" w:space="0" w:color="auto"/>
            </w:tcBorders>
          </w:tcPr>
          <w:p w14:paraId="2321F46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Континуирано, током школске године</w:t>
            </w:r>
          </w:p>
        </w:tc>
        <w:tc>
          <w:tcPr>
            <w:tcW w:w="1503" w:type="pct"/>
            <w:tcBorders>
              <w:top w:val="single" w:sz="4" w:space="0" w:color="auto"/>
              <w:left w:val="single" w:sz="4" w:space="0" w:color="auto"/>
              <w:bottom w:val="single" w:sz="4" w:space="0" w:color="auto"/>
              <w:right w:val="single" w:sz="4" w:space="0" w:color="auto"/>
            </w:tcBorders>
          </w:tcPr>
          <w:p w14:paraId="68AA643E"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лично</w:t>
            </w:r>
          </w:p>
        </w:tc>
      </w:tr>
      <w:tr w:rsidR="00E6549D" w:rsidRPr="009C669E" w14:paraId="1A62846D" w14:textId="77777777" w:rsidTr="00DB16F0">
        <w:tc>
          <w:tcPr>
            <w:tcW w:w="2185" w:type="pct"/>
            <w:tcBorders>
              <w:top w:val="single" w:sz="4" w:space="0" w:color="auto"/>
              <w:left w:val="single" w:sz="4" w:space="0" w:color="auto"/>
              <w:bottom w:val="single" w:sz="4" w:space="0" w:color="auto"/>
              <w:right w:val="single" w:sz="4" w:space="0" w:color="auto"/>
            </w:tcBorders>
          </w:tcPr>
          <w:p w14:paraId="52706A11"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lastRenderedPageBreak/>
              <w:t>Израда, припрема и чување посебних протокола, чек листа за праћење наставе и васпитних активности  на нивоу школе</w:t>
            </w:r>
          </w:p>
        </w:tc>
        <w:tc>
          <w:tcPr>
            <w:tcW w:w="1312" w:type="pct"/>
            <w:tcBorders>
              <w:top w:val="single" w:sz="4" w:space="0" w:color="auto"/>
              <w:left w:val="single" w:sz="4" w:space="0" w:color="auto"/>
              <w:bottom w:val="single" w:sz="4" w:space="0" w:color="auto"/>
              <w:right w:val="single" w:sz="4" w:space="0" w:color="auto"/>
            </w:tcBorders>
          </w:tcPr>
          <w:p w14:paraId="3DA1EFF5"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школске године</w:t>
            </w:r>
          </w:p>
        </w:tc>
        <w:tc>
          <w:tcPr>
            <w:tcW w:w="1503" w:type="pct"/>
            <w:tcBorders>
              <w:top w:val="single" w:sz="4" w:space="0" w:color="auto"/>
              <w:left w:val="single" w:sz="4" w:space="0" w:color="auto"/>
              <w:bottom w:val="single" w:sz="4" w:space="0" w:color="auto"/>
              <w:right w:val="single" w:sz="4" w:space="0" w:color="auto"/>
            </w:tcBorders>
          </w:tcPr>
          <w:p w14:paraId="087F656C"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лично</w:t>
            </w:r>
          </w:p>
        </w:tc>
      </w:tr>
      <w:tr w:rsidR="00E6549D" w:rsidRPr="009C669E" w14:paraId="6DD18102" w14:textId="77777777" w:rsidTr="00DB16F0">
        <w:tc>
          <w:tcPr>
            <w:tcW w:w="2185" w:type="pct"/>
            <w:tcBorders>
              <w:top w:val="single" w:sz="4" w:space="0" w:color="auto"/>
              <w:left w:val="single" w:sz="4" w:space="0" w:color="auto"/>
              <w:bottom w:val="single" w:sz="4" w:space="0" w:color="auto"/>
              <w:right w:val="single" w:sz="4" w:space="0" w:color="auto"/>
            </w:tcBorders>
          </w:tcPr>
          <w:p w14:paraId="507F192C"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Прикупљање података о ученицима и чување истих у складу са етичким кодексом педагога</w:t>
            </w:r>
          </w:p>
        </w:tc>
        <w:tc>
          <w:tcPr>
            <w:tcW w:w="1312" w:type="pct"/>
            <w:tcBorders>
              <w:top w:val="single" w:sz="4" w:space="0" w:color="auto"/>
              <w:left w:val="single" w:sz="4" w:space="0" w:color="auto"/>
              <w:bottom w:val="single" w:sz="4" w:space="0" w:color="auto"/>
              <w:right w:val="single" w:sz="4" w:space="0" w:color="auto"/>
            </w:tcBorders>
          </w:tcPr>
          <w:p w14:paraId="36F5831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w:t>
            </w:r>
          </w:p>
        </w:tc>
        <w:tc>
          <w:tcPr>
            <w:tcW w:w="1503" w:type="pct"/>
            <w:tcBorders>
              <w:top w:val="single" w:sz="4" w:space="0" w:color="auto"/>
              <w:left w:val="single" w:sz="4" w:space="0" w:color="auto"/>
              <w:bottom w:val="single" w:sz="4" w:space="0" w:color="auto"/>
              <w:right w:val="single" w:sz="4" w:space="0" w:color="auto"/>
            </w:tcBorders>
          </w:tcPr>
          <w:p w14:paraId="03B264CB"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психолог</w:t>
            </w:r>
          </w:p>
        </w:tc>
      </w:tr>
      <w:tr w:rsidR="00E6549D" w:rsidRPr="009C669E" w14:paraId="0976EEEA" w14:textId="77777777" w:rsidTr="00DB16F0">
        <w:tc>
          <w:tcPr>
            <w:tcW w:w="2185" w:type="pct"/>
            <w:tcBorders>
              <w:top w:val="single" w:sz="4" w:space="0" w:color="auto"/>
              <w:left w:val="single" w:sz="4" w:space="0" w:color="auto"/>
              <w:bottom w:val="single" w:sz="4" w:space="0" w:color="auto"/>
              <w:right w:val="single" w:sz="4" w:space="0" w:color="auto"/>
            </w:tcBorders>
          </w:tcPr>
          <w:p w14:paraId="194F0B96"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Припрема за послове предвиђене годишњим/оперативним плановима рада педагога</w:t>
            </w:r>
          </w:p>
        </w:tc>
        <w:tc>
          <w:tcPr>
            <w:tcW w:w="1312" w:type="pct"/>
            <w:tcBorders>
              <w:top w:val="single" w:sz="4" w:space="0" w:color="auto"/>
              <w:left w:val="single" w:sz="4" w:space="0" w:color="auto"/>
              <w:bottom w:val="single" w:sz="4" w:space="0" w:color="auto"/>
              <w:right w:val="single" w:sz="4" w:space="0" w:color="auto"/>
            </w:tcBorders>
          </w:tcPr>
          <w:p w14:paraId="087C35AA"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школске године</w:t>
            </w:r>
          </w:p>
        </w:tc>
        <w:tc>
          <w:tcPr>
            <w:tcW w:w="1503" w:type="pct"/>
            <w:tcBorders>
              <w:top w:val="single" w:sz="4" w:space="0" w:color="auto"/>
              <w:left w:val="single" w:sz="4" w:space="0" w:color="auto"/>
              <w:bottom w:val="single" w:sz="4" w:space="0" w:color="auto"/>
              <w:right w:val="single" w:sz="4" w:space="0" w:color="auto"/>
            </w:tcBorders>
          </w:tcPr>
          <w:p w14:paraId="202368C4"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лично</w:t>
            </w:r>
          </w:p>
        </w:tc>
      </w:tr>
      <w:tr w:rsidR="00E6549D" w:rsidRPr="009C669E" w14:paraId="26BBFE62" w14:textId="77777777" w:rsidTr="00DB16F0">
        <w:tc>
          <w:tcPr>
            <w:tcW w:w="2185" w:type="pct"/>
            <w:tcBorders>
              <w:top w:val="single" w:sz="4" w:space="0" w:color="auto"/>
              <w:left w:val="single" w:sz="4" w:space="0" w:color="auto"/>
              <w:bottom w:val="single" w:sz="4" w:space="0" w:color="auto"/>
              <w:right w:val="single" w:sz="4" w:space="0" w:color="auto"/>
            </w:tcBorders>
          </w:tcPr>
          <w:p w14:paraId="32B833F7" w14:textId="77777777" w:rsidR="00E6549D" w:rsidRPr="009C669E" w:rsidRDefault="00E6549D" w:rsidP="00E6549D">
            <w:pPr>
              <w:tabs>
                <w:tab w:val="left" w:pos="1368"/>
              </w:tabs>
              <w:rPr>
                <w:rFonts w:ascii="Times New Roman" w:eastAsia="Calibri" w:hAnsi="Times New Roman"/>
                <w:noProof/>
                <w:szCs w:val="24"/>
                <w:lang w:val="sr-Cyrl-RS"/>
              </w:rPr>
            </w:pPr>
            <w:r w:rsidRPr="009C669E">
              <w:rPr>
                <w:rFonts w:ascii="Times New Roman" w:eastAsia="Calibri" w:hAnsi="Times New Roman"/>
                <w:noProof/>
                <w:szCs w:val="24"/>
                <w:lang w:val="sr-Cyrl-RS"/>
              </w:rPr>
              <w:t>Стручно усавршавање (разрађено у плану стручног усавршавања)</w:t>
            </w:r>
          </w:p>
        </w:tc>
        <w:tc>
          <w:tcPr>
            <w:tcW w:w="1312" w:type="pct"/>
            <w:tcBorders>
              <w:top w:val="single" w:sz="4" w:space="0" w:color="auto"/>
              <w:left w:val="single" w:sz="4" w:space="0" w:color="auto"/>
              <w:bottom w:val="single" w:sz="4" w:space="0" w:color="auto"/>
              <w:right w:val="single" w:sz="4" w:space="0" w:color="auto"/>
            </w:tcBorders>
          </w:tcPr>
          <w:p w14:paraId="5FAE63F8"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током године, континуирано</w:t>
            </w:r>
          </w:p>
        </w:tc>
        <w:tc>
          <w:tcPr>
            <w:tcW w:w="1503" w:type="pct"/>
            <w:tcBorders>
              <w:top w:val="single" w:sz="4" w:space="0" w:color="auto"/>
              <w:left w:val="single" w:sz="4" w:space="0" w:color="auto"/>
              <w:bottom w:val="single" w:sz="4" w:space="0" w:color="auto"/>
              <w:right w:val="single" w:sz="4" w:space="0" w:color="auto"/>
            </w:tcBorders>
          </w:tcPr>
          <w:p w14:paraId="403E07BF" w14:textId="77777777" w:rsidR="00E6549D" w:rsidRPr="009C669E" w:rsidRDefault="00E6549D" w:rsidP="00E6549D">
            <w:pPr>
              <w:rPr>
                <w:rFonts w:ascii="Times New Roman" w:eastAsia="Calibri" w:hAnsi="Times New Roman"/>
                <w:noProof/>
                <w:szCs w:val="24"/>
                <w:lang w:val="sr-Cyrl-RS"/>
              </w:rPr>
            </w:pPr>
            <w:r w:rsidRPr="009C669E">
              <w:rPr>
                <w:rFonts w:ascii="Times New Roman" w:eastAsia="Calibri" w:hAnsi="Times New Roman"/>
                <w:noProof/>
                <w:szCs w:val="24"/>
                <w:lang w:val="sr-Cyrl-RS"/>
              </w:rPr>
              <w:t>лично</w:t>
            </w:r>
          </w:p>
        </w:tc>
      </w:tr>
    </w:tbl>
    <w:p w14:paraId="151AC0D5" w14:textId="77777777" w:rsidR="00E6549D" w:rsidRPr="009C669E" w:rsidRDefault="00E6549D" w:rsidP="00E6549D">
      <w:pPr>
        <w:spacing w:after="160" w:line="259" w:lineRule="auto"/>
        <w:jc w:val="center"/>
        <w:rPr>
          <w:rFonts w:ascii="Times New Roman" w:eastAsia="Calibri" w:hAnsi="Times New Roman"/>
          <w:b/>
          <w:bCs/>
          <w:noProof/>
          <w:kern w:val="2"/>
          <w:szCs w:val="24"/>
          <w:lang w:val="sr-Cyrl-RS"/>
          <w14:ligatures w14:val="standardContextual"/>
        </w:rPr>
      </w:pPr>
    </w:p>
    <w:p w14:paraId="77B51B7F" w14:textId="77777777" w:rsidR="001A5247" w:rsidRPr="009C669E" w:rsidRDefault="001A5247">
      <w:pPr>
        <w:spacing w:after="200" w:line="276" w:lineRule="auto"/>
        <w:rPr>
          <w:rFonts w:ascii="Times New Roman" w:hAnsi="Times New Roman"/>
          <w:szCs w:val="24"/>
          <w:lang w:val="sr-Cyrl-RS"/>
        </w:rPr>
      </w:pPr>
    </w:p>
    <w:p w14:paraId="7F4996E8" w14:textId="4CCA6136" w:rsidR="00521E89" w:rsidRPr="009C669E" w:rsidRDefault="00521E89" w:rsidP="0094013B">
      <w:pPr>
        <w:pStyle w:val="a"/>
        <w:jc w:val="both"/>
        <w:rPr>
          <w:rFonts w:cs="Times New Roman"/>
          <w:color w:val="auto"/>
        </w:rPr>
      </w:pPr>
      <w:bookmarkStart w:id="72" w:name="_Toc176940681"/>
      <w:r w:rsidRPr="009C669E">
        <w:rPr>
          <w:rFonts w:cs="Times New Roman"/>
          <w:color w:val="auto"/>
        </w:rPr>
        <w:t>ПЕДАГОШКА  ДОКУМЕНТАЦИЈА  О  РЕАЛИЗАЦИЈИ ПЛАНА И ПРОГРАМА</w:t>
      </w:r>
      <w:bookmarkEnd w:id="72"/>
    </w:p>
    <w:p w14:paraId="452F4B5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ab/>
      </w:r>
    </w:p>
    <w:p w14:paraId="42699189" w14:textId="77777777" w:rsidR="00521E89" w:rsidRPr="009C669E" w:rsidRDefault="00521E89" w:rsidP="00E16B9D">
      <w:p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У школи ће се водити следеће педагошке документације:</w:t>
      </w:r>
    </w:p>
    <w:p w14:paraId="6700FB33" w14:textId="77777777" w:rsidR="00521E89" w:rsidRPr="009C669E" w:rsidRDefault="00521E89" w:rsidP="00531484">
      <w:pPr>
        <w:numPr>
          <w:ilvl w:val="1"/>
          <w:numId w:val="34"/>
        </w:numPr>
        <w:spacing w:after="200" w:line="276" w:lineRule="auto"/>
        <w:ind w:left="1170"/>
        <w:jc w:val="both"/>
        <w:rPr>
          <w:rFonts w:ascii="Times New Roman" w:hAnsi="Times New Roman"/>
          <w:szCs w:val="24"/>
          <w:lang w:val="sr-Cyrl-RS"/>
        </w:rPr>
      </w:pPr>
      <w:r w:rsidRPr="009C669E">
        <w:rPr>
          <w:rFonts w:ascii="Times New Roman" w:hAnsi="Times New Roman"/>
          <w:b/>
          <w:szCs w:val="24"/>
          <w:lang w:val="sr-Cyrl-RS"/>
        </w:rPr>
        <w:t>Планови:</w:t>
      </w:r>
    </w:p>
    <w:p w14:paraId="2BB1C9D7" w14:textId="77777777" w:rsidR="00521E89" w:rsidRPr="009C669E" w:rsidRDefault="00521E89" w:rsidP="00E16B9D">
      <w:pPr>
        <w:numPr>
          <w:ilvl w:val="0"/>
          <w:numId w:val="14"/>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Глобални планови за све видове васпитно – образовног рада</w:t>
      </w:r>
    </w:p>
    <w:p w14:paraId="5E990FAD" w14:textId="77777777" w:rsidR="00521E89" w:rsidRPr="009C669E" w:rsidRDefault="00521E89" w:rsidP="00E16B9D">
      <w:pPr>
        <w:numPr>
          <w:ilvl w:val="0"/>
          <w:numId w:val="14"/>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 xml:space="preserve">Оперативне планове васпитно – образовног рада </w:t>
      </w:r>
    </w:p>
    <w:p w14:paraId="30FB4022" w14:textId="77777777" w:rsidR="00521E89" w:rsidRPr="009C669E" w:rsidRDefault="00521E89" w:rsidP="00E16B9D">
      <w:pPr>
        <w:numPr>
          <w:ilvl w:val="0"/>
          <w:numId w:val="14"/>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Дневна припрема за непосредан васпитно – образовни рад</w:t>
      </w:r>
    </w:p>
    <w:p w14:paraId="31D81B7D" w14:textId="77777777" w:rsidR="00521E89" w:rsidRPr="009C669E" w:rsidRDefault="00521E89" w:rsidP="00531484">
      <w:pPr>
        <w:numPr>
          <w:ilvl w:val="1"/>
          <w:numId w:val="34"/>
        </w:numPr>
        <w:spacing w:after="200" w:line="276" w:lineRule="auto"/>
        <w:ind w:left="1170"/>
        <w:jc w:val="both"/>
        <w:rPr>
          <w:rFonts w:ascii="Times New Roman" w:hAnsi="Times New Roman"/>
          <w:szCs w:val="24"/>
          <w:lang w:val="sr-Cyrl-RS"/>
        </w:rPr>
      </w:pPr>
      <w:r w:rsidRPr="009C669E">
        <w:rPr>
          <w:rFonts w:ascii="Times New Roman" w:hAnsi="Times New Roman"/>
          <w:b/>
          <w:szCs w:val="24"/>
          <w:lang w:val="sr-Cyrl-RS"/>
        </w:rPr>
        <w:t>Дневници и записници:</w:t>
      </w:r>
    </w:p>
    <w:p w14:paraId="4AA35AA8" w14:textId="77777777" w:rsidR="00521E89" w:rsidRPr="009C669E" w:rsidRDefault="00521E89" w:rsidP="00E16B9D">
      <w:pPr>
        <w:numPr>
          <w:ilvl w:val="0"/>
          <w:numId w:val="15"/>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Разредне књиге, матичне књиге</w:t>
      </w:r>
    </w:p>
    <w:p w14:paraId="77D9CD79" w14:textId="77777777" w:rsidR="00521E89" w:rsidRPr="009C669E" w:rsidRDefault="00521E89" w:rsidP="00E16B9D">
      <w:pPr>
        <w:numPr>
          <w:ilvl w:val="0"/>
          <w:numId w:val="15"/>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Дневници рада директора, педагога, психолога и библиотекара</w:t>
      </w:r>
    </w:p>
    <w:p w14:paraId="79AC911E" w14:textId="77777777" w:rsidR="00521E89" w:rsidRPr="009C669E" w:rsidRDefault="00521E89" w:rsidP="00E16B9D">
      <w:pPr>
        <w:numPr>
          <w:ilvl w:val="0"/>
          <w:numId w:val="15"/>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Запажања директора, педагога и психолога у домену педагошког и инструктивног рада</w:t>
      </w:r>
    </w:p>
    <w:p w14:paraId="6C4816F8" w14:textId="77777777" w:rsidR="00521E89" w:rsidRPr="009C669E" w:rsidRDefault="00521E89" w:rsidP="00E16B9D">
      <w:pPr>
        <w:numPr>
          <w:ilvl w:val="0"/>
          <w:numId w:val="15"/>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Запажања разредног старешине, педагога и психолога  о сарадњи са ученицима и њиховим родитељима</w:t>
      </w:r>
    </w:p>
    <w:p w14:paraId="24A617AA" w14:textId="77777777" w:rsidR="00521E89" w:rsidRPr="009C669E" w:rsidRDefault="00521E89" w:rsidP="00E16B9D">
      <w:pPr>
        <w:numPr>
          <w:ilvl w:val="0"/>
          <w:numId w:val="15"/>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lastRenderedPageBreak/>
        <w:t>Записници стручних већа</w:t>
      </w:r>
    </w:p>
    <w:p w14:paraId="12E69A12" w14:textId="77777777" w:rsidR="00521E89" w:rsidRPr="009C669E" w:rsidRDefault="00521E89" w:rsidP="00E16B9D">
      <w:pPr>
        <w:numPr>
          <w:ilvl w:val="0"/>
          <w:numId w:val="15"/>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Записници одељенских већа</w:t>
      </w:r>
    </w:p>
    <w:p w14:paraId="33B158B1" w14:textId="77777777" w:rsidR="00521E89" w:rsidRPr="009C669E" w:rsidRDefault="00521E89" w:rsidP="00531484">
      <w:pPr>
        <w:numPr>
          <w:ilvl w:val="1"/>
          <w:numId w:val="34"/>
        </w:numPr>
        <w:spacing w:after="200" w:line="276" w:lineRule="auto"/>
        <w:ind w:left="1170"/>
        <w:jc w:val="both"/>
        <w:rPr>
          <w:rFonts w:ascii="Times New Roman" w:hAnsi="Times New Roman"/>
          <w:szCs w:val="24"/>
          <w:lang w:val="sr-Cyrl-RS"/>
        </w:rPr>
      </w:pPr>
      <w:r w:rsidRPr="009C669E">
        <w:rPr>
          <w:rFonts w:ascii="Times New Roman" w:hAnsi="Times New Roman"/>
          <w:b/>
          <w:szCs w:val="24"/>
          <w:lang w:val="sr-Cyrl-RS"/>
        </w:rPr>
        <w:t>Извештаји:</w:t>
      </w:r>
    </w:p>
    <w:p w14:paraId="35A441F6" w14:textId="77777777" w:rsidR="00521E89" w:rsidRPr="009C669E" w:rsidRDefault="00521E89" w:rsidP="00E16B9D">
      <w:pPr>
        <w:numPr>
          <w:ilvl w:val="0"/>
          <w:numId w:val="16"/>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Разредних старешина о реализацији наставног плана и програма и успеха ученика</w:t>
      </w:r>
    </w:p>
    <w:p w14:paraId="79835507" w14:textId="77777777" w:rsidR="00521E89" w:rsidRPr="009C669E" w:rsidRDefault="00521E89" w:rsidP="00E16B9D">
      <w:pPr>
        <w:numPr>
          <w:ilvl w:val="0"/>
          <w:numId w:val="16"/>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 xml:space="preserve">Разредних већа и стручних већа </w:t>
      </w:r>
    </w:p>
    <w:p w14:paraId="3E61E581" w14:textId="77777777" w:rsidR="00521E89" w:rsidRPr="009C669E" w:rsidRDefault="00521E89" w:rsidP="00E16B9D">
      <w:pPr>
        <w:numPr>
          <w:ilvl w:val="0"/>
          <w:numId w:val="16"/>
        </w:numPr>
        <w:spacing w:after="200" w:line="276" w:lineRule="auto"/>
        <w:ind w:left="1170"/>
        <w:jc w:val="both"/>
        <w:rPr>
          <w:rFonts w:ascii="Times New Roman" w:hAnsi="Times New Roman"/>
          <w:szCs w:val="24"/>
          <w:lang w:val="sr-Cyrl-RS"/>
        </w:rPr>
      </w:pPr>
      <w:r w:rsidRPr="009C669E">
        <w:rPr>
          <w:rFonts w:ascii="Times New Roman" w:hAnsi="Times New Roman"/>
          <w:szCs w:val="24"/>
          <w:lang w:val="sr-Cyrl-RS"/>
        </w:rPr>
        <w:t>Директора, педагога и психолoга</w:t>
      </w:r>
    </w:p>
    <w:p w14:paraId="57809ABC" w14:textId="096811DA" w:rsidR="00521E89" w:rsidRPr="009C669E" w:rsidRDefault="00521E89" w:rsidP="0094013B">
      <w:pPr>
        <w:pStyle w:val="a0"/>
        <w:jc w:val="both"/>
        <w:rPr>
          <w:szCs w:val="24"/>
          <w:lang w:val="sr-Cyrl-RS"/>
        </w:rPr>
      </w:pPr>
      <w:bookmarkStart w:id="73" w:name="_Toc176940682"/>
      <w:r w:rsidRPr="009C669E">
        <w:rPr>
          <w:szCs w:val="24"/>
          <w:lang w:val="sr-Cyrl-RS"/>
        </w:rPr>
        <w:t>ПЛАНОВИ РАДА ОРГАНА УПРАВЉАЊА И РУКОВОЂЕЊА - ПЛАН РАДА ДИРЕКТОРА:</w:t>
      </w:r>
      <w:bookmarkEnd w:id="73"/>
    </w:p>
    <w:p w14:paraId="7C30BBCE" w14:textId="77777777" w:rsidR="00C27A2A" w:rsidRDefault="00C27A2A" w:rsidP="00E16B9D">
      <w:pPr>
        <w:spacing w:after="200" w:line="276" w:lineRule="auto"/>
        <w:ind w:left="900"/>
        <w:jc w:val="both"/>
        <w:rPr>
          <w:rFonts w:ascii="Times New Roman" w:hAnsi="Times New Roman"/>
          <w:szCs w:val="24"/>
          <w:lang w:val="sr-Cyrl-RS"/>
        </w:rPr>
      </w:pPr>
    </w:p>
    <w:p w14:paraId="1E7F063F"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Програм рада директора школе конципиран је на основу обавеза, овлашћења и одговорности које су регулисане Законом о основама образовања и васпитања и Статутом школе.</w:t>
      </w:r>
    </w:p>
    <w:p w14:paraId="0A1F6AA5"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Основни задаци директора школе су:</w:t>
      </w:r>
    </w:p>
    <w:p w14:paraId="724AE18D" w14:textId="77777777" w:rsidR="00521E89" w:rsidRPr="009C669E" w:rsidRDefault="00521E89" w:rsidP="00531484">
      <w:pPr>
        <w:numPr>
          <w:ilvl w:val="0"/>
          <w:numId w:val="31"/>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Организовање образовно - васпитног рада у школи;</w:t>
      </w:r>
    </w:p>
    <w:p w14:paraId="3DBBE578" w14:textId="77777777" w:rsidR="00521E89" w:rsidRPr="009C669E" w:rsidRDefault="00521E89" w:rsidP="00531484">
      <w:pPr>
        <w:numPr>
          <w:ilvl w:val="0"/>
          <w:numId w:val="31"/>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Усмеравање и усклађивање рада свих стручних органа у школи;</w:t>
      </w:r>
    </w:p>
    <w:p w14:paraId="6C5F012F" w14:textId="77777777" w:rsidR="00521E89" w:rsidRPr="009C669E" w:rsidRDefault="00521E89" w:rsidP="00531484">
      <w:pPr>
        <w:numPr>
          <w:ilvl w:val="0"/>
          <w:numId w:val="31"/>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Обезбеђивање увида у стварање свих видова образовно- васпитног рада и реализацију задатака који проистичу из законских прописа, Наставног програма, других стручно -педагошких докумената и Годишњег плана рада школе;</w:t>
      </w:r>
    </w:p>
    <w:p w14:paraId="13BD6B0D" w14:textId="77777777" w:rsidR="00521E89" w:rsidRPr="009C669E" w:rsidRDefault="00521E89" w:rsidP="00531484">
      <w:pPr>
        <w:numPr>
          <w:ilvl w:val="0"/>
          <w:numId w:val="31"/>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Праћење остваривања одлука, закључака и мера стручних органа и Школског одбора;</w:t>
      </w:r>
    </w:p>
    <w:p w14:paraId="64C098AE" w14:textId="77777777" w:rsidR="00521E89" w:rsidRPr="009C669E" w:rsidRDefault="00521E89" w:rsidP="00531484">
      <w:pPr>
        <w:numPr>
          <w:ilvl w:val="0"/>
          <w:numId w:val="32"/>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Реализовање инструктивно - педагошког увида и анализе и надзора у све видове образовно - васпитног рада наставника и стручних сарадника.</w:t>
      </w:r>
    </w:p>
    <w:p w14:paraId="4BAE2593" w14:textId="77777777" w:rsidR="00521E89" w:rsidRPr="009C669E" w:rsidRDefault="00521E89" w:rsidP="00E16B9D">
      <w:pPr>
        <w:spacing w:after="200" w:line="276" w:lineRule="auto"/>
        <w:ind w:left="900"/>
        <w:jc w:val="both"/>
        <w:rPr>
          <w:rFonts w:ascii="Times New Roman" w:hAnsi="Times New Roman"/>
          <w:szCs w:val="24"/>
          <w:lang w:val="sr-Cyrl-RS"/>
        </w:rPr>
      </w:pPr>
    </w:p>
    <w:p w14:paraId="72E4547D" w14:textId="5D9507DA"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У току 202</w:t>
      </w:r>
      <w:r w:rsidR="00561898" w:rsidRPr="009C669E">
        <w:rPr>
          <w:rFonts w:ascii="Times New Roman" w:hAnsi="Times New Roman"/>
          <w:szCs w:val="24"/>
          <w:lang w:val="sr-Cyrl-RS"/>
        </w:rPr>
        <w:t>4</w:t>
      </w:r>
      <w:r w:rsidRPr="009C669E">
        <w:rPr>
          <w:rFonts w:ascii="Times New Roman" w:hAnsi="Times New Roman"/>
          <w:szCs w:val="24"/>
          <w:lang w:val="sr-Cyrl-RS"/>
        </w:rPr>
        <w:t>/202</w:t>
      </w:r>
      <w:r w:rsidR="00561898" w:rsidRPr="009C669E">
        <w:rPr>
          <w:rFonts w:ascii="Times New Roman" w:hAnsi="Times New Roman"/>
          <w:szCs w:val="24"/>
          <w:lang w:val="sr-Cyrl-RS"/>
        </w:rPr>
        <w:t>5</w:t>
      </w:r>
      <w:r w:rsidRPr="009C669E">
        <w:rPr>
          <w:rFonts w:ascii="Times New Roman" w:hAnsi="Times New Roman"/>
          <w:szCs w:val="24"/>
          <w:lang w:val="sr-Cyrl-RS"/>
        </w:rPr>
        <w:t>. године директор ће посећивати часове редовне наставе и часове осталих облика непосредног  образовно- васпитног рада.</w:t>
      </w:r>
    </w:p>
    <w:p w14:paraId="3C8A2251"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lastRenderedPageBreak/>
        <w:t xml:space="preserve">Током школске године, активност директора биће усмерена ка даљем побољшању услова рада (у складу са материјалним могућностима), а посебно на плану набавке и усклађивања захтева у погледу коришћења наставних средстава. Директор ће активно пратити реализацију наставног плана и програма. </w:t>
      </w:r>
    </w:p>
    <w:p w14:paraId="1A534E47"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 xml:space="preserve">Директор ће уложити максимум напора за набавку наставних средстава уз помоћ донатора и спонзора, сопствених средстава школе, средстава  Министарства просвете  и науке, Секретаријата  за образовање и дечију заштиту Града Београда. </w:t>
      </w:r>
    </w:p>
    <w:p w14:paraId="08EEACE6" w14:textId="77777777" w:rsidR="00521E89" w:rsidRPr="009C669E" w:rsidRDefault="00521E89" w:rsidP="00E16B9D">
      <w:pPr>
        <w:spacing w:after="200" w:line="276" w:lineRule="auto"/>
        <w:ind w:left="900"/>
        <w:jc w:val="both"/>
        <w:rPr>
          <w:rFonts w:ascii="Times New Roman" w:hAnsi="Times New Roman"/>
          <w:b/>
          <w:szCs w:val="24"/>
          <w:lang w:val="sr-Cyrl-RS"/>
        </w:rPr>
      </w:pPr>
      <w:r w:rsidRPr="009C669E">
        <w:rPr>
          <w:rFonts w:ascii="Times New Roman" w:hAnsi="Times New Roman"/>
          <w:b/>
          <w:szCs w:val="24"/>
          <w:lang w:val="sr-Cyrl-RS"/>
        </w:rPr>
        <w:t>Инструктивно - педагошки рад</w:t>
      </w:r>
    </w:p>
    <w:p w14:paraId="476BA262"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педагошко усавршавање у вези планирања, програмирања и непосредног припремања за све видове рада наставника и стручних сарадника</w:t>
      </w:r>
    </w:p>
    <w:p w14:paraId="0741779A"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планско посећивање часова непосредног рада наставника са ученицима</w:t>
      </w:r>
    </w:p>
    <w:p w14:paraId="7595F4EE"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 xml:space="preserve">инструктивно - педагошка анализа посећених часова </w:t>
      </w:r>
    </w:p>
    <w:p w14:paraId="14E25230"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саветодавни рад са ученицима, њиховим организацијама и заједницама</w:t>
      </w:r>
    </w:p>
    <w:p w14:paraId="4977BB80"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 xml:space="preserve">саветодавни рад са родитељима ученика </w:t>
      </w:r>
    </w:p>
    <w:p w14:paraId="116102F5"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инструктивно - педагошка анализа писаних и практичних радова ученика</w:t>
      </w:r>
    </w:p>
    <w:p w14:paraId="51BB223B"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инструктивно - педагошко учествовање у раду стручних органа и рад са стручним сарадницима</w:t>
      </w:r>
    </w:p>
    <w:p w14:paraId="131D183D"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b/>
          <w:szCs w:val="24"/>
          <w:lang w:val="sr-Cyrl-RS"/>
        </w:rPr>
        <w:t>Послови општег организовања, координације, планирања, програмирања, анализирања, надзора и извештавања</w:t>
      </w:r>
    </w:p>
    <w:p w14:paraId="5E3797BA"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општа организација  рада школе</w:t>
      </w:r>
    </w:p>
    <w:p w14:paraId="15C4A3EC"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праћење реализације планова и програма рада са ученицима и родитељима</w:t>
      </w:r>
    </w:p>
    <w:p w14:paraId="33D1570C"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праћење и остваривање финансијског пословања у школи</w:t>
      </w:r>
    </w:p>
    <w:p w14:paraId="010537B0"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учешће у раду стручних и других органа у школи</w:t>
      </w:r>
    </w:p>
    <w:p w14:paraId="403603A0" w14:textId="77777777" w:rsidR="00521E89" w:rsidRPr="009C669E" w:rsidRDefault="00521E89" w:rsidP="00531484">
      <w:pPr>
        <w:numPr>
          <w:ilvl w:val="0"/>
          <w:numId w:val="30"/>
        </w:num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 xml:space="preserve">сарадња са чиниоцима друштвене средине </w:t>
      </w:r>
    </w:p>
    <w:p w14:paraId="11F75AA6" w14:textId="299F9B89" w:rsidR="00F170C7" w:rsidRPr="00C27A2A" w:rsidRDefault="00521E89" w:rsidP="00E02E86">
      <w:pPr>
        <w:numPr>
          <w:ilvl w:val="0"/>
          <w:numId w:val="30"/>
        </w:numPr>
        <w:spacing w:after="200" w:line="276" w:lineRule="auto"/>
        <w:ind w:left="900"/>
        <w:jc w:val="both"/>
        <w:rPr>
          <w:rFonts w:ascii="Times New Roman" w:hAnsi="Times New Roman"/>
          <w:szCs w:val="24"/>
          <w:lang w:val="sr-Cyrl-RS"/>
        </w:rPr>
      </w:pPr>
      <w:r w:rsidRPr="00C27A2A">
        <w:rPr>
          <w:rFonts w:ascii="Times New Roman" w:hAnsi="Times New Roman"/>
          <w:szCs w:val="24"/>
          <w:lang w:val="sr-Cyrl-RS"/>
        </w:rPr>
        <w:t>остали послови директора у школи и ван ње.</w:t>
      </w:r>
      <w:r w:rsidR="00F170C7" w:rsidRPr="00C27A2A">
        <w:rPr>
          <w:rFonts w:ascii="Times New Roman" w:hAnsi="Times New Roman"/>
          <w:szCs w:val="24"/>
          <w:lang w:val="sr-Cyrl-RS"/>
        </w:rPr>
        <w:br w:type="page"/>
      </w:r>
    </w:p>
    <w:tbl>
      <w:tblPr>
        <w:tblW w:w="132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66"/>
        <w:gridCol w:w="9964"/>
        <w:gridCol w:w="1820"/>
      </w:tblGrid>
      <w:tr w:rsidR="00CA4358" w:rsidRPr="009C669E" w14:paraId="18B2888B" w14:textId="77777777" w:rsidTr="006E0774">
        <w:trPr>
          <w:cantSplit/>
          <w:jc w:val="center"/>
        </w:trPr>
        <w:tc>
          <w:tcPr>
            <w:tcW w:w="1466" w:type="dxa"/>
            <w:shd w:val="clear" w:color="auto" w:fill="A6A6A6"/>
            <w:vAlign w:val="center"/>
          </w:tcPr>
          <w:p w14:paraId="6C249D30"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 xml:space="preserve">  МЕСЕЦ</w:t>
            </w:r>
          </w:p>
        </w:tc>
        <w:tc>
          <w:tcPr>
            <w:tcW w:w="9964" w:type="dxa"/>
            <w:shd w:val="clear" w:color="auto" w:fill="A6A6A6"/>
            <w:vAlign w:val="center"/>
          </w:tcPr>
          <w:p w14:paraId="53AF254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ПРОГРАМСКИ САДРЖАЈИ</w:t>
            </w:r>
          </w:p>
        </w:tc>
        <w:tc>
          <w:tcPr>
            <w:tcW w:w="1820" w:type="dxa"/>
            <w:shd w:val="clear" w:color="auto" w:fill="A6A6A6"/>
            <w:vAlign w:val="center"/>
          </w:tcPr>
          <w:p w14:paraId="01363C43"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САРАДНИЦИ</w:t>
            </w:r>
          </w:p>
        </w:tc>
      </w:tr>
      <w:tr w:rsidR="00CA4358" w:rsidRPr="009C669E" w14:paraId="0A070690" w14:textId="77777777" w:rsidTr="006E0774">
        <w:trPr>
          <w:cantSplit/>
          <w:jc w:val="center"/>
        </w:trPr>
        <w:tc>
          <w:tcPr>
            <w:tcW w:w="1466" w:type="dxa"/>
            <w:vMerge w:val="restart"/>
            <w:vAlign w:val="center"/>
          </w:tcPr>
          <w:p w14:paraId="142D0ACD" w14:textId="77777777" w:rsidR="00521E89" w:rsidRPr="009C669E" w:rsidRDefault="00521E89" w:rsidP="0094013B">
            <w:pPr>
              <w:spacing w:after="200" w:line="276" w:lineRule="auto"/>
              <w:jc w:val="both"/>
              <w:rPr>
                <w:rFonts w:ascii="Times New Roman" w:hAnsi="Times New Roman"/>
                <w:b/>
                <w:bCs/>
                <w:szCs w:val="24"/>
                <w:lang w:val="sr-Cyrl-RS"/>
              </w:rPr>
            </w:pPr>
          </w:p>
          <w:p w14:paraId="1F041256" w14:textId="77777777" w:rsidR="00521E89" w:rsidRPr="009C669E" w:rsidRDefault="00521E89" w:rsidP="0094013B">
            <w:pPr>
              <w:spacing w:after="200" w:line="276" w:lineRule="auto"/>
              <w:jc w:val="both"/>
              <w:rPr>
                <w:rFonts w:ascii="Times New Roman" w:hAnsi="Times New Roman"/>
                <w:szCs w:val="24"/>
                <w:lang w:val="sr-Cyrl-RS"/>
              </w:rPr>
            </w:pPr>
          </w:p>
          <w:p w14:paraId="7A401D61" w14:textId="77777777" w:rsidR="00521E89" w:rsidRPr="009C669E" w:rsidRDefault="00521E89" w:rsidP="0094013B">
            <w:pPr>
              <w:spacing w:after="200" w:line="276" w:lineRule="auto"/>
              <w:jc w:val="both"/>
              <w:rPr>
                <w:rFonts w:ascii="Times New Roman" w:hAnsi="Times New Roman"/>
                <w:szCs w:val="24"/>
                <w:lang w:val="sr-Cyrl-RS"/>
              </w:rPr>
            </w:pPr>
          </w:p>
          <w:p w14:paraId="43B0F47B" w14:textId="77777777" w:rsidR="00521E89" w:rsidRPr="009C669E" w:rsidRDefault="00521E89" w:rsidP="0094013B">
            <w:pPr>
              <w:spacing w:after="200" w:line="276" w:lineRule="auto"/>
              <w:jc w:val="both"/>
              <w:rPr>
                <w:rFonts w:ascii="Times New Roman" w:hAnsi="Times New Roman"/>
                <w:szCs w:val="24"/>
                <w:lang w:val="sr-Cyrl-RS"/>
              </w:rPr>
            </w:pPr>
          </w:p>
          <w:p w14:paraId="769FEE51" w14:textId="77777777" w:rsidR="00521E89" w:rsidRPr="009C669E" w:rsidRDefault="00521E89" w:rsidP="0094013B">
            <w:pPr>
              <w:spacing w:after="200" w:line="276" w:lineRule="auto"/>
              <w:jc w:val="both"/>
              <w:rPr>
                <w:rFonts w:ascii="Times New Roman" w:hAnsi="Times New Roman"/>
                <w:szCs w:val="24"/>
                <w:lang w:val="sr-Cyrl-RS"/>
              </w:rPr>
            </w:pPr>
          </w:p>
          <w:p w14:paraId="70869F3F" w14:textId="77777777" w:rsidR="00521E89" w:rsidRPr="009C669E" w:rsidRDefault="00521E89" w:rsidP="0094013B">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Септембар</w:t>
            </w:r>
          </w:p>
          <w:p w14:paraId="77981D9C" w14:textId="77777777" w:rsidR="00521E89" w:rsidRPr="009C669E" w:rsidRDefault="00521E89" w:rsidP="0094013B">
            <w:pPr>
              <w:spacing w:after="200" w:line="276" w:lineRule="auto"/>
              <w:jc w:val="both"/>
              <w:rPr>
                <w:rFonts w:ascii="Times New Roman" w:hAnsi="Times New Roman"/>
                <w:szCs w:val="24"/>
                <w:lang w:val="sr-Cyrl-RS"/>
              </w:rPr>
            </w:pPr>
          </w:p>
          <w:p w14:paraId="21B4CEE7" w14:textId="77777777" w:rsidR="00521E89" w:rsidRPr="009C669E" w:rsidRDefault="00521E89" w:rsidP="0094013B">
            <w:pPr>
              <w:spacing w:after="200" w:line="276" w:lineRule="auto"/>
              <w:jc w:val="both"/>
              <w:rPr>
                <w:rFonts w:ascii="Times New Roman" w:hAnsi="Times New Roman"/>
                <w:szCs w:val="24"/>
                <w:lang w:val="sr-Cyrl-RS"/>
              </w:rPr>
            </w:pPr>
          </w:p>
          <w:p w14:paraId="307236AE" w14:textId="77777777" w:rsidR="00521E89" w:rsidRPr="009C669E" w:rsidRDefault="00521E89" w:rsidP="0094013B">
            <w:pPr>
              <w:spacing w:after="200" w:line="276" w:lineRule="auto"/>
              <w:jc w:val="both"/>
              <w:rPr>
                <w:rFonts w:ascii="Times New Roman" w:hAnsi="Times New Roman"/>
                <w:szCs w:val="24"/>
                <w:lang w:val="sr-Cyrl-RS"/>
              </w:rPr>
            </w:pPr>
          </w:p>
          <w:p w14:paraId="28A884FC" w14:textId="77777777" w:rsidR="00521E89" w:rsidRPr="009C669E" w:rsidRDefault="00521E89" w:rsidP="0094013B">
            <w:pPr>
              <w:spacing w:after="200" w:line="276" w:lineRule="auto"/>
              <w:jc w:val="both"/>
              <w:rPr>
                <w:rFonts w:ascii="Times New Roman" w:hAnsi="Times New Roman"/>
                <w:szCs w:val="24"/>
                <w:lang w:val="sr-Cyrl-RS"/>
              </w:rPr>
            </w:pPr>
          </w:p>
          <w:p w14:paraId="64026DDE" w14:textId="77777777" w:rsidR="00521E89" w:rsidRPr="009C669E" w:rsidRDefault="00521E89" w:rsidP="0094013B">
            <w:pPr>
              <w:spacing w:after="200" w:line="276" w:lineRule="auto"/>
              <w:jc w:val="both"/>
              <w:rPr>
                <w:rFonts w:ascii="Times New Roman" w:hAnsi="Times New Roman"/>
                <w:szCs w:val="24"/>
                <w:lang w:val="sr-Cyrl-RS"/>
              </w:rPr>
            </w:pPr>
          </w:p>
          <w:p w14:paraId="4C3DD1F0" w14:textId="77777777" w:rsidR="00521E89" w:rsidRPr="009C669E" w:rsidRDefault="00521E89" w:rsidP="0094013B">
            <w:pPr>
              <w:spacing w:after="200" w:line="276" w:lineRule="auto"/>
              <w:jc w:val="both"/>
              <w:rPr>
                <w:rFonts w:ascii="Times New Roman" w:hAnsi="Times New Roman"/>
                <w:szCs w:val="24"/>
                <w:lang w:val="sr-Cyrl-RS"/>
              </w:rPr>
            </w:pPr>
          </w:p>
          <w:p w14:paraId="7AABBA6D" w14:textId="77777777" w:rsidR="00521E89" w:rsidRPr="009C669E" w:rsidRDefault="00521E89" w:rsidP="0094013B">
            <w:pPr>
              <w:spacing w:after="200" w:line="276" w:lineRule="auto"/>
              <w:jc w:val="both"/>
              <w:rPr>
                <w:rFonts w:ascii="Times New Roman" w:hAnsi="Times New Roman"/>
                <w:szCs w:val="24"/>
                <w:lang w:val="sr-Cyrl-RS"/>
              </w:rPr>
            </w:pPr>
          </w:p>
          <w:p w14:paraId="291BEA6D" w14:textId="77777777" w:rsidR="00521E89" w:rsidRPr="009C669E" w:rsidRDefault="00521E89" w:rsidP="0094013B">
            <w:pPr>
              <w:spacing w:after="200" w:line="276" w:lineRule="auto"/>
              <w:jc w:val="both"/>
              <w:rPr>
                <w:rFonts w:ascii="Times New Roman" w:hAnsi="Times New Roman"/>
                <w:szCs w:val="24"/>
                <w:lang w:val="sr-Cyrl-RS"/>
              </w:rPr>
            </w:pPr>
          </w:p>
          <w:p w14:paraId="2EFD10C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szCs w:val="24"/>
                <w:lang w:val="sr-Cyrl-RS"/>
              </w:rPr>
              <w:t xml:space="preserve">    </w:t>
            </w:r>
          </w:p>
        </w:tc>
        <w:tc>
          <w:tcPr>
            <w:tcW w:w="9964" w:type="dxa"/>
          </w:tcPr>
          <w:p w14:paraId="3D791FB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1.Разматрање и решавање организационих питања на почетку школске године (снабдевеност уџбеницима, приручницима, материјалом, исхрана ученика, опредељивање ученика за слободне активности, конституисање ученичких организација и заједница, утврђивање бројног стања ученика, кадровска питања и др.)</w:t>
            </w:r>
          </w:p>
          <w:p w14:paraId="6AC3B57B" w14:textId="50CE3D50" w:rsidR="00521E89" w:rsidRPr="009C669E" w:rsidRDefault="00521E89" w:rsidP="00987D3A">
            <w:pPr>
              <w:spacing w:after="200" w:line="276" w:lineRule="auto"/>
              <w:jc w:val="both"/>
              <w:rPr>
                <w:rFonts w:ascii="Times New Roman" w:hAnsi="Times New Roman"/>
                <w:szCs w:val="24"/>
                <w:lang w:val="sr-Cyrl-RS"/>
              </w:rPr>
            </w:pPr>
            <w:r w:rsidRPr="009C669E">
              <w:rPr>
                <w:rFonts w:ascii="Times New Roman" w:hAnsi="Times New Roman"/>
                <w:szCs w:val="24"/>
                <w:lang w:val="sr-Cyrl-RS"/>
              </w:rPr>
              <w:t>1.1. Праћење реализације васпитно-образовног рада и подношење Извештаја</w:t>
            </w:r>
          </w:p>
        </w:tc>
        <w:tc>
          <w:tcPr>
            <w:tcW w:w="1820" w:type="dxa"/>
            <w:vAlign w:val="center"/>
          </w:tcPr>
          <w:p w14:paraId="71161A61" w14:textId="487C3A68"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директор</w:t>
            </w:r>
            <w:r w:rsidR="00116BE5" w:rsidRPr="009C669E">
              <w:rPr>
                <w:rFonts w:ascii="Times New Roman" w:hAnsi="Times New Roman"/>
                <w:szCs w:val="24"/>
                <w:lang w:val="sr-Cyrl-RS"/>
              </w:rPr>
              <w:t>, помоћник директора</w:t>
            </w:r>
          </w:p>
          <w:p w14:paraId="77FEEE40"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107EE0A9" w14:textId="77777777" w:rsidTr="006E0774">
        <w:trPr>
          <w:cantSplit/>
          <w:jc w:val="center"/>
        </w:trPr>
        <w:tc>
          <w:tcPr>
            <w:tcW w:w="1466" w:type="dxa"/>
            <w:vMerge/>
            <w:vAlign w:val="center"/>
          </w:tcPr>
          <w:p w14:paraId="4A9378C9"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168D92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2.Преглед годишњих и месечних планова рада наставника</w:t>
            </w:r>
          </w:p>
        </w:tc>
        <w:tc>
          <w:tcPr>
            <w:tcW w:w="1820" w:type="dxa"/>
            <w:vAlign w:val="center"/>
          </w:tcPr>
          <w:p w14:paraId="5048B61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72DAF1A4" w14:textId="77777777" w:rsidTr="006E0774">
        <w:trPr>
          <w:cantSplit/>
          <w:jc w:val="center"/>
        </w:trPr>
        <w:tc>
          <w:tcPr>
            <w:tcW w:w="1466" w:type="dxa"/>
            <w:vMerge/>
            <w:vAlign w:val="center"/>
          </w:tcPr>
          <w:p w14:paraId="6E7D655F"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5BA6CD4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3.Прикупљање података и попуњавање упитника за информативни преглед школе за потребе Министарства просвете</w:t>
            </w:r>
          </w:p>
        </w:tc>
        <w:tc>
          <w:tcPr>
            <w:tcW w:w="1820" w:type="dxa"/>
            <w:vAlign w:val="center"/>
          </w:tcPr>
          <w:p w14:paraId="291DAF4D" w14:textId="3C6C4165"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w:t>
            </w:r>
            <w:r w:rsidR="00116BE5" w:rsidRPr="009C669E">
              <w:rPr>
                <w:rFonts w:ascii="Times New Roman" w:hAnsi="Times New Roman"/>
                <w:szCs w:val="24"/>
                <w:lang w:val="sr-Cyrl-RS"/>
              </w:rPr>
              <w:t>, помоћник директора</w:t>
            </w:r>
          </w:p>
        </w:tc>
      </w:tr>
      <w:tr w:rsidR="00CA4358" w:rsidRPr="009C669E" w14:paraId="6551DBF0" w14:textId="77777777" w:rsidTr="006E0774">
        <w:trPr>
          <w:cantSplit/>
          <w:jc w:val="center"/>
        </w:trPr>
        <w:tc>
          <w:tcPr>
            <w:tcW w:w="1466" w:type="dxa"/>
            <w:vMerge/>
            <w:vAlign w:val="center"/>
          </w:tcPr>
          <w:p w14:paraId="54750428"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282D5BC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4.Остваривање планираног броја посета часовима са посебним освртом на четврти и осми разред</w:t>
            </w:r>
          </w:p>
        </w:tc>
        <w:tc>
          <w:tcPr>
            <w:tcW w:w="1820" w:type="dxa"/>
            <w:vAlign w:val="center"/>
          </w:tcPr>
          <w:p w14:paraId="6F27CF8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55A69D8B" w14:textId="77777777" w:rsidTr="006E0774">
        <w:trPr>
          <w:cantSplit/>
          <w:jc w:val="center"/>
        </w:trPr>
        <w:tc>
          <w:tcPr>
            <w:tcW w:w="1466" w:type="dxa"/>
            <w:vMerge/>
            <w:vAlign w:val="center"/>
          </w:tcPr>
          <w:p w14:paraId="106F7B4E"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1FDA0F24" w14:textId="0E455093" w:rsidR="00521E89" w:rsidRPr="009C669E" w:rsidRDefault="00521E89" w:rsidP="00516B43">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5.Усвајање Годишњег </w:t>
            </w:r>
            <w:r w:rsidR="005E572D" w:rsidRPr="009C669E">
              <w:rPr>
                <w:rFonts w:ascii="Times New Roman" w:hAnsi="Times New Roman"/>
                <w:szCs w:val="24"/>
                <w:lang w:val="sr-Cyrl-RS"/>
              </w:rPr>
              <w:t>плана рада школе за школску 202</w:t>
            </w:r>
            <w:r w:rsidR="00516B43" w:rsidRPr="009C669E">
              <w:rPr>
                <w:rFonts w:ascii="Times New Roman" w:hAnsi="Times New Roman"/>
                <w:szCs w:val="24"/>
                <w:lang w:val="sr-Cyrl-RS"/>
              </w:rPr>
              <w:t>4</w:t>
            </w:r>
            <w:r w:rsidR="005E572D" w:rsidRPr="009C669E">
              <w:rPr>
                <w:rFonts w:ascii="Times New Roman" w:hAnsi="Times New Roman"/>
                <w:szCs w:val="24"/>
                <w:lang w:val="sr-Cyrl-RS"/>
              </w:rPr>
              <w:t>/202</w:t>
            </w:r>
            <w:r w:rsidR="00516B43" w:rsidRPr="009C669E">
              <w:rPr>
                <w:rFonts w:ascii="Times New Roman" w:hAnsi="Times New Roman"/>
                <w:szCs w:val="24"/>
                <w:lang w:val="sr-Cyrl-RS"/>
              </w:rPr>
              <w:t>5</w:t>
            </w:r>
            <w:r w:rsidRPr="009C669E">
              <w:rPr>
                <w:rFonts w:ascii="Times New Roman" w:hAnsi="Times New Roman"/>
                <w:szCs w:val="24"/>
                <w:lang w:val="sr-Cyrl-RS"/>
              </w:rPr>
              <w:t xml:space="preserve">  годину на Наставничком већу, Школском одбору, Савету родитеља</w:t>
            </w:r>
          </w:p>
        </w:tc>
        <w:tc>
          <w:tcPr>
            <w:tcW w:w="1820" w:type="dxa"/>
            <w:vAlign w:val="center"/>
          </w:tcPr>
          <w:p w14:paraId="0B83AD9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Школски одбор, Савет родитеља</w:t>
            </w:r>
          </w:p>
        </w:tc>
      </w:tr>
      <w:tr w:rsidR="00CA4358" w:rsidRPr="009C669E" w14:paraId="6E84D6BA" w14:textId="77777777" w:rsidTr="006E0774">
        <w:trPr>
          <w:cantSplit/>
          <w:jc w:val="center"/>
        </w:trPr>
        <w:tc>
          <w:tcPr>
            <w:tcW w:w="1466" w:type="dxa"/>
            <w:vMerge/>
            <w:vAlign w:val="center"/>
          </w:tcPr>
          <w:p w14:paraId="73F6BFB9"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5C26216E" w14:textId="5911D58D" w:rsidR="00521E89" w:rsidRPr="009C669E" w:rsidRDefault="00521E89" w:rsidP="00516B43">
            <w:pPr>
              <w:spacing w:after="200" w:line="276" w:lineRule="auto"/>
              <w:jc w:val="both"/>
              <w:rPr>
                <w:rFonts w:ascii="Times New Roman" w:hAnsi="Times New Roman"/>
                <w:szCs w:val="24"/>
                <w:lang w:val="sr-Cyrl-RS"/>
              </w:rPr>
            </w:pPr>
            <w:r w:rsidRPr="009C669E">
              <w:rPr>
                <w:rFonts w:ascii="Times New Roman" w:hAnsi="Times New Roman"/>
                <w:szCs w:val="24"/>
                <w:lang w:val="sr-Cyrl-RS"/>
              </w:rPr>
              <w:t>6.Учешће у изради показатеља за ф</w:t>
            </w:r>
            <w:r w:rsidR="005E572D" w:rsidRPr="009C669E">
              <w:rPr>
                <w:rFonts w:ascii="Times New Roman" w:hAnsi="Times New Roman"/>
                <w:szCs w:val="24"/>
                <w:lang w:val="sr-Cyrl-RS"/>
              </w:rPr>
              <w:t>инансирање школе у школској 202</w:t>
            </w:r>
            <w:r w:rsidR="00516B43" w:rsidRPr="009C669E">
              <w:rPr>
                <w:rFonts w:ascii="Times New Roman" w:hAnsi="Times New Roman"/>
                <w:szCs w:val="24"/>
                <w:lang w:val="sr-Cyrl-RS"/>
              </w:rPr>
              <w:t>4</w:t>
            </w:r>
            <w:r w:rsidR="005E572D" w:rsidRPr="009C669E">
              <w:rPr>
                <w:rFonts w:ascii="Times New Roman" w:hAnsi="Times New Roman"/>
                <w:szCs w:val="24"/>
                <w:lang w:val="sr-Cyrl-RS"/>
              </w:rPr>
              <w:t>/202</w:t>
            </w:r>
            <w:r w:rsidR="00516B43" w:rsidRPr="009C669E">
              <w:rPr>
                <w:rFonts w:ascii="Times New Roman" w:hAnsi="Times New Roman"/>
                <w:szCs w:val="24"/>
                <w:lang w:val="sr-Cyrl-RS"/>
              </w:rPr>
              <w:t>5</w:t>
            </w:r>
            <w:r w:rsidRPr="009C669E">
              <w:rPr>
                <w:rFonts w:ascii="Times New Roman" w:hAnsi="Times New Roman"/>
                <w:szCs w:val="24"/>
                <w:lang w:val="sr-Cyrl-RS"/>
              </w:rPr>
              <w:t>. години</w:t>
            </w:r>
          </w:p>
        </w:tc>
        <w:tc>
          <w:tcPr>
            <w:tcW w:w="1820" w:type="dxa"/>
            <w:vAlign w:val="center"/>
          </w:tcPr>
          <w:p w14:paraId="3DDD514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Рачунополагач</w:t>
            </w:r>
          </w:p>
        </w:tc>
      </w:tr>
      <w:tr w:rsidR="00CA4358" w:rsidRPr="009C669E" w14:paraId="21D8E056" w14:textId="77777777" w:rsidTr="006E0774">
        <w:trPr>
          <w:cantSplit/>
          <w:trHeight w:val="657"/>
          <w:jc w:val="center"/>
        </w:trPr>
        <w:tc>
          <w:tcPr>
            <w:tcW w:w="1466" w:type="dxa"/>
            <w:vMerge/>
            <w:vAlign w:val="center"/>
          </w:tcPr>
          <w:p w14:paraId="792EA304"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0D30BDA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7.Педагошко - инструктивни рад: наставници, приправници, нови наставници</w:t>
            </w:r>
          </w:p>
          <w:p w14:paraId="21E76FA1" w14:textId="5B65C51E" w:rsidR="00521E89" w:rsidRPr="009C669E" w:rsidRDefault="00116BE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 Изр</w:t>
            </w:r>
            <w:r w:rsidR="00521E89" w:rsidRPr="009C669E">
              <w:rPr>
                <w:rFonts w:ascii="Times New Roman" w:hAnsi="Times New Roman"/>
                <w:szCs w:val="24"/>
                <w:lang w:val="sr-Cyrl-RS"/>
              </w:rPr>
              <w:t>ада педагошког профила за ученике који раде по ИОП- у</w:t>
            </w:r>
          </w:p>
        </w:tc>
        <w:tc>
          <w:tcPr>
            <w:tcW w:w="1820" w:type="dxa"/>
            <w:vAlign w:val="center"/>
          </w:tcPr>
          <w:p w14:paraId="46B2386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p w14:paraId="3E2B6545" w14:textId="7756AC16"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одељенске старешине</w:t>
            </w:r>
            <w:r w:rsidR="00116BE5" w:rsidRPr="009C669E">
              <w:rPr>
                <w:rFonts w:ascii="Times New Roman" w:hAnsi="Times New Roman"/>
                <w:szCs w:val="24"/>
                <w:lang w:val="sr-Cyrl-RS"/>
              </w:rPr>
              <w:t>, помоћник директора</w:t>
            </w:r>
          </w:p>
        </w:tc>
      </w:tr>
      <w:tr w:rsidR="00CA4358" w:rsidRPr="009C669E" w14:paraId="6B176A5A" w14:textId="77777777" w:rsidTr="006E0774">
        <w:trPr>
          <w:cantSplit/>
          <w:trHeight w:val="420"/>
          <w:jc w:val="center"/>
        </w:trPr>
        <w:tc>
          <w:tcPr>
            <w:tcW w:w="1466" w:type="dxa"/>
            <w:vMerge w:val="restart"/>
            <w:vAlign w:val="center"/>
          </w:tcPr>
          <w:p w14:paraId="1822F5AC"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Октобар</w:t>
            </w:r>
          </w:p>
        </w:tc>
        <w:tc>
          <w:tcPr>
            <w:tcW w:w="9964" w:type="dxa"/>
            <w:vAlign w:val="center"/>
          </w:tcPr>
          <w:p w14:paraId="1037845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1.Преглед педагошке документације</w:t>
            </w:r>
          </w:p>
        </w:tc>
        <w:tc>
          <w:tcPr>
            <w:tcW w:w="1820" w:type="dxa"/>
            <w:vAlign w:val="center"/>
          </w:tcPr>
          <w:p w14:paraId="3CDC50E0" w14:textId="68B5B19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r w:rsidR="00116BE5" w:rsidRPr="009C669E">
              <w:rPr>
                <w:rFonts w:ascii="Times New Roman" w:hAnsi="Times New Roman"/>
                <w:szCs w:val="24"/>
                <w:lang w:val="sr-Cyrl-RS"/>
              </w:rPr>
              <w:t>, помоћник директора</w:t>
            </w:r>
          </w:p>
        </w:tc>
      </w:tr>
      <w:tr w:rsidR="00CA4358" w:rsidRPr="009C669E" w14:paraId="465F0756" w14:textId="77777777" w:rsidTr="006E0774">
        <w:trPr>
          <w:cantSplit/>
          <w:trHeight w:val="411"/>
          <w:jc w:val="center"/>
        </w:trPr>
        <w:tc>
          <w:tcPr>
            <w:tcW w:w="1466" w:type="dxa"/>
            <w:vMerge/>
            <w:vAlign w:val="center"/>
          </w:tcPr>
          <w:p w14:paraId="7C57FBBF"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5661D4B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2.Педагошко - инструктивни рад у боравку </w:t>
            </w:r>
          </w:p>
        </w:tc>
        <w:tc>
          <w:tcPr>
            <w:tcW w:w="1820" w:type="dxa"/>
            <w:vAlign w:val="center"/>
          </w:tcPr>
          <w:p w14:paraId="022AFE0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2F2AB100" w14:textId="77777777" w:rsidTr="006E0774">
        <w:trPr>
          <w:cantSplit/>
          <w:trHeight w:val="417"/>
          <w:jc w:val="center"/>
        </w:trPr>
        <w:tc>
          <w:tcPr>
            <w:tcW w:w="1466" w:type="dxa"/>
            <w:vMerge/>
            <w:vAlign w:val="center"/>
          </w:tcPr>
          <w:p w14:paraId="46A95712"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697E1C7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3.Учешће у раду стручних органа школе</w:t>
            </w:r>
          </w:p>
        </w:tc>
        <w:tc>
          <w:tcPr>
            <w:tcW w:w="1820" w:type="dxa"/>
            <w:vAlign w:val="center"/>
          </w:tcPr>
          <w:p w14:paraId="2615D8CB" w14:textId="4AFFC509" w:rsidR="00521E89" w:rsidRPr="009C669E" w:rsidRDefault="00116BE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ПП служба, помоћник директора</w:t>
            </w:r>
          </w:p>
        </w:tc>
      </w:tr>
      <w:tr w:rsidR="00CA4358" w:rsidRPr="009C669E" w14:paraId="08B31A2C" w14:textId="77777777" w:rsidTr="006E0774">
        <w:trPr>
          <w:cantSplit/>
          <w:trHeight w:val="698"/>
          <w:jc w:val="center"/>
        </w:trPr>
        <w:tc>
          <w:tcPr>
            <w:tcW w:w="1466" w:type="dxa"/>
            <w:vMerge/>
            <w:vAlign w:val="center"/>
          </w:tcPr>
          <w:p w14:paraId="13D50AE5"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6F0FA80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4.Припреме за  пријем првака у Дечји савез</w:t>
            </w:r>
          </w:p>
        </w:tc>
        <w:tc>
          <w:tcPr>
            <w:tcW w:w="1820" w:type="dxa"/>
            <w:vAlign w:val="center"/>
          </w:tcPr>
          <w:p w14:paraId="46AD7D7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Дечји савез</w:t>
            </w:r>
          </w:p>
        </w:tc>
      </w:tr>
      <w:tr w:rsidR="00CA4358" w:rsidRPr="009C669E" w14:paraId="3E11C1BA" w14:textId="77777777" w:rsidTr="006E0774">
        <w:trPr>
          <w:cantSplit/>
          <w:trHeight w:val="698"/>
          <w:jc w:val="center"/>
        </w:trPr>
        <w:tc>
          <w:tcPr>
            <w:tcW w:w="1466" w:type="dxa"/>
            <w:vMerge/>
            <w:vAlign w:val="center"/>
          </w:tcPr>
          <w:p w14:paraId="59FFB897"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425951F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 Решавање материјално - финансијских питања (посебно набавка нових наставних средстава, исхрана ученика)</w:t>
            </w:r>
          </w:p>
        </w:tc>
        <w:tc>
          <w:tcPr>
            <w:tcW w:w="1820" w:type="dxa"/>
            <w:vAlign w:val="center"/>
          </w:tcPr>
          <w:p w14:paraId="77A989A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Рачунополагач</w:t>
            </w:r>
          </w:p>
        </w:tc>
      </w:tr>
      <w:tr w:rsidR="00CA4358" w:rsidRPr="009C669E" w14:paraId="5880E633" w14:textId="77777777" w:rsidTr="006E0774">
        <w:trPr>
          <w:gridAfter w:val="2"/>
          <w:wAfter w:w="11784" w:type="dxa"/>
          <w:cantSplit/>
          <w:trHeight w:val="517"/>
          <w:jc w:val="center"/>
        </w:trPr>
        <w:tc>
          <w:tcPr>
            <w:tcW w:w="1466" w:type="dxa"/>
            <w:vMerge/>
            <w:vAlign w:val="center"/>
          </w:tcPr>
          <w:p w14:paraId="4A41C720" w14:textId="77777777" w:rsidR="00521E89" w:rsidRPr="009C669E" w:rsidRDefault="00521E89" w:rsidP="0094013B">
            <w:pPr>
              <w:spacing w:after="200" w:line="276" w:lineRule="auto"/>
              <w:jc w:val="both"/>
              <w:rPr>
                <w:rFonts w:ascii="Times New Roman" w:hAnsi="Times New Roman"/>
                <w:b/>
                <w:szCs w:val="24"/>
                <w:lang w:val="sr-Cyrl-RS"/>
              </w:rPr>
            </w:pPr>
          </w:p>
        </w:tc>
      </w:tr>
      <w:tr w:rsidR="00CA4358" w:rsidRPr="009C669E" w14:paraId="28A53F4D" w14:textId="77777777" w:rsidTr="006E0774">
        <w:trPr>
          <w:cantSplit/>
          <w:trHeight w:val="709"/>
          <w:jc w:val="center"/>
        </w:trPr>
        <w:tc>
          <w:tcPr>
            <w:tcW w:w="1466" w:type="dxa"/>
            <w:vMerge w:val="restart"/>
            <w:vAlign w:val="center"/>
          </w:tcPr>
          <w:p w14:paraId="640C089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Новембар</w:t>
            </w:r>
          </w:p>
        </w:tc>
        <w:tc>
          <w:tcPr>
            <w:tcW w:w="9964" w:type="dxa"/>
            <w:vAlign w:val="center"/>
          </w:tcPr>
          <w:p w14:paraId="3CB38A4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1.Рад са ученицима који имају проблема у понашању и учењу и са њиховим родитељима и наставницима</w:t>
            </w:r>
          </w:p>
        </w:tc>
        <w:tc>
          <w:tcPr>
            <w:tcW w:w="1820" w:type="dxa"/>
            <w:vAlign w:val="center"/>
          </w:tcPr>
          <w:p w14:paraId="4ECCFA2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p>
        </w:tc>
      </w:tr>
      <w:tr w:rsidR="00CA4358" w:rsidRPr="009C669E" w14:paraId="5AAE6D09" w14:textId="77777777" w:rsidTr="006E0774">
        <w:trPr>
          <w:cantSplit/>
          <w:trHeight w:val="407"/>
          <w:jc w:val="center"/>
        </w:trPr>
        <w:tc>
          <w:tcPr>
            <w:tcW w:w="1466" w:type="dxa"/>
            <w:vMerge/>
            <w:vAlign w:val="center"/>
          </w:tcPr>
          <w:p w14:paraId="667A28FD"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77835EB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2.Праћење извођења допунског рада (I-VIII раз.)</w:t>
            </w:r>
          </w:p>
        </w:tc>
        <w:tc>
          <w:tcPr>
            <w:tcW w:w="1820" w:type="dxa"/>
            <w:vAlign w:val="center"/>
          </w:tcPr>
          <w:p w14:paraId="05D515B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p>
        </w:tc>
      </w:tr>
      <w:tr w:rsidR="00CA4358" w:rsidRPr="009C669E" w14:paraId="0A170C51" w14:textId="77777777" w:rsidTr="006E0774">
        <w:trPr>
          <w:cantSplit/>
          <w:trHeight w:val="467"/>
          <w:jc w:val="center"/>
        </w:trPr>
        <w:tc>
          <w:tcPr>
            <w:tcW w:w="1466" w:type="dxa"/>
            <w:vMerge/>
            <w:vAlign w:val="center"/>
          </w:tcPr>
          <w:p w14:paraId="7099D985"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593AA8B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3.Педагошко - инструктивни рад у Стручном већу  I-IV р</w:t>
            </w:r>
          </w:p>
        </w:tc>
        <w:tc>
          <w:tcPr>
            <w:tcW w:w="1820" w:type="dxa"/>
            <w:vAlign w:val="center"/>
          </w:tcPr>
          <w:p w14:paraId="3A66855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p>
        </w:tc>
      </w:tr>
      <w:tr w:rsidR="00CA4358" w:rsidRPr="009C669E" w14:paraId="5AE6BBD8" w14:textId="77777777" w:rsidTr="006E0774">
        <w:trPr>
          <w:cantSplit/>
          <w:trHeight w:val="704"/>
          <w:jc w:val="center"/>
        </w:trPr>
        <w:tc>
          <w:tcPr>
            <w:tcW w:w="1466" w:type="dxa"/>
            <w:vMerge/>
            <w:vAlign w:val="center"/>
          </w:tcPr>
          <w:p w14:paraId="31403680"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0777936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4.Анализа успеха и дисциплине ученика на крају првог класификационог периода</w:t>
            </w:r>
          </w:p>
        </w:tc>
        <w:tc>
          <w:tcPr>
            <w:tcW w:w="1820" w:type="dxa"/>
            <w:vAlign w:val="center"/>
          </w:tcPr>
          <w:p w14:paraId="115DEA00" w14:textId="5136C9A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r w:rsidR="00116BE5" w:rsidRPr="009C669E">
              <w:rPr>
                <w:rFonts w:ascii="Times New Roman" w:hAnsi="Times New Roman"/>
                <w:szCs w:val="24"/>
                <w:lang w:val="sr-Cyrl-RS"/>
              </w:rPr>
              <w:t>помоћник директора</w:t>
            </w:r>
          </w:p>
        </w:tc>
      </w:tr>
      <w:tr w:rsidR="00CA4358" w:rsidRPr="009C669E" w14:paraId="7D960A0F" w14:textId="77777777" w:rsidTr="006E0774">
        <w:trPr>
          <w:cantSplit/>
          <w:trHeight w:val="431"/>
          <w:jc w:val="center"/>
        </w:trPr>
        <w:tc>
          <w:tcPr>
            <w:tcW w:w="1466" w:type="dxa"/>
            <w:vMerge w:val="restart"/>
            <w:vAlign w:val="center"/>
          </w:tcPr>
          <w:p w14:paraId="60C12FFF" w14:textId="77777777" w:rsidR="00521E89" w:rsidRPr="009C669E" w:rsidRDefault="00521E89" w:rsidP="0094013B">
            <w:pPr>
              <w:spacing w:after="200" w:line="276" w:lineRule="auto"/>
              <w:jc w:val="both"/>
              <w:rPr>
                <w:rFonts w:ascii="Times New Roman" w:hAnsi="Times New Roman"/>
                <w:b/>
                <w:szCs w:val="24"/>
                <w:lang w:val="sr-Cyrl-RS"/>
              </w:rPr>
            </w:pPr>
          </w:p>
          <w:p w14:paraId="6E5B445E" w14:textId="77777777" w:rsidR="00521E89" w:rsidRPr="009C669E" w:rsidRDefault="00521E89" w:rsidP="0094013B">
            <w:pPr>
              <w:spacing w:after="200" w:line="276" w:lineRule="auto"/>
              <w:jc w:val="both"/>
              <w:rPr>
                <w:rFonts w:ascii="Times New Roman" w:hAnsi="Times New Roman"/>
                <w:b/>
                <w:szCs w:val="24"/>
                <w:lang w:val="sr-Cyrl-RS"/>
              </w:rPr>
            </w:pPr>
          </w:p>
          <w:p w14:paraId="3E5AB838" w14:textId="77777777" w:rsidR="00521E89" w:rsidRPr="009C669E" w:rsidRDefault="00521E89" w:rsidP="0094013B">
            <w:pPr>
              <w:spacing w:after="200" w:line="276" w:lineRule="auto"/>
              <w:jc w:val="both"/>
              <w:rPr>
                <w:rFonts w:ascii="Times New Roman" w:hAnsi="Times New Roman"/>
                <w:b/>
                <w:szCs w:val="24"/>
                <w:lang w:val="sr-Cyrl-RS"/>
              </w:rPr>
            </w:pPr>
          </w:p>
          <w:p w14:paraId="395A0FBD" w14:textId="77777777" w:rsidR="00521E89" w:rsidRPr="009C669E" w:rsidRDefault="00521E89" w:rsidP="0094013B">
            <w:pPr>
              <w:spacing w:after="200" w:line="276" w:lineRule="auto"/>
              <w:jc w:val="both"/>
              <w:rPr>
                <w:rFonts w:ascii="Times New Roman" w:hAnsi="Times New Roman"/>
                <w:b/>
                <w:szCs w:val="24"/>
                <w:lang w:val="sr-Cyrl-RS"/>
              </w:rPr>
            </w:pPr>
          </w:p>
          <w:p w14:paraId="4F1AA5DE" w14:textId="77777777" w:rsidR="00521E89" w:rsidRPr="009C669E" w:rsidRDefault="00521E89" w:rsidP="0094013B">
            <w:pPr>
              <w:spacing w:after="200" w:line="276" w:lineRule="auto"/>
              <w:jc w:val="both"/>
              <w:rPr>
                <w:rFonts w:ascii="Times New Roman" w:hAnsi="Times New Roman"/>
                <w:b/>
                <w:szCs w:val="24"/>
                <w:lang w:val="sr-Cyrl-RS"/>
              </w:rPr>
            </w:pPr>
          </w:p>
          <w:p w14:paraId="4C5A182E" w14:textId="77777777" w:rsidR="00521E89" w:rsidRPr="009C669E" w:rsidRDefault="00521E89" w:rsidP="0094013B">
            <w:pPr>
              <w:spacing w:after="200" w:line="276" w:lineRule="auto"/>
              <w:jc w:val="both"/>
              <w:rPr>
                <w:rFonts w:ascii="Times New Roman" w:hAnsi="Times New Roman"/>
                <w:b/>
                <w:szCs w:val="24"/>
                <w:lang w:val="sr-Cyrl-RS"/>
              </w:rPr>
            </w:pPr>
          </w:p>
          <w:p w14:paraId="4EA48890" w14:textId="265DE9B1"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Децембар</w:t>
            </w:r>
          </w:p>
          <w:p w14:paraId="1917D58E" w14:textId="77777777" w:rsidR="00521E89" w:rsidRPr="009C669E" w:rsidRDefault="00521E89" w:rsidP="0094013B">
            <w:pPr>
              <w:spacing w:after="200" w:line="276" w:lineRule="auto"/>
              <w:jc w:val="both"/>
              <w:rPr>
                <w:rFonts w:ascii="Times New Roman" w:hAnsi="Times New Roman"/>
                <w:b/>
                <w:szCs w:val="24"/>
                <w:lang w:val="sr-Cyrl-RS"/>
              </w:rPr>
            </w:pPr>
          </w:p>
          <w:p w14:paraId="7AC3A0F7"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3E031FF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1.Праћење обележавања Нове године</w:t>
            </w:r>
          </w:p>
        </w:tc>
        <w:tc>
          <w:tcPr>
            <w:tcW w:w="1820" w:type="dxa"/>
            <w:vAlign w:val="center"/>
          </w:tcPr>
          <w:p w14:paraId="18EE0081" w14:textId="3DE2EE46" w:rsidR="00521E89" w:rsidRPr="009C669E" w:rsidRDefault="00116BE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помоћник директора</w:t>
            </w:r>
          </w:p>
        </w:tc>
      </w:tr>
      <w:tr w:rsidR="00CA4358" w:rsidRPr="009C669E" w14:paraId="6A45EFC2" w14:textId="77777777" w:rsidTr="006E0774">
        <w:trPr>
          <w:cantSplit/>
          <w:trHeight w:val="410"/>
          <w:jc w:val="center"/>
        </w:trPr>
        <w:tc>
          <w:tcPr>
            <w:tcW w:w="1466" w:type="dxa"/>
            <w:vMerge/>
            <w:vAlign w:val="center"/>
          </w:tcPr>
          <w:p w14:paraId="000CE04F"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0905D7B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2.Припрема за полугодишњу анализу рада и успеха</w:t>
            </w:r>
          </w:p>
        </w:tc>
        <w:tc>
          <w:tcPr>
            <w:tcW w:w="1820" w:type="dxa"/>
            <w:vAlign w:val="center"/>
          </w:tcPr>
          <w:p w14:paraId="403271D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p>
        </w:tc>
      </w:tr>
      <w:tr w:rsidR="00CA4358" w:rsidRPr="009C669E" w14:paraId="724A0F97" w14:textId="77777777" w:rsidTr="006E0774">
        <w:trPr>
          <w:cantSplit/>
          <w:trHeight w:val="415"/>
          <w:jc w:val="center"/>
        </w:trPr>
        <w:tc>
          <w:tcPr>
            <w:tcW w:w="1466" w:type="dxa"/>
            <w:vMerge/>
            <w:vAlign w:val="center"/>
          </w:tcPr>
          <w:p w14:paraId="180BC503"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1691CE4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3.Учешће у раду стручних органа</w:t>
            </w:r>
          </w:p>
        </w:tc>
        <w:tc>
          <w:tcPr>
            <w:tcW w:w="1820" w:type="dxa"/>
            <w:vAlign w:val="center"/>
          </w:tcPr>
          <w:p w14:paraId="72A30029"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4B5E9E19" w14:textId="77777777" w:rsidTr="006E0774">
        <w:trPr>
          <w:cantSplit/>
          <w:trHeight w:val="415"/>
          <w:jc w:val="center"/>
        </w:trPr>
        <w:tc>
          <w:tcPr>
            <w:tcW w:w="1466" w:type="dxa"/>
            <w:vMerge/>
            <w:vAlign w:val="center"/>
          </w:tcPr>
          <w:p w14:paraId="1E4506DF"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59256BF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4.Преглед педагошке документације</w:t>
            </w:r>
          </w:p>
        </w:tc>
        <w:tc>
          <w:tcPr>
            <w:tcW w:w="1820" w:type="dxa"/>
            <w:vAlign w:val="center"/>
          </w:tcPr>
          <w:p w14:paraId="0BAB72C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Психолог, </w:t>
            </w:r>
          </w:p>
        </w:tc>
      </w:tr>
      <w:tr w:rsidR="00CA4358" w:rsidRPr="009C669E" w14:paraId="75995152" w14:textId="77777777" w:rsidTr="006E0774">
        <w:trPr>
          <w:cantSplit/>
          <w:trHeight w:val="123"/>
          <w:jc w:val="center"/>
        </w:trPr>
        <w:tc>
          <w:tcPr>
            <w:tcW w:w="1466" w:type="dxa"/>
            <w:vMerge/>
            <w:vAlign w:val="center"/>
          </w:tcPr>
          <w:p w14:paraId="07E3F735"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4F8F62B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5.Праћење припрема за прославу Дана Светог Саве</w:t>
            </w:r>
          </w:p>
        </w:tc>
        <w:tc>
          <w:tcPr>
            <w:tcW w:w="1820" w:type="dxa"/>
          </w:tcPr>
          <w:p w14:paraId="4ACB556F" w14:textId="1C981F2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КЈД</w:t>
            </w:r>
            <w:r w:rsidR="00116BE5" w:rsidRPr="009C669E">
              <w:rPr>
                <w:rFonts w:ascii="Times New Roman" w:hAnsi="Times New Roman"/>
                <w:szCs w:val="24"/>
                <w:lang w:val="sr-Cyrl-RS"/>
              </w:rPr>
              <w:t>, помоћник директора</w:t>
            </w:r>
          </w:p>
        </w:tc>
      </w:tr>
      <w:tr w:rsidR="00CA4358" w:rsidRPr="009C669E" w14:paraId="6A0057AF" w14:textId="77777777" w:rsidTr="006E0774">
        <w:trPr>
          <w:cantSplit/>
          <w:jc w:val="center"/>
        </w:trPr>
        <w:tc>
          <w:tcPr>
            <w:tcW w:w="1466" w:type="dxa"/>
            <w:vMerge/>
            <w:vAlign w:val="center"/>
          </w:tcPr>
          <w:p w14:paraId="15D1BA5E"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29E75A2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6.Рад на анализама и извештајима који ће бити разматрани на нивоу појединих органа у школи и ван ње</w:t>
            </w:r>
          </w:p>
        </w:tc>
        <w:tc>
          <w:tcPr>
            <w:tcW w:w="1820" w:type="dxa"/>
            <w:vAlign w:val="center"/>
          </w:tcPr>
          <w:p w14:paraId="2B795D6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p>
        </w:tc>
      </w:tr>
      <w:tr w:rsidR="00CA4358" w:rsidRPr="009C669E" w14:paraId="3A5DF7C8" w14:textId="77777777" w:rsidTr="006E0774">
        <w:trPr>
          <w:cantSplit/>
          <w:trHeight w:val="705"/>
          <w:jc w:val="center"/>
        </w:trPr>
        <w:tc>
          <w:tcPr>
            <w:tcW w:w="1466" w:type="dxa"/>
            <w:vMerge/>
            <w:vAlign w:val="center"/>
          </w:tcPr>
          <w:p w14:paraId="2A30C1AC"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2B82A8F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7.Анализа рада и обавеза рачунополагача, благајника и секретара школе</w:t>
            </w:r>
          </w:p>
        </w:tc>
        <w:tc>
          <w:tcPr>
            <w:tcW w:w="1820" w:type="dxa"/>
            <w:vAlign w:val="center"/>
          </w:tcPr>
          <w:p w14:paraId="4E980E0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Рачунополагач</w:t>
            </w:r>
          </w:p>
        </w:tc>
      </w:tr>
      <w:tr w:rsidR="00CA4358" w:rsidRPr="009C669E" w14:paraId="5F7DCB56" w14:textId="77777777" w:rsidTr="00516B43">
        <w:trPr>
          <w:cantSplit/>
          <w:trHeight w:val="930"/>
          <w:jc w:val="center"/>
        </w:trPr>
        <w:tc>
          <w:tcPr>
            <w:tcW w:w="1466" w:type="dxa"/>
            <w:vMerge/>
            <w:vAlign w:val="center"/>
          </w:tcPr>
          <w:p w14:paraId="41F78F12"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5138701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испуњености задатака и остваривање програма према пројекту школе</w:t>
            </w:r>
          </w:p>
        </w:tc>
        <w:tc>
          <w:tcPr>
            <w:tcW w:w="1820" w:type="dxa"/>
            <w:vAlign w:val="center"/>
          </w:tcPr>
          <w:p w14:paraId="7D31184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Пројектни тим</w:t>
            </w:r>
          </w:p>
        </w:tc>
      </w:tr>
      <w:tr w:rsidR="00CA4358" w:rsidRPr="009C669E" w14:paraId="69FE7969" w14:textId="77777777" w:rsidTr="006E0774">
        <w:trPr>
          <w:cantSplit/>
          <w:jc w:val="center"/>
        </w:trPr>
        <w:tc>
          <w:tcPr>
            <w:tcW w:w="1466" w:type="dxa"/>
            <w:vAlign w:val="center"/>
          </w:tcPr>
          <w:p w14:paraId="77EE973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Јануар</w:t>
            </w:r>
          </w:p>
        </w:tc>
        <w:tc>
          <w:tcPr>
            <w:tcW w:w="9964" w:type="dxa"/>
          </w:tcPr>
          <w:p w14:paraId="172B947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прославе Дана Светог Саве, свечане академије и Светосавског бала</w:t>
            </w:r>
          </w:p>
        </w:tc>
        <w:tc>
          <w:tcPr>
            <w:tcW w:w="1820" w:type="dxa"/>
            <w:vAlign w:val="center"/>
          </w:tcPr>
          <w:p w14:paraId="7DEC36C7" w14:textId="12EFEEDE" w:rsidR="00521E89" w:rsidRPr="009C669E" w:rsidRDefault="00116BE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помоћник директора</w:t>
            </w:r>
          </w:p>
        </w:tc>
      </w:tr>
      <w:tr w:rsidR="00CA4358" w:rsidRPr="009C669E" w14:paraId="2E800CD8" w14:textId="77777777" w:rsidTr="006E0774">
        <w:trPr>
          <w:cantSplit/>
          <w:jc w:val="center"/>
        </w:trPr>
        <w:tc>
          <w:tcPr>
            <w:tcW w:w="1466" w:type="dxa"/>
            <w:vMerge w:val="restart"/>
            <w:vAlign w:val="center"/>
          </w:tcPr>
          <w:p w14:paraId="62849A9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Фебруар</w:t>
            </w:r>
          </w:p>
        </w:tc>
        <w:tc>
          <w:tcPr>
            <w:tcW w:w="9964" w:type="dxa"/>
          </w:tcPr>
          <w:p w14:paraId="142A9C52" w14:textId="5D03E985"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завршног рачуна за 202</w:t>
            </w:r>
            <w:r w:rsidR="00516B43" w:rsidRPr="009C669E">
              <w:rPr>
                <w:rFonts w:ascii="Times New Roman" w:hAnsi="Times New Roman"/>
                <w:szCs w:val="24"/>
                <w:lang w:val="sr-Cyrl-RS"/>
              </w:rPr>
              <w:t>4</w:t>
            </w:r>
            <w:r w:rsidRPr="009C669E">
              <w:rPr>
                <w:rFonts w:ascii="Times New Roman" w:hAnsi="Times New Roman"/>
                <w:szCs w:val="24"/>
                <w:lang w:val="sr-Cyrl-RS"/>
              </w:rPr>
              <w:t xml:space="preserve"> годину и припрема финансијског плана за 202</w:t>
            </w:r>
            <w:r w:rsidR="00516B43" w:rsidRPr="009C669E">
              <w:rPr>
                <w:rFonts w:ascii="Times New Roman" w:hAnsi="Times New Roman"/>
                <w:szCs w:val="24"/>
                <w:lang w:val="sr-Cyrl-RS"/>
              </w:rPr>
              <w:t>5</w:t>
            </w:r>
            <w:r w:rsidRPr="009C669E">
              <w:rPr>
                <w:rFonts w:ascii="Times New Roman" w:hAnsi="Times New Roman"/>
                <w:szCs w:val="24"/>
                <w:lang w:val="sr-Cyrl-RS"/>
              </w:rPr>
              <w:t xml:space="preserve"> годину</w:t>
            </w:r>
          </w:p>
          <w:p w14:paraId="41BBC1FE" w14:textId="54C70A0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директора о праћењу реализације Годишњег плана рада за прво полугодиште школске 202</w:t>
            </w:r>
            <w:r w:rsidR="00516B43" w:rsidRPr="009C669E">
              <w:rPr>
                <w:rFonts w:ascii="Times New Roman" w:hAnsi="Times New Roman"/>
                <w:szCs w:val="24"/>
                <w:lang w:val="sr-Cyrl-RS"/>
              </w:rPr>
              <w:t>4</w:t>
            </w:r>
            <w:r w:rsidRPr="009C669E">
              <w:rPr>
                <w:rFonts w:ascii="Times New Roman" w:hAnsi="Times New Roman"/>
                <w:szCs w:val="24"/>
                <w:lang w:val="sr-Cyrl-RS"/>
              </w:rPr>
              <w:t>/202</w:t>
            </w:r>
            <w:r w:rsidR="00516B43" w:rsidRPr="009C669E">
              <w:rPr>
                <w:rFonts w:ascii="Times New Roman" w:hAnsi="Times New Roman"/>
                <w:szCs w:val="24"/>
                <w:lang w:val="sr-Cyrl-RS"/>
              </w:rPr>
              <w:t>5</w:t>
            </w:r>
            <w:r w:rsidRPr="009C669E">
              <w:rPr>
                <w:rFonts w:ascii="Times New Roman" w:hAnsi="Times New Roman"/>
                <w:szCs w:val="24"/>
                <w:lang w:val="sr-Cyrl-RS"/>
              </w:rPr>
              <w:t xml:space="preserve">. </w:t>
            </w:r>
            <w:r w:rsidR="005E572D" w:rsidRPr="009C669E">
              <w:rPr>
                <w:rFonts w:ascii="Times New Roman" w:hAnsi="Times New Roman"/>
                <w:szCs w:val="24"/>
                <w:lang w:val="sr-Cyrl-RS"/>
              </w:rPr>
              <w:t>г</w:t>
            </w:r>
            <w:r w:rsidRPr="009C669E">
              <w:rPr>
                <w:rFonts w:ascii="Times New Roman" w:hAnsi="Times New Roman"/>
                <w:szCs w:val="24"/>
                <w:lang w:val="sr-Cyrl-RS"/>
              </w:rPr>
              <w:t>одине</w:t>
            </w:r>
          </w:p>
          <w:p w14:paraId="5B0DFCB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реализације васпитно-образовног рада у условима епидемије, у првом полугодишту, и подношење Извештаја</w:t>
            </w:r>
          </w:p>
        </w:tc>
        <w:tc>
          <w:tcPr>
            <w:tcW w:w="1820" w:type="dxa"/>
          </w:tcPr>
          <w:p w14:paraId="42A4272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Рачунополагач</w:t>
            </w:r>
          </w:p>
        </w:tc>
      </w:tr>
      <w:tr w:rsidR="00CA4358" w:rsidRPr="009C669E" w14:paraId="1BF6E1F0" w14:textId="77777777" w:rsidTr="006E0774">
        <w:trPr>
          <w:cantSplit/>
          <w:jc w:val="center"/>
        </w:trPr>
        <w:tc>
          <w:tcPr>
            <w:tcW w:w="1466" w:type="dxa"/>
            <w:vMerge/>
            <w:vAlign w:val="center"/>
          </w:tcPr>
          <w:p w14:paraId="01797AFC"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2C6FD81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Саветодавни рад са ученицима који су имали слаб успех на крају првог полугодишта</w:t>
            </w:r>
          </w:p>
          <w:p w14:paraId="59C182D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рада ученичких организација</w:t>
            </w:r>
          </w:p>
          <w:p w14:paraId="6FC6001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у раду стручних органа</w:t>
            </w:r>
          </w:p>
          <w:p w14:paraId="19FF0D9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 на пројектима</w:t>
            </w:r>
          </w:p>
        </w:tc>
        <w:tc>
          <w:tcPr>
            <w:tcW w:w="1820" w:type="dxa"/>
            <w:vAlign w:val="center"/>
          </w:tcPr>
          <w:p w14:paraId="68B8FE0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p>
        </w:tc>
      </w:tr>
      <w:tr w:rsidR="00CA4358" w:rsidRPr="009C669E" w14:paraId="29C067C9" w14:textId="77777777" w:rsidTr="006E0774">
        <w:trPr>
          <w:cantSplit/>
          <w:jc w:val="center"/>
        </w:trPr>
        <w:tc>
          <w:tcPr>
            <w:tcW w:w="1466" w:type="dxa"/>
            <w:vMerge/>
            <w:vAlign w:val="center"/>
          </w:tcPr>
          <w:p w14:paraId="694663EA"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4C73FCE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Педагошко - инструктивни рад: Изборни предмети</w:t>
            </w:r>
          </w:p>
        </w:tc>
        <w:tc>
          <w:tcPr>
            <w:tcW w:w="1820" w:type="dxa"/>
          </w:tcPr>
          <w:p w14:paraId="18B9C4D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 већа</w:t>
            </w:r>
          </w:p>
        </w:tc>
      </w:tr>
      <w:tr w:rsidR="00CA4358" w:rsidRPr="009C669E" w14:paraId="1CA45E33" w14:textId="77777777" w:rsidTr="006E0774">
        <w:trPr>
          <w:cantSplit/>
          <w:trHeight w:val="432"/>
          <w:jc w:val="center"/>
        </w:trPr>
        <w:tc>
          <w:tcPr>
            <w:tcW w:w="1466" w:type="dxa"/>
            <w:vMerge/>
            <w:vAlign w:val="center"/>
          </w:tcPr>
          <w:p w14:paraId="555A4609"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033DB41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такмичења ученика и преглед педагошке документације</w:t>
            </w:r>
          </w:p>
        </w:tc>
        <w:tc>
          <w:tcPr>
            <w:tcW w:w="1820" w:type="dxa"/>
            <w:vAlign w:val="center"/>
          </w:tcPr>
          <w:p w14:paraId="7131C01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2E9CE996" w14:textId="77777777" w:rsidTr="006E0774">
        <w:trPr>
          <w:cantSplit/>
          <w:trHeight w:val="423"/>
          <w:jc w:val="center"/>
        </w:trPr>
        <w:tc>
          <w:tcPr>
            <w:tcW w:w="1466" w:type="dxa"/>
            <w:vMerge w:val="restart"/>
            <w:vAlign w:val="center"/>
          </w:tcPr>
          <w:p w14:paraId="68BE9B8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Март</w:t>
            </w:r>
          </w:p>
        </w:tc>
        <w:tc>
          <w:tcPr>
            <w:tcW w:w="9964" w:type="dxa"/>
            <w:vAlign w:val="center"/>
          </w:tcPr>
          <w:p w14:paraId="73614B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реализације додатног рада и припреме за такмичења (III-VIII)</w:t>
            </w:r>
          </w:p>
        </w:tc>
        <w:tc>
          <w:tcPr>
            <w:tcW w:w="1820" w:type="dxa"/>
          </w:tcPr>
          <w:p w14:paraId="768A3194"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74001DD6" w14:textId="77777777" w:rsidTr="006E0774">
        <w:trPr>
          <w:cantSplit/>
          <w:jc w:val="center"/>
        </w:trPr>
        <w:tc>
          <w:tcPr>
            <w:tcW w:w="1466" w:type="dxa"/>
            <w:vMerge/>
            <w:vAlign w:val="center"/>
          </w:tcPr>
          <w:p w14:paraId="54B9EBD8"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7B999AD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друштвеном средином и праћење реализације очувања животне средине и непосредне околине</w:t>
            </w:r>
          </w:p>
        </w:tc>
        <w:tc>
          <w:tcPr>
            <w:tcW w:w="1820" w:type="dxa"/>
          </w:tcPr>
          <w:p w14:paraId="4ED59D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Настав.биологије</w:t>
            </w:r>
          </w:p>
        </w:tc>
      </w:tr>
      <w:tr w:rsidR="00CA4358" w:rsidRPr="009C669E" w14:paraId="383E1DBD" w14:textId="77777777" w:rsidTr="006E0774">
        <w:trPr>
          <w:cantSplit/>
          <w:jc w:val="center"/>
        </w:trPr>
        <w:tc>
          <w:tcPr>
            <w:tcW w:w="1466" w:type="dxa"/>
            <w:vMerge/>
            <w:vAlign w:val="center"/>
          </w:tcPr>
          <w:p w14:paraId="4385818B"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73C7936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Педагошко - инструктивни рад</w:t>
            </w:r>
          </w:p>
        </w:tc>
        <w:tc>
          <w:tcPr>
            <w:tcW w:w="1820" w:type="dxa"/>
          </w:tcPr>
          <w:p w14:paraId="4A6FA5F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01364311" w14:textId="77777777" w:rsidTr="006E0774">
        <w:trPr>
          <w:cantSplit/>
          <w:trHeight w:val="436"/>
          <w:jc w:val="center"/>
        </w:trPr>
        <w:tc>
          <w:tcPr>
            <w:tcW w:w="1466" w:type="dxa"/>
            <w:vMerge/>
            <w:vAlign w:val="center"/>
          </w:tcPr>
          <w:p w14:paraId="4207B9EC"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3D74598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рада стручних сарадника</w:t>
            </w:r>
          </w:p>
        </w:tc>
        <w:tc>
          <w:tcPr>
            <w:tcW w:w="1820" w:type="dxa"/>
            <w:vAlign w:val="center"/>
          </w:tcPr>
          <w:p w14:paraId="339BF5ED" w14:textId="600E7A68"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r w:rsidR="00116BE5" w:rsidRPr="009C669E">
              <w:rPr>
                <w:rFonts w:ascii="Times New Roman" w:hAnsi="Times New Roman"/>
                <w:szCs w:val="24"/>
                <w:lang w:val="sr-Cyrl-RS"/>
              </w:rPr>
              <w:t>, помоћник директора</w:t>
            </w:r>
          </w:p>
        </w:tc>
      </w:tr>
      <w:tr w:rsidR="00CA4358" w:rsidRPr="009C669E" w14:paraId="33EAA785" w14:textId="77777777" w:rsidTr="006E0774">
        <w:trPr>
          <w:cantSplit/>
          <w:trHeight w:val="414"/>
          <w:jc w:val="center"/>
        </w:trPr>
        <w:tc>
          <w:tcPr>
            <w:tcW w:w="1466" w:type="dxa"/>
            <w:vMerge/>
            <w:vAlign w:val="center"/>
          </w:tcPr>
          <w:p w14:paraId="19B79EF9"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345A67F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Организација и увид у такмичења </w:t>
            </w:r>
          </w:p>
        </w:tc>
        <w:tc>
          <w:tcPr>
            <w:tcW w:w="1820" w:type="dxa"/>
            <w:vAlign w:val="center"/>
          </w:tcPr>
          <w:p w14:paraId="0B54165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251B9AA5" w14:textId="77777777" w:rsidTr="006E0774">
        <w:trPr>
          <w:cantSplit/>
          <w:trHeight w:val="712"/>
          <w:jc w:val="center"/>
        </w:trPr>
        <w:tc>
          <w:tcPr>
            <w:tcW w:w="1466" w:type="dxa"/>
            <w:vMerge/>
            <w:vAlign w:val="center"/>
          </w:tcPr>
          <w:p w14:paraId="4C295E36"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6A102B5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Организација  прославе Дана школе</w:t>
            </w:r>
          </w:p>
        </w:tc>
        <w:tc>
          <w:tcPr>
            <w:tcW w:w="1820" w:type="dxa"/>
          </w:tcPr>
          <w:p w14:paraId="095BE2E1" w14:textId="267AE404"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 већа,</w:t>
            </w:r>
            <w:r w:rsidR="00116BE5" w:rsidRPr="009C669E">
              <w:rPr>
                <w:rFonts w:ascii="Times New Roman" w:hAnsi="Times New Roman"/>
                <w:szCs w:val="24"/>
                <w:lang w:val="sr-Cyrl-RS"/>
              </w:rPr>
              <w:t xml:space="preserve"> помоћник директора</w:t>
            </w:r>
            <w:r w:rsidRPr="009C669E">
              <w:rPr>
                <w:rFonts w:ascii="Times New Roman" w:hAnsi="Times New Roman"/>
                <w:szCs w:val="24"/>
                <w:lang w:val="sr-Cyrl-RS"/>
              </w:rPr>
              <w:t xml:space="preserve"> </w:t>
            </w:r>
          </w:p>
        </w:tc>
      </w:tr>
      <w:tr w:rsidR="00CA4358" w:rsidRPr="009C669E" w14:paraId="0F0E3A93" w14:textId="77777777" w:rsidTr="006E0774">
        <w:trPr>
          <w:cantSplit/>
          <w:jc w:val="center"/>
        </w:trPr>
        <w:tc>
          <w:tcPr>
            <w:tcW w:w="1466" w:type="dxa"/>
            <w:vMerge w:val="restart"/>
            <w:vAlign w:val="center"/>
          </w:tcPr>
          <w:p w14:paraId="2F087BA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Април</w:t>
            </w:r>
          </w:p>
        </w:tc>
        <w:tc>
          <w:tcPr>
            <w:tcW w:w="9964" w:type="dxa"/>
          </w:tcPr>
          <w:p w14:paraId="737D0CC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реализације фонда часова (редовне, додатне, допунске, СА)</w:t>
            </w:r>
          </w:p>
          <w:p w14:paraId="1F6067A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успеха ученика на крају III класификационог периода – припрема за завршни испит и  упис ученика 8. разр. у сред. шк.</w:t>
            </w:r>
          </w:p>
          <w:p w14:paraId="5075CD48" w14:textId="77777777" w:rsidR="00521E89" w:rsidRPr="009C669E" w:rsidRDefault="00521E89" w:rsidP="0094013B">
            <w:pPr>
              <w:spacing w:after="200" w:line="276" w:lineRule="auto"/>
              <w:jc w:val="both"/>
              <w:rPr>
                <w:rFonts w:ascii="Times New Roman" w:hAnsi="Times New Roman"/>
                <w:szCs w:val="24"/>
                <w:lang w:val="sr-Cyrl-RS"/>
              </w:rPr>
            </w:pPr>
          </w:p>
        </w:tc>
        <w:tc>
          <w:tcPr>
            <w:tcW w:w="1820" w:type="dxa"/>
          </w:tcPr>
          <w:p w14:paraId="52512BE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Руководиоци већа</w:t>
            </w:r>
          </w:p>
        </w:tc>
      </w:tr>
      <w:tr w:rsidR="00CA4358" w:rsidRPr="009C669E" w14:paraId="5F8F1375" w14:textId="77777777" w:rsidTr="006E0774">
        <w:trPr>
          <w:cantSplit/>
          <w:trHeight w:val="413"/>
          <w:jc w:val="center"/>
        </w:trPr>
        <w:tc>
          <w:tcPr>
            <w:tcW w:w="1466" w:type="dxa"/>
            <w:vMerge/>
            <w:vAlign w:val="center"/>
          </w:tcPr>
          <w:p w14:paraId="2FE9E455"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3AE95CE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Преглед педагошке документације</w:t>
            </w:r>
          </w:p>
        </w:tc>
        <w:tc>
          <w:tcPr>
            <w:tcW w:w="1820" w:type="dxa"/>
          </w:tcPr>
          <w:p w14:paraId="259EFE5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2E01D7CC" w14:textId="77777777" w:rsidTr="006E0774">
        <w:trPr>
          <w:cantSplit/>
          <w:trHeight w:val="419"/>
          <w:jc w:val="center"/>
        </w:trPr>
        <w:tc>
          <w:tcPr>
            <w:tcW w:w="1466" w:type="dxa"/>
            <w:vMerge/>
            <w:vAlign w:val="center"/>
          </w:tcPr>
          <w:p w14:paraId="0EEA6BE3"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5239AB0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Педагошко - инструктивни рад</w:t>
            </w:r>
          </w:p>
        </w:tc>
        <w:tc>
          <w:tcPr>
            <w:tcW w:w="1820" w:type="dxa"/>
          </w:tcPr>
          <w:p w14:paraId="0962CA91" w14:textId="7609D186"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r w:rsidR="00116BE5" w:rsidRPr="009C669E">
              <w:rPr>
                <w:rFonts w:ascii="Times New Roman" w:hAnsi="Times New Roman"/>
                <w:szCs w:val="24"/>
                <w:lang w:val="sr-Cyrl-RS"/>
              </w:rPr>
              <w:t>, помоћник директора</w:t>
            </w:r>
          </w:p>
        </w:tc>
      </w:tr>
      <w:tr w:rsidR="00CA4358" w:rsidRPr="009C669E" w14:paraId="4F04BF2D" w14:textId="77777777" w:rsidTr="006E0774">
        <w:trPr>
          <w:cantSplit/>
          <w:jc w:val="center"/>
        </w:trPr>
        <w:tc>
          <w:tcPr>
            <w:tcW w:w="1466" w:type="dxa"/>
            <w:vMerge/>
            <w:vAlign w:val="center"/>
          </w:tcPr>
          <w:p w14:paraId="17C06CA7"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4C14F758" w14:textId="77932DAB" w:rsidR="00521E89" w:rsidRPr="009C669E" w:rsidRDefault="00516B43"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w:t>
            </w:r>
            <w:r w:rsidR="00521E89" w:rsidRPr="009C669E">
              <w:rPr>
                <w:rFonts w:ascii="Times New Roman" w:hAnsi="Times New Roman"/>
                <w:szCs w:val="24"/>
                <w:lang w:val="sr-Cyrl-RS"/>
              </w:rPr>
              <w:t>робни завршни испит и годишње тестирање</w:t>
            </w:r>
          </w:p>
        </w:tc>
        <w:tc>
          <w:tcPr>
            <w:tcW w:w="1820" w:type="dxa"/>
          </w:tcPr>
          <w:p w14:paraId="5B61B90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77CA4F07" w14:textId="77777777" w:rsidTr="006E0774">
        <w:trPr>
          <w:cantSplit/>
          <w:trHeight w:val="428"/>
          <w:jc w:val="center"/>
        </w:trPr>
        <w:tc>
          <w:tcPr>
            <w:tcW w:w="1466" w:type="dxa"/>
            <w:vMerge w:val="restart"/>
            <w:vAlign w:val="center"/>
          </w:tcPr>
          <w:p w14:paraId="0426F592" w14:textId="77777777" w:rsidR="00521E89" w:rsidRPr="009C669E" w:rsidRDefault="00521E89" w:rsidP="0094013B">
            <w:pPr>
              <w:spacing w:after="200" w:line="276" w:lineRule="auto"/>
              <w:jc w:val="both"/>
              <w:rPr>
                <w:rFonts w:ascii="Times New Roman" w:hAnsi="Times New Roman"/>
                <w:b/>
                <w:szCs w:val="24"/>
                <w:lang w:val="sr-Cyrl-RS"/>
              </w:rPr>
            </w:pPr>
          </w:p>
          <w:p w14:paraId="65A79BCF" w14:textId="77777777" w:rsidR="00521E89" w:rsidRPr="009C669E" w:rsidRDefault="00521E89" w:rsidP="0094013B">
            <w:pPr>
              <w:spacing w:after="200" w:line="276" w:lineRule="auto"/>
              <w:jc w:val="both"/>
              <w:rPr>
                <w:rFonts w:ascii="Times New Roman" w:hAnsi="Times New Roman"/>
                <w:b/>
                <w:szCs w:val="24"/>
                <w:lang w:val="sr-Cyrl-RS"/>
              </w:rPr>
            </w:pPr>
          </w:p>
          <w:p w14:paraId="6A112FC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Мај</w:t>
            </w:r>
          </w:p>
          <w:p w14:paraId="30622455" w14:textId="77777777" w:rsidR="00521E89" w:rsidRPr="009C669E" w:rsidRDefault="00521E89" w:rsidP="0094013B">
            <w:pPr>
              <w:spacing w:after="200" w:line="276" w:lineRule="auto"/>
              <w:jc w:val="both"/>
              <w:rPr>
                <w:rFonts w:ascii="Times New Roman" w:hAnsi="Times New Roman"/>
                <w:b/>
                <w:szCs w:val="24"/>
                <w:lang w:val="sr-Cyrl-RS"/>
              </w:rPr>
            </w:pPr>
          </w:p>
          <w:p w14:paraId="40189836" w14:textId="77777777" w:rsidR="00521E89" w:rsidRPr="009C669E" w:rsidRDefault="00521E89" w:rsidP="0094013B">
            <w:pPr>
              <w:spacing w:after="200" w:line="276" w:lineRule="auto"/>
              <w:jc w:val="both"/>
              <w:rPr>
                <w:rFonts w:ascii="Times New Roman" w:hAnsi="Times New Roman"/>
                <w:b/>
                <w:szCs w:val="24"/>
                <w:lang w:val="sr-Cyrl-RS"/>
              </w:rPr>
            </w:pPr>
          </w:p>
          <w:p w14:paraId="0A942676" w14:textId="77777777" w:rsidR="00521E89" w:rsidRPr="009C669E" w:rsidRDefault="00521E89" w:rsidP="0094013B">
            <w:pPr>
              <w:spacing w:after="200" w:line="276" w:lineRule="auto"/>
              <w:jc w:val="both"/>
              <w:rPr>
                <w:rFonts w:ascii="Times New Roman" w:hAnsi="Times New Roman"/>
                <w:b/>
                <w:szCs w:val="24"/>
                <w:lang w:val="sr-Cyrl-RS"/>
              </w:rPr>
            </w:pPr>
          </w:p>
          <w:p w14:paraId="70944459" w14:textId="77777777" w:rsidR="00521E89" w:rsidRPr="009C669E" w:rsidRDefault="00521E89" w:rsidP="0094013B">
            <w:pPr>
              <w:spacing w:after="200" w:line="276" w:lineRule="auto"/>
              <w:jc w:val="both"/>
              <w:rPr>
                <w:rFonts w:ascii="Times New Roman" w:hAnsi="Times New Roman"/>
                <w:b/>
                <w:szCs w:val="24"/>
                <w:lang w:val="sr-Cyrl-RS"/>
              </w:rPr>
            </w:pPr>
          </w:p>
          <w:p w14:paraId="030EEF1D"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6EF7EAD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Припреме за израду појединих делова програма за наредну годину</w:t>
            </w:r>
          </w:p>
        </w:tc>
        <w:tc>
          <w:tcPr>
            <w:tcW w:w="1820" w:type="dxa"/>
          </w:tcPr>
          <w:p w14:paraId="37F9735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74A7C95F" w14:textId="77777777" w:rsidTr="006E0774">
        <w:trPr>
          <w:cantSplit/>
          <w:jc w:val="center"/>
        </w:trPr>
        <w:tc>
          <w:tcPr>
            <w:tcW w:w="1466" w:type="dxa"/>
            <w:vMerge/>
            <w:vAlign w:val="center"/>
          </w:tcPr>
          <w:p w14:paraId="2746C6DE"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6147E7E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Педагошко - инструктивни рад</w:t>
            </w:r>
          </w:p>
        </w:tc>
        <w:tc>
          <w:tcPr>
            <w:tcW w:w="1820" w:type="dxa"/>
          </w:tcPr>
          <w:p w14:paraId="1E99283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2F64853B" w14:textId="77777777" w:rsidTr="006E0774">
        <w:trPr>
          <w:cantSplit/>
          <w:jc w:val="center"/>
        </w:trPr>
        <w:tc>
          <w:tcPr>
            <w:tcW w:w="1466" w:type="dxa"/>
            <w:vMerge/>
            <w:vAlign w:val="center"/>
          </w:tcPr>
          <w:p w14:paraId="63E53F17"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6CB23FA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у раду стручних органа</w:t>
            </w:r>
          </w:p>
        </w:tc>
        <w:tc>
          <w:tcPr>
            <w:tcW w:w="1820" w:type="dxa"/>
          </w:tcPr>
          <w:p w14:paraId="0D41C663" w14:textId="3C3580F3"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r w:rsidR="00116BE5" w:rsidRPr="009C669E">
              <w:rPr>
                <w:rFonts w:ascii="Times New Roman" w:hAnsi="Times New Roman"/>
                <w:szCs w:val="24"/>
                <w:lang w:val="sr-Cyrl-RS"/>
              </w:rPr>
              <w:t>, помоћник директора</w:t>
            </w:r>
          </w:p>
        </w:tc>
      </w:tr>
      <w:tr w:rsidR="00CA4358" w:rsidRPr="009C669E" w14:paraId="3FA314D9" w14:textId="77777777" w:rsidTr="006E0774">
        <w:trPr>
          <w:cantSplit/>
          <w:trHeight w:val="425"/>
          <w:jc w:val="center"/>
        </w:trPr>
        <w:tc>
          <w:tcPr>
            <w:tcW w:w="1466" w:type="dxa"/>
            <w:vMerge/>
            <w:vAlign w:val="center"/>
          </w:tcPr>
          <w:p w14:paraId="3E57E3ED"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4CCFDD7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Анализа резултата ученика на такмичењима</w:t>
            </w:r>
          </w:p>
        </w:tc>
        <w:tc>
          <w:tcPr>
            <w:tcW w:w="1820" w:type="dxa"/>
          </w:tcPr>
          <w:p w14:paraId="5D707E1D" w14:textId="1339F16F"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r w:rsidR="00116BE5" w:rsidRPr="009C669E">
              <w:rPr>
                <w:rFonts w:ascii="Times New Roman" w:hAnsi="Times New Roman"/>
                <w:szCs w:val="24"/>
                <w:lang w:val="sr-Cyrl-RS"/>
              </w:rPr>
              <w:t>, помоћник директора</w:t>
            </w:r>
          </w:p>
        </w:tc>
      </w:tr>
      <w:tr w:rsidR="00CA4358" w:rsidRPr="009C669E" w14:paraId="3912453D" w14:textId="77777777" w:rsidTr="006E0774">
        <w:trPr>
          <w:cantSplit/>
          <w:trHeight w:val="417"/>
          <w:jc w:val="center"/>
        </w:trPr>
        <w:tc>
          <w:tcPr>
            <w:tcW w:w="1466" w:type="dxa"/>
            <w:vMerge/>
            <w:vAlign w:val="center"/>
          </w:tcPr>
          <w:p w14:paraId="6E639B67"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7E4D9EB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реализације и организације програма Дечјег савеза</w:t>
            </w:r>
          </w:p>
        </w:tc>
        <w:tc>
          <w:tcPr>
            <w:tcW w:w="1820" w:type="dxa"/>
          </w:tcPr>
          <w:p w14:paraId="02CE229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25D72AC3" w14:textId="77777777" w:rsidTr="006E0774">
        <w:trPr>
          <w:cantSplit/>
          <w:trHeight w:val="423"/>
          <w:jc w:val="center"/>
        </w:trPr>
        <w:tc>
          <w:tcPr>
            <w:tcW w:w="1466" w:type="dxa"/>
            <w:vMerge/>
            <w:vAlign w:val="center"/>
          </w:tcPr>
          <w:p w14:paraId="0CF70018"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7ACB556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припремне наставе и ангажовање на припреми и организацији ученика осмог разреда у погледу избора занимања</w:t>
            </w:r>
          </w:p>
        </w:tc>
        <w:tc>
          <w:tcPr>
            <w:tcW w:w="1820" w:type="dxa"/>
            <w:vAlign w:val="center"/>
          </w:tcPr>
          <w:p w14:paraId="65987BED"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1D0F33F5" w14:textId="77777777" w:rsidTr="006E0774">
        <w:trPr>
          <w:cantSplit/>
          <w:jc w:val="center"/>
        </w:trPr>
        <w:tc>
          <w:tcPr>
            <w:tcW w:w="1466" w:type="dxa"/>
            <w:vMerge w:val="restart"/>
            <w:vAlign w:val="center"/>
          </w:tcPr>
          <w:p w14:paraId="4A903163"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Јун</w:t>
            </w:r>
          </w:p>
        </w:tc>
        <w:tc>
          <w:tcPr>
            <w:tcW w:w="9964" w:type="dxa"/>
          </w:tcPr>
          <w:p w14:paraId="18C385C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и припрема  завршног испита ученика осмог разреда</w:t>
            </w:r>
          </w:p>
          <w:p w14:paraId="1FF0ACFE" w14:textId="6E6AB5E9" w:rsidR="00521E89" w:rsidRPr="009C669E" w:rsidRDefault="00521E89" w:rsidP="00037AA3">
            <w:pPr>
              <w:spacing w:after="200" w:line="276" w:lineRule="auto"/>
              <w:jc w:val="both"/>
              <w:rPr>
                <w:rFonts w:ascii="Times New Roman" w:hAnsi="Times New Roman"/>
                <w:szCs w:val="24"/>
                <w:lang w:val="sr-Cyrl-RS"/>
              </w:rPr>
            </w:pPr>
            <w:r w:rsidRPr="009C669E">
              <w:rPr>
                <w:rFonts w:ascii="Times New Roman" w:hAnsi="Times New Roman"/>
                <w:szCs w:val="24"/>
                <w:lang w:val="sr-Cyrl-RS"/>
              </w:rPr>
              <w:t>Утврђивање потреба за новим радницима и анализа кадровских питања у школској 202</w:t>
            </w:r>
            <w:r w:rsidR="00037AA3" w:rsidRPr="009C669E">
              <w:rPr>
                <w:rFonts w:ascii="Times New Roman" w:hAnsi="Times New Roman"/>
                <w:szCs w:val="24"/>
                <w:lang w:val="sr-Cyrl-RS"/>
              </w:rPr>
              <w:t>4</w:t>
            </w:r>
            <w:r w:rsidRPr="009C669E">
              <w:rPr>
                <w:rFonts w:ascii="Times New Roman" w:hAnsi="Times New Roman"/>
                <w:szCs w:val="24"/>
                <w:lang w:val="sr-Cyrl-RS"/>
              </w:rPr>
              <w:t>/202</w:t>
            </w:r>
            <w:r w:rsidR="00037AA3" w:rsidRPr="009C669E">
              <w:rPr>
                <w:rFonts w:ascii="Times New Roman" w:hAnsi="Times New Roman"/>
                <w:szCs w:val="24"/>
                <w:lang w:val="sr-Cyrl-RS"/>
              </w:rPr>
              <w:t>5</w:t>
            </w:r>
            <w:r w:rsidRPr="009C669E">
              <w:rPr>
                <w:rFonts w:ascii="Times New Roman" w:hAnsi="Times New Roman"/>
                <w:szCs w:val="24"/>
                <w:lang w:val="sr-Cyrl-RS"/>
              </w:rPr>
              <w:t>. години</w:t>
            </w:r>
          </w:p>
        </w:tc>
        <w:tc>
          <w:tcPr>
            <w:tcW w:w="1820" w:type="dxa"/>
            <w:vAlign w:val="center"/>
          </w:tcPr>
          <w:p w14:paraId="6F29437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Школски одбор, секретар</w:t>
            </w:r>
          </w:p>
        </w:tc>
      </w:tr>
      <w:tr w:rsidR="00CA4358" w:rsidRPr="009C669E" w14:paraId="49DBCAE5" w14:textId="77777777" w:rsidTr="006E0774">
        <w:trPr>
          <w:cantSplit/>
          <w:jc w:val="center"/>
        </w:trPr>
        <w:tc>
          <w:tcPr>
            <w:tcW w:w="1466" w:type="dxa"/>
            <w:vMerge/>
            <w:vAlign w:val="center"/>
          </w:tcPr>
          <w:p w14:paraId="6B490928"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6BF1247C" w14:textId="31FC4E9A" w:rsidR="00521E89" w:rsidRPr="009C669E" w:rsidRDefault="00521E89" w:rsidP="00037AA3">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у подели одељења на наставнике и остала задужења из 40. часовне радне недеље у шк. 202</w:t>
            </w:r>
            <w:r w:rsidR="00037AA3" w:rsidRPr="009C669E">
              <w:rPr>
                <w:rFonts w:ascii="Times New Roman" w:hAnsi="Times New Roman"/>
                <w:szCs w:val="24"/>
                <w:lang w:val="sr-Cyrl-RS"/>
              </w:rPr>
              <w:t>5</w:t>
            </w:r>
            <w:r w:rsidRPr="009C669E">
              <w:rPr>
                <w:rFonts w:ascii="Times New Roman" w:hAnsi="Times New Roman"/>
                <w:szCs w:val="24"/>
                <w:lang w:val="sr-Cyrl-RS"/>
              </w:rPr>
              <w:t>/202</w:t>
            </w:r>
            <w:r w:rsidR="00037AA3" w:rsidRPr="009C669E">
              <w:rPr>
                <w:rFonts w:ascii="Times New Roman" w:hAnsi="Times New Roman"/>
                <w:szCs w:val="24"/>
                <w:lang w:val="sr-Cyrl-RS"/>
              </w:rPr>
              <w:t>6</w:t>
            </w:r>
            <w:r w:rsidRPr="009C669E">
              <w:rPr>
                <w:rFonts w:ascii="Times New Roman" w:hAnsi="Times New Roman"/>
                <w:szCs w:val="24"/>
                <w:lang w:val="sr-Cyrl-RS"/>
              </w:rPr>
              <w:t>. години</w:t>
            </w:r>
          </w:p>
        </w:tc>
        <w:tc>
          <w:tcPr>
            <w:tcW w:w="1820" w:type="dxa"/>
          </w:tcPr>
          <w:p w14:paraId="1D11AB0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Стручна већа, педагог</w:t>
            </w:r>
          </w:p>
        </w:tc>
      </w:tr>
      <w:tr w:rsidR="00CA4358" w:rsidRPr="009C669E" w14:paraId="1CA8D61D" w14:textId="77777777" w:rsidTr="006E0774">
        <w:trPr>
          <w:cantSplit/>
          <w:trHeight w:val="445"/>
          <w:jc w:val="center"/>
        </w:trPr>
        <w:tc>
          <w:tcPr>
            <w:tcW w:w="1466" w:type="dxa"/>
            <w:vMerge/>
            <w:vAlign w:val="center"/>
          </w:tcPr>
          <w:p w14:paraId="10037D60"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70ED789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 на Годишњем плану рада школе</w:t>
            </w:r>
          </w:p>
          <w:p w14:paraId="6138BD0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 на подели послова и радних задатака наставника за наредну школску годину и сарадња са стручним сарадницима</w:t>
            </w:r>
          </w:p>
        </w:tc>
        <w:tc>
          <w:tcPr>
            <w:tcW w:w="1820" w:type="dxa"/>
          </w:tcPr>
          <w:p w14:paraId="58B7C261" w14:textId="7E669DEF"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Стручна већа, педагог</w:t>
            </w:r>
            <w:r w:rsidR="00116BE5" w:rsidRPr="009C669E">
              <w:rPr>
                <w:rFonts w:ascii="Times New Roman" w:hAnsi="Times New Roman"/>
                <w:szCs w:val="24"/>
                <w:lang w:val="sr-Cyrl-RS"/>
              </w:rPr>
              <w:t>, помоћник директора</w:t>
            </w:r>
          </w:p>
        </w:tc>
      </w:tr>
      <w:tr w:rsidR="00CA4358" w:rsidRPr="009C669E" w14:paraId="727D0238" w14:textId="77777777" w:rsidTr="006E0774">
        <w:trPr>
          <w:cantSplit/>
          <w:trHeight w:val="423"/>
          <w:jc w:val="center"/>
        </w:trPr>
        <w:tc>
          <w:tcPr>
            <w:tcW w:w="1466" w:type="dxa"/>
            <w:vMerge/>
            <w:vAlign w:val="center"/>
          </w:tcPr>
          <w:p w14:paraId="142AC5F8"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vAlign w:val="center"/>
          </w:tcPr>
          <w:p w14:paraId="47F96DB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реализације свих видова  образов-васп. Рада</w:t>
            </w:r>
          </w:p>
          <w:p w14:paraId="46F40A2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Праћење реализације васпитно-образовног рада у условима епидемије, у другом полугодишту, и подношење Извештаја </w:t>
            </w:r>
          </w:p>
        </w:tc>
        <w:tc>
          <w:tcPr>
            <w:tcW w:w="1820" w:type="dxa"/>
            <w:vAlign w:val="center"/>
          </w:tcPr>
          <w:p w14:paraId="1B359AB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Стручна већа, педагог</w:t>
            </w:r>
          </w:p>
        </w:tc>
      </w:tr>
      <w:tr w:rsidR="00CA4358" w:rsidRPr="009C669E" w14:paraId="7B6167A6" w14:textId="77777777" w:rsidTr="006E0774">
        <w:trPr>
          <w:cantSplit/>
          <w:trHeight w:val="341"/>
          <w:jc w:val="center"/>
        </w:trPr>
        <w:tc>
          <w:tcPr>
            <w:tcW w:w="1466" w:type="dxa"/>
            <w:vMerge w:val="restart"/>
            <w:vAlign w:val="center"/>
          </w:tcPr>
          <w:p w14:paraId="40CB10D6" w14:textId="77777777" w:rsidR="00521E89" w:rsidRPr="009C669E" w:rsidRDefault="00521E89" w:rsidP="0094013B">
            <w:pPr>
              <w:spacing w:after="200" w:line="276" w:lineRule="auto"/>
              <w:jc w:val="both"/>
              <w:rPr>
                <w:rFonts w:ascii="Times New Roman" w:hAnsi="Times New Roman"/>
                <w:b/>
                <w:szCs w:val="24"/>
                <w:lang w:val="sr-Cyrl-RS"/>
              </w:rPr>
            </w:pPr>
          </w:p>
          <w:p w14:paraId="4951AA33" w14:textId="77777777" w:rsidR="00521E89" w:rsidRPr="009C669E" w:rsidRDefault="00521E89" w:rsidP="0094013B">
            <w:pPr>
              <w:spacing w:after="200" w:line="276" w:lineRule="auto"/>
              <w:jc w:val="both"/>
              <w:rPr>
                <w:rFonts w:ascii="Times New Roman" w:hAnsi="Times New Roman"/>
                <w:b/>
                <w:szCs w:val="24"/>
                <w:lang w:val="sr-Cyrl-RS"/>
              </w:rPr>
            </w:pPr>
          </w:p>
          <w:p w14:paraId="5CFB32C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Август</w:t>
            </w:r>
          </w:p>
          <w:p w14:paraId="2BD8DF3B"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39F89E78" w14:textId="53EED695" w:rsidR="00521E89" w:rsidRPr="009C669E" w:rsidRDefault="00521E89" w:rsidP="00037AA3">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Учешће у изради Годишњег плана рада школе за 202</w:t>
            </w:r>
            <w:r w:rsidR="00037AA3" w:rsidRPr="009C669E">
              <w:rPr>
                <w:rFonts w:ascii="Times New Roman" w:hAnsi="Times New Roman"/>
                <w:szCs w:val="24"/>
                <w:lang w:val="sr-Cyrl-RS"/>
              </w:rPr>
              <w:t>5</w:t>
            </w:r>
            <w:r w:rsidRPr="009C669E">
              <w:rPr>
                <w:rFonts w:ascii="Times New Roman" w:hAnsi="Times New Roman"/>
                <w:szCs w:val="24"/>
                <w:lang w:val="sr-Cyrl-RS"/>
              </w:rPr>
              <w:t>/2</w:t>
            </w:r>
            <w:r w:rsidR="00037AA3" w:rsidRPr="009C669E">
              <w:rPr>
                <w:rFonts w:ascii="Times New Roman" w:hAnsi="Times New Roman"/>
                <w:szCs w:val="24"/>
                <w:lang w:val="sr-Cyrl-RS"/>
              </w:rPr>
              <w:t>6</w:t>
            </w:r>
            <w:r w:rsidRPr="009C669E">
              <w:rPr>
                <w:rFonts w:ascii="Times New Roman" w:hAnsi="Times New Roman"/>
                <w:szCs w:val="24"/>
                <w:lang w:val="sr-Cyrl-RS"/>
              </w:rPr>
              <w:t>.</w:t>
            </w:r>
          </w:p>
        </w:tc>
        <w:tc>
          <w:tcPr>
            <w:tcW w:w="1820" w:type="dxa"/>
          </w:tcPr>
          <w:p w14:paraId="11E438BD" w14:textId="5D52DB69"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Стручна већа, педагог</w:t>
            </w:r>
            <w:r w:rsidR="00116BE5" w:rsidRPr="009C669E">
              <w:rPr>
                <w:rFonts w:ascii="Times New Roman" w:hAnsi="Times New Roman"/>
                <w:szCs w:val="24"/>
                <w:lang w:val="sr-Cyrl-RS"/>
              </w:rPr>
              <w:t>, помоћник директора</w:t>
            </w:r>
          </w:p>
        </w:tc>
      </w:tr>
      <w:tr w:rsidR="00CA4358" w:rsidRPr="009C669E" w14:paraId="5DA38006" w14:textId="77777777" w:rsidTr="006E0774">
        <w:trPr>
          <w:cantSplit/>
          <w:trHeight w:val="343"/>
          <w:jc w:val="center"/>
        </w:trPr>
        <w:tc>
          <w:tcPr>
            <w:tcW w:w="1466" w:type="dxa"/>
            <w:vMerge/>
            <w:vAlign w:val="center"/>
          </w:tcPr>
          <w:p w14:paraId="62D245F6"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37D2D58B" w14:textId="6B52A201" w:rsidR="00521E89" w:rsidRPr="009C669E" w:rsidRDefault="00521E89" w:rsidP="00037AA3">
            <w:p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Организација  образовно- васпитног рада за 202</w:t>
            </w:r>
            <w:r w:rsidR="00037AA3" w:rsidRPr="009C669E">
              <w:rPr>
                <w:rFonts w:ascii="Times New Roman" w:hAnsi="Times New Roman"/>
                <w:szCs w:val="24"/>
                <w:lang w:val="sr-Cyrl-RS"/>
              </w:rPr>
              <w:t>5</w:t>
            </w:r>
            <w:r w:rsidRPr="009C669E">
              <w:rPr>
                <w:rFonts w:ascii="Times New Roman" w:hAnsi="Times New Roman"/>
                <w:szCs w:val="24"/>
                <w:lang w:val="sr-Cyrl-RS"/>
              </w:rPr>
              <w:t>/2</w:t>
            </w:r>
            <w:r w:rsidR="00037AA3" w:rsidRPr="009C669E">
              <w:rPr>
                <w:rFonts w:ascii="Times New Roman" w:hAnsi="Times New Roman"/>
                <w:szCs w:val="24"/>
                <w:lang w:val="sr-Cyrl-RS"/>
              </w:rPr>
              <w:t>6</w:t>
            </w:r>
            <w:r w:rsidRPr="009C669E">
              <w:rPr>
                <w:rFonts w:ascii="Times New Roman" w:hAnsi="Times New Roman"/>
                <w:szCs w:val="24"/>
                <w:lang w:val="sr-Cyrl-RS"/>
              </w:rPr>
              <w:t>.</w:t>
            </w:r>
          </w:p>
        </w:tc>
        <w:tc>
          <w:tcPr>
            <w:tcW w:w="1820" w:type="dxa"/>
          </w:tcPr>
          <w:p w14:paraId="2E5713E8" w14:textId="0BC86E31"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Наставничко веће</w:t>
            </w:r>
            <w:r w:rsidR="00116BE5" w:rsidRPr="009C669E">
              <w:rPr>
                <w:rFonts w:ascii="Times New Roman" w:hAnsi="Times New Roman"/>
                <w:szCs w:val="24"/>
                <w:lang w:val="sr-Cyrl-RS"/>
              </w:rPr>
              <w:t>, помоћник директора</w:t>
            </w:r>
          </w:p>
        </w:tc>
      </w:tr>
      <w:tr w:rsidR="00CA4358" w:rsidRPr="009C669E" w14:paraId="360A40EA" w14:textId="77777777" w:rsidTr="006E0774">
        <w:trPr>
          <w:cantSplit/>
          <w:trHeight w:val="343"/>
          <w:jc w:val="center"/>
        </w:trPr>
        <w:tc>
          <w:tcPr>
            <w:tcW w:w="1466" w:type="dxa"/>
            <w:vMerge/>
            <w:vAlign w:val="center"/>
          </w:tcPr>
          <w:p w14:paraId="647350BA" w14:textId="77777777" w:rsidR="00521E89" w:rsidRPr="009C669E" w:rsidRDefault="00521E89" w:rsidP="0094013B">
            <w:pPr>
              <w:spacing w:after="200" w:line="276" w:lineRule="auto"/>
              <w:jc w:val="both"/>
              <w:rPr>
                <w:rFonts w:ascii="Times New Roman" w:hAnsi="Times New Roman"/>
                <w:b/>
                <w:szCs w:val="24"/>
                <w:lang w:val="sr-Cyrl-RS"/>
              </w:rPr>
            </w:pPr>
          </w:p>
        </w:tc>
        <w:tc>
          <w:tcPr>
            <w:tcW w:w="9964" w:type="dxa"/>
          </w:tcPr>
          <w:p w14:paraId="36ECD4A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укључивања ученика са посебним образовним потребама у редовну наставу и припреме за израду индивидуалних образовних планова</w:t>
            </w:r>
          </w:p>
        </w:tc>
        <w:tc>
          <w:tcPr>
            <w:tcW w:w="1820" w:type="dxa"/>
          </w:tcPr>
          <w:p w14:paraId="36A6BF6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инклузију</w:t>
            </w:r>
          </w:p>
        </w:tc>
      </w:tr>
    </w:tbl>
    <w:p w14:paraId="5C1DF181" w14:textId="77777777" w:rsidR="00037AA3" w:rsidRPr="009C669E" w:rsidRDefault="00037AA3" w:rsidP="0094013B">
      <w:pPr>
        <w:spacing w:after="200" w:line="276" w:lineRule="auto"/>
        <w:jc w:val="both"/>
        <w:rPr>
          <w:rFonts w:ascii="Times New Roman" w:hAnsi="Times New Roman"/>
          <w:b/>
          <w:szCs w:val="24"/>
          <w:lang w:val="sr-Cyrl-RS"/>
        </w:rPr>
      </w:pPr>
    </w:p>
    <w:p w14:paraId="03C6C67F" w14:textId="77777777" w:rsidR="00037AA3" w:rsidRPr="009C669E" w:rsidRDefault="00037AA3" w:rsidP="0094013B">
      <w:pPr>
        <w:spacing w:after="200" w:line="276" w:lineRule="auto"/>
        <w:jc w:val="both"/>
        <w:rPr>
          <w:rFonts w:ascii="Times New Roman" w:hAnsi="Times New Roman"/>
          <w:b/>
          <w:szCs w:val="24"/>
          <w:lang w:val="sr-Cyrl-RS"/>
        </w:rPr>
      </w:pPr>
    </w:p>
    <w:p w14:paraId="14C4BB2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П Л А Н   П О С Е Т Е   Ч А С О В И М А:</w:t>
      </w:r>
    </w:p>
    <w:p w14:paraId="5A4D9AAB" w14:textId="77777777" w:rsidR="00521E89" w:rsidRPr="009C669E" w:rsidRDefault="00521E89" w:rsidP="0094013B">
      <w:pPr>
        <w:spacing w:after="200" w:line="276" w:lineRule="auto"/>
        <w:jc w:val="both"/>
        <w:rPr>
          <w:rFonts w:ascii="Times New Roman" w:hAnsi="Times New Roman"/>
          <w:b/>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3211"/>
        <w:gridCol w:w="1417"/>
        <w:gridCol w:w="1638"/>
        <w:gridCol w:w="1964"/>
        <w:gridCol w:w="1836"/>
        <w:gridCol w:w="1848"/>
      </w:tblGrid>
      <w:tr w:rsidR="00CA4358" w:rsidRPr="009C669E" w14:paraId="7952AFC4" w14:textId="77777777" w:rsidTr="006E0774">
        <w:trPr>
          <w:jc w:val="center"/>
        </w:trPr>
        <w:tc>
          <w:tcPr>
            <w:tcW w:w="1648" w:type="dxa"/>
          </w:tcPr>
          <w:p w14:paraId="6E336C7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МЕСЕЦ</w:t>
            </w:r>
          </w:p>
        </w:tc>
        <w:tc>
          <w:tcPr>
            <w:tcW w:w="3211" w:type="dxa"/>
          </w:tcPr>
          <w:p w14:paraId="45D5AD2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ЧАСОВИ</w:t>
            </w:r>
          </w:p>
        </w:tc>
        <w:tc>
          <w:tcPr>
            <w:tcW w:w="1232" w:type="dxa"/>
          </w:tcPr>
          <w:p w14:paraId="315FD45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РЕДОВНА НАСТАВА</w:t>
            </w:r>
          </w:p>
        </w:tc>
        <w:tc>
          <w:tcPr>
            <w:tcW w:w="1638" w:type="dxa"/>
          </w:tcPr>
          <w:p w14:paraId="446198B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ДОПУНСКА И ДОДАТНА НАСТАВА</w:t>
            </w:r>
          </w:p>
        </w:tc>
        <w:tc>
          <w:tcPr>
            <w:tcW w:w="1964" w:type="dxa"/>
          </w:tcPr>
          <w:p w14:paraId="6F2BBA0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СЛОБОДНЕ АКТИВНОСТИ</w:t>
            </w:r>
          </w:p>
        </w:tc>
        <w:tc>
          <w:tcPr>
            <w:tcW w:w="1836" w:type="dxa"/>
          </w:tcPr>
          <w:p w14:paraId="7B8BB44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ОДЕЉЕНСКА ЗАЈЕДНИЦА</w:t>
            </w:r>
          </w:p>
        </w:tc>
        <w:tc>
          <w:tcPr>
            <w:tcW w:w="1848" w:type="dxa"/>
          </w:tcPr>
          <w:p w14:paraId="39908BD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ПРОДУЖЕНИ БОРАВАК</w:t>
            </w:r>
          </w:p>
        </w:tc>
      </w:tr>
      <w:tr w:rsidR="00CA4358" w:rsidRPr="009C669E" w14:paraId="2F3C4204" w14:textId="77777777" w:rsidTr="006E0774">
        <w:trPr>
          <w:jc w:val="center"/>
        </w:trPr>
        <w:tc>
          <w:tcPr>
            <w:tcW w:w="1648" w:type="dxa"/>
          </w:tcPr>
          <w:p w14:paraId="742DF68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p w14:paraId="22576A7E" w14:textId="77777777" w:rsidR="00521E89" w:rsidRPr="009C669E" w:rsidRDefault="00521E89" w:rsidP="0094013B">
            <w:pPr>
              <w:spacing w:after="200" w:line="276" w:lineRule="auto"/>
              <w:jc w:val="both"/>
              <w:rPr>
                <w:rFonts w:ascii="Times New Roman" w:hAnsi="Times New Roman"/>
                <w:szCs w:val="24"/>
                <w:lang w:val="sr-Cyrl-RS"/>
              </w:rPr>
            </w:pPr>
          </w:p>
        </w:tc>
        <w:tc>
          <w:tcPr>
            <w:tcW w:w="3211" w:type="dxa"/>
          </w:tcPr>
          <w:p w14:paraId="7D0CEF93" w14:textId="77777777" w:rsidR="00521E89" w:rsidRPr="009C669E" w:rsidRDefault="00521E89" w:rsidP="009569FE">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I-1,I-2,I-3,V-1,V-2, </w:t>
            </w:r>
            <w:r w:rsidR="009569FE" w:rsidRPr="009C669E">
              <w:rPr>
                <w:rFonts w:ascii="Times New Roman" w:hAnsi="Times New Roman"/>
                <w:szCs w:val="24"/>
                <w:lang w:val="sr-Cyrl-RS"/>
              </w:rPr>
              <w:t>V-3</w:t>
            </w:r>
          </w:p>
          <w:p w14:paraId="3E212670" w14:textId="0FC502F4" w:rsidR="009569FE" w:rsidRPr="009C669E" w:rsidRDefault="009569FE" w:rsidP="009569FE">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Физичко Бољевци 5-8,</w:t>
            </w:r>
          </w:p>
        </w:tc>
        <w:tc>
          <w:tcPr>
            <w:tcW w:w="1232" w:type="dxa"/>
          </w:tcPr>
          <w:p w14:paraId="140F156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p>
          <w:p w14:paraId="18CC5D33" w14:textId="21B58E5A" w:rsidR="009569FE" w:rsidRPr="009C669E" w:rsidRDefault="009569F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1638" w:type="dxa"/>
          </w:tcPr>
          <w:p w14:paraId="73201E14" w14:textId="77777777" w:rsidR="00521E89" w:rsidRPr="009C669E" w:rsidRDefault="00521E89" w:rsidP="0094013B">
            <w:pPr>
              <w:spacing w:after="200" w:line="276" w:lineRule="auto"/>
              <w:jc w:val="both"/>
              <w:rPr>
                <w:rFonts w:ascii="Times New Roman" w:hAnsi="Times New Roman"/>
                <w:szCs w:val="24"/>
                <w:lang w:val="sr-Cyrl-RS"/>
              </w:rPr>
            </w:pPr>
          </w:p>
        </w:tc>
        <w:tc>
          <w:tcPr>
            <w:tcW w:w="1964" w:type="dxa"/>
          </w:tcPr>
          <w:p w14:paraId="322EDA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4A7111F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6ECC509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07B5DE3E" w14:textId="77777777" w:rsidTr="006E0774">
        <w:trPr>
          <w:jc w:val="center"/>
        </w:trPr>
        <w:tc>
          <w:tcPr>
            <w:tcW w:w="1648" w:type="dxa"/>
          </w:tcPr>
          <w:p w14:paraId="35BD5DD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w:t>
            </w:r>
          </w:p>
        </w:tc>
        <w:tc>
          <w:tcPr>
            <w:tcW w:w="3211" w:type="dxa"/>
          </w:tcPr>
          <w:p w14:paraId="268B8649" w14:textId="40200446" w:rsidR="00521E89" w:rsidRPr="009C669E" w:rsidRDefault="009569F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II-1,II-2,II-3,VI1, VI2, VI3,</w:t>
            </w:r>
          </w:p>
        </w:tc>
        <w:tc>
          <w:tcPr>
            <w:tcW w:w="1232" w:type="dxa"/>
          </w:tcPr>
          <w:p w14:paraId="51AB6C4B" w14:textId="75F59E14" w:rsidR="00521E89" w:rsidRPr="009C669E" w:rsidRDefault="009569F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p>
        </w:tc>
        <w:tc>
          <w:tcPr>
            <w:tcW w:w="1638" w:type="dxa"/>
          </w:tcPr>
          <w:p w14:paraId="386667EA" w14:textId="77777777" w:rsidR="00521E89" w:rsidRPr="009C669E" w:rsidRDefault="00521E89" w:rsidP="0094013B">
            <w:pPr>
              <w:spacing w:after="200" w:line="276" w:lineRule="auto"/>
              <w:jc w:val="both"/>
              <w:rPr>
                <w:rFonts w:ascii="Times New Roman" w:hAnsi="Times New Roman"/>
                <w:szCs w:val="24"/>
                <w:lang w:val="sr-Cyrl-RS"/>
              </w:rPr>
            </w:pPr>
          </w:p>
        </w:tc>
        <w:tc>
          <w:tcPr>
            <w:tcW w:w="1964" w:type="dxa"/>
          </w:tcPr>
          <w:p w14:paraId="4BAD60B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556404C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7917236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6909EADD" w14:textId="77777777" w:rsidTr="006E0774">
        <w:trPr>
          <w:jc w:val="center"/>
        </w:trPr>
        <w:tc>
          <w:tcPr>
            <w:tcW w:w="1648" w:type="dxa"/>
          </w:tcPr>
          <w:p w14:paraId="671BB06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НОВЕМБАР</w:t>
            </w:r>
          </w:p>
        </w:tc>
        <w:tc>
          <w:tcPr>
            <w:tcW w:w="3211" w:type="dxa"/>
          </w:tcPr>
          <w:p w14:paraId="1044FABA" w14:textId="075470AC"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III-1,III-2,</w:t>
            </w:r>
            <w:r w:rsidR="009569FE" w:rsidRPr="009C669E">
              <w:rPr>
                <w:rFonts w:ascii="Times New Roman" w:hAnsi="Times New Roman"/>
                <w:szCs w:val="24"/>
                <w:lang w:val="sr-Cyrl-RS"/>
              </w:rPr>
              <w:t xml:space="preserve"> III-3, VII1, VII2, VII3</w:t>
            </w:r>
          </w:p>
        </w:tc>
        <w:tc>
          <w:tcPr>
            <w:tcW w:w="1232" w:type="dxa"/>
          </w:tcPr>
          <w:p w14:paraId="41537142" w14:textId="573D071B" w:rsidR="00521E89" w:rsidRPr="009C669E" w:rsidRDefault="009569F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1638" w:type="dxa"/>
          </w:tcPr>
          <w:p w14:paraId="392CD9F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964" w:type="dxa"/>
          </w:tcPr>
          <w:p w14:paraId="08B22B7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1836" w:type="dxa"/>
          </w:tcPr>
          <w:p w14:paraId="363AA5E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02FAC2A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26CC4963" w14:textId="77777777" w:rsidTr="006E0774">
        <w:trPr>
          <w:jc w:val="center"/>
        </w:trPr>
        <w:tc>
          <w:tcPr>
            <w:tcW w:w="1648" w:type="dxa"/>
          </w:tcPr>
          <w:p w14:paraId="3C83FF9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ДЕЦЕМБАР</w:t>
            </w:r>
          </w:p>
        </w:tc>
        <w:tc>
          <w:tcPr>
            <w:tcW w:w="3211" w:type="dxa"/>
          </w:tcPr>
          <w:p w14:paraId="7C843A50" w14:textId="371310B7" w:rsidR="00521E89" w:rsidRPr="009C669E" w:rsidRDefault="009569F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IV-1,IV-2,IV-3. VIII1, VIII2, </w:t>
            </w:r>
          </w:p>
        </w:tc>
        <w:tc>
          <w:tcPr>
            <w:tcW w:w="1232" w:type="dxa"/>
          </w:tcPr>
          <w:p w14:paraId="77BDF9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w:t>
            </w:r>
          </w:p>
        </w:tc>
        <w:tc>
          <w:tcPr>
            <w:tcW w:w="1638" w:type="dxa"/>
          </w:tcPr>
          <w:p w14:paraId="4E17FB0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964" w:type="dxa"/>
          </w:tcPr>
          <w:p w14:paraId="09055F2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2E205CC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1848" w:type="dxa"/>
          </w:tcPr>
          <w:p w14:paraId="2A94BAB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51B9EE1C" w14:textId="77777777" w:rsidTr="006E0774">
        <w:trPr>
          <w:jc w:val="center"/>
        </w:trPr>
        <w:tc>
          <w:tcPr>
            <w:tcW w:w="1648" w:type="dxa"/>
          </w:tcPr>
          <w:p w14:paraId="0628305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ЈАНУАР</w:t>
            </w:r>
          </w:p>
        </w:tc>
        <w:tc>
          <w:tcPr>
            <w:tcW w:w="3211" w:type="dxa"/>
          </w:tcPr>
          <w:p w14:paraId="4ED21C4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ИСТОРИЈА,</w:t>
            </w:r>
          </w:p>
          <w:p w14:paraId="0071B39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ГЕОГРАФИЈА</w:t>
            </w:r>
          </w:p>
          <w:p w14:paraId="6D93472C" w14:textId="2503A30A" w:rsidR="00605617"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ЛИКОВНО</w:t>
            </w:r>
          </w:p>
        </w:tc>
        <w:tc>
          <w:tcPr>
            <w:tcW w:w="1232" w:type="dxa"/>
          </w:tcPr>
          <w:p w14:paraId="461E6775" w14:textId="6A89E87A" w:rsidR="00521E89"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w:t>
            </w:r>
          </w:p>
        </w:tc>
        <w:tc>
          <w:tcPr>
            <w:tcW w:w="1638" w:type="dxa"/>
          </w:tcPr>
          <w:p w14:paraId="1773D2B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964" w:type="dxa"/>
          </w:tcPr>
          <w:p w14:paraId="5168715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2ED0871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10DB8CE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26880410" w14:textId="77777777" w:rsidTr="006E0774">
        <w:trPr>
          <w:jc w:val="center"/>
        </w:trPr>
        <w:tc>
          <w:tcPr>
            <w:tcW w:w="1648" w:type="dxa"/>
          </w:tcPr>
          <w:p w14:paraId="64F080B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ФЕБРУАР</w:t>
            </w:r>
          </w:p>
        </w:tc>
        <w:tc>
          <w:tcPr>
            <w:tcW w:w="3211" w:type="dxa"/>
          </w:tcPr>
          <w:p w14:paraId="7987A0F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ФИЗИКА,</w:t>
            </w:r>
          </w:p>
          <w:p w14:paraId="6336D01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ХЕМИЈА,</w:t>
            </w:r>
          </w:p>
          <w:p w14:paraId="47A87A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БИОЛОГИЈА</w:t>
            </w:r>
          </w:p>
          <w:p w14:paraId="48D9CA36" w14:textId="7FABAF72" w:rsidR="00605617"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МУЗИЧКО</w:t>
            </w:r>
          </w:p>
        </w:tc>
        <w:tc>
          <w:tcPr>
            <w:tcW w:w="1232" w:type="dxa"/>
          </w:tcPr>
          <w:p w14:paraId="662F5ADF" w14:textId="794C9CDE" w:rsidR="00521E89"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p>
        </w:tc>
        <w:tc>
          <w:tcPr>
            <w:tcW w:w="1638" w:type="dxa"/>
          </w:tcPr>
          <w:p w14:paraId="41BE145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1964" w:type="dxa"/>
          </w:tcPr>
          <w:p w14:paraId="342067E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5A3F48F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48DECDB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07489D3F" w14:textId="77777777" w:rsidTr="006E0774">
        <w:trPr>
          <w:jc w:val="center"/>
        </w:trPr>
        <w:tc>
          <w:tcPr>
            <w:tcW w:w="1648" w:type="dxa"/>
          </w:tcPr>
          <w:p w14:paraId="4B108DF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МАРТ</w:t>
            </w:r>
          </w:p>
        </w:tc>
        <w:tc>
          <w:tcPr>
            <w:tcW w:w="3211" w:type="dxa"/>
          </w:tcPr>
          <w:p w14:paraId="5523006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ТЕХНИКА И ТЕХНОЛОГИЈА,</w:t>
            </w:r>
          </w:p>
          <w:p w14:paraId="3AD2D6F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ИНФОРМАТИКА,</w:t>
            </w:r>
          </w:p>
          <w:p w14:paraId="458E9FDF" w14:textId="6838FE0C"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ГРАЂАНСКО,</w:t>
            </w:r>
            <w:r w:rsidR="00605617" w:rsidRPr="009C669E">
              <w:rPr>
                <w:rFonts w:ascii="Times New Roman" w:hAnsi="Times New Roman"/>
                <w:szCs w:val="24"/>
                <w:lang w:val="sr-Cyrl-RS"/>
              </w:rPr>
              <w:t xml:space="preserve"> ВЕРСКА НАСТАВА</w:t>
            </w:r>
          </w:p>
          <w:p w14:paraId="0B98007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ОГЛЕДНИ ЧАС</w:t>
            </w:r>
          </w:p>
        </w:tc>
        <w:tc>
          <w:tcPr>
            <w:tcW w:w="1232" w:type="dxa"/>
          </w:tcPr>
          <w:p w14:paraId="615574AB" w14:textId="07B1C24C" w:rsidR="00521E89"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9</w:t>
            </w:r>
          </w:p>
        </w:tc>
        <w:tc>
          <w:tcPr>
            <w:tcW w:w="1638" w:type="dxa"/>
          </w:tcPr>
          <w:p w14:paraId="2669B5D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964" w:type="dxa"/>
          </w:tcPr>
          <w:p w14:paraId="4072AEC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1836" w:type="dxa"/>
          </w:tcPr>
          <w:p w14:paraId="0AA8242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6F7F721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r>
      <w:tr w:rsidR="00CA4358" w:rsidRPr="009C669E" w14:paraId="2A1FA61C" w14:textId="77777777" w:rsidTr="006E0774">
        <w:trPr>
          <w:jc w:val="center"/>
        </w:trPr>
        <w:tc>
          <w:tcPr>
            <w:tcW w:w="1648" w:type="dxa"/>
          </w:tcPr>
          <w:p w14:paraId="07C5390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АПРИЛ</w:t>
            </w:r>
          </w:p>
        </w:tc>
        <w:tc>
          <w:tcPr>
            <w:tcW w:w="3211" w:type="dxa"/>
          </w:tcPr>
          <w:p w14:paraId="342A864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ПРИПРЕМНА НАСТАВА УЧЕНИКА 8. РАЗРЕДА</w:t>
            </w:r>
          </w:p>
          <w:p w14:paraId="0B2AF93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МАТЕМАТИКА</w:t>
            </w:r>
          </w:p>
          <w:p w14:paraId="5E6E5AD6" w14:textId="0AA89E76" w:rsidR="00605617"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ФИЗИЧКО</w:t>
            </w:r>
          </w:p>
        </w:tc>
        <w:tc>
          <w:tcPr>
            <w:tcW w:w="1232" w:type="dxa"/>
          </w:tcPr>
          <w:p w14:paraId="4A9FA60C" w14:textId="394971ED" w:rsidR="00521E89"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p w14:paraId="51A46A56" w14:textId="77777777" w:rsidR="00605617" w:rsidRPr="009C669E" w:rsidRDefault="00605617" w:rsidP="0094013B">
            <w:pPr>
              <w:spacing w:after="200" w:line="276" w:lineRule="auto"/>
              <w:jc w:val="both"/>
              <w:rPr>
                <w:rFonts w:ascii="Times New Roman" w:hAnsi="Times New Roman"/>
                <w:szCs w:val="24"/>
                <w:lang w:val="sr-Cyrl-RS"/>
              </w:rPr>
            </w:pPr>
          </w:p>
          <w:p w14:paraId="7E873AB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p w14:paraId="2729F91E" w14:textId="24E47A0A" w:rsidR="00605617"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1638" w:type="dxa"/>
          </w:tcPr>
          <w:p w14:paraId="1046AC3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p w14:paraId="024AB725" w14:textId="77777777" w:rsidR="00521E89" w:rsidRPr="009C669E" w:rsidRDefault="00521E89" w:rsidP="0094013B">
            <w:pPr>
              <w:spacing w:after="200" w:line="276" w:lineRule="auto"/>
              <w:jc w:val="both"/>
              <w:rPr>
                <w:rFonts w:ascii="Times New Roman" w:hAnsi="Times New Roman"/>
                <w:szCs w:val="24"/>
                <w:lang w:val="sr-Cyrl-RS"/>
              </w:rPr>
            </w:pPr>
          </w:p>
          <w:p w14:paraId="0760BA25" w14:textId="77777777" w:rsidR="00521E89" w:rsidRPr="009C669E" w:rsidRDefault="00521E89" w:rsidP="0094013B">
            <w:pPr>
              <w:spacing w:after="200" w:line="276" w:lineRule="auto"/>
              <w:jc w:val="both"/>
              <w:rPr>
                <w:rFonts w:ascii="Times New Roman" w:hAnsi="Times New Roman"/>
                <w:szCs w:val="24"/>
                <w:lang w:val="sr-Cyrl-RS"/>
              </w:rPr>
            </w:pPr>
          </w:p>
          <w:p w14:paraId="24D1DDA9" w14:textId="77777777" w:rsidR="00521E89" w:rsidRPr="009C669E" w:rsidRDefault="00521E89" w:rsidP="0094013B">
            <w:pPr>
              <w:spacing w:after="200" w:line="276" w:lineRule="auto"/>
              <w:jc w:val="both"/>
              <w:rPr>
                <w:rFonts w:ascii="Times New Roman" w:hAnsi="Times New Roman"/>
                <w:szCs w:val="24"/>
                <w:lang w:val="sr-Cyrl-RS"/>
              </w:rPr>
            </w:pPr>
          </w:p>
          <w:p w14:paraId="22315A0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1964" w:type="dxa"/>
          </w:tcPr>
          <w:p w14:paraId="5A58821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1084B5D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1848" w:type="dxa"/>
          </w:tcPr>
          <w:p w14:paraId="4E40E1B4"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7D9C3246" w14:textId="77777777" w:rsidTr="006E0774">
        <w:trPr>
          <w:jc w:val="center"/>
        </w:trPr>
        <w:tc>
          <w:tcPr>
            <w:tcW w:w="1648" w:type="dxa"/>
          </w:tcPr>
          <w:p w14:paraId="1B34535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МАЈ</w:t>
            </w:r>
          </w:p>
        </w:tc>
        <w:tc>
          <w:tcPr>
            <w:tcW w:w="3211" w:type="dxa"/>
          </w:tcPr>
          <w:p w14:paraId="4977888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УГЛЕДНИ И ОГЛЕДНИ ЧАС</w:t>
            </w:r>
          </w:p>
          <w:p w14:paraId="416E2246" w14:textId="09BE1969" w:rsidR="00605617" w:rsidRPr="009C669E" w:rsidRDefault="00605617"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РУСКИ, ЕНГЛЕСКИ, СРПСКИ</w:t>
            </w:r>
          </w:p>
        </w:tc>
        <w:tc>
          <w:tcPr>
            <w:tcW w:w="1232" w:type="dxa"/>
          </w:tcPr>
          <w:p w14:paraId="39259FF6" w14:textId="659CAF2F" w:rsidR="00521E89" w:rsidRPr="009C669E" w:rsidRDefault="007B5DB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65</w:t>
            </w:r>
          </w:p>
        </w:tc>
        <w:tc>
          <w:tcPr>
            <w:tcW w:w="1638" w:type="dxa"/>
          </w:tcPr>
          <w:p w14:paraId="7376739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964" w:type="dxa"/>
          </w:tcPr>
          <w:p w14:paraId="223E204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446A3B4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3A703489"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779985EF" w14:textId="77777777" w:rsidTr="006E0774">
        <w:trPr>
          <w:jc w:val="center"/>
        </w:trPr>
        <w:tc>
          <w:tcPr>
            <w:tcW w:w="1648" w:type="dxa"/>
          </w:tcPr>
          <w:p w14:paraId="6C41A4B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w:t>
            </w:r>
          </w:p>
        </w:tc>
        <w:tc>
          <w:tcPr>
            <w:tcW w:w="3211" w:type="dxa"/>
          </w:tcPr>
          <w:p w14:paraId="2D58A89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ПРИТУЖБЕ НА РАД НАСТАВНИКА И ПРОБЛЕМАТИЧНА ОДЕЉЕЊА</w:t>
            </w:r>
          </w:p>
          <w:p w14:paraId="3D47A36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ПРИПРЕМНА НАСТАВА УЧЕНИКА 8. РАЗРЕДА</w:t>
            </w:r>
          </w:p>
        </w:tc>
        <w:tc>
          <w:tcPr>
            <w:tcW w:w="1232" w:type="dxa"/>
          </w:tcPr>
          <w:p w14:paraId="0054B9B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p w14:paraId="4D65F274" w14:textId="77777777" w:rsidR="00521E89" w:rsidRPr="009C669E" w:rsidRDefault="00521E89" w:rsidP="0094013B">
            <w:pPr>
              <w:spacing w:after="200" w:line="276" w:lineRule="auto"/>
              <w:jc w:val="both"/>
              <w:rPr>
                <w:rFonts w:ascii="Times New Roman" w:hAnsi="Times New Roman"/>
                <w:szCs w:val="24"/>
                <w:lang w:val="sr-Cyrl-RS"/>
              </w:rPr>
            </w:pPr>
          </w:p>
          <w:p w14:paraId="5B133CD5" w14:textId="77777777" w:rsidR="00521E89" w:rsidRPr="009C669E" w:rsidRDefault="00521E89" w:rsidP="0094013B">
            <w:pPr>
              <w:spacing w:after="200" w:line="276" w:lineRule="auto"/>
              <w:jc w:val="both"/>
              <w:rPr>
                <w:rFonts w:ascii="Times New Roman" w:hAnsi="Times New Roman"/>
                <w:szCs w:val="24"/>
                <w:lang w:val="sr-Cyrl-RS"/>
              </w:rPr>
            </w:pPr>
          </w:p>
          <w:p w14:paraId="0C11A6CD" w14:textId="77777777" w:rsidR="00521E89" w:rsidRPr="009C669E" w:rsidRDefault="00521E89" w:rsidP="0094013B">
            <w:pPr>
              <w:spacing w:after="200" w:line="276" w:lineRule="auto"/>
              <w:jc w:val="both"/>
              <w:rPr>
                <w:rFonts w:ascii="Times New Roman" w:hAnsi="Times New Roman"/>
                <w:szCs w:val="24"/>
                <w:lang w:val="sr-Cyrl-RS"/>
              </w:rPr>
            </w:pPr>
          </w:p>
          <w:p w14:paraId="1C38BDC6" w14:textId="77777777" w:rsidR="00521E89" w:rsidRPr="009C669E" w:rsidRDefault="00521E89" w:rsidP="0094013B">
            <w:pPr>
              <w:spacing w:after="200" w:line="276" w:lineRule="auto"/>
              <w:jc w:val="both"/>
              <w:rPr>
                <w:rFonts w:ascii="Times New Roman" w:hAnsi="Times New Roman"/>
                <w:szCs w:val="24"/>
                <w:lang w:val="sr-Cyrl-RS"/>
              </w:rPr>
            </w:pPr>
          </w:p>
          <w:p w14:paraId="47D50A5A" w14:textId="77777777" w:rsidR="00521E89" w:rsidRPr="009C669E" w:rsidRDefault="00521E89" w:rsidP="0094013B">
            <w:pPr>
              <w:spacing w:after="200" w:line="276" w:lineRule="auto"/>
              <w:jc w:val="both"/>
              <w:rPr>
                <w:rFonts w:ascii="Times New Roman" w:hAnsi="Times New Roman"/>
                <w:szCs w:val="24"/>
                <w:lang w:val="sr-Cyrl-RS"/>
              </w:rPr>
            </w:pPr>
          </w:p>
          <w:p w14:paraId="52FB0C17" w14:textId="77777777" w:rsidR="00521E89" w:rsidRPr="009C669E" w:rsidRDefault="00521E89" w:rsidP="0094013B">
            <w:pPr>
              <w:spacing w:after="200" w:line="276" w:lineRule="auto"/>
              <w:jc w:val="both"/>
              <w:rPr>
                <w:rFonts w:ascii="Times New Roman" w:hAnsi="Times New Roman"/>
                <w:szCs w:val="24"/>
                <w:lang w:val="sr-Cyrl-RS"/>
              </w:rPr>
            </w:pPr>
          </w:p>
          <w:p w14:paraId="040BAFB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tc>
        <w:tc>
          <w:tcPr>
            <w:tcW w:w="1638" w:type="dxa"/>
          </w:tcPr>
          <w:p w14:paraId="4F5FCAE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w:t>
            </w:r>
          </w:p>
        </w:tc>
        <w:tc>
          <w:tcPr>
            <w:tcW w:w="1964" w:type="dxa"/>
          </w:tcPr>
          <w:p w14:paraId="28F7E33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36" w:type="dxa"/>
          </w:tcPr>
          <w:p w14:paraId="48D3E8D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1848" w:type="dxa"/>
          </w:tcPr>
          <w:p w14:paraId="0498DE6C"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37E0D885" w14:textId="77777777" w:rsidTr="006E0774">
        <w:trPr>
          <w:jc w:val="center"/>
        </w:trPr>
        <w:tc>
          <w:tcPr>
            <w:tcW w:w="1648" w:type="dxa"/>
          </w:tcPr>
          <w:p w14:paraId="57B42493" w14:textId="77777777" w:rsidR="00521E89" w:rsidRPr="009C669E" w:rsidRDefault="00521E89" w:rsidP="0094013B">
            <w:pPr>
              <w:spacing w:after="200" w:line="276" w:lineRule="auto"/>
              <w:jc w:val="both"/>
              <w:rPr>
                <w:rFonts w:ascii="Times New Roman" w:hAnsi="Times New Roman"/>
                <w:szCs w:val="24"/>
                <w:lang w:val="sr-Cyrl-RS"/>
              </w:rPr>
            </w:pPr>
          </w:p>
        </w:tc>
        <w:tc>
          <w:tcPr>
            <w:tcW w:w="3211" w:type="dxa"/>
          </w:tcPr>
          <w:p w14:paraId="34EBF3E5" w14:textId="77777777" w:rsidR="00521E89" w:rsidRPr="009C669E" w:rsidRDefault="00521E89" w:rsidP="0094013B">
            <w:pPr>
              <w:spacing w:after="200" w:line="276" w:lineRule="auto"/>
              <w:jc w:val="both"/>
              <w:rPr>
                <w:rFonts w:ascii="Times New Roman" w:hAnsi="Times New Roman"/>
                <w:szCs w:val="24"/>
                <w:lang w:val="sr-Cyrl-RS"/>
              </w:rPr>
            </w:pPr>
          </w:p>
        </w:tc>
        <w:tc>
          <w:tcPr>
            <w:tcW w:w="1232" w:type="dxa"/>
          </w:tcPr>
          <w:p w14:paraId="5AF85F86" w14:textId="6EB038B1" w:rsidR="00521E89" w:rsidRPr="009C669E" w:rsidRDefault="007B5DB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65</w:t>
            </w:r>
          </w:p>
        </w:tc>
        <w:tc>
          <w:tcPr>
            <w:tcW w:w="1638" w:type="dxa"/>
          </w:tcPr>
          <w:p w14:paraId="05756E8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1964" w:type="dxa"/>
          </w:tcPr>
          <w:p w14:paraId="051DD22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1836" w:type="dxa"/>
          </w:tcPr>
          <w:p w14:paraId="641453A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1848" w:type="dxa"/>
          </w:tcPr>
          <w:p w14:paraId="7ADAD31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r>
      <w:tr w:rsidR="00CA4358" w:rsidRPr="009C669E" w14:paraId="63F803C4" w14:textId="77777777" w:rsidTr="006E0774">
        <w:trPr>
          <w:jc w:val="center"/>
        </w:trPr>
        <w:tc>
          <w:tcPr>
            <w:tcW w:w="1648" w:type="dxa"/>
          </w:tcPr>
          <w:p w14:paraId="47DF44F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УКУПНО</w:t>
            </w:r>
          </w:p>
        </w:tc>
        <w:tc>
          <w:tcPr>
            <w:tcW w:w="3211" w:type="dxa"/>
          </w:tcPr>
          <w:p w14:paraId="5B6507ED" w14:textId="77777777" w:rsidR="00521E89" w:rsidRPr="009C669E" w:rsidRDefault="00521E89" w:rsidP="0094013B">
            <w:pPr>
              <w:spacing w:after="200" w:line="276" w:lineRule="auto"/>
              <w:jc w:val="both"/>
              <w:rPr>
                <w:rFonts w:ascii="Times New Roman" w:hAnsi="Times New Roman"/>
                <w:szCs w:val="24"/>
                <w:lang w:val="sr-Cyrl-RS"/>
              </w:rPr>
            </w:pPr>
          </w:p>
        </w:tc>
        <w:tc>
          <w:tcPr>
            <w:tcW w:w="1232" w:type="dxa"/>
          </w:tcPr>
          <w:p w14:paraId="4DEDED48" w14:textId="77777777" w:rsidR="00521E89" w:rsidRPr="009C669E" w:rsidRDefault="00521E89" w:rsidP="0094013B">
            <w:pPr>
              <w:spacing w:after="200" w:line="276" w:lineRule="auto"/>
              <w:jc w:val="both"/>
              <w:rPr>
                <w:rFonts w:ascii="Times New Roman" w:hAnsi="Times New Roman"/>
                <w:szCs w:val="24"/>
                <w:lang w:val="sr-Cyrl-RS"/>
              </w:rPr>
            </w:pPr>
          </w:p>
        </w:tc>
        <w:tc>
          <w:tcPr>
            <w:tcW w:w="1638" w:type="dxa"/>
          </w:tcPr>
          <w:p w14:paraId="3BB4C95C" w14:textId="77777777" w:rsidR="00521E89" w:rsidRPr="009C669E" w:rsidRDefault="00521E89" w:rsidP="0094013B">
            <w:pPr>
              <w:spacing w:after="200" w:line="276" w:lineRule="auto"/>
              <w:jc w:val="both"/>
              <w:rPr>
                <w:rFonts w:ascii="Times New Roman" w:hAnsi="Times New Roman"/>
                <w:szCs w:val="24"/>
                <w:lang w:val="sr-Cyrl-RS"/>
              </w:rPr>
            </w:pPr>
          </w:p>
        </w:tc>
        <w:tc>
          <w:tcPr>
            <w:tcW w:w="1964" w:type="dxa"/>
          </w:tcPr>
          <w:p w14:paraId="219D9EF9" w14:textId="77777777" w:rsidR="00521E89" w:rsidRPr="009C669E" w:rsidRDefault="00521E89" w:rsidP="0094013B">
            <w:pPr>
              <w:spacing w:after="200" w:line="276" w:lineRule="auto"/>
              <w:jc w:val="both"/>
              <w:rPr>
                <w:rFonts w:ascii="Times New Roman" w:hAnsi="Times New Roman"/>
                <w:szCs w:val="24"/>
                <w:lang w:val="sr-Cyrl-RS"/>
              </w:rPr>
            </w:pPr>
          </w:p>
        </w:tc>
        <w:tc>
          <w:tcPr>
            <w:tcW w:w="1836" w:type="dxa"/>
          </w:tcPr>
          <w:p w14:paraId="36E8740D" w14:textId="77777777" w:rsidR="00521E89" w:rsidRPr="009C669E" w:rsidRDefault="00521E89" w:rsidP="0094013B">
            <w:pPr>
              <w:spacing w:after="200" w:line="276" w:lineRule="auto"/>
              <w:jc w:val="both"/>
              <w:rPr>
                <w:rFonts w:ascii="Times New Roman" w:hAnsi="Times New Roman"/>
                <w:szCs w:val="24"/>
                <w:lang w:val="sr-Cyrl-RS"/>
              </w:rPr>
            </w:pPr>
          </w:p>
        </w:tc>
        <w:tc>
          <w:tcPr>
            <w:tcW w:w="1848" w:type="dxa"/>
          </w:tcPr>
          <w:p w14:paraId="0EB8D60A" w14:textId="7F6C153B" w:rsidR="00521E89" w:rsidRPr="009C669E" w:rsidRDefault="0087248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73</w:t>
            </w:r>
          </w:p>
        </w:tc>
      </w:tr>
    </w:tbl>
    <w:p w14:paraId="3CB550A4" w14:textId="77777777" w:rsidR="00521E89" w:rsidRPr="009C669E" w:rsidRDefault="00521E89" w:rsidP="0094013B">
      <w:pPr>
        <w:spacing w:after="200" w:line="276" w:lineRule="auto"/>
        <w:jc w:val="both"/>
        <w:rPr>
          <w:rFonts w:ascii="Times New Roman" w:hAnsi="Times New Roman"/>
          <w:szCs w:val="24"/>
          <w:lang w:val="sr-Cyrl-RS"/>
        </w:rPr>
      </w:pPr>
    </w:p>
    <w:p w14:paraId="12E386A3" w14:textId="77777777" w:rsidR="00521E89" w:rsidRPr="009C669E" w:rsidRDefault="00521E89" w:rsidP="0094013B">
      <w:pPr>
        <w:numPr>
          <w:ilvl w:val="0"/>
          <w:numId w:val="1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За сваки посећени час наставник је дужан да достави писану припрему за тај час.</w:t>
      </w:r>
    </w:p>
    <w:p w14:paraId="3DB0D3A3" w14:textId="77777777" w:rsidR="00521E89" w:rsidRPr="009C669E" w:rsidRDefault="00521E89" w:rsidP="0094013B">
      <w:pPr>
        <w:spacing w:after="200" w:line="276" w:lineRule="auto"/>
        <w:jc w:val="both"/>
        <w:rPr>
          <w:rFonts w:ascii="Times New Roman" w:hAnsi="Times New Roman"/>
          <w:b/>
          <w:szCs w:val="24"/>
          <w:lang w:val="sr-Cyrl-RS"/>
        </w:rPr>
      </w:pPr>
    </w:p>
    <w:p w14:paraId="43B3E570" w14:textId="7C7DB897" w:rsidR="00521E89" w:rsidRPr="009C669E" w:rsidRDefault="00521E89" w:rsidP="0094013B">
      <w:pPr>
        <w:pStyle w:val="a0"/>
        <w:jc w:val="both"/>
        <w:rPr>
          <w:szCs w:val="24"/>
          <w:lang w:val="sr-Cyrl-RS"/>
        </w:rPr>
      </w:pPr>
      <w:bookmarkStart w:id="74" w:name="_Toc176940683"/>
      <w:r w:rsidRPr="009C669E">
        <w:rPr>
          <w:szCs w:val="24"/>
          <w:lang w:val="sr-Cyrl-RS"/>
        </w:rPr>
        <w:t>ПЛАН СТРУЧНОГ УСАВРШАВАЊА ДИРЕКТОРА</w:t>
      </w:r>
      <w:bookmarkEnd w:id="74"/>
    </w:p>
    <w:p w14:paraId="6775CFA1" w14:textId="77777777" w:rsidR="00521E89" w:rsidRPr="009C669E" w:rsidRDefault="00521E89" w:rsidP="0094013B">
      <w:pPr>
        <w:spacing w:after="200" w:line="276" w:lineRule="auto"/>
        <w:jc w:val="both"/>
        <w:rPr>
          <w:rFonts w:ascii="Times New Roman" w:hAnsi="Times New Roman"/>
          <w:b/>
          <w:szCs w:val="24"/>
          <w:lang w:val="sr-Cyrl-RS"/>
        </w:rPr>
      </w:pPr>
    </w:p>
    <w:p w14:paraId="7BE099F6" w14:textId="5FC41143" w:rsidR="00717A6F" w:rsidRDefault="00521E89" w:rsidP="00C27A2A">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Укључивање у стручно усавршавање у установи и ван установе, према плану стручног усавршавања школе, укључивање у обуке у току године предвиђене за стручно усавршавање директора.</w:t>
      </w:r>
    </w:p>
    <w:p w14:paraId="7FD7245B" w14:textId="77777777" w:rsidR="00C27A2A" w:rsidRPr="009C669E" w:rsidRDefault="00C27A2A" w:rsidP="00C27A2A">
      <w:pPr>
        <w:spacing w:after="200" w:line="276" w:lineRule="auto"/>
        <w:ind w:left="540"/>
        <w:jc w:val="both"/>
        <w:rPr>
          <w:szCs w:val="24"/>
          <w:lang w:val="sr-Cyrl-RS"/>
        </w:rPr>
      </w:pPr>
    </w:p>
    <w:p w14:paraId="3AEF5947" w14:textId="0799D77F" w:rsidR="00717A6F" w:rsidRDefault="00717A6F" w:rsidP="00717A6F">
      <w:pPr>
        <w:pStyle w:val="a0"/>
        <w:jc w:val="both"/>
        <w:rPr>
          <w:szCs w:val="24"/>
          <w:lang w:val="sr-Cyrl-RS"/>
        </w:rPr>
      </w:pPr>
      <w:bookmarkStart w:id="75" w:name="_Toc176940684"/>
      <w:r w:rsidRPr="009C669E">
        <w:rPr>
          <w:szCs w:val="24"/>
          <w:lang w:val="sr-Cyrl-RS"/>
        </w:rPr>
        <w:t>ПЛАН РАДА ПОМОЋНИКА ДИРЕКТОРА</w:t>
      </w:r>
      <w:bookmarkEnd w:id="75"/>
    </w:p>
    <w:p w14:paraId="7B9AC246" w14:textId="77777777" w:rsidR="00C27A2A" w:rsidRPr="009C669E" w:rsidRDefault="00C27A2A" w:rsidP="00717A6F">
      <w:pPr>
        <w:pStyle w:val="a0"/>
        <w:jc w:val="both"/>
        <w:rPr>
          <w:szCs w:val="24"/>
          <w:lang w:val="sr-Cyrl-RS"/>
        </w:rPr>
      </w:pPr>
    </w:p>
    <w:p w14:paraId="0431733B" w14:textId="77777777" w:rsidR="00717A6F" w:rsidRPr="009C669E" w:rsidRDefault="00717A6F" w:rsidP="00717A6F">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 </w:t>
      </w:r>
    </w:p>
    <w:tbl>
      <w:tblPr>
        <w:tblStyle w:val="TableGrid19"/>
        <w:tblW w:w="0" w:type="auto"/>
        <w:jc w:val="center"/>
        <w:tblLayout w:type="fixed"/>
        <w:tblLook w:val="04A0" w:firstRow="1" w:lastRow="0" w:firstColumn="1" w:lastColumn="0" w:noHBand="0" w:noVBand="1"/>
      </w:tblPr>
      <w:tblGrid>
        <w:gridCol w:w="1165"/>
        <w:gridCol w:w="8640"/>
        <w:gridCol w:w="3145"/>
      </w:tblGrid>
      <w:tr w:rsidR="00CA4358" w:rsidRPr="009C669E" w14:paraId="59474705" w14:textId="77777777" w:rsidTr="0001235A">
        <w:trPr>
          <w:jc w:val="center"/>
        </w:trPr>
        <w:tc>
          <w:tcPr>
            <w:tcW w:w="1165" w:type="dxa"/>
            <w:shd w:val="clear" w:color="auto" w:fill="D0CECE"/>
          </w:tcPr>
          <w:p w14:paraId="3C208FF9"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МЕСЕЦ</w:t>
            </w:r>
          </w:p>
        </w:tc>
        <w:tc>
          <w:tcPr>
            <w:tcW w:w="8640" w:type="dxa"/>
            <w:shd w:val="clear" w:color="auto" w:fill="D0CECE"/>
          </w:tcPr>
          <w:p w14:paraId="484014CB"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ПРОГРАМСКИ САДРЖАЈИ</w:t>
            </w:r>
          </w:p>
        </w:tc>
        <w:tc>
          <w:tcPr>
            <w:tcW w:w="3145" w:type="dxa"/>
            <w:shd w:val="clear" w:color="auto" w:fill="D0CECE"/>
          </w:tcPr>
          <w:p w14:paraId="5D6A7CEC"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САРАДНИЦИ</w:t>
            </w:r>
          </w:p>
        </w:tc>
      </w:tr>
      <w:tr w:rsidR="00CA4358" w:rsidRPr="009C669E" w14:paraId="27EACC52" w14:textId="77777777" w:rsidTr="0001235A">
        <w:trPr>
          <w:jc w:val="center"/>
        </w:trPr>
        <w:tc>
          <w:tcPr>
            <w:tcW w:w="1165" w:type="dxa"/>
          </w:tcPr>
          <w:p w14:paraId="1E7C6A21"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Септембар</w:t>
            </w:r>
          </w:p>
        </w:tc>
        <w:tc>
          <w:tcPr>
            <w:tcW w:w="8640" w:type="dxa"/>
          </w:tcPr>
          <w:p w14:paraId="26002944" w14:textId="77777777" w:rsidR="00717A6F" w:rsidRPr="009C669E" w:rsidRDefault="00717A6F" w:rsidP="00E20111">
            <w:pPr>
              <w:numPr>
                <w:ilvl w:val="0"/>
                <w:numId w:val="54"/>
              </w:numPr>
              <w:tabs>
                <w:tab w:val="left" w:pos="275"/>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Израда Годишњег плана рада помоћника директора</w:t>
            </w:r>
          </w:p>
          <w:p w14:paraId="6F3BCECC"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Учешће у изради Годишњег плана рада школе</w:t>
            </w:r>
          </w:p>
          <w:p w14:paraId="647951AE"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Помоћ наставницима у изради појединих програма рада</w:t>
            </w:r>
          </w:p>
          <w:p w14:paraId="1D3F7DDE"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Утврђивање смена, распореда по учионицама и дежурстава наставника</w:t>
            </w:r>
          </w:p>
          <w:p w14:paraId="27CC7894"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Израда распореда часова и организација рада школе по том питању</w:t>
            </w:r>
          </w:p>
          <w:p w14:paraId="6A3A91D1"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Организациони послови за почетак школске године</w:t>
            </w:r>
          </w:p>
          <w:p w14:paraId="63F8E6C6"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lastRenderedPageBreak/>
              <w:t>У сарадњи са наставницима утврђује потребна материјално-техничка средства за почетак рада у новој школској години</w:t>
            </w:r>
          </w:p>
        </w:tc>
        <w:tc>
          <w:tcPr>
            <w:tcW w:w="3145" w:type="dxa"/>
          </w:tcPr>
          <w:p w14:paraId="5EBA30B1"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lastRenderedPageBreak/>
              <w:t>Директор, стручни сарадници, одељенске старешине, наставници, особље школе.</w:t>
            </w:r>
          </w:p>
        </w:tc>
      </w:tr>
      <w:tr w:rsidR="00CA4358" w:rsidRPr="009C669E" w14:paraId="2F08F44A" w14:textId="77777777" w:rsidTr="0001235A">
        <w:trPr>
          <w:jc w:val="center"/>
        </w:trPr>
        <w:tc>
          <w:tcPr>
            <w:tcW w:w="1165" w:type="dxa"/>
          </w:tcPr>
          <w:p w14:paraId="75AD2D58"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b/>
                <w:szCs w:val="24"/>
                <w:lang w:val="sr-Cyrl-RS" w:eastAsia="sr-Latn-CS"/>
              </w:rPr>
              <w:lastRenderedPageBreak/>
              <w:t>Октобар</w:t>
            </w:r>
          </w:p>
        </w:tc>
        <w:tc>
          <w:tcPr>
            <w:tcW w:w="8640" w:type="dxa"/>
          </w:tcPr>
          <w:p w14:paraId="0FB174B8" w14:textId="77777777" w:rsidR="00717A6F" w:rsidRPr="009C669E" w:rsidRDefault="00717A6F" w:rsidP="00E20111">
            <w:pPr>
              <w:numPr>
                <w:ilvl w:val="0"/>
                <w:numId w:val="54"/>
              </w:numPr>
              <w:tabs>
                <w:tab w:val="left" w:pos="275"/>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Подстицање запослених на учешће у стручним и струковним удружењима, комисијама</w:t>
            </w:r>
          </w:p>
          <w:p w14:paraId="25D7721D" w14:textId="77777777" w:rsidR="00717A6F" w:rsidRPr="009C669E" w:rsidRDefault="00717A6F" w:rsidP="00E20111">
            <w:pPr>
              <w:numPr>
                <w:ilvl w:val="0"/>
                <w:numId w:val="54"/>
              </w:numPr>
              <w:tabs>
                <w:tab w:val="left" w:pos="275"/>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Праћење реализације распореда часова</w:t>
            </w:r>
          </w:p>
          <w:p w14:paraId="55419003" w14:textId="77777777" w:rsidR="00717A6F" w:rsidRPr="009C669E" w:rsidRDefault="00717A6F" w:rsidP="00E20111">
            <w:pPr>
              <w:numPr>
                <w:ilvl w:val="0"/>
                <w:numId w:val="54"/>
              </w:numPr>
              <w:tabs>
                <w:tab w:val="left" w:pos="275"/>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Координација набавке наставних средстава</w:t>
            </w:r>
          </w:p>
        </w:tc>
        <w:tc>
          <w:tcPr>
            <w:tcW w:w="3145" w:type="dxa"/>
          </w:tcPr>
          <w:p w14:paraId="4F3E95E3"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31BF0029" w14:textId="77777777" w:rsidTr="0001235A">
        <w:trPr>
          <w:jc w:val="center"/>
        </w:trPr>
        <w:tc>
          <w:tcPr>
            <w:tcW w:w="1165" w:type="dxa"/>
          </w:tcPr>
          <w:p w14:paraId="05909806"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b/>
                <w:szCs w:val="24"/>
                <w:lang w:val="sr-Cyrl-RS" w:eastAsia="sr-Latn-CS"/>
              </w:rPr>
              <w:t>Новембар</w:t>
            </w:r>
          </w:p>
        </w:tc>
        <w:tc>
          <w:tcPr>
            <w:tcW w:w="8640" w:type="dxa"/>
          </w:tcPr>
          <w:p w14:paraId="1724C931"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hAnsi="Times New Roman"/>
                <w:szCs w:val="24"/>
                <w:lang w:val="sr-Cyrl-RS" w:eastAsia="sr-Latn-CS"/>
              </w:rPr>
              <w:t>Анализа успеха и дисциплине ученика на крају првог класификационог периода</w:t>
            </w:r>
          </w:p>
          <w:p w14:paraId="79471A50"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По потреби, присуство састанцима Ученичкког парламента на захтев ученика</w:t>
            </w:r>
          </w:p>
          <w:p w14:paraId="37C97423"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Сарадња са родитељима ученика</w:t>
            </w:r>
          </w:p>
        </w:tc>
        <w:tc>
          <w:tcPr>
            <w:tcW w:w="3145" w:type="dxa"/>
          </w:tcPr>
          <w:p w14:paraId="46792CF8"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13D5770D" w14:textId="77777777" w:rsidTr="0001235A">
        <w:trPr>
          <w:jc w:val="center"/>
        </w:trPr>
        <w:tc>
          <w:tcPr>
            <w:tcW w:w="1165" w:type="dxa"/>
          </w:tcPr>
          <w:p w14:paraId="0775E51D"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Децембар</w:t>
            </w:r>
          </w:p>
        </w:tc>
        <w:tc>
          <w:tcPr>
            <w:tcW w:w="8640" w:type="dxa"/>
          </w:tcPr>
          <w:p w14:paraId="50E33033"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Извештај о раду школе и реализацији Годишњег плана рада школе</w:t>
            </w:r>
          </w:p>
          <w:p w14:paraId="36BCE3E1"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Помоћ у праћењу вредновања и самовредновања рада школе</w:t>
            </w:r>
          </w:p>
          <w:p w14:paraId="077EEFEE"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 xml:space="preserve">У сарадњи са наставницима утврђује потребна материјално-техничка средства </w:t>
            </w:r>
          </w:p>
        </w:tc>
        <w:tc>
          <w:tcPr>
            <w:tcW w:w="3145" w:type="dxa"/>
          </w:tcPr>
          <w:p w14:paraId="2BC731FD"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72DB1629" w14:textId="77777777" w:rsidTr="0001235A">
        <w:trPr>
          <w:jc w:val="center"/>
        </w:trPr>
        <w:tc>
          <w:tcPr>
            <w:tcW w:w="1165" w:type="dxa"/>
          </w:tcPr>
          <w:p w14:paraId="7F44F3C7"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Јануар</w:t>
            </w:r>
          </w:p>
        </w:tc>
        <w:tc>
          <w:tcPr>
            <w:tcW w:w="8640" w:type="dxa"/>
          </w:tcPr>
          <w:p w14:paraId="13491321"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Учешће у анализи остваривања Годишњег плана рада школе</w:t>
            </w:r>
          </w:p>
          <w:p w14:paraId="756F99F3"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Учествовање у организацији јавне и културне делатности школе</w:t>
            </w:r>
          </w:p>
          <w:p w14:paraId="5571EB9F"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Периодични састанци са одељењским старешинама</w:t>
            </w:r>
          </w:p>
        </w:tc>
        <w:tc>
          <w:tcPr>
            <w:tcW w:w="3145" w:type="dxa"/>
          </w:tcPr>
          <w:p w14:paraId="0E6925C8"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6AA13FFE" w14:textId="77777777" w:rsidTr="0001235A">
        <w:trPr>
          <w:jc w:val="center"/>
        </w:trPr>
        <w:tc>
          <w:tcPr>
            <w:tcW w:w="1165" w:type="dxa"/>
          </w:tcPr>
          <w:p w14:paraId="59EE1F0D"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Фебруар</w:t>
            </w:r>
          </w:p>
        </w:tc>
        <w:tc>
          <w:tcPr>
            <w:tcW w:w="8640" w:type="dxa"/>
          </w:tcPr>
          <w:p w14:paraId="1F2A0ED1"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Подстицање и помоћ око организовања и планирања угледних часова, објављивања радова</w:t>
            </w:r>
          </w:p>
          <w:p w14:paraId="2B871A47"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Праћење и учествовање у излетима, екскурзијама, наставе у природи</w:t>
            </w:r>
          </w:p>
          <w:p w14:paraId="7907F207"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Организација и избор садржаја за сајт школе</w:t>
            </w:r>
          </w:p>
          <w:p w14:paraId="40DCE763"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Састанци са представницима одељења у циљу прихватања мишљења и предлога за унапређење рада и односа у школи</w:t>
            </w:r>
          </w:p>
        </w:tc>
        <w:tc>
          <w:tcPr>
            <w:tcW w:w="3145" w:type="dxa"/>
          </w:tcPr>
          <w:p w14:paraId="75A589B8"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3721F5BA" w14:textId="77777777" w:rsidTr="0001235A">
        <w:trPr>
          <w:jc w:val="center"/>
        </w:trPr>
        <w:tc>
          <w:tcPr>
            <w:tcW w:w="1165" w:type="dxa"/>
          </w:tcPr>
          <w:p w14:paraId="4720DFB2"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Март</w:t>
            </w:r>
          </w:p>
        </w:tc>
        <w:tc>
          <w:tcPr>
            <w:tcW w:w="8640" w:type="dxa"/>
          </w:tcPr>
          <w:p w14:paraId="53328322"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Помоћ у организовању такмичења, смотри, приредби и прослава</w:t>
            </w:r>
          </w:p>
          <w:p w14:paraId="53DD9687"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Праћење реализације распореда часова</w:t>
            </w:r>
          </w:p>
          <w:p w14:paraId="76E49773"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Периодични састанци са одељењским старешинама</w:t>
            </w:r>
          </w:p>
        </w:tc>
        <w:tc>
          <w:tcPr>
            <w:tcW w:w="3145" w:type="dxa"/>
          </w:tcPr>
          <w:p w14:paraId="3A9311E3"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47835661" w14:textId="77777777" w:rsidTr="0001235A">
        <w:trPr>
          <w:jc w:val="center"/>
        </w:trPr>
        <w:tc>
          <w:tcPr>
            <w:tcW w:w="1165" w:type="dxa"/>
          </w:tcPr>
          <w:p w14:paraId="2CDCA641"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Април</w:t>
            </w:r>
          </w:p>
        </w:tc>
        <w:tc>
          <w:tcPr>
            <w:tcW w:w="8640" w:type="dxa"/>
          </w:tcPr>
          <w:p w14:paraId="27E2E29B"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Учествовање у организацији јавне и културне делатности школе</w:t>
            </w:r>
          </w:p>
          <w:p w14:paraId="461C29BA"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Праћење реализације распореда часова</w:t>
            </w:r>
          </w:p>
          <w:p w14:paraId="4179A11B"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Сарадња са здравственим институцијама</w:t>
            </w:r>
          </w:p>
        </w:tc>
        <w:tc>
          <w:tcPr>
            <w:tcW w:w="3145" w:type="dxa"/>
          </w:tcPr>
          <w:p w14:paraId="72266F28"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38279017" w14:textId="77777777" w:rsidTr="0001235A">
        <w:trPr>
          <w:jc w:val="center"/>
        </w:trPr>
        <w:tc>
          <w:tcPr>
            <w:tcW w:w="1165" w:type="dxa"/>
          </w:tcPr>
          <w:p w14:paraId="1495A307"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lastRenderedPageBreak/>
              <w:t>Мај</w:t>
            </w:r>
          </w:p>
        </w:tc>
        <w:tc>
          <w:tcPr>
            <w:tcW w:w="8640" w:type="dxa"/>
          </w:tcPr>
          <w:p w14:paraId="4B9C0A93"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Сарадња у организацији и спровођењу пробног завршног испита</w:t>
            </w:r>
          </w:p>
          <w:p w14:paraId="3C4E8ABC" w14:textId="63C89624"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hAnsi="Times New Roman"/>
                <w:szCs w:val="24"/>
                <w:lang w:val="sr-Cyrl-RS" w:eastAsia="sr-Latn-CS"/>
              </w:rPr>
              <w:t>Координација рада стручних органа/директор, колегијум,</w:t>
            </w:r>
            <w:r w:rsidR="0001235A" w:rsidRPr="009C669E">
              <w:rPr>
                <w:rFonts w:ascii="Times New Roman" w:hAnsi="Times New Roman"/>
                <w:szCs w:val="24"/>
                <w:lang w:val="sr-Cyrl-RS" w:eastAsia="sr-Latn-CS"/>
              </w:rPr>
              <w:t xml:space="preserve"> </w:t>
            </w:r>
            <w:r w:rsidRPr="009C669E">
              <w:rPr>
                <w:rFonts w:ascii="Times New Roman" w:hAnsi="Times New Roman"/>
                <w:szCs w:val="24"/>
                <w:lang w:val="sr-Cyrl-RS" w:eastAsia="sr-Latn-CS"/>
              </w:rPr>
              <w:t>председници СВ</w:t>
            </w:r>
          </w:p>
          <w:p w14:paraId="2C2D2644"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hAnsi="Times New Roman"/>
                <w:szCs w:val="24"/>
                <w:lang w:val="sr-Cyrl-RS" w:eastAsia="sr-Latn-CS"/>
              </w:rPr>
              <w:t>Праћење дежурства наставника</w:t>
            </w:r>
          </w:p>
        </w:tc>
        <w:tc>
          <w:tcPr>
            <w:tcW w:w="3145" w:type="dxa"/>
          </w:tcPr>
          <w:p w14:paraId="5B21BB9E"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2067197E" w14:textId="77777777" w:rsidTr="0001235A">
        <w:trPr>
          <w:jc w:val="center"/>
        </w:trPr>
        <w:tc>
          <w:tcPr>
            <w:tcW w:w="1165" w:type="dxa"/>
          </w:tcPr>
          <w:p w14:paraId="60CF8737"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Јун</w:t>
            </w:r>
          </w:p>
        </w:tc>
        <w:tc>
          <w:tcPr>
            <w:tcW w:w="8640" w:type="dxa"/>
          </w:tcPr>
          <w:p w14:paraId="1483200D"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Учествовање у организацији јавне и културне делатности школе</w:t>
            </w:r>
          </w:p>
          <w:p w14:paraId="057148C0"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Сарадња у организацији и спровођењу поправних, разредних и завршног испита</w:t>
            </w:r>
          </w:p>
          <w:p w14:paraId="66009FCD"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Сарадња са родитељима ученика</w:t>
            </w:r>
          </w:p>
        </w:tc>
        <w:tc>
          <w:tcPr>
            <w:tcW w:w="3145" w:type="dxa"/>
          </w:tcPr>
          <w:p w14:paraId="40FF6233"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60BE0BD1" w14:textId="77777777" w:rsidTr="0001235A">
        <w:trPr>
          <w:jc w:val="center"/>
        </w:trPr>
        <w:tc>
          <w:tcPr>
            <w:tcW w:w="1165" w:type="dxa"/>
          </w:tcPr>
          <w:p w14:paraId="2E49BDE2"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Август</w:t>
            </w:r>
          </w:p>
        </w:tc>
        <w:tc>
          <w:tcPr>
            <w:tcW w:w="8640" w:type="dxa"/>
          </w:tcPr>
          <w:p w14:paraId="5E064909"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Учешће у анализи остваривања Годишњег плана рада школе</w:t>
            </w:r>
          </w:p>
          <w:p w14:paraId="322CD87B"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Извештај о раду школе и реализацији Годишњег плана рада школе</w:t>
            </w:r>
          </w:p>
          <w:p w14:paraId="7D79A3F9"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hAnsi="Times New Roman"/>
                <w:szCs w:val="24"/>
                <w:lang w:val="sr-Cyrl-RS" w:eastAsia="sr-Latn-CS"/>
              </w:rPr>
            </w:pPr>
            <w:r w:rsidRPr="009C669E">
              <w:rPr>
                <w:rFonts w:ascii="Times New Roman" w:eastAsia="Calibri" w:hAnsi="Times New Roman"/>
                <w:szCs w:val="24"/>
                <w:lang w:val="sr-Cyrl-RS" w:eastAsia="sr-Latn-CS"/>
              </w:rPr>
              <w:t>Учешће у анализи резултата завршног испита и уписа ученика у средње школе</w:t>
            </w:r>
          </w:p>
        </w:tc>
        <w:tc>
          <w:tcPr>
            <w:tcW w:w="3145" w:type="dxa"/>
          </w:tcPr>
          <w:p w14:paraId="3E9477A0"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r w:rsidR="00CA4358" w:rsidRPr="009C669E" w14:paraId="7F30F593" w14:textId="77777777" w:rsidTr="0001235A">
        <w:trPr>
          <w:jc w:val="center"/>
        </w:trPr>
        <w:tc>
          <w:tcPr>
            <w:tcW w:w="1165" w:type="dxa"/>
          </w:tcPr>
          <w:p w14:paraId="75D830D5" w14:textId="77777777" w:rsidR="00717A6F" w:rsidRPr="009C669E" w:rsidRDefault="00717A6F" w:rsidP="00717A6F">
            <w:pPr>
              <w:autoSpaceDE w:val="0"/>
              <w:autoSpaceDN w:val="0"/>
              <w:adjustRightInd w:val="0"/>
              <w:rPr>
                <w:rFonts w:ascii="Times New Roman" w:hAnsi="Times New Roman"/>
                <w:b/>
                <w:bCs/>
                <w:szCs w:val="24"/>
                <w:lang w:val="sr-Cyrl-RS" w:eastAsia="sr-Latn-CS"/>
              </w:rPr>
            </w:pPr>
            <w:r w:rsidRPr="009C669E">
              <w:rPr>
                <w:rFonts w:ascii="Times New Roman" w:hAnsi="Times New Roman"/>
                <w:b/>
                <w:bCs/>
                <w:szCs w:val="24"/>
                <w:lang w:val="sr-Cyrl-RS" w:eastAsia="sr-Latn-CS"/>
              </w:rPr>
              <w:t>Током целе школске године</w:t>
            </w:r>
          </w:p>
        </w:tc>
        <w:tc>
          <w:tcPr>
            <w:tcW w:w="8640" w:type="dxa"/>
          </w:tcPr>
          <w:p w14:paraId="01D64867"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Израда дневне промене распореда часова и организација исте</w:t>
            </w:r>
          </w:p>
          <w:p w14:paraId="14A455FC"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 xml:space="preserve">Организација замене часова одсутних наставника </w:t>
            </w:r>
          </w:p>
          <w:p w14:paraId="7F8371B9" w14:textId="77777777" w:rsidR="00717A6F" w:rsidRPr="009C669E" w:rsidRDefault="00717A6F" w:rsidP="00E20111">
            <w:pPr>
              <w:numPr>
                <w:ilvl w:val="0"/>
                <w:numId w:val="54"/>
              </w:numPr>
              <w:tabs>
                <w:tab w:val="left" w:pos="275"/>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Саветодавни  рад  са ученицима и родитељима</w:t>
            </w:r>
          </w:p>
          <w:p w14:paraId="70AEBA7E"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Саветодавни рад са наставницима</w:t>
            </w:r>
          </w:p>
          <w:p w14:paraId="7A357060"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 xml:space="preserve">Учешће у раду стручних тела школе (Наставничко веће, Одељењска већа, Савет родитеља, тимови) </w:t>
            </w:r>
          </w:p>
          <w:p w14:paraId="6F2515C6"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Сарадња са МУП-ом и школским полицајцем</w:t>
            </w:r>
          </w:p>
          <w:p w14:paraId="7CC1335A"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hAnsi="Times New Roman"/>
                <w:szCs w:val="24"/>
                <w:lang w:val="sr-Cyrl-RS" w:eastAsia="sr-Latn-CS"/>
              </w:rPr>
              <w:t>Сарадња са месном заједницом и општином; школама на територији општине; културним институцијама</w:t>
            </w:r>
          </w:p>
          <w:p w14:paraId="1ADC0F97"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Учешће на стручним семинарима, саветовањима</w:t>
            </w:r>
          </w:p>
          <w:p w14:paraId="074ECC21" w14:textId="77777777"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eastAsia="Calibri" w:hAnsi="Times New Roman"/>
                <w:szCs w:val="24"/>
                <w:lang w:val="sr-Cyrl-RS" w:eastAsia="sr-Latn-CS"/>
              </w:rPr>
            </w:pPr>
            <w:r w:rsidRPr="009C669E">
              <w:rPr>
                <w:rFonts w:ascii="Times New Roman" w:eastAsia="Calibri" w:hAnsi="Times New Roman"/>
                <w:szCs w:val="24"/>
                <w:lang w:val="sr-Cyrl-RS" w:eastAsia="sr-Latn-CS"/>
              </w:rPr>
              <w:t>Ради и на друге послове који се јављају у васпитно - образовном раду, а по налогу директора.</w:t>
            </w:r>
          </w:p>
          <w:p w14:paraId="2EDE489E" w14:textId="2134DDAA" w:rsidR="00717A6F" w:rsidRPr="009C669E" w:rsidRDefault="00717A6F" w:rsidP="00E20111">
            <w:pPr>
              <w:numPr>
                <w:ilvl w:val="0"/>
                <w:numId w:val="54"/>
              </w:numPr>
              <w:tabs>
                <w:tab w:val="center" w:pos="4153"/>
                <w:tab w:val="right" w:pos="8306"/>
              </w:tabs>
              <w:autoSpaceDE w:val="0"/>
              <w:autoSpaceDN w:val="0"/>
              <w:adjustRightInd w:val="0"/>
              <w:spacing w:line="256" w:lineRule="auto"/>
              <w:ind w:left="275" w:hanging="275"/>
              <w:rPr>
                <w:rFonts w:ascii="Times New Roman" w:hAnsi="Times New Roman"/>
                <w:szCs w:val="24"/>
                <w:lang w:val="sr-Cyrl-RS" w:eastAsia="sr-Latn-CS"/>
              </w:rPr>
            </w:pPr>
            <w:r w:rsidRPr="009C669E">
              <w:rPr>
                <w:rFonts w:ascii="Times New Roman" w:eastAsia="Calibri" w:hAnsi="Times New Roman"/>
                <w:szCs w:val="24"/>
                <w:lang w:val="sr-Cyrl-RS" w:eastAsia="sr-Latn-CS"/>
              </w:rPr>
              <w:t>Ради у предметној настави.</w:t>
            </w:r>
          </w:p>
        </w:tc>
        <w:tc>
          <w:tcPr>
            <w:tcW w:w="3145" w:type="dxa"/>
          </w:tcPr>
          <w:p w14:paraId="20949551" w14:textId="77777777" w:rsidR="00717A6F" w:rsidRPr="009C669E" w:rsidRDefault="00717A6F" w:rsidP="00717A6F">
            <w:pPr>
              <w:autoSpaceDE w:val="0"/>
              <w:autoSpaceDN w:val="0"/>
              <w:adjustRightInd w:val="0"/>
              <w:rPr>
                <w:rFonts w:ascii="Times New Roman" w:hAnsi="Times New Roman"/>
                <w:szCs w:val="24"/>
                <w:lang w:val="sr-Cyrl-RS" w:eastAsia="sr-Latn-CS"/>
              </w:rPr>
            </w:pPr>
            <w:r w:rsidRPr="009C669E">
              <w:rPr>
                <w:rFonts w:ascii="Times New Roman" w:hAnsi="Times New Roman"/>
                <w:szCs w:val="24"/>
                <w:lang w:val="sr-Cyrl-RS" w:eastAsia="sr-Latn-CS"/>
              </w:rPr>
              <w:t>Директор, стручни сарадници, одељенске старешине, наставници, особље школе.</w:t>
            </w:r>
          </w:p>
        </w:tc>
      </w:tr>
    </w:tbl>
    <w:p w14:paraId="3E2F19C5" w14:textId="77777777" w:rsidR="00717A6F" w:rsidRPr="009C669E" w:rsidRDefault="00717A6F" w:rsidP="00717A6F">
      <w:pPr>
        <w:spacing w:after="200" w:line="276" w:lineRule="auto"/>
        <w:rPr>
          <w:rFonts w:ascii="Times New Roman" w:hAnsi="Times New Roman"/>
          <w:szCs w:val="24"/>
          <w:lang w:val="sr-Cyrl-RS"/>
        </w:rPr>
      </w:pPr>
    </w:p>
    <w:p w14:paraId="56C76AE8" w14:textId="781E51A5" w:rsidR="00717A6F" w:rsidRPr="009C669E" w:rsidRDefault="00717A6F" w:rsidP="00717A6F">
      <w:pPr>
        <w:spacing w:after="200" w:line="276" w:lineRule="auto"/>
        <w:rPr>
          <w:rFonts w:ascii="Times New Roman" w:hAnsi="Times New Roman"/>
          <w:szCs w:val="24"/>
          <w:lang w:val="sr-Cyrl-RS"/>
        </w:rPr>
      </w:pPr>
      <w:r w:rsidRPr="009C669E">
        <w:rPr>
          <w:rFonts w:ascii="Times New Roman" w:hAnsi="Times New Roman"/>
          <w:szCs w:val="24"/>
          <w:lang w:val="sr-Cyrl-RS"/>
        </w:rPr>
        <w:br w:type="page"/>
      </w:r>
    </w:p>
    <w:p w14:paraId="1CCA21E1" w14:textId="3EB1DDB2" w:rsidR="00521E89" w:rsidRPr="009C669E" w:rsidRDefault="00521E89" w:rsidP="00717A6F">
      <w:pPr>
        <w:pStyle w:val="a0"/>
        <w:jc w:val="both"/>
        <w:rPr>
          <w:szCs w:val="24"/>
          <w:lang w:val="sr-Cyrl-RS"/>
        </w:rPr>
      </w:pPr>
    </w:p>
    <w:p w14:paraId="69808AB1" w14:textId="26D3984E" w:rsidR="00521E89" w:rsidRPr="009C669E" w:rsidRDefault="00521E89" w:rsidP="0094013B">
      <w:pPr>
        <w:pStyle w:val="a0"/>
        <w:jc w:val="both"/>
        <w:rPr>
          <w:szCs w:val="24"/>
          <w:lang w:val="sr-Cyrl-RS"/>
        </w:rPr>
      </w:pPr>
      <w:bookmarkStart w:id="76" w:name="_Toc176940685"/>
      <w:r w:rsidRPr="009C669E">
        <w:rPr>
          <w:szCs w:val="24"/>
          <w:lang w:val="sr-Cyrl-RS"/>
        </w:rPr>
        <w:t>ПРОГРАМ РАДА ШКОЛСКОГ ОДБОРА</w:t>
      </w:r>
      <w:bookmarkEnd w:id="76"/>
    </w:p>
    <w:p w14:paraId="035591BB" w14:textId="77777777" w:rsidR="00521E89" w:rsidRPr="009C669E" w:rsidRDefault="00521E89" w:rsidP="0094013B">
      <w:pPr>
        <w:spacing w:after="200" w:line="276" w:lineRule="auto"/>
        <w:jc w:val="both"/>
        <w:rPr>
          <w:rFonts w:ascii="Times New Roman" w:hAnsi="Times New Roman"/>
          <w:b/>
          <w:szCs w:val="24"/>
          <w:lang w:val="sr-Cyrl-RS"/>
        </w:rPr>
      </w:pPr>
    </w:p>
    <w:p w14:paraId="04C455DB" w14:textId="77777777" w:rsidR="00521E89" w:rsidRPr="009C669E" w:rsidRDefault="00521E89" w:rsidP="00E16B9D">
      <w:pPr>
        <w:spacing w:after="200" w:line="276" w:lineRule="auto"/>
        <w:ind w:left="630"/>
        <w:jc w:val="both"/>
        <w:rPr>
          <w:rFonts w:ascii="Times New Roman" w:hAnsi="Times New Roman"/>
          <w:b/>
          <w:szCs w:val="24"/>
          <w:lang w:val="sr-Cyrl-RS"/>
        </w:rPr>
      </w:pPr>
      <w:r w:rsidRPr="009C669E">
        <w:rPr>
          <w:rFonts w:ascii="Times New Roman" w:hAnsi="Times New Roman"/>
          <w:bCs/>
          <w:szCs w:val="24"/>
          <w:lang w:val="sr-Cyrl-RS"/>
        </w:rPr>
        <w:t>Школски одбор је орган управљања у школи, регулисан законом, Актом о оснивању, Статутом и другим општим актима школе.</w:t>
      </w:r>
      <w:r w:rsidRPr="009C669E">
        <w:rPr>
          <w:rFonts w:ascii="Times New Roman" w:hAnsi="Times New Roman"/>
          <w:b/>
          <w:szCs w:val="24"/>
          <w:lang w:val="sr-Cyrl-RS"/>
        </w:rPr>
        <w:t xml:space="preserve"> </w:t>
      </w:r>
    </w:p>
    <w:p w14:paraId="7B1E5865" w14:textId="287DFB9C"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У школској 202</w:t>
      </w:r>
      <w:r w:rsidR="00807F7C" w:rsidRPr="009C669E">
        <w:rPr>
          <w:rFonts w:ascii="Times New Roman" w:hAnsi="Times New Roman"/>
          <w:szCs w:val="24"/>
          <w:lang w:val="sr-Cyrl-RS"/>
        </w:rPr>
        <w:t>4</w:t>
      </w:r>
      <w:r w:rsidRPr="009C669E">
        <w:rPr>
          <w:rFonts w:ascii="Times New Roman" w:hAnsi="Times New Roman"/>
          <w:szCs w:val="24"/>
          <w:lang w:val="sr-Cyrl-RS"/>
        </w:rPr>
        <w:t>/202</w:t>
      </w:r>
      <w:r w:rsidR="00807F7C" w:rsidRPr="009C669E">
        <w:rPr>
          <w:rFonts w:ascii="Times New Roman" w:hAnsi="Times New Roman"/>
          <w:szCs w:val="24"/>
          <w:lang w:val="sr-Cyrl-RS"/>
        </w:rPr>
        <w:t>5</w:t>
      </w:r>
      <w:r w:rsidRPr="009C669E">
        <w:rPr>
          <w:rFonts w:ascii="Times New Roman" w:hAnsi="Times New Roman"/>
          <w:szCs w:val="24"/>
          <w:lang w:val="sr-Cyrl-RS"/>
        </w:rPr>
        <w:t>. години Школски одбор бавиће се:</w:t>
      </w:r>
    </w:p>
    <w:p w14:paraId="5632107A"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 xml:space="preserve">- доношењем Годишњег плана рада школе и усвајањем Извештаја о његовом остваривању, </w:t>
      </w:r>
    </w:p>
    <w:p w14:paraId="59AF06D7"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  усвајањем извештаја о раду директора школе,</w:t>
      </w:r>
    </w:p>
    <w:p w14:paraId="2AA63CE0"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  одлучивањем о пословању школе,</w:t>
      </w:r>
    </w:p>
    <w:p w14:paraId="467A1DE3"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  разматрањем успеха ученика и предузимање мера за побољшање услова рада школе и образовно-васпитног рада ученика,</w:t>
      </w:r>
    </w:p>
    <w:p w14:paraId="55D9765D"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-доношењем одлуке у вези са закључцима Савета родитеља,</w:t>
      </w:r>
    </w:p>
    <w:p w14:paraId="129EB304"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 утврђивањем и завршног рачуна</w:t>
      </w:r>
    </w:p>
    <w:p w14:paraId="6D466323"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 одлучивањем о коришћењу средстава школе, радовима у школи и др.</w:t>
      </w:r>
    </w:p>
    <w:p w14:paraId="405628E1"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Одлучивањем о другим питањима која су му Законом, Актом о оснивању, Статутом и другим актима дата у надлежност.</w:t>
      </w:r>
    </w:p>
    <w:p w14:paraId="446B209F" w14:textId="77777777" w:rsidR="00521E89" w:rsidRPr="009C669E" w:rsidRDefault="00521E89" w:rsidP="0094013B">
      <w:pPr>
        <w:spacing w:after="200" w:line="276" w:lineRule="auto"/>
        <w:jc w:val="both"/>
        <w:rPr>
          <w:rFonts w:ascii="Times New Roman" w:hAnsi="Times New Roman"/>
          <w:b/>
          <w:szCs w:val="24"/>
          <w:lang w:val="sr-Cyrl-RS"/>
        </w:rPr>
      </w:pPr>
    </w:p>
    <w:tbl>
      <w:tblPr>
        <w:tblW w:w="131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22"/>
        <w:gridCol w:w="8550"/>
        <w:gridCol w:w="3111"/>
      </w:tblGrid>
      <w:tr w:rsidR="00CA4358" w:rsidRPr="009C669E" w14:paraId="5E9DD136" w14:textId="77777777" w:rsidTr="006E0774">
        <w:trPr>
          <w:cantSplit/>
          <w:trHeight w:val="512"/>
          <w:jc w:val="center"/>
        </w:trPr>
        <w:tc>
          <w:tcPr>
            <w:tcW w:w="1522" w:type="dxa"/>
            <w:shd w:val="pct30" w:color="000000" w:fill="FFFFFF"/>
            <w:vAlign w:val="center"/>
          </w:tcPr>
          <w:p w14:paraId="5CCF484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Време</w:t>
            </w:r>
          </w:p>
        </w:tc>
        <w:tc>
          <w:tcPr>
            <w:tcW w:w="8550" w:type="dxa"/>
            <w:shd w:val="pct30" w:color="000000" w:fill="FFFFFF"/>
            <w:vAlign w:val="center"/>
          </w:tcPr>
          <w:p w14:paraId="1714C7C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Садржај рада</w:t>
            </w:r>
          </w:p>
        </w:tc>
        <w:tc>
          <w:tcPr>
            <w:tcW w:w="3111" w:type="dxa"/>
            <w:shd w:val="pct30" w:color="000000" w:fill="FFFFFF"/>
            <w:vAlign w:val="center"/>
          </w:tcPr>
          <w:p w14:paraId="1341CE8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Сарадници</w:t>
            </w:r>
          </w:p>
        </w:tc>
      </w:tr>
      <w:tr w:rsidR="00CA4358" w:rsidRPr="009C669E" w14:paraId="14AAC6A2" w14:textId="77777777" w:rsidTr="006E0774">
        <w:trPr>
          <w:cantSplit/>
          <w:trHeight w:val="336"/>
          <w:jc w:val="center"/>
        </w:trPr>
        <w:tc>
          <w:tcPr>
            <w:tcW w:w="1522" w:type="dxa"/>
            <w:vMerge w:val="restart"/>
            <w:shd w:val="clear" w:color="auto" w:fill="auto"/>
            <w:vAlign w:val="center"/>
          </w:tcPr>
          <w:p w14:paraId="676FE43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Септембар</w:t>
            </w:r>
          </w:p>
        </w:tc>
        <w:tc>
          <w:tcPr>
            <w:tcW w:w="8550" w:type="dxa"/>
            <w:shd w:val="clear" w:color="auto" w:fill="auto"/>
          </w:tcPr>
          <w:p w14:paraId="4A935638" w14:textId="2EA602D5" w:rsidR="00521E89" w:rsidRPr="009C669E" w:rsidRDefault="00521E89" w:rsidP="002A6AD4">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раду школе за школску 202</w:t>
            </w:r>
            <w:r w:rsidR="002A6AD4" w:rsidRPr="009C669E">
              <w:rPr>
                <w:rFonts w:ascii="Times New Roman" w:hAnsi="Times New Roman"/>
                <w:szCs w:val="24"/>
                <w:lang w:val="sr-Cyrl-RS"/>
              </w:rPr>
              <w:t>3</w:t>
            </w:r>
            <w:r w:rsidRPr="009C669E">
              <w:rPr>
                <w:rFonts w:ascii="Times New Roman" w:hAnsi="Times New Roman"/>
                <w:szCs w:val="24"/>
                <w:lang w:val="sr-Cyrl-RS"/>
              </w:rPr>
              <w:t>/2</w:t>
            </w:r>
            <w:r w:rsidR="002A6AD4" w:rsidRPr="009C669E">
              <w:rPr>
                <w:rFonts w:ascii="Times New Roman" w:hAnsi="Times New Roman"/>
                <w:szCs w:val="24"/>
                <w:lang w:val="sr-Cyrl-RS"/>
              </w:rPr>
              <w:t>4</w:t>
            </w:r>
            <w:r w:rsidRPr="009C669E">
              <w:rPr>
                <w:rFonts w:ascii="Times New Roman" w:hAnsi="Times New Roman"/>
                <w:szCs w:val="24"/>
                <w:lang w:val="sr-Cyrl-RS"/>
              </w:rPr>
              <w:t>.године</w:t>
            </w:r>
          </w:p>
        </w:tc>
        <w:tc>
          <w:tcPr>
            <w:tcW w:w="3111" w:type="dxa"/>
            <w:shd w:val="clear" w:color="auto" w:fill="auto"/>
          </w:tcPr>
          <w:p w14:paraId="115F715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p w14:paraId="158B1B8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Председник ШО</w:t>
            </w:r>
          </w:p>
        </w:tc>
      </w:tr>
      <w:tr w:rsidR="00CA4358" w:rsidRPr="009C669E" w14:paraId="3546A010" w14:textId="77777777" w:rsidTr="006E0774">
        <w:trPr>
          <w:cantSplit/>
          <w:trHeight w:val="647"/>
          <w:jc w:val="center"/>
        </w:trPr>
        <w:tc>
          <w:tcPr>
            <w:tcW w:w="1522" w:type="dxa"/>
            <w:vMerge/>
            <w:shd w:val="clear" w:color="auto" w:fill="auto"/>
            <w:vAlign w:val="center"/>
          </w:tcPr>
          <w:p w14:paraId="7692F31D"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7E859D90" w14:textId="213CF05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раду директора за школску 202</w:t>
            </w:r>
            <w:r w:rsidR="002A6AD4" w:rsidRPr="009C669E">
              <w:rPr>
                <w:rFonts w:ascii="Times New Roman" w:hAnsi="Times New Roman"/>
                <w:szCs w:val="24"/>
                <w:lang w:val="sr-Cyrl-RS"/>
              </w:rPr>
              <w:t>3</w:t>
            </w:r>
            <w:r w:rsidRPr="009C669E">
              <w:rPr>
                <w:rFonts w:ascii="Times New Roman" w:hAnsi="Times New Roman"/>
                <w:szCs w:val="24"/>
                <w:lang w:val="sr-Cyrl-RS"/>
              </w:rPr>
              <w:t>/2</w:t>
            </w:r>
            <w:r w:rsidR="002A6AD4" w:rsidRPr="009C669E">
              <w:rPr>
                <w:rFonts w:ascii="Times New Roman" w:hAnsi="Times New Roman"/>
                <w:szCs w:val="24"/>
                <w:lang w:val="sr-Cyrl-RS"/>
              </w:rPr>
              <w:t>4</w:t>
            </w:r>
            <w:r w:rsidRPr="009C669E">
              <w:rPr>
                <w:rFonts w:ascii="Times New Roman" w:hAnsi="Times New Roman"/>
                <w:szCs w:val="24"/>
                <w:lang w:val="sr-Cyrl-RS"/>
              </w:rPr>
              <w:t>.године</w:t>
            </w:r>
          </w:p>
          <w:p w14:paraId="66FA8B3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(припремљеност школе за почетак школске године – информација)</w:t>
            </w:r>
          </w:p>
        </w:tc>
        <w:tc>
          <w:tcPr>
            <w:tcW w:w="3111" w:type="dxa"/>
            <w:shd w:val="clear" w:color="auto" w:fill="auto"/>
          </w:tcPr>
          <w:p w14:paraId="34BC424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tc>
      </w:tr>
      <w:tr w:rsidR="00CA4358" w:rsidRPr="009C669E" w14:paraId="587AC75B" w14:textId="77777777" w:rsidTr="006E0774">
        <w:trPr>
          <w:cantSplit/>
          <w:trHeight w:val="336"/>
          <w:jc w:val="center"/>
        </w:trPr>
        <w:tc>
          <w:tcPr>
            <w:tcW w:w="1522" w:type="dxa"/>
            <w:vMerge/>
            <w:shd w:val="clear" w:color="auto" w:fill="auto"/>
            <w:vAlign w:val="center"/>
          </w:tcPr>
          <w:p w14:paraId="71776797"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0CCE0DA2" w14:textId="07D87CFF" w:rsidR="00521E89" w:rsidRPr="009C669E" w:rsidRDefault="00521E89" w:rsidP="002A6AD4">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Годишњег плана рада за школску 202</w:t>
            </w:r>
            <w:r w:rsidR="002A6AD4" w:rsidRPr="009C669E">
              <w:rPr>
                <w:rFonts w:ascii="Times New Roman" w:hAnsi="Times New Roman"/>
                <w:szCs w:val="24"/>
                <w:lang w:val="sr-Cyrl-RS"/>
              </w:rPr>
              <w:t>4</w:t>
            </w:r>
            <w:r w:rsidRPr="009C669E">
              <w:rPr>
                <w:rFonts w:ascii="Times New Roman" w:hAnsi="Times New Roman"/>
                <w:szCs w:val="24"/>
                <w:lang w:val="sr-Cyrl-RS"/>
              </w:rPr>
              <w:t>/202</w:t>
            </w:r>
            <w:r w:rsidR="002A6AD4" w:rsidRPr="009C669E">
              <w:rPr>
                <w:rFonts w:ascii="Times New Roman" w:hAnsi="Times New Roman"/>
                <w:szCs w:val="24"/>
                <w:lang w:val="sr-Cyrl-RS"/>
              </w:rPr>
              <w:t>5</w:t>
            </w:r>
            <w:r w:rsidRPr="009C669E">
              <w:rPr>
                <w:rFonts w:ascii="Times New Roman" w:hAnsi="Times New Roman"/>
                <w:szCs w:val="24"/>
                <w:lang w:val="sr-Cyrl-RS"/>
              </w:rPr>
              <w:t>. годину</w:t>
            </w:r>
          </w:p>
        </w:tc>
        <w:tc>
          <w:tcPr>
            <w:tcW w:w="3111" w:type="dxa"/>
            <w:shd w:val="clear" w:color="auto" w:fill="auto"/>
          </w:tcPr>
          <w:p w14:paraId="57EDCA6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Председник ШО, директор</w:t>
            </w:r>
          </w:p>
        </w:tc>
      </w:tr>
      <w:tr w:rsidR="00CA4358" w:rsidRPr="009C669E" w14:paraId="263D2908" w14:textId="77777777" w:rsidTr="006E0774">
        <w:trPr>
          <w:cantSplit/>
          <w:trHeight w:val="400"/>
          <w:jc w:val="center"/>
        </w:trPr>
        <w:tc>
          <w:tcPr>
            <w:tcW w:w="1522" w:type="dxa"/>
            <w:vMerge/>
            <w:shd w:val="clear" w:color="auto" w:fill="auto"/>
            <w:vAlign w:val="center"/>
          </w:tcPr>
          <w:p w14:paraId="793EC426"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77F7DAB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Информација о резултатима завршног испита и уписа ученика у средњу школу</w:t>
            </w:r>
          </w:p>
        </w:tc>
        <w:tc>
          <w:tcPr>
            <w:tcW w:w="3111" w:type="dxa"/>
            <w:shd w:val="clear" w:color="auto" w:fill="auto"/>
          </w:tcPr>
          <w:p w14:paraId="7A8D9FE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секретар</w:t>
            </w:r>
          </w:p>
        </w:tc>
      </w:tr>
      <w:tr w:rsidR="00CA4358" w:rsidRPr="009C669E" w14:paraId="55A3EEB0" w14:textId="77777777" w:rsidTr="006E0774">
        <w:trPr>
          <w:cantSplit/>
          <w:trHeight w:val="431"/>
          <w:jc w:val="center"/>
        </w:trPr>
        <w:tc>
          <w:tcPr>
            <w:tcW w:w="1522" w:type="dxa"/>
            <w:vMerge/>
            <w:shd w:val="clear" w:color="auto" w:fill="auto"/>
            <w:vAlign w:val="center"/>
          </w:tcPr>
          <w:p w14:paraId="135BDAF8"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45EC256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реализације програма посебних облика извођења васпитно образовног рада (настава у природи, екскурзије, изласци ученика и др.)</w:t>
            </w:r>
          </w:p>
        </w:tc>
        <w:tc>
          <w:tcPr>
            <w:tcW w:w="3111" w:type="dxa"/>
            <w:shd w:val="clear" w:color="auto" w:fill="auto"/>
          </w:tcPr>
          <w:p w14:paraId="0F62A01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ШО</w:t>
            </w:r>
          </w:p>
        </w:tc>
      </w:tr>
      <w:tr w:rsidR="00CA4358" w:rsidRPr="009C669E" w14:paraId="6CED1301" w14:textId="77777777" w:rsidTr="006E0774">
        <w:trPr>
          <w:cantSplit/>
          <w:trHeight w:val="759"/>
          <w:jc w:val="center"/>
        </w:trPr>
        <w:tc>
          <w:tcPr>
            <w:tcW w:w="1522" w:type="dxa"/>
            <w:vMerge/>
            <w:shd w:val="clear" w:color="auto" w:fill="auto"/>
            <w:vAlign w:val="center"/>
          </w:tcPr>
          <w:p w14:paraId="0D08C476"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2465934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Информација о припремљености школе за нову школску годину</w:t>
            </w:r>
          </w:p>
          <w:p w14:paraId="7C0FC30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Анекса школског програма</w:t>
            </w:r>
          </w:p>
          <w:p w14:paraId="67CFA4F1" w14:textId="7A2540DB" w:rsidR="0048424C" w:rsidRPr="009C669E" w:rsidRDefault="002A6AD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Конкурс за директора</w:t>
            </w:r>
          </w:p>
        </w:tc>
        <w:tc>
          <w:tcPr>
            <w:tcW w:w="3111" w:type="dxa"/>
            <w:shd w:val="clear" w:color="auto" w:fill="auto"/>
          </w:tcPr>
          <w:p w14:paraId="23F79A7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секретар председник ШО</w:t>
            </w:r>
          </w:p>
        </w:tc>
      </w:tr>
      <w:tr w:rsidR="00CA4358" w:rsidRPr="009C669E" w14:paraId="4AB4CC8F" w14:textId="77777777" w:rsidTr="006E0774">
        <w:trPr>
          <w:cantSplit/>
          <w:trHeight w:val="602"/>
          <w:jc w:val="center"/>
        </w:trPr>
        <w:tc>
          <w:tcPr>
            <w:tcW w:w="1522" w:type="dxa"/>
            <w:vMerge w:val="restart"/>
            <w:shd w:val="clear" w:color="auto" w:fill="auto"/>
            <w:vAlign w:val="center"/>
          </w:tcPr>
          <w:p w14:paraId="5DFEF66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Новембар</w:t>
            </w:r>
          </w:p>
        </w:tc>
        <w:tc>
          <w:tcPr>
            <w:tcW w:w="8550" w:type="dxa"/>
            <w:shd w:val="clear" w:color="auto" w:fill="auto"/>
          </w:tcPr>
          <w:p w14:paraId="19400D7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успеха ученика на крају I класификационог периода</w:t>
            </w:r>
          </w:p>
        </w:tc>
        <w:tc>
          <w:tcPr>
            <w:tcW w:w="3111" w:type="dxa"/>
            <w:shd w:val="clear" w:color="auto" w:fill="auto"/>
            <w:vAlign w:val="center"/>
          </w:tcPr>
          <w:p w14:paraId="4951303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22C9D05F" w14:textId="77777777" w:rsidTr="006E0774">
        <w:trPr>
          <w:cantSplit/>
          <w:trHeight w:val="404"/>
          <w:jc w:val="center"/>
        </w:trPr>
        <w:tc>
          <w:tcPr>
            <w:tcW w:w="1522" w:type="dxa"/>
            <w:vMerge/>
            <w:shd w:val="clear" w:color="auto" w:fill="auto"/>
            <w:vAlign w:val="center"/>
          </w:tcPr>
          <w:p w14:paraId="15186477"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63D2ECE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Пријем радника у радни однос</w:t>
            </w:r>
          </w:p>
        </w:tc>
        <w:tc>
          <w:tcPr>
            <w:tcW w:w="3111" w:type="dxa"/>
            <w:shd w:val="clear" w:color="auto" w:fill="auto"/>
          </w:tcPr>
          <w:p w14:paraId="2DD6C17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7E48C76E" w14:textId="77777777" w:rsidTr="006E0774">
        <w:trPr>
          <w:cantSplit/>
          <w:trHeight w:val="431"/>
          <w:jc w:val="center"/>
        </w:trPr>
        <w:tc>
          <w:tcPr>
            <w:tcW w:w="1522" w:type="dxa"/>
            <w:vMerge/>
            <w:shd w:val="clear" w:color="auto" w:fill="auto"/>
            <w:vAlign w:val="center"/>
          </w:tcPr>
          <w:p w14:paraId="334B9EEF"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771D092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Набавка наставних средстава</w:t>
            </w:r>
          </w:p>
        </w:tc>
        <w:tc>
          <w:tcPr>
            <w:tcW w:w="3111" w:type="dxa"/>
            <w:shd w:val="clear" w:color="auto" w:fill="auto"/>
          </w:tcPr>
          <w:p w14:paraId="2FF5A85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w:t>
            </w:r>
          </w:p>
        </w:tc>
      </w:tr>
      <w:tr w:rsidR="00CA4358" w:rsidRPr="009C669E" w14:paraId="61393BEB" w14:textId="77777777" w:rsidTr="006E0774">
        <w:trPr>
          <w:cantSplit/>
          <w:trHeight w:val="449"/>
          <w:jc w:val="center"/>
        </w:trPr>
        <w:tc>
          <w:tcPr>
            <w:tcW w:w="1522" w:type="dxa"/>
            <w:vMerge/>
            <w:shd w:val="clear" w:color="auto" w:fill="auto"/>
            <w:vAlign w:val="center"/>
          </w:tcPr>
          <w:p w14:paraId="4917CA63"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1B848EB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нормативних аката предвиђених Статутом школе</w:t>
            </w:r>
          </w:p>
          <w:p w14:paraId="4763718C" w14:textId="77777777" w:rsidR="002A6AD4" w:rsidRPr="009C669E" w:rsidRDefault="002A6AD4" w:rsidP="0094013B">
            <w:pPr>
              <w:spacing w:after="200" w:line="276" w:lineRule="auto"/>
              <w:jc w:val="both"/>
              <w:rPr>
                <w:rFonts w:ascii="Times New Roman" w:hAnsi="Times New Roman"/>
                <w:szCs w:val="24"/>
                <w:lang w:val="sr-Cyrl-RS"/>
              </w:rPr>
            </w:pPr>
          </w:p>
          <w:p w14:paraId="30BC0285" w14:textId="4D07DFC0" w:rsidR="002A6AD4" w:rsidRPr="009C669E" w:rsidRDefault="002A6AD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Реализација развојног плана школе</w:t>
            </w:r>
          </w:p>
        </w:tc>
        <w:tc>
          <w:tcPr>
            <w:tcW w:w="3111" w:type="dxa"/>
            <w:shd w:val="clear" w:color="auto" w:fill="auto"/>
            <w:vAlign w:val="center"/>
          </w:tcPr>
          <w:p w14:paraId="37B977E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1027E5BA" w14:textId="77777777" w:rsidTr="006E0774">
        <w:trPr>
          <w:cantSplit/>
          <w:trHeight w:val="431"/>
          <w:jc w:val="center"/>
        </w:trPr>
        <w:tc>
          <w:tcPr>
            <w:tcW w:w="1522" w:type="dxa"/>
            <w:vMerge w:val="restart"/>
            <w:shd w:val="clear" w:color="auto" w:fill="auto"/>
            <w:vAlign w:val="center"/>
          </w:tcPr>
          <w:p w14:paraId="6BBC9B42" w14:textId="77777777" w:rsidR="00D3211B" w:rsidRPr="009C669E" w:rsidRDefault="00D3211B"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Децембар</w:t>
            </w:r>
          </w:p>
        </w:tc>
        <w:tc>
          <w:tcPr>
            <w:tcW w:w="8550" w:type="dxa"/>
            <w:shd w:val="clear" w:color="auto" w:fill="auto"/>
            <w:vAlign w:val="center"/>
          </w:tcPr>
          <w:p w14:paraId="3D9D1A9A"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Договор око прославе  Нове године и Дана Светог Саве</w:t>
            </w:r>
          </w:p>
        </w:tc>
        <w:tc>
          <w:tcPr>
            <w:tcW w:w="3111" w:type="dxa"/>
            <w:shd w:val="clear" w:color="auto" w:fill="auto"/>
            <w:vAlign w:val="center"/>
          </w:tcPr>
          <w:p w14:paraId="4F1267E0"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3E78780F" w14:textId="77777777" w:rsidTr="006E0774">
        <w:trPr>
          <w:cantSplit/>
          <w:trHeight w:val="422"/>
          <w:jc w:val="center"/>
        </w:trPr>
        <w:tc>
          <w:tcPr>
            <w:tcW w:w="1522" w:type="dxa"/>
            <w:vMerge/>
            <w:shd w:val="clear" w:color="auto" w:fill="auto"/>
            <w:vAlign w:val="center"/>
          </w:tcPr>
          <w:p w14:paraId="65A4D2E1"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7F3AF86C"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закључака Савета родитеља школе</w:t>
            </w:r>
          </w:p>
        </w:tc>
        <w:tc>
          <w:tcPr>
            <w:tcW w:w="3111" w:type="dxa"/>
            <w:shd w:val="clear" w:color="auto" w:fill="auto"/>
          </w:tcPr>
          <w:p w14:paraId="14593CA6"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0FB48C89" w14:textId="77777777" w:rsidTr="006E0774">
        <w:trPr>
          <w:cantSplit/>
          <w:trHeight w:val="449"/>
          <w:jc w:val="center"/>
        </w:trPr>
        <w:tc>
          <w:tcPr>
            <w:tcW w:w="1522" w:type="dxa"/>
            <w:vMerge/>
            <w:shd w:val="clear" w:color="auto" w:fill="auto"/>
            <w:vAlign w:val="center"/>
          </w:tcPr>
          <w:p w14:paraId="2EA2A36E"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30646D7B"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Осврт на обележавање значајних датума у школи</w:t>
            </w:r>
          </w:p>
        </w:tc>
        <w:tc>
          <w:tcPr>
            <w:tcW w:w="3111" w:type="dxa"/>
            <w:shd w:val="clear" w:color="auto" w:fill="auto"/>
            <w:vAlign w:val="center"/>
          </w:tcPr>
          <w:p w14:paraId="17C8DC35"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058AA35E" w14:textId="77777777" w:rsidTr="006E0774">
        <w:trPr>
          <w:cantSplit/>
          <w:trHeight w:val="1210"/>
          <w:jc w:val="center"/>
        </w:trPr>
        <w:tc>
          <w:tcPr>
            <w:tcW w:w="1522" w:type="dxa"/>
            <w:vMerge/>
            <w:shd w:val="clear" w:color="auto" w:fill="auto"/>
            <w:vAlign w:val="center"/>
          </w:tcPr>
          <w:p w14:paraId="1C802EDA"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7C9214D1"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Осврт на рад  школе (Наставничког већа, Одељењских и Стручних већа, Савета родитеља, стручна служба)</w:t>
            </w:r>
          </w:p>
        </w:tc>
        <w:tc>
          <w:tcPr>
            <w:tcW w:w="3111" w:type="dxa"/>
            <w:shd w:val="clear" w:color="auto" w:fill="auto"/>
          </w:tcPr>
          <w:p w14:paraId="0B359BE7"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p w14:paraId="22AA97B4" w14:textId="77777777" w:rsidR="00D3211B" w:rsidRPr="009C669E" w:rsidRDefault="00D3211B" w:rsidP="0094013B">
            <w:pPr>
              <w:spacing w:after="200" w:line="276" w:lineRule="auto"/>
              <w:jc w:val="both"/>
              <w:rPr>
                <w:rFonts w:ascii="Times New Roman" w:hAnsi="Times New Roman"/>
                <w:szCs w:val="24"/>
                <w:lang w:val="sr-Cyrl-RS"/>
              </w:rPr>
            </w:pPr>
          </w:p>
        </w:tc>
      </w:tr>
      <w:tr w:rsidR="00CA4358" w:rsidRPr="009C669E" w14:paraId="3BE0B031" w14:textId="77777777" w:rsidTr="006E0774">
        <w:trPr>
          <w:cantSplit/>
          <w:trHeight w:val="588"/>
          <w:jc w:val="center"/>
        </w:trPr>
        <w:tc>
          <w:tcPr>
            <w:tcW w:w="1522" w:type="dxa"/>
            <w:vMerge/>
            <w:shd w:val="clear" w:color="auto" w:fill="auto"/>
            <w:vAlign w:val="center"/>
          </w:tcPr>
          <w:p w14:paraId="32AA11DC"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417BEE0D"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постигнутим резултатима на такмичењима</w:t>
            </w:r>
          </w:p>
        </w:tc>
        <w:tc>
          <w:tcPr>
            <w:tcW w:w="3111" w:type="dxa"/>
            <w:shd w:val="clear" w:color="auto" w:fill="auto"/>
          </w:tcPr>
          <w:p w14:paraId="4A684D5A"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p w14:paraId="1E6C4D5D" w14:textId="77777777" w:rsidR="00D3211B" w:rsidRPr="009C669E" w:rsidRDefault="00D3211B" w:rsidP="0094013B">
            <w:pPr>
              <w:spacing w:after="200" w:line="276" w:lineRule="auto"/>
              <w:jc w:val="both"/>
              <w:rPr>
                <w:rFonts w:ascii="Times New Roman" w:hAnsi="Times New Roman"/>
                <w:szCs w:val="24"/>
                <w:lang w:val="sr-Cyrl-RS"/>
              </w:rPr>
            </w:pPr>
          </w:p>
        </w:tc>
      </w:tr>
      <w:tr w:rsidR="00CA4358" w:rsidRPr="009C669E" w14:paraId="31D95825" w14:textId="77777777" w:rsidTr="006E0774">
        <w:trPr>
          <w:cantSplit/>
          <w:trHeight w:val="149"/>
          <w:jc w:val="center"/>
        </w:trPr>
        <w:tc>
          <w:tcPr>
            <w:tcW w:w="1522" w:type="dxa"/>
            <w:vMerge/>
            <w:shd w:val="clear" w:color="auto" w:fill="auto"/>
            <w:vAlign w:val="center"/>
          </w:tcPr>
          <w:p w14:paraId="35D4259D"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26B3BB66"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 јавних набавки</w:t>
            </w:r>
          </w:p>
        </w:tc>
        <w:tc>
          <w:tcPr>
            <w:tcW w:w="3111" w:type="dxa"/>
            <w:shd w:val="clear" w:color="auto" w:fill="auto"/>
          </w:tcPr>
          <w:p w14:paraId="5828F6D8"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 Рачунополагач</w:t>
            </w:r>
          </w:p>
          <w:p w14:paraId="36929E8D"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3BF8120E" w14:textId="77777777" w:rsidTr="006E0774">
        <w:trPr>
          <w:cantSplit/>
          <w:trHeight w:val="149"/>
          <w:jc w:val="center"/>
        </w:trPr>
        <w:tc>
          <w:tcPr>
            <w:tcW w:w="1522" w:type="dxa"/>
            <w:vMerge/>
            <w:shd w:val="clear" w:color="auto" w:fill="auto"/>
            <w:vAlign w:val="center"/>
          </w:tcPr>
          <w:p w14:paraId="53293B68"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6FD8E07E" w14:textId="1EFAEDE1" w:rsidR="002A6AD4" w:rsidRPr="009C669E" w:rsidRDefault="002A6AD4" w:rsidP="00935DAE">
            <w:pPr>
              <w:spacing w:after="200" w:line="276" w:lineRule="auto"/>
              <w:jc w:val="both"/>
              <w:rPr>
                <w:rFonts w:ascii="Times New Roman" w:hAnsi="Times New Roman"/>
                <w:szCs w:val="24"/>
                <w:lang w:val="sr-Cyrl-RS"/>
              </w:rPr>
            </w:pPr>
          </w:p>
        </w:tc>
        <w:tc>
          <w:tcPr>
            <w:tcW w:w="3111" w:type="dxa"/>
            <w:shd w:val="clear" w:color="auto" w:fill="auto"/>
          </w:tcPr>
          <w:p w14:paraId="6E292833" w14:textId="77777777" w:rsidR="00D3211B" w:rsidRPr="009C669E" w:rsidRDefault="00D3211B" w:rsidP="0094013B">
            <w:pPr>
              <w:spacing w:after="200" w:line="276" w:lineRule="auto"/>
              <w:jc w:val="both"/>
              <w:rPr>
                <w:rFonts w:ascii="Times New Roman" w:hAnsi="Times New Roman"/>
                <w:szCs w:val="24"/>
                <w:lang w:val="sr-Cyrl-RS"/>
              </w:rPr>
            </w:pPr>
          </w:p>
        </w:tc>
      </w:tr>
      <w:tr w:rsidR="00CA4358" w:rsidRPr="009C669E" w14:paraId="64C92A9A" w14:textId="77777777" w:rsidTr="006E0774">
        <w:trPr>
          <w:cantSplit/>
          <w:trHeight w:val="467"/>
          <w:jc w:val="center"/>
        </w:trPr>
        <w:tc>
          <w:tcPr>
            <w:tcW w:w="1522" w:type="dxa"/>
            <w:vMerge w:val="restart"/>
            <w:shd w:val="clear" w:color="auto" w:fill="auto"/>
            <w:vAlign w:val="center"/>
          </w:tcPr>
          <w:p w14:paraId="7A1763DF" w14:textId="77777777" w:rsidR="00935DAE" w:rsidRPr="009C669E" w:rsidRDefault="00935DAE"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Фебруар</w:t>
            </w:r>
          </w:p>
          <w:p w14:paraId="6E5F5972"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5AF758EF"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Успех и дисциплина на крају I полугодишта</w:t>
            </w:r>
          </w:p>
        </w:tc>
        <w:tc>
          <w:tcPr>
            <w:tcW w:w="3111" w:type="dxa"/>
            <w:shd w:val="clear" w:color="auto" w:fill="auto"/>
            <w:vAlign w:val="center"/>
          </w:tcPr>
          <w:p w14:paraId="5E1B9FAA"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Рачунополагач</w:t>
            </w:r>
          </w:p>
        </w:tc>
      </w:tr>
      <w:tr w:rsidR="00CA4358" w:rsidRPr="009C669E" w14:paraId="31F7F022" w14:textId="77777777" w:rsidTr="006E0774">
        <w:trPr>
          <w:cantSplit/>
          <w:trHeight w:val="422"/>
          <w:jc w:val="center"/>
        </w:trPr>
        <w:tc>
          <w:tcPr>
            <w:tcW w:w="1522" w:type="dxa"/>
            <w:vMerge/>
            <w:shd w:val="clear" w:color="auto" w:fill="auto"/>
            <w:vAlign w:val="center"/>
          </w:tcPr>
          <w:p w14:paraId="14743ABA"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49FDB0CF"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раду школе за прво полугодиште</w:t>
            </w:r>
          </w:p>
        </w:tc>
        <w:tc>
          <w:tcPr>
            <w:tcW w:w="3111" w:type="dxa"/>
            <w:shd w:val="clear" w:color="auto" w:fill="auto"/>
            <w:vAlign w:val="center"/>
          </w:tcPr>
          <w:p w14:paraId="2474DABB"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46A7BEBE" w14:textId="77777777" w:rsidTr="006E0774">
        <w:trPr>
          <w:cantSplit/>
          <w:trHeight w:val="431"/>
          <w:jc w:val="center"/>
        </w:trPr>
        <w:tc>
          <w:tcPr>
            <w:tcW w:w="1522" w:type="dxa"/>
            <w:vMerge/>
            <w:shd w:val="clear" w:color="auto" w:fill="auto"/>
            <w:vAlign w:val="center"/>
          </w:tcPr>
          <w:p w14:paraId="0FC404AC"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6DF3F66D"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раду директора школе за прво полугодиште</w:t>
            </w:r>
          </w:p>
        </w:tc>
        <w:tc>
          <w:tcPr>
            <w:tcW w:w="3111" w:type="dxa"/>
            <w:shd w:val="clear" w:color="auto" w:fill="auto"/>
            <w:vAlign w:val="center"/>
          </w:tcPr>
          <w:p w14:paraId="4341996D"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 директор</w:t>
            </w:r>
          </w:p>
        </w:tc>
      </w:tr>
      <w:tr w:rsidR="00CA4358" w:rsidRPr="009C669E" w14:paraId="1D94CE18" w14:textId="77777777" w:rsidTr="006E0774">
        <w:trPr>
          <w:cantSplit/>
          <w:trHeight w:val="431"/>
          <w:jc w:val="center"/>
        </w:trPr>
        <w:tc>
          <w:tcPr>
            <w:tcW w:w="1522" w:type="dxa"/>
            <w:vMerge/>
            <w:shd w:val="clear" w:color="auto" w:fill="auto"/>
            <w:vAlign w:val="center"/>
          </w:tcPr>
          <w:p w14:paraId="2C4D5831"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2E3D091F"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Примена нормативних аката у школи</w:t>
            </w:r>
          </w:p>
        </w:tc>
        <w:tc>
          <w:tcPr>
            <w:tcW w:w="3111" w:type="dxa"/>
            <w:shd w:val="clear" w:color="auto" w:fill="auto"/>
            <w:vAlign w:val="center"/>
          </w:tcPr>
          <w:p w14:paraId="7693C260"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w:t>
            </w:r>
          </w:p>
        </w:tc>
      </w:tr>
      <w:tr w:rsidR="00CA4358" w:rsidRPr="009C669E" w14:paraId="0DF9A62D" w14:textId="77777777" w:rsidTr="006E0774">
        <w:trPr>
          <w:cantSplit/>
          <w:trHeight w:val="431"/>
          <w:jc w:val="center"/>
        </w:trPr>
        <w:tc>
          <w:tcPr>
            <w:tcW w:w="1522" w:type="dxa"/>
            <w:vMerge/>
            <w:shd w:val="clear" w:color="auto" w:fill="auto"/>
            <w:vAlign w:val="center"/>
          </w:tcPr>
          <w:p w14:paraId="70B333E0"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25DA0B51"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Информације о припремама за обележавање прославе Дана школе</w:t>
            </w:r>
          </w:p>
        </w:tc>
        <w:tc>
          <w:tcPr>
            <w:tcW w:w="3111" w:type="dxa"/>
            <w:shd w:val="clear" w:color="auto" w:fill="auto"/>
            <w:vAlign w:val="center"/>
          </w:tcPr>
          <w:p w14:paraId="38F0EE7B"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w:t>
            </w:r>
          </w:p>
        </w:tc>
      </w:tr>
      <w:tr w:rsidR="00CA4358" w:rsidRPr="009C669E" w14:paraId="3E6F593F" w14:textId="77777777" w:rsidTr="006E0774">
        <w:trPr>
          <w:cantSplit/>
          <w:trHeight w:val="431"/>
          <w:jc w:val="center"/>
        </w:trPr>
        <w:tc>
          <w:tcPr>
            <w:tcW w:w="1522" w:type="dxa"/>
            <w:vMerge/>
            <w:shd w:val="clear" w:color="auto" w:fill="auto"/>
            <w:vAlign w:val="center"/>
          </w:tcPr>
          <w:p w14:paraId="3D68B662"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7529A39E"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и усвајање извештаја о раду директора школе</w:t>
            </w:r>
          </w:p>
        </w:tc>
        <w:tc>
          <w:tcPr>
            <w:tcW w:w="3111" w:type="dxa"/>
            <w:shd w:val="clear" w:color="auto" w:fill="auto"/>
            <w:vAlign w:val="center"/>
          </w:tcPr>
          <w:p w14:paraId="5976D251"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w:t>
            </w:r>
          </w:p>
        </w:tc>
      </w:tr>
      <w:tr w:rsidR="00CA4358" w:rsidRPr="009C669E" w14:paraId="0023C1C7" w14:textId="77777777" w:rsidTr="006E0774">
        <w:trPr>
          <w:cantSplit/>
          <w:trHeight w:val="341"/>
          <w:jc w:val="center"/>
        </w:trPr>
        <w:tc>
          <w:tcPr>
            <w:tcW w:w="1522" w:type="dxa"/>
            <w:vMerge/>
            <w:shd w:val="clear" w:color="auto" w:fill="auto"/>
            <w:vAlign w:val="center"/>
          </w:tcPr>
          <w:p w14:paraId="50BFAE56"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tcPr>
          <w:p w14:paraId="648FFB06"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Завршног рачуна</w:t>
            </w:r>
          </w:p>
        </w:tc>
        <w:tc>
          <w:tcPr>
            <w:tcW w:w="3111" w:type="dxa"/>
            <w:shd w:val="clear" w:color="auto" w:fill="auto"/>
            <w:vAlign w:val="center"/>
          </w:tcPr>
          <w:p w14:paraId="029DF099" w14:textId="77777777" w:rsidR="00935DAE" w:rsidRPr="009C669E" w:rsidRDefault="00935DA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w:t>
            </w:r>
          </w:p>
        </w:tc>
      </w:tr>
      <w:tr w:rsidR="00CA4358" w:rsidRPr="009C669E" w14:paraId="6349A7CA" w14:textId="77777777" w:rsidTr="006E0774">
        <w:trPr>
          <w:cantSplit/>
          <w:trHeight w:val="341"/>
          <w:jc w:val="center"/>
        </w:trPr>
        <w:tc>
          <w:tcPr>
            <w:tcW w:w="1522" w:type="dxa"/>
            <w:vMerge/>
            <w:shd w:val="clear" w:color="auto" w:fill="auto"/>
            <w:vAlign w:val="center"/>
          </w:tcPr>
          <w:p w14:paraId="7B8EFCE8" w14:textId="77777777" w:rsidR="00935DAE" w:rsidRPr="009C669E" w:rsidRDefault="00935DAE" w:rsidP="0094013B">
            <w:pPr>
              <w:spacing w:after="200" w:line="276" w:lineRule="auto"/>
              <w:jc w:val="both"/>
              <w:rPr>
                <w:rFonts w:ascii="Times New Roman" w:hAnsi="Times New Roman"/>
                <w:b/>
                <w:szCs w:val="24"/>
                <w:lang w:val="sr-Cyrl-RS"/>
              </w:rPr>
            </w:pPr>
          </w:p>
        </w:tc>
        <w:tc>
          <w:tcPr>
            <w:tcW w:w="8550" w:type="dxa"/>
            <w:shd w:val="clear" w:color="auto" w:fill="auto"/>
          </w:tcPr>
          <w:p w14:paraId="37894C97" w14:textId="1BCAB0C9" w:rsidR="00935DAE" w:rsidRPr="009C669E" w:rsidRDefault="00935DAE" w:rsidP="0094013B">
            <w:pPr>
              <w:spacing w:after="200" w:line="276" w:lineRule="auto"/>
              <w:jc w:val="both"/>
              <w:rPr>
                <w:rFonts w:ascii="Times New Roman" w:hAnsi="Times New Roman"/>
                <w:szCs w:val="24"/>
                <w:lang w:val="sr-Cyrl-RS"/>
              </w:rPr>
            </w:pPr>
          </w:p>
        </w:tc>
        <w:tc>
          <w:tcPr>
            <w:tcW w:w="3111" w:type="dxa"/>
            <w:shd w:val="clear" w:color="auto" w:fill="auto"/>
            <w:vAlign w:val="center"/>
          </w:tcPr>
          <w:p w14:paraId="294BFD85" w14:textId="77777777" w:rsidR="00935DAE" w:rsidRPr="009C669E" w:rsidRDefault="00935DAE" w:rsidP="0094013B">
            <w:pPr>
              <w:spacing w:after="200" w:line="276" w:lineRule="auto"/>
              <w:jc w:val="both"/>
              <w:rPr>
                <w:rFonts w:ascii="Times New Roman" w:hAnsi="Times New Roman"/>
                <w:szCs w:val="24"/>
                <w:lang w:val="sr-Cyrl-RS"/>
              </w:rPr>
            </w:pPr>
          </w:p>
        </w:tc>
      </w:tr>
      <w:tr w:rsidR="00CA4358" w:rsidRPr="009C669E" w14:paraId="2627C041" w14:textId="77777777" w:rsidTr="006E0774">
        <w:trPr>
          <w:cantSplit/>
          <w:trHeight w:val="629"/>
          <w:jc w:val="center"/>
        </w:trPr>
        <w:tc>
          <w:tcPr>
            <w:tcW w:w="1522" w:type="dxa"/>
            <w:vMerge w:val="restart"/>
            <w:shd w:val="clear" w:color="auto" w:fill="auto"/>
            <w:vAlign w:val="center"/>
          </w:tcPr>
          <w:p w14:paraId="76CD988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Април</w:t>
            </w:r>
          </w:p>
        </w:tc>
        <w:tc>
          <w:tcPr>
            <w:tcW w:w="8550" w:type="dxa"/>
            <w:shd w:val="clear" w:color="auto" w:fill="auto"/>
          </w:tcPr>
          <w:p w14:paraId="486079F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успеха ученика на крају трећег класификационог периода</w:t>
            </w:r>
          </w:p>
        </w:tc>
        <w:tc>
          <w:tcPr>
            <w:tcW w:w="3111" w:type="dxa"/>
            <w:shd w:val="clear" w:color="auto" w:fill="auto"/>
          </w:tcPr>
          <w:p w14:paraId="3833614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0939F3A2" w14:textId="77777777" w:rsidTr="006E0774">
        <w:trPr>
          <w:cantSplit/>
          <w:trHeight w:val="629"/>
          <w:jc w:val="center"/>
        </w:trPr>
        <w:tc>
          <w:tcPr>
            <w:tcW w:w="1522" w:type="dxa"/>
            <w:vMerge/>
            <w:shd w:val="clear" w:color="auto" w:fill="auto"/>
            <w:vAlign w:val="center"/>
          </w:tcPr>
          <w:p w14:paraId="5E0740D3"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574EB5D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резултата пробног пријемног испита</w:t>
            </w:r>
          </w:p>
        </w:tc>
        <w:tc>
          <w:tcPr>
            <w:tcW w:w="3111" w:type="dxa"/>
            <w:shd w:val="clear" w:color="auto" w:fill="auto"/>
          </w:tcPr>
          <w:p w14:paraId="01A3EFF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tc>
      </w:tr>
      <w:tr w:rsidR="00CA4358" w:rsidRPr="009C669E" w14:paraId="3273147F" w14:textId="77777777" w:rsidTr="006E0774">
        <w:trPr>
          <w:cantSplit/>
          <w:trHeight w:val="629"/>
          <w:jc w:val="center"/>
        </w:trPr>
        <w:tc>
          <w:tcPr>
            <w:tcW w:w="1522" w:type="dxa"/>
            <w:vMerge/>
            <w:shd w:val="clear" w:color="auto" w:fill="auto"/>
            <w:vAlign w:val="center"/>
          </w:tcPr>
          <w:p w14:paraId="0F444EF8"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4A96392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ИОП-а</w:t>
            </w:r>
          </w:p>
          <w:p w14:paraId="001B6015" w14:textId="77777777" w:rsidR="00521E89" w:rsidRPr="009C669E" w:rsidRDefault="00521E89" w:rsidP="0094013B">
            <w:pPr>
              <w:spacing w:after="200" w:line="276" w:lineRule="auto"/>
              <w:jc w:val="both"/>
              <w:rPr>
                <w:rFonts w:ascii="Times New Roman" w:hAnsi="Times New Roman"/>
                <w:szCs w:val="24"/>
                <w:lang w:val="sr-Cyrl-RS"/>
              </w:rPr>
            </w:pPr>
          </w:p>
        </w:tc>
        <w:tc>
          <w:tcPr>
            <w:tcW w:w="3111" w:type="dxa"/>
            <w:shd w:val="clear" w:color="auto" w:fill="auto"/>
          </w:tcPr>
          <w:p w14:paraId="3541A56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32AB918A" w14:textId="77777777" w:rsidTr="006E0774">
        <w:trPr>
          <w:cantSplit/>
          <w:trHeight w:val="804"/>
          <w:jc w:val="center"/>
        </w:trPr>
        <w:tc>
          <w:tcPr>
            <w:tcW w:w="1522" w:type="dxa"/>
            <w:vMerge/>
            <w:shd w:val="clear" w:color="auto" w:fill="auto"/>
            <w:vAlign w:val="center"/>
          </w:tcPr>
          <w:p w14:paraId="03E61738"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2D1572F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Информација о психолошком тестирању ученика у први разред и проф. оријентација за средњу школу</w:t>
            </w:r>
          </w:p>
        </w:tc>
        <w:tc>
          <w:tcPr>
            <w:tcW w:w="3111" w:type="dxa"/>
            <w:shd w:val="clear" w:color="auto" w:fill="auto"/>
          </w:tcPr>
          <w:p w14:paraId="2AE873B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757C3EEE" w14:textId="77777777" w:rsidTr="006E0774">
        <w:trPr>
          <w:cantSplit/>
          <w:trHeight w:val="359"/>
          <w:jc w:val="center"/>
        </w:trPr>
        <w:tc>
          <w:tcPr>
            <w:tcW w:w="1522" w:type="dxa"/>
            <w:vMerge w:val="restart"/>
            <w:shd w:val="clear" w:color="auto" w:fill="auto"/>
            <w:vAlign w:val="center"/>
          </w:tcPr>
          <w:p w14:paraId="7AFB2A1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Мај</w:t>
            </w:r>
          </w:p>
        </w:tc>
        <w:tc>
          <w:tcPr>
            <w:tcW w:w="8550" w:type="dxa"/>
            <w:shd w:val="clear" w:color="auto" w:fill="auto"/>
          </w:tcPr>
          <w:p w14:paraId="108B38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и разматрање закључака Савета родитеља</w:t>
            </w:r>
          </w:p>
        </w:tc>
        <w:tc>
          <w:tcPr>
            <w:tcW w:w="3111" w:type="dxa"/>
            <w:shd w:val="clear" w:color="auto" w:fill="auto"/>
          </w:tcPr>
          <w:p w14:paraId="4811FF4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063017EF" w14:textId="77777777" w:rsidTr="006E0774">
        <w:trPr>
          <w:cantSplit/>
          <w:trHeight w:val="359"/>
          <w:jc w:val="center"/>
        </w:trPr>
        <w:tc>
          <w:tcPr>
            <w:tcW w:w="1522" w:type="dxa"/>
            <w:vMerge/>
            <w:shd w:val="clear" w:color="auto" w:fill="auto"/>
            <w:vAlign w:val="center"/>
          </w:tcPr>
          <w:p w14:paraId="3A872A5F"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6E71465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резултата ученика на такмичењима и резултата рада ученика осмог разреда</w:t>
            </w:r>
          </w:p>
        </w:tc>
        <w:tc>
          <w:tcPr>
            <w:tcW w:w="3111" w:type="dxa"/>
            <w:shd w:val="clear" w:color="auto" w:fill="auto"/>
          </w:tcPr>
          <w:p w14:paraId="0AA5656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tc>
      </w:tr>
      <w:tr w:rsidR="00CA4358" w:rsidRPr="009C669E" w14:paraId="55403293" w14:textId="77777777" w:rsidTr="006E0774">
        <w:trPr>
          <w:cantSplit/>
          <w:trHeight w:val="359"/>
          <w:jc w:val="center"/>
        </w:trPr>
        <w:tc>
          <w:tcPr>
            <w:tcW w:w="1522" w:type="dxa"/>
            <w:vMerge/>
            <w:shd w:val="clear" w:color="auto" w:fill="auto"/>
            <w:vAlign w:val="center"/>
          </w:tcPr>
          <w:p w14:paraId="7E12D46F" w14:textId="77777777" w:rsidR="00521E89" w:rsidRPr="009C669E" w:rsidRDefault="00521E89" w:rsidP="0094013B">
            <w:pPr>
              <w:spacing w:after="200" w:line="276" w:lineRule="auto"/>
              <w:jc w:val="both"/>
              <w:rPr>
                <w:rFonts w:ascii="Times New Roman" w:hAnsi="Times New Roman"/>
                <w:b/>
                <w:szCs w:val="24"/>
                <w:lang w:val="sr-Cyrl-RS"/>
              </w:rPr>
            </w:pPr>
          </w:p>
        </w:tc>
        <w:tc>
          <w:tcPr>
            <w:tcW w:w="8550" w:type="dxa"/>
            <w:shd w:val="clear" w:color="auto" w:fill="auto"/>
          </w:tcPr>
          <w:p w14:paraId="336C916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Припреме за упис ученика осмих разреда у средњу школу</w:t>
            </w:r>
          </w:p>
        </w:tc>
        <w:tc>
          <w:tcPr>
            <w:tcW w:w="3111" w:type="dxa"/>
            <w:shd w:val="clear" w:color="auto" w:fill="auto"/>
          </w:tcPr>
          <w:p w14:paraId="6712BF4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tc>
      </w:tr>
      <w:tr w:rsidR="00CA4358" w:rsidRPr="009C669E" w14:paraId="446A92C7" w14:textId="77777777" w:rsidTr="006E0774">
        <w:trPr>
          <w:cantSplit/>
          <w:jc w:val="center"/>
        </w:trPr>
        <w:tc>
          <w:tcPr>
            <w:tcW w:w="1522" w:type="dxa"/>
            <w:vMerge w:val="restart"/>
            <w:shd w:val="clear" w:color="auto" w:fill="auto"/>
            <w:vAlign w:val="center"/>
          </w:tcPr>
          <w:p w14:paraId="1AE104F3" w14:textId="77777777" w:rsidR="00D3211B" w:rsidRPr="009C669E" w:rsidRDefault="00D3211B"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Јун</w:t>
            </w:r>
          </w:p>
        </w:tc>
        <w:tc>
          <w:tcPr>
            <w:tcW w:w="8550" w:type="dxa"/>
            <w:shd w:val="clear" w:color="auto" w:fill="auto"/>
          </w:tcPr>
          <w:p w14:paraId="4587A60F" w14:textId="1A1E80F6" w:rsidR="00D3211B" w:rsidRPr="009C669E" w:rsidRDefault="00D3211B" w:rsidP="007F4382">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Анализа успеха ученика и владања на крају </w:t>
            </w:r>
            <w:r w:rsidR="007F4382" w:rsidRPr="009C669E">
              <w:rPr>
                <w:rFonts w:ascii="Times New Roman" w:hAnsi="Times New Roman"/>
                <w:szCs w:val="24"/>
                <w:lang w:val="sr-Cyrl-RS"/>
              </w:rPr>
              <w:t>другог полугодишта</w:t>
            </w:r>
          </w:p>
        </w:tc>
        <w:tc>
          <w:tcPr>
            <w:tcW w:w="3111" w:type="dxa"/>
            <w:shd w:val="clear" w:color="auto" w:fill="auto"/>
          </w:tcPr>
          <w:p w14:paraId="7FFA67BC"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tc>
      </w:tr>
      <w:tr w:rsidR="00CA4358" w:rsidRPr="009C669E" w14:paraId="6CB97DF3" w14:textId="77777777" w:rsidTr="006E0774">
        <w:trPr>
          <w:cantSplit/>
          <w:trHeight w:val="105"/>
          <w:jc w:val="center"/>
        </w:trPr>
        <w:tc>
          <w:tcPr>
            <w:tcW w:w="1522" w:type="dxa"/>
            <w:vMerge/>
            <w:shd w:val="clear" w:color="auto" w:fill="auto"/>
            <w:vAlign w:val="center"/>
          </w:tcPr>
          <w:p w14:paraId="478DC352"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248AF144"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реализације наставе у природи</w:t>
            </w:r>
          </w:p>
        </w:tc>
        <w:tc>
          <w:tcPr>
            <w:tcW w:w="3111" w:type="dxa"/>
            <w:shd w:val="clear" w:color="auto" w:fill="auto"/>
          </w:tcPr>
          <w:p w14:paraId="01567454"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562D9BB6" w14:textId="77777777" w:rsidTr="006E0774">
        <w:trPr>
          <w:cantSplit/>
          <w:trHeight w:val="377"/>
          <w:jc w:val="center"/>
        </w:trPr>
        <w:tc>
          <w:tcPr>
            <w:tcW w:w="1522" w:type="dxa"/>
            <w:vMerge/>
            <w:shd w:val="clear" w:color="auto" w:fill="auto"/>
            <w:vAlign w:val="center"/>
          </w:tcPr>
          <w:p w14:paraId="2321BF67"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60B895A1"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Резултати рада током школске године</w:t>
            </w:r>
          </w:p>
        </w:tc>
        <w:tc>
          <w:tcPr>
            <w:tcW w:w="3111" w:type="dxa"/>
            <w:shd w:val="clear" w:color="auto" w:fill="auto"/>
            <w:vAlign w:val="center"/>
          </w:tcPr>
          <w:p w14:paraId="245118B5"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tc>
      </w:tr>
      <w:tr w:rsidR="00CA4358" w:rsidRPr="009C669E" w14:paraId="0DA0CC0C" w14:textId="77777777" w:rsidTr="006E0774">
        <w:trPr>
          <w:cantSplit/>
          <w:trHeight w:val="377"/>
          <w:jc w:val="center"/>
        </w:trPr>
        <w:tc>
          <w:tcPr>
            <w:tcW w:w="1522" w:type="dxa"/>
            <w:vMerge/>
            <w:shd w:val="clear" w:color="auto" w:fill="auto"/>
            <w:vAlign w:val="center"/>
          </w:tcPr>
          <w:p w14:paraId="2EBB8BA8"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6BE96D24"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Предлози за израду програма рада Школског одбора за идућу школску годину</w:t>
            </w:r>
          </w:p>
        </w:tc>
        <w:tc>
          <w:tcPr>
            <w:tcW w:w="3111" w:type="dxa"/>
            <w:shd w:val="clear" w:color="auto" w:fill="auto"/>
          </w:tcPr>
          <w:p w14:paraId="750CF85C"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председник ШО</w:t>
            </w:r>
          </w:p>
        </w:tc>
      </w:tr>
      <w:tr w:rsidR="00CA4358" w:rsidRPr="009C669E" w14:paraId="0DD3A800" w14:textId="77777777" w:rsidTr="006E0774">
        <w:trPr>
          <w:cantSplit/>
          <w:trHeight w:val="377"/>
          <w:jc w:val="center"/>
        </w:trPr>
        <w:tc>
          <w:tcPr>
            <w:tcW w:w="1522" w:type="dxa"/>
            <w:vMerge/>
            <w:shd w:val="clear" w:color="auto" w:fill="auto"/>
            <w:vAlign w:val="center"/>
          </w:tcPr>
          <w:p w14:paraId="6CC0AE1D"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36E492DC"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Предлог развојног плана за следећу годину</w:t>
            </w:r>
          </w:p>
        </w:tc>
        <w:tc>
          <w:tcPr>
            <w:tcW w:w="3111" w:type="dxa"/>
            <w:shd w:val="clear" w:color="auto" w:fill="auto"/>
          </w:tcPr>
          <w:p w14:paraId="79E2D35E" w14:textId="77777777" w:rsidR="00D3211B" w:rsidRPr="009C669E" w:rsidRDefault="00D3211B"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председник ШО</w:t>
            </w:r>
          </w:p>
        </w:tc>
      </w:tr>
      <w:tr w:rsidR="00CA4358" w:rsidRPr="009C669E" w14:paraId="2A058BBB" w14:textId="77777777" w:rsidTr="006E0774">
        <w:trPr>
          <w:cantSplit/>
          <w:trHeight w:val="377"/>
          <w:jc w:val="center"/>
        </w:trPr>
        <w:tc>
          <w:tcPr>
            <w:tcW w:w="1522" w:type="dxa"/>
            <w:vMerge/>
            <w:shd w:val="clear" w:color="auto" w:fill="auto"/>
            <w:vAlign w:val="center"/>
          </w:tcPr>
          <w:p w14:paraId="0BE0BC61"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47A78771" w14:textId="1F46144B" w:rsidR="00D3211B" w:rsidRPr="009C669E" w:rsidRDefault="00D3211B" w:rsidP="0094013B">
            <w:pPr>
              <w:spacing w:after="200" w:line="276" w:lineRule="auto"/>
              <w:jc w:val="both"/>
              <w:rPr>
                <w:rFonts w:ascii="Times New Roman" w:hAnsi="Times New Roman"/>
                <w:szCs w:val="24"/>
                <w:lang w:val="sr-Cyrl-RS"/>
              </w:rPr>
            </w:pPr>
          </w:p>
        </w:tc>
        <w:tc>
          <w:tcPr>
            <w:tcW w:w="3111" w:type="dxa"/>
            <w:shd w:val="clear" w:color="auto" w:fill="auto"/>
          </w:tcPr>
          <w:p w14:paraId="0929F76B" w14:textId="5E853A31" w:rsidR="00D3211B" w:rsidRPr="009C669E" w:rsidRDefault="00D3211B" w:rsidP="0094013B">
            <w:pPr>
              <w:spacing w:after="200" w:line="276" w:lineRule="auto"/>
              <w:jc w:val="both"/>
              <w:rPr>
                <w:rFonts w:ascii="Times New Roman" w:hAnsi="Times New Roman"/>
                <w:szCs w:val="24"/>
                <w:lang w:val="sr-Cyrl-RS"/>
              </w:rPr>
            </w:pPr>
          </w:p>
        </w:tc>
      </w:tr>
      <w:tr w:rsidR="00CA4358" w:rsidRPr="009C669E" w14:paraId="55473D17" w14:textId="77777777" w:rsidTr="006E0774">
        <w:trPr>
          <w:cantSplit/>
          <w:trHeight w:val="377"/>
          <w:jc w:val="center"/>
        </w:trPr>
        <w:tc>
          <w:tcPr>
            <w:tcW w:w="1522" w:type="dxa"/>
            <w:vMerge/>
            <w:shd w:val="clear" w:color="auto" w:fill="auto"/>
            <w:vAlign w:val="center"/>
          </w:tcPr>
          <w:p w14:paraId="3A7BE5E4" w14:textId="77777777" w:rsidR="00D3211B" w:rsidRPr="009C669E" w:rsidRDefault="00D3211B" w:rsidP="0094013B">
            <w:pPr>
              <w:spacing w:after="200" w:line="276" w:lineRule="auto"/>
              <w:jc w:val="both"/>
              <w:rPr>
                <w:rFonts w:ascii="Times New Roman" w:hAnsi="Times New Roman"/>
                <w:b/>
                <w:szCs w:val="24"/>
                <w:lang w:val="sr-Cyrl-RS"/>
              </w:rPr>
            </w:pPr>
          </w:p>
        </w:tc>
        <w:tc>
          <w:tcPr>
            <w:tcW w:w="8550" w:type="dxa"/>
            <w:shd w:val="clear" w:color="auto" w:fill="auto"/>
            <w:vAlign w:val="center"/>
          </w:tcPr>
          <w:p w14:paraId="3E2F3871" w14:textId="38164570" w:rsidR="00D3211B" w:rsidRPr="009C669E" w:rsidRDefault="00D3211B" w:rsidP="0094013B">
            <w:pPr>
              <w:spacing w:after="200" w:line="276" w:lineRule="auto"/>
              <w:jc w:val="both"/>
              <w:rPr>
                <w:rFonts w:ascii="Times New Roman" w:hAnsi="Times New Roman"/>
                <w:szCs w:val="24"/>
                <w:lang w:val="sr-Cyrl-RS"/>
              </w:rPr>
            </w:pPr>
          </w:p>
        </w:tc>
        <w:tc>
          <w:tcPr>
            <w:tcW w:w="3111" w:type="dxa"/>
            <w:shd w:val="clear" w:color="auto" w:fill="auto"/>
          </w:tcPr>
          <w:p w14:paraId="34950E02" w14:textId="77777777" w:rsidR="00D3211B" w:rsidRPr="009C669E" w:rsidRDefault="00D3211B" w:rsidP="0094013B">
            <w:pPr>
              <w:spacing w:after="200" w:line="276" w:lineRule="auto"/>
              <w:jc w:val="both"/>
              <w:rPr>
                <w:rFonts w:ascii="Times New Roman" w:hAnsi="Times New Roman"/>
                <w:szCs w:val="24"/>
                <w:lang w:val="sr-Cyrl-RS"/>
              </w:rPr>
            </w:pPr>
          </w:p>
        </w:tc>
      </w:tr>
      <w:tr w:rsidR="00CA4358" w:rsidRPr="009C669E" w14:paraId="1CCB1325" w14:textId="77777777" w:rsidTr="006E0774">
        <w:trPr>
          <w:cantSplit/>
          <w:trHeight w:val="377"/>
          <w:jc w:val="center"/>
        </w:trPr>
        <w:tc>
          <w:tcPr>
            <w:tcW w:w="1522" w:type="dxa"/>
            <w:vMerge w:val="restart"/>
            <w:shd w:val="clear" w:color="auto" w:fill="auto"/>
          </w:tcPr>
          <w:p w14:paraId="31CE4B54" w14:textId="77777777" w:rsidR="00521E89" w:rsidRPr="009C669E" w:rsidRDefault="00521E89" w:rsidP="0094013B">
            <w:pPr>
              <w:spacing w:after="200" w:line="276" w:lineRule="auto"/>
              <w:jc w:val="both"/>
              <w:rPr>
                <w:rFonts w:ascii="Times New Roman" w:hAnsi="Times New Roman"/>
                <w:b/>
                <w:bCs/>
                <w:szCs w:val="24"/>
                <w:lang w:val="sr-Cyrl-RS"/>
              </w:rPr>
            </w:pPr>
          </w:p>
          <w:p w14:paraId="522CB529" w14:textId="77777777" w:rsidR="00521E89" w:rsidRPr="009C669E" w:rsidRDefault="00521E89" w:rsidP="0094013B">
            <w:pPr>
              <w:spacing w:after="200" w:line="276" w:lineRule="auto"/>
              <w:jc w:val="both"/>
              <w:rPr>
                <w:rFonts w:ascii="Times New Roman" w:hAnsi="Times New Roman"/>
                <w:b/>
                <w:bCs/>
                <w:szCs w:val="24"/>
                <w:lang w:val="sr-Cyrl-RS"/>
              </w:rPr>
            </w:pPr>
          </w:p>
          <w:p w14:paraId="182ECDB6" w14:textId="77777777" w:rsidR="00521E89" w:rsidRPr="009C669E" w:rsidRDefault="00521E89" w:rsidP="0094013B">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Август</w:t>
            </w:r>
          </w:p>
        </w:tc>
        <w:tc>
          <w:tcPr>
            <w:tcW w:w="8550" w:type="dxa"/>
            <w:shd w:val="clear" w:color="auto" w:fill="auto"/>
            <w:vAlign w:val="center"/>
          </w:tcPr>
          <w:p w14:paraId="569678D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Анализа успеха ученика на крају школске године</w:t>
            </w:r>
          </w:p>
        </w:tc>
        <w:tc>
          <w:tcPr>
            <w:tcW w:w="3111" w:type="dxa"/>
            <w:shd w:val="clear" w:color="auto" w:fill="auto"/>
          </w:tcPr>
          <w:p w14:paraId="65A5982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6E5205E8" w14:textId="77777777" w:rsidTr="006E0774">
        <w:trPr>
          <w:cantSplit/>
          <w:trHeight w:val="377"/>
          <w:jc w:val="center"/>
        </w:trPr>
        <w:tc>
          <w:tcPr>
            <w:tcW w:w="1522" w:type="dxa"/>
            <w:vMerge/>
            <w:shd w:val="clear" w:color="auto" w:fill="auto"/>
            <w:vAlign w:val="center"/>
          </w:tcPr>
          <w:p w14:paraId="35AA3966" w14:textId="77777777" w:rsidR="00521E89" w:rsidRPr="009C669E" w:rsidRDefault="00521E89" w:rsidP="0094013B">
            <w:pPr>
              <w:spacing w:after="200" w:line="276" w:lineRule="auto"/>
              <w:jc w:val="both"/>
              <w:rPr>
                <w:rFonts w:ascii="Times New Roman" w:hAnsi="Times New Roman"/>
                <w:b/>
                <w:bCs/>
                <w:szCs w:val="24"/>
                <w:lang w:val="sr-Cyrl-RS"/>
              </w:rPr>
            </w:pPr>
          </w:p>
        </w:tc>
        <w:tc>
          <w:tcPr>
            <w:tcW w:w="8550" w:type="dxa"/>
            <w:shd w:val="clear" w:color="auto" w:fill="auto"/>
            <w:vAlign w:val="center"/>
          </w:tcPr>
          <w:p w14:paraId="5E68D86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Припрема школе за почетак нове школске године (материјални, кадровски услови) </w:t>
            </w:r>
          </w:p>
        </w:tc>
        <w:tc>
          <w:tcPr>
            <w:tcW w:w="3111" w:type="dxa"/>
            <w:shd w:val="clear" w:color="auto" w:fill="auto"/>
          </w:tcPr>
          <w:p w14:paraId="77435CF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23695899" w14:textId="77777777" w:rsidTr="006E0774">
        <w:trPr>
          <w:cantSplit/>
          <w:trHeight w:val="377"/>
          <w:jc w:val="center"/>
        </w:trPr>
        <w:tc>
          <w:tcPr>
            <w:tcW w:w="1522" w:type="dxa"/>
            <w:vMerge/>
            <w:shd w:val="clear" w:color="auto" w:fill="auto"/>
            <w:vAlign w:val="center"/>
          </w:tcPr>
          <w:p w14:paraId="5BB98C7E" w14:textId="77777777" w:rsidR="00521E89" w:rsidRPr="009C669E" w:rsidRDefault="00521E89" w:rsidP="0094013B">
            <w:pPr>
              <w:spacing w:after="200" w:line="276" w:lineRule="auto"/>
              <w:jc w:val="both"/>
              <w:rPr>
                <w:rFonts w:ascii="Times New Roman" w:hAnsi="Times New Roman"/>
                <w:b/>
                <w:bCs/>
                <w:szCs w:val="24"/>
                <w:lang w:val="sr-Cyrl-RS"/>
              </w:rPr>
            </w:pPr>
          </w:p>
        </w:tc>
        <w:tc>
          <w:tcPr>
            <w:tcW w:w="8550" w:type="dxa"/>
            <w:shd w:val="clear" w:color="auto" w:fill="auto"/>
            <w:vAlign w:val="center"/>
          </w:tcPr>
          <w:p w14:paraId="206CB43A" w14:textId="12C832AC"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годишњег плана рада ШО и припреме за Годиш</w:t>
            </w:r>
            <w:r w:rsidR="007F4382" w:rsidRPr="009C669E">
              <w:rPr>
                <w:rFonts w:ascii="Times New Roman" w:hAnsi="Times New Roman"/>
                <w:szCs w:val="24"/>
                <w:lang w:val="sr-Cyrl-RS"/>
              </w:rPr>
              <w:t>њи план рада школе</w:t>
            </w:r>
          </w:p>
        </w:tc>
        <w:tc>
          <w:tcPr>
            <w:tcW w:w="3111" w:type="dxa"/>
            <w:shd w:val="clear" w:color="auto" w:fill="auto"/>
          </w:tcPr>
          <w:p w14:paraId="054AD8B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Директор, </w:t>
            </w:r>
          </w:p>
        </w:tc>
      </w:tr>
    </w:tbl>
    <w:p w14:paraId="01183223" w14:textId="10F9E972"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204EE269" w14:textId="428ECBC5" w:rsidR="00521E89" w:rsidRPr="009C669E" w:rsidRDefault="00521E89" w:rsidP="0094013B">
      <w:pPr>
        <w:pStyle w:val="a"/>
        <w:jc w:val="both"/>
        <w:rPr>
          <w:rFonts w:cs="Times New Roman"/>
          <w:color w:val="auto"/>
        </w:rPr>
      </w:pPr>
      <w:bookmarkStart w:id="77" w:name="_Toc176940686"/>
      <w:r w:rsidRPr="009C669E">
        <w:rPr>
          <w:rFonts w:cs="Times New Roman"/>
          <w:color w:val="auto"/>
        </w:rPr>
        <w:lastRenderedPageBreak/>
        <w:t>ПЛАН РАДА САВЕТОДАВНИХ ОРГАНА</w:t>
      </w:r>
      <w:bookmarkEnd w:id="77"/>
    </w:p>
    <w:p w14:paraId="0D508AC9" w14:textId="77777777" w:rsidR="00521E89" w:rsidRPr="009C669E" w:rsidRDefault="00521E89" w:rsidP="0094013B">
      <w:pPr>
        <w:spacing w:after="200" w:line="276" w:lineRule="auto"/>
        <w:jc w:val="both"/>
        <w:rPr>
          <w:rFonts w:ascii="Times New Roman" w:hAnsi="Times New Roman"/>
          <w:b/>
          <w:szCs w:val="24"/>
          <w:lang w:val="sr-Cyrl-RS"/>
        </w:rPr>
      </w:pPr>
    </w:p>
    <w:p w14:paraId="65E8F86D"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Сарадња породице и школе веома је важан сегмент од кога зависи ниво успешности остваривања целокупног васпитно-образовног процеса. Могућност и облици рада су вишеструки и подразумевају подруштвљавање у односима школа -породица.</w:t>
      </w:r>
    </w:p>
    <w:p w14:paraId="358F6705"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Ова сарадња реализоваће се кроз следеће облике и форме:</w:t>
      </w:r>
    </w:p>
    <w:p w14:paraId="596FFEE2" w14:textId="77777777" w:rsidR="00521E89" w:rsidRPr="009C669E" w:rsidRDefault="00521E89" w:rsidP="00E16B9D">
      <w:pPr>
        <w:numPr>
          <w:ilvl w:val="0"/>
          <w:numId w:val="16"/>
        </w:numPr>
        <w:spacing w:after="200" w:line="276" w:lineRule="auto"/>
        <w:ind w:left="900"/>
        <w:jc w:val="both"/>
        <w:rPr>
          <w:rFonts w:ascii="Times New Roman" w:hAnsi="Times New Roman"/>
          <w:b/>
          <w:szCs w:val="24"/>
          <w:u w:val="single"/>
          <w:lang w:val="sr-Cyrl-RS"/>
        </w:rPr>
      </w:pPr>
      <w:r w:rsidRPr="009C669E">
        <w:rPr>
          <w:rFonts w:ascii="Times New Roman" w:hAnsi="Times New Roman"/>
          <w:b/>
          <w:szCs w:val="24"/>
          <w:u w:val="single"/>
          <w:lang w:val="sr-Cyrl-RS"/>
        </w:rPr>
        <w:t>Индивидуални разговори</w:t>
      </w:r>
    </w:p>
    <w:p w14:paraId="38921CA9"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Преко личних контаката са родитељима, наставник ће се непосредно упознати са условима живота породице, економским и стамбеним приликама, хигијенским условима, културним навикама, односима у породици, односима родитеља према деци, здравственом стању, психофизичком развоју детета итд.</w:t>
      </w:r>
    </w:p>
    <w:p w14:paraId="58626333"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Да би се лакше сагледали проблеми, да би се нашла што адекватнија решења, потребно је да се наставник за сваки такав лични контакт са родитељима припреми.</w:t>
      </w:r>
    </w:p>
    <w:p w14:paraId="51847345"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Изузетно је вaжно да наставник својим наступом створи пријатну климу за разговор уз пуно поштовања личности како родитеља тако и ученика, јер ће се тада створити услови узајамног поверења.</w:t>
      </w:r>
    </w:p>
    <w:p w14:paraId="6146EC71" w14:textId="77777777" w:rsidR="00521E89" w:rsidRPr="009C669E" w:rsidRDefault="00521E89" w:rsidP="00E16B9D">
      <w:pPr>
        <w:numPr>
          <w:ilvl w:val="0"/>
          <w:numId w:val="16"/>
        </w:numPr>
        <w:spacing w:after="200" w:line="276" w:lineRule="auto"/>
        <w:ind w:left="900"/>
        <w:jc w:val="both"/>
        <w:rPr>
          <w:rFonts w:ascii="Times New Roman" w:hAnsi="Times New Roman"/>
          <w:b/>
          <w:szCs w:val="24"/>
          <w:u w:val="single"/>
          <w:lang w:val="sr-Cyrl-RS"/>
        </w:rPr>
      </w:pPr>
      <w:r w:rsidRPr="009C669E">
        <w:rPr>
          <w:rFonts w:ascii="Times New Roman" w:hAnsi="Times New Roman"/>
          <w:b/>
          <w:szCs w:val="24"/>
          <w:lang w:val="sr-Cyrl-RS"/>
        </w:rPr>
        <w:t xml:space="preserve"> </w:t>
      </w:r>
      <w:r w:rsidRPr="009C669E">
        <w:rPr>
          <w:rFonts w:ascii="Times New Roman" w:hAnsi="Times New Roman"/>
          <w:b/>
          <w:szCs w:val="24"/>
          <w:u w:val="single"/>
          <w:lang w:val="sr-Cyrl-RS"/>
        </w:rPr>
        <w:t>Родитељски састанци</w:t>
      </w:r>
    </w:p>
    <w:p w14:paraId="78E984BD" w14:textId="3A34C589"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Родитељски састанци представљају групни облик међусобног информисања и договора о конкретним питањима и проблемима.</w:t>
      </w:r>
      <w:r w:rsidR="008C367D" w:rsidRPr="009C669E">
        <w:rPr>
          <w:rFonts w:ascii="Times New Roman" w:hAnsi="Times New Roman"/>
          <w:szCs w:val="24"/>
          <w:lang w:val="sr-Cyrl-RS"/>
        </w:rPr>
        <w:t xml:space="preserve"> </w:t>
      </w:r>
      <w:r w:rsidRPr="009C669E">
        <w:rPr>
          <w:rFonts w:ascii="Times New Roman" w:hAnsi="Times New Roman"/>
          <w:szCs w:val="24"/>
          <w:lang w:val="sr-Cyrl-RS"/>
        </w:rPr>
        <w:t>Као најпогоднији облици одржаваће се следећи облици родитељских састанака:</w:t>
      </w:r>
    </w:p>
    <w:p w14:paraId="319630C3" w14:textId="77777777" w:rsidR="00521E89" w:rsidRPr="009C669E" w:rsidRDefault="00521E89" w:rsidP="00E16B9D">
      <w:pPr>
        <w:spacing w:after="200" w:line="276" w:lineRule="auto"/>
        <w:ind w:left="900"/>
        <w:jc w:val="both"/>
        <w:rPr>
          <w:rFonts w:ascii="Times New Roman" w:hAnsi="Times New Roman"/>
          <w:b/>
          <w:i/>
          <w:iCs/>
          <w:szCs w:val="24"/>
          <w:lang w:val="sr-Cyrl-RS"/>
        </w:rPr>
      </w:pPr>
      <w:r w:rsidRPr="009C669E">
        <w:rPr>
          <w:rFonts w:ascii="Times New Roman" w:hAnsi="Times New Roman"/>
          <w:b/>
          <w:i/>
          <w:iCs/>
          <w:szCs w:val="24"/>
          <w:lang w:val="sr-Cyrl-RS"/>
        </w:rPr>
        <w:t>а) Одељенски састанци  родитеља</w:t>
      </w:r>
    </w:p>
    <w:p w14:paraId="69D9641B"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На овим родитељским састанцима у центру пажње биће проблеми одељења.То су најчешћа питања везана за организацију наставе, дисциплину ученика, похађање школе, домаће задатке, организацију слободног времена, помоћ слабијим и талентованим ученицима, посете РО, екскурзије, избор за будући позив итд.</w:t>
      </w:r>
    </w:p>
    <w:p w14:paraId="53E253A6"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Овакве састанке са одређеним садржајем организује одељењски старешина уз помоћ Одељенског савета родитеља и педагогом школе.</w:t>
      </w:r>
    </w:p>
    <w:p w14:paraId="2CAFDA1A" w14:textId="77777777" w:rsidR="00521E89" w:rsidRPr="009C669E" w:rsidRDefault="00521E89" w:rsidP="00E16B9D">
      <w:pPr>
        <w:spacing w:after="200" w:line="276" w:lineRule="auto"/>
        <w:ind w:left="900"/>
        <w:jc w:val="both"/>
        <w:rPr>
          <w:rFonts w:ascii="Times New Roman" w:hAnsi="Times New Roman"/>
          <w:b/>
          <w:i/>
          <w:iCs/>
          <w:szCs w:val="24"/>
          <w:lang w:val="sr-Cyrl-RS"/>
        </w:rPr>
      </w:pPr>
      <w:r w:rsidRPr="009C669E">
        <w:rPr>
          <w:rFonts w:ascii="Times New Roman" w:hAnsi="Times New Roman"/>
          <w:b/>
          <w:i/>
          <w:iCs/>
          <w:szCs w:val="24"/>
          <w:lang w:val="sr-Cyrl-RS"/>
        </w:rPr>
        <w:t>б) Општи родитељски састанци</w:t>
      </w:r>
    </w:p>
    <w:p w14:paraId="714EE644" w14:textId="7777777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lastRenderedPageBreak/>
        <w:t>Ова форма ће се примењивати када се третирају питања која се односе на планирање рада школе, организацију и извођење наставе, предузимање већих значајних акција, рад ђачке кухиње итд.У припремању ових састанака, поред представника школе учествоваће чланови Савета родитеља, као и представници локалне самоуправа. Планирају се заједнички родитељски састанци на почетку школске године( септембар,октобар) и на крају школске године за ученике осмих разреда.</w:t>
      </w:r>
    </w:p>
    <w:p w14:paraId="7AE4C233" w14:textId="77777777" w:rsidR="00521E89" w:rsidRPr="009C669E" w:rsidRDefault="00521E89" w:rsidP="00E16B9D">
      <w:pPr>
        <w:spacing w:after="200" w:line="276" w:lineRule="auto"/>
        <w:ind w:left="900"/>
        <w:jc w:val="both"/>
        <w:rPr>
          <w:rFonts w:ascii="Times New Roman" w:hAnsi="Times New Roman"/>
          <w:b/>
          <w:i/>
          <w:iCs/>
          <w:szCs w:val="24"/>
          <w:lang w:val="sr-Cyrl-RS"/>
        </w:rPr>
      </w:pPr>
      <w:r w:rsidRPr="009C669E">
        <w:rPr>
          <w:rFonts w:ascii="Times New Roman" w:hAnsi="Times New Roman"/>
          <w:b/>
          <w:i/>
          <w:iCs/>
          <w:szCs w:val="24"/>
          <w:lang w:val="sr-Cyrl-RS"/>
        </w:rPr>
        <w:t>в) Састанак група родитеља</w:t>
      </w:r>
    </w:p>
    <w:p w14:paraId="34FB1657" w14:textId="0AB34997" w:rsidR="00521E89" w:rsidRPr="009C669E" w:rsidRDefault="00521E89" w:rsidP="00E16B9D">
      <w:pPr>
        <w:spacing w:after="200" w:line="276" w:lineRule="auto"/>
        <w:ind w:left="900"/>
        <w:jc w:val="both"/>
        <w:rPr>
          <w:rFonts w:ascii="Times New Roman" w:hAnsi="Times New Roman"/>
          <w:szCs w:val="24"/>
          <w:lang w:val="sr-Cyrl-RS"/>
        </w:rPr>
      </w:pPr>
      <w:r w:rsidRPr="009C669E">
        <w:rPr>
          <w:rFonts w:ascii="Times New Roman" w:hAnsi="Times New Roman"/>
          <w:szCs w:val="24"/>
          <w:lang w:val="sr-Cyrl-RS"/>
        </w:rPr>
        <w:t>Ова форма сарадње родитеља и школе примењиваће се онда када се за то укаже потреба.</w:t>
      </w:r>
      <w:r w:rsidR="007F4382" w:rsidRPr="009C669E">
        <w:rPr>
          <w:rFonts w:ascii="Times New Roman" w:hAnsi="Times New Roman"/>
          <w:szCs w:val="24"/>
          <w:lang w:val="sr-Cyrl-RS"/>
        </w:rPr>
        <w:t xml:space="preserve"> </w:t>
      </w:r>
      <w:r w:rsidRPr="009C669E">
        <w:rPr>
          <w:rFonts w:ascii="Times New Roman" w:hAnsi="Times New Roman"/>
          <w:szCs w:val="24"/>
          <w:lang w:val="sr-Cyrl-RS"/>
        </w:rPr>
        <w:t>Састанак групе родитеља одржаће се са родитељима чија деца слабо уче, са родитељима чија деца су носиоци недисциплине и лошег понашања.</w:t>
      </w:r>
      <w:r w:rsidR="007F4382" w:rsidRPr="009C669E">
        <w:rPr>
          <w:rFonts w:ascii="Times New Roman" w:hAnsi="Times New Roman"/>
          <w:szCs w:val="24"/>
          <w:lang w:val="sr-Cyrl-RS"/>
        </w:rPr>
        <w:t xml:space="preserve"> </w:t>
      </w:r>
      <w:r w:rsidRPr="009C669E">
        <w:rPr>
          <w:rFonts w:ascii="Times New Roman" w:hAnsi="Times New Roman"/>
          <w:szCs w:val="24"/>
          <w:lang w:val="sr-Cyrl-RS"/>
        </w:rPr>
        <w:t>Исто тако, ови састанци одржаваће се ако буде потребно са родитељима деце предвиђене за инклузивну наставу, са родитељима изузетно надарене деце као и са родитељима који имају озбиљне социјалне проблеме.</w:t>
      </w:r>
    </w:p>
    <w:p w14:paraId="241B406F" w14:textId="77777777" w:rsidR="00521E89" w:rsidRPr="009C669E" w:rsidRDefault="00521E89" w:rsidP="0094013B">
      <w:pPr>
        <w:spacing w:after="200" w:line="276" w:lineRule="auto"/>
        <w:jc w:val="both"/>
        <w:rPr>
          <w:rFonts w:ascii="Times New Roman" w:hAnsi="Times New Roman"/>
          <w:b/>
          <w:i/>
          <w:szCs w:val="24"/>
          <w:lang w:val="sr-Cyrl-RS"/>
        </w:rPr>
      </w:pPr>
    </w:p>
    <w:p w14:paraId="4483B93E" w14:textId="77777777" w:rsidR="00521E89" w:rsidRPr="009C669E" w:rsidRDefault="00521E89" w:rsidP="0094013B">
      <w:pPr>
        <w:pStyle w:val="a0"/>
        <w:jc w:val="both"/>
        <w:rPr>
          <w:szCs w:val="24"/>
          <w:lang w:val="sr-Cyrl-RS"/>
        </w:rPr>
      </w:pPr>
      <w:bookmarkStart w:id="78" w:name="_Toc176940687"/>
      <w:r w:rsidRPr="009C669E">
        <w:rPr>
          <w:szCs w:val="24"/>
          <w:lang w:val="sr-Cyrl-RS"/>
        </w:rPr>
        <w:t>ПЛАН РАДА САВЕТА РОДИТЕЉА</w:t>
      </w:r>
      <w:bookmarkEnd w:id="78"/>
    </w:p>
    <w:p w14:paraId="0C664DFA" w14:textId="77777777" w:rsidR="00521E89" w:rsidRPr="009C669E" w:rsidRDefault="00521E89" w:rsidP="0094013B">
      <w:pPr>
        <w:spacing w:after="200" w:line="276" w:lineRule="auto"/>
        <w:jc w:val="both"/>
        <w:rPr>
          <w:rFonts w:ascii="Times New Roman" w:hAnsi="Times New Roman"/>
          <w:b/>
          <w:szCs w:val="24"/>
          <w:lang w:val="sr-Cyrl-RS"/>
        </w:rPr>
      </w:pPr>
    </w:p>
    <w:p w14:paraId="4BCA2A1D"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Савет родитеља школе представља асоцијацију у којој су делегирани родитељи, представници свих одељења. Он расправља и помаже у решавању свих битних питања из живота и рада школе, и својим радом представља најважнију спону родитеља и школе. Кроз своје облике рада и сарадњу са родитељима помаже у решавању васпитно - образовних проблема: побољшање услова рада у школи, проблема успеха и дисциплине, организовање исхране, екскурзија, излета, рекреативне наставе, одржавању објеката зграде и друга питања од виталног интереса за живот и рад школе у целини.</w:t>
      </w:r>
    </w:p>
    <w:p w14:paraId="25BE8084"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У току ове школске године, Савет ће се бавити и расправљати о следећим питањима:</w:t>
      </w:r>
    </w:p>
    <w:p w14:paraId="18550399" w14:textId="77777777" w:rsidR="00521E89" w:rsidRPr="009C669E" w:rsidRDefault="00521E89" w:rsidP="0094013B">
      <w:pPr>
        <w:spacing w:after="200" w:line="276" w:lineRule="auto"/>
        <w:jc w:val="both"/>
        <w:rPr>
          <w:rFonts w:ascii="Times New Roman" w:hAnsi="Times New Roman"/>
          <w:szCs w:val="24"/>
          <w:lang w:val="sr-Cyrl-RS"/>
        </w:rPr>
      </w:pPr>
    </w:p>
    <w:tbl>
      <w:tblPr>
        <w:tblW w:w="133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86"/>
        <w:gridCol w:w="9630"/>
        <w:gridCol w:w="1934"/>
      </w:tblGrid>
      <w:tr w:rsidR="00CA4358" w:rsidRPr="009C669E" w14:paraId="761A88B8" w14:textId="77777777" w:rsidTr="006E0774">
        <w:trPr>
          <w:cantSplit/>
          <w:trHeight w:val="476"/>
          <w:jc w:val="center"/>
        </w:trPr>
        <w:tc>
          <w:tcPr>
            <w:tcW w:w="1786" w:type="dxa"/>
            <w:shd w:val="pct30" w:color="000000" w:fill="FFFFFF"/>
            <w:vAlign w:val="center"/>
          </w:tcPr>
          <w:p w14:paraId="1077CE8A" w14:textId="77777777" w:rsidR="00521E89" w:rsidRPr="009C669E" w:rsidRDefault="00521E89" w:rsidP="0094013B">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Време реализације</w:t>
            </w:r>
          </w:p>
        </w:tc>
        <w:tc>
          <w:tcPr>
            <w:tcW w:w="9630" w:type="dxa"/>
            <w:shd w:val="pct30" w:color="000000" w:fill="FFFFFF"/>
            <w:vAlign w:val="center"/>
          </w:tcPr>
          <w:p w14:paraId="5F3B4252" w14:textId="77777777" w:rsidR="00521E89" w:rsidRPr="009C669E" w:rsidRDefault="00521E89" w:rsidP="0094013B">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Садржај рада</w:t>
            </w:r>
          </w:p>
        </w:tc>
        <w:tc>
          <w:tcPr>
            <w:tcW w:w="1934" w:type="dxa"/>
            <w:shd w:val="pct30" w:color="000000" w:fill="FFFFFF"/>
            <w:vAlign w:val="center"/>
          </w:tcPr>
          <w:p w14:paraId="7F6C3AD9" w14:textId="77777777" w:rsidR="00521E89" w:rsidRPr="009C669E" w:rsidRDefault="00521E89" w:rsidP="0094013B">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Извршиоци</w:t>
            </w:r>
          </w:p>
        </w:tc>
      </w:tr>
      <w:tr w:rsidR="00CA4358" w:rsidRPr="009C669E" w14:paraId="705D9A8C" w14:textId="77777777" w:rsidTr="006E0774">
        <w:trPr>
          <w:cantSplit/>
          <w:trHeight w:val="431"/>
          <w:jc w:val="center"/>
        </w:trPr>
        <w:tc>
          <w:tcPr>
            <w:tcW w:w="1786" w:type="dxa"/>
            <w:vMerge w:val="restart"/>
            <w:shd w:val="clear" w:color="auto" w:fill="auto"/>
          </w:tcPr>
          <w:p w14:paraId="72FBFEA4" w14:textId="77777777" w:rsidR="00521E89" w:rsidRPr="009C669E" w:rsidRDefault="00521E89" w:rsidP="0094013B">
            <w:pPr>
              <w:spacing w:after="200" w:line="276" w:lineRule="auto"/>
              <w:jc w:val="both"/>
              <w:rPr>
                <w:rFonts w:ascii="Times New Roman" w:hAnsi="Times New Roman"/>
                <w:szCs w:val="24"/>
                <w:lang w:val="sr-Cyrl-RS"/>
              </w:rPr>
            </w:pPr>
          </w:p>
          <w:p w14:paraId="4864C6E6" w14:textId="77777777" w:rsidR="00521E89" w:rsidRPr="009C669E" w:rsidRDefault="00521E89" w:rsidP="0094013B">
            <w:pPr>
              <w:spacing w:after="200" w:line="276" w:lineRule="auto"/>
              <w:jc w:val="both"/>
              <w:rPr>
                <w:rFonts w:ascii="Times New Roman" w:hAnsi="Times New Roman"/>
                <w:szCs w:val="24"/>
                <w:lang w:val="sr-Cyrl-RS"/>
              </w:rPr>
            </w:pPr>
          </w:p>
          <w:p w14:paraId="5D2F3FFE" w14:textId="77777777" w:rsidR="00521E89" w:rsidRPr="009C669E" w:rsidRDefault="00521E89" w:rsidP="0094013B">
            <w:pPr>
              <w:spacing w:after="200" w:line="276" w:lineRule="auto"/>
              <w:jc w:val="both"/>
              <w:rPr>
                <w:rFonts w:ascii="Times New Roman" w:hAnsi="Times New Roman"/>
                <w:szCs w:val="24"/>
                <w:lang w:val="sr-Cyrl-RS"/>
              </w:rPr>
            </w:pPr>
          </w:p>
          <w:p w14:paraId="78B6D653" w14:textId="77777777" w:rsidR="00521E89" w:rsidRPr="009C669E" w:rsidRDefault="00521E89" w:rsidP="0094013B">
            <w:pPr>
              <w:spacing w:after="200" w:line="276" w:lineRule="auto"/>
              <w:jc w:val="both"/>
              <w:rPr>
                <w:rFonts w:ascii="Times New Roman" w:hAnsi="Times New Roman"/>
                <w:szCs w:val="24"/>
                <w:lang w:val="sr-Cyrl-RS"/>
              </w:rPr>
            </w:pPr>
          </w:p>
          <w:p w14:paraId="1949334D" w14:textId="77777777" w:rsidR="00521E89" w:rsidRPr="009C669E" w:rsidRDefault="00521E89" w:rsidP="0094013B">
            <w:pPr>
              <w:spacing w:after="200" w:line="276" w:lineRule="auto"/>
              <w:jc w:val="both"/>
              <w:rPr>
                <w:rFonts w:ascii="Times New Roman" w:hAnsi="Times New Roman"/>
                <w:szCs w:val="24"/>
                <w:lang w:val="sr-Cyrl-RS"/>
              </w:rPr>
            </w:pPr>
          </w:p>
          <w:p w14:paraId="2841E246"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СЕПТЕМБАР</w:t>
            </w:r>
          </w:p>
        </w:tc>
        <w:tc>
          <w:tcPr>
            <w:tcW w:w="9630" w:type="dxa"/>
            <w:shd w:val="clear" w:color="auto" w:fill="auto"/>
            <w:vAlign w:val="center"/>
          </w:tcPr>
          <w:p w14:paraId="02924DFB"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Конституисање новог Савета родитеља</w:t>
            </w:r>
          </w:p>
        </w:tc>
        <w:tc>
          <w:tcPr>
            <w:tcW w:w="1934" w:type="dxa"/>
            <w:shd w:val="clear" w:color="auto" w:fill="auto"/>
            <w:vAlign w:val="center"/>
          </w:tcPr>
          <w:p w14:paraId="41C652A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Чл.Савета</w:t>
            </w:r>
          </w:p>
        </w:tc>
      </w:tr>
      <w:tr w:rsidR="00CA4358" w:rsidRPr="009C669E" w14:paraId="3E57CD7C" w14:textId="77777777" w:rsidTr="006E0774">
        <w:trPr>
          <w:cantSplit/>
          <w:trHeight w:val="496"/>
          <w:jc w:val="center"/>
        </w:trPr>
        <w:tc>
          <w:tcPr>
            <w:tcW w:w="1786" w:type="dxa"/>
            <w:vMerge/>
            <w:shd w:val="clear" w:color="auto" w:fill="auto"/>
            <w:vAlign w:val="center"/>
          </w:tcPr>
          <w:p w14:paraId="51FEE172"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3A1BC488"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Статутарне одредбе рада Савета родитеља школе</w:t>
            </w:r>
          </w:p>
        </w:tc>
        <w:tc>
          <w:tcPr>
            <w:tcW w:w="1934" w:type="dxa"/>
            <w:shd w:val="clear" w:color="auto" w:fill="auto"/>
            <w:vAlign w:val="center"/>
          </w:tcPr>
          <w:p w14:paraId="564F616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6483DCA3" w14:textId="77777777" w:rsidTr="006E0774">
        <w:trPr>
          <w:cantSplit/>
          <w:trHeight w:val="407"/>
          <w:jc w:val="center"/>
        </w:trPr>
        <w:tc>
          <w:tcPr>
            <w:tcW w:w="1786" w:type="dxa"/>
            <w:vMerge/>
            <w:shd w:val="clear" w:color="auto" w:fill="auto"/>
            <w:vAlign w:val="center"/>
          </w:tcPr>
          <w:p w14:paraId="4972E291"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576AAA51" w14:textId="077B03C2" w:rsidR="00521E89" w:rsidRPr="009C669E" w:rsidRDefault="00521E89" w:rsidP="007F4382">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и усвајање Плана рада Савета за 202</w:t>
            </w:r>
            <w:r w:rsidR="007F4382" w:rsidRPr="009C669E">
              <w:rPr>
                <w:rFonts w:ascii="Times New Roman" w:hAnsi="Times New Roman"/>
                <w:szCs w:val="24"/>
                <w:lang w:val="sr-Cyrl-RS"/>
              </w:rPr>
              <w:t>4</w:t>
            </w:r>
            <w:r w:rsidRPr="009C669E">
              <w:rPr>
                <w:rFonts w:ascii="Times New Roman" w:hAnsi="Times New Roman"/>
                <w:szCs w:val="24"/>
                <w:lang w:val="sr-Cyrl-RS"/>
              </w:rPr>
              <w:t>/20</w:t>
            </w:r>
            <w:r w:rsidR="007F4382" w:rsidRPr="009C669E">
              <w:rPr>
                <w:rFonts w:ascii="Times New Roman" w:hAnsi="Times New Roman"/>
                <w:szCs w:val="24"/>
                <w:lang w:val="sr-Cyrl-RS"/>
              </w:rPr>
              <w:t>5</w:t>
            </w:r>
            <w:r w:rsidR="009772DD" w:rsidRPr="009C669E">
              <w:rPr>
                <w:rFonts w:ascii="Times New Roman" w:hAnsi="Times New Roman"/>
                <w:szCs w:val="24"/>
                <w:lang w:val="sr-Cyrl-RS"/>
              </w:rPr>
              <w:t>4</w:t>
            </w:r>
            <w:r w:rsidRPr="009C669E">
              <w:rPr>
                <w:rFonts w:ascii="Times New Roman" w:hAnsi="Times New Roman"/>
                <w:szCs w:val="24"/>
                <w:lang w:val="sr-Cyrl-RS"/>
              </w:rPr>
              <w:t>.годину</w:t>
            </w:r>
          </w:p>
        </w:tc>
        <w:tc>
          <w:tcPr>
            <w:tcW w:w="1934" w:type="dxa"/>
            <w:shd w:val="clear" w:color="auto" w:fill="auto"/>
            <w:vAlign w:val="center"/>
          </w:tcPr>
          <w:p w14:paraId="3214D6D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Пред.Савета</w:t>
            </w:r>
          </w:p>
        </w:tc>
      </w:tr>
      <w:tr w:rsidR="00CA4358" w:rsidRPr="009C669E" w14:paraId="51134A7C" w14:textId="77777777" w:rsidTr="006E0774">
        <w:trPr>
          <w:cantSplit/>
          <w:trHeight w:val="386"/>
          <w:jc w:val="center"/>
        </w:trPr>
        <w:tc>
          <w:tcPr>
            <w:tcW w:w="1786" w:type="dxa"/>
            <w:vMerge/>
            <w:shd w:val="clear" w:color="auto" w:fill="auto"/>
            <w:vAlign w:val="center"/>
          </w:tcPr>
          <w:p w14:paraId="31B438D3"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69F4C7C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Информисање о почетку рада школе, припремљеност за нову школску годину</w:t>
            </w:r>
          </w:p>
        </w:tc>
        <w:tc>
          <w:tcPr>
            <w:tcW w:w="1934" w:type="dxa"/>
            <w:shd w:val="clear" w:color="auto" w:fill="auto"/>
            <w:vAlign w:val="center"/>
          </w:tcPr>
          <w:p w14:paraId="6EA1D27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3C63C4B9" w14:textId="77777777" w:rsidTr="006E0774">
        <w:trPr>
          <w:cantSplit/>
          <w:trHeight w:val="449"/>
          <w:jc w:val="center"/>
        </w:trPr>
        <w:tc>
          <w:tcPr>
            <w:tcW w:w="1786" w:type="dxa"/>
            <w:vMerge/>
            <w:shd w:val="clear" w:color="auto" w:fill="auto"/>
            <w:vAlign w:val="center"/>
          </w:tcPr>
          <w:p w14:paraId="6C1D669D"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3EF680A2" w14:textId="7D70DFBF"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Договор око новчаних потраживања од ученика (осигурање, претплата за штампу, организовање излета,</w:t>
            </w:r>
            <w:r w:rsidR="009772DD" w:rsidRPr="009C669E">
              <w:rPr>
                <w:rFonts w:ascii="Times New Roman" w:hAnsi="Times New Roman"/>
                <w:szCs w:val="24"/>
                <w:lang w:val="sr-Cyrl-RS"/>
              </w:rPr>
              <w:t xml:space="preserve"> </w:t>
            </w:r>
            <w:r w:rsidRPr="009C669E">
              <w:rPr>
                <w:rFonts w:ascii="Times New Roman" w:hAnsi="Times New Roman"/>
                <w:szCs w:val="24"/>
                <w:lang w:val="sr-Cyrl-RS"/>
              </w:rPr>
              <w:t>екскурзија, наставе у природи)</w:t>
            </w:r>
          </w:p>
          <w:p w14:paraId="11B19A66" w14:textId="53E4712D"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Разматрање Извештаја о раду школе у 202</w:t>
            </w:r>
            <w:r w:rsidR="007F4382" w:rsidRPr="009C669E">
              <w:rPr>
                <w:rFonts w:ascii="Times New Roman" w:hAnsi="Times New Roman"/>
                <w:szCs w:val="24"/>
                <w:lang w:val="sr-Cyrl-RS"/>
              </w:rPr>
              <w:t>3</w:t>
            </w:r>
            <w:r w:rsidRPr="009C669E">
              <w:rPr>
                <w:rFonts w:ascii="Times New Roman" w:hAnsi="Times New Roman"/>
                <w:szCs w:val="24"/>
                <w:lang w:val="sr-Cyrl-RS"/>
              </w:rPr>
              <w:t>/2</w:t>
            </w:r>
            <w:r w:rsidR="007F4382" w:rsidRPr="009C669E">
              <w:rPr>
                <w:rFonts w:ascii="Times New Roman" w:hAnsi="Times New Roman"/>
                <w:szCs w:val="24"/>
                <w:lang w:val="sr-Cyrl-RS"/>
              </w:rPr>
              <w:t>4</w:t>
            </w:r>
            <w:r w:rsidRPr="009C669E">
              <w:rPr>
                <w:rFonts w:ascii="Times New Roman" w:hAnsi="Times New Roman"/>
                <w:szCs w:val="24"/>
                <w:lang w:val="sr-Cyrl-RS"/>
              </w:rPr>
              <w:t>.</w:t>
            </w:r>
          </w:p>
          <w:p w14:paraId="657D02D6" w14:textId="1F9FC8BF"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Разматрање Извештаја о раду директора у 202</w:t>
            </w:r>
            <w:r w:rsidR="007F4382" w:rsidRPr="009C669E">
              <w:rPr>
                <w:rFonts w:ascii="Times New Roman" w:hAnsi="Times New Roman"/>
                <w:szCs w:val="24"/>
                <w:lang w:val="sr-Cyrl-RS"/>
              </w:rPr>
              <w:t>3</w:t>
            </w:r>
            <w:r w:rsidRPr="009C669E">
              <w:rPr>
                <w:rFonts w:ascii="Times New Roman" w:hAnsi="Times New Roman"/>
                <w:szCs w:val="24"/>
                <w:lang w:val="sr-Cyrl-RS"/>
              </w:rPr>
              <w:t>/2</w:t>
            </w:r>
            <w:r w:rsidR="007F4382" w:rsidRPr="009C669E">
              <w:rPr>
                <w:rFonts w:ascii="Times New Roman" w:hAnsi="Times New Roman"/>
                <w:szCs w:val="24"/>
                <w:lang w:val="sr-Cyrl-RS"/>
              </w:rPr>
              <w:t>4</w:t>
            </w:r>
            <w:r w:rsidRPr="009C669E">
              <w:rPr>
                <w:rFonts w:ascii="Times New Roman" w:hAnsi="Times New Roman"/>
                <w:szCs w:val="24"/>
                <w:lang w:val="sr-Cyrl-RS"/>
              </w:rPr>
              <w:t>.</w:t>
            </w:r>
          </w:p>
          <w:p w14:paraId="07E2A609" w14:textId="6832E8C6"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Разматрање предлога Плана рада школе за 202</w:t>
            </w:r>
            <w:r w:rsidR="007F4382" w:rsidRPr="009C669E">
              <w:rPr>
                <w:rFonts w:ascii="Times New Roman" w:hAnsi="Times New Roman"/>
                <w:szCs w:val="24"/>
                <w:lang w:val="sr-Cyrl-RS"/>
              </w:rPr>
              <w:t>4</w:t>
            </w:r>
            <w:r w:rsidRPr="009C669E">
              <w:rPr>
                <w:rFonts w:ascii="Times New Roman" w:hAnsi="Times New Roman"/>
                <w:szCs w:val="24"/>
                <w:lang w:val="sr-Cyrl-RS"/>
              </w:rPr>
              <w:t>/2</w:t>
            </w:r>
            <w:r w:rsidR="007F4382" w:rsidRPr="009C669E">
              <w:rPr>
                <w:rFonts w:ascii="Times New Roman" w:hAnsi="Times New Roman"/>
                <w:szCs w:val="24"/>
                <w:lang w:val="sr-Cyrl-RS"/>
              </w:rPr>
              <w:t>5</w:t>
            </w:r>
            <w:r w:rsidRPr="009C669E">
              <w:rPr>
                <w:rFonts w:ascii="Times New Roman" w:hAnsi="Times New Roman"/>
                <w:szCs w:val="24"/>
                <w:lang w:val="sr-Cyrl-RS"/>
              </w:rPr>
              <w:t>.</w:t>
            </w:r>
          </w:p>
          <w:p w14:paraId="1D08560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Упознавање Савета са Годишњим планом рада школе</w:t>
            </w:r>
          </w:p>
          <w:p w14:paraId="5D041E25" w14:textId="77777777" w:rsidR="00FC5A8D" w:rsidRPr="009C669E" w:rsidRDefault="00521E89" w:rsidP="007F4382">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Информација о програмима и начину реализације излета, екскурзија, рекреат. наставе, школ. простор, ваннаставне активности...</w:t>
            </w:r>
          </w:p>
          <w:p w14:paraId="27BFCE03" w14:textId="77777777" w:rsidR="007F4382" w:rsidRPr="009C669E" w:rsidRDefault="007F4382" w:rsidP="007F4382">
            <w:pPr>
              <w:spacing w:after="200" w:line="276" w:lineRule="auto"/>
              <w:jc w:val="both"/>
              <w:rPr>
                <w:rFonts w:ascii="Times New Roman" w:hAnsi="Times New Roman"/>
                <w:szCs w:val="24"/>
                <w:lang w:val="sr-Cyrl-RS"/>
              </w:rPr>
            </w:pPr>
            <w:r w:rsidRPr="009C669E">
              <w:rPr>
                <w:rFonts w:ascii="Times New Roman" w:hAnsi="Times New Roman"/>
                <w:szCs w:val="24"/>
                <w:lang w:val="sr-Cyrl-RS"/>
              </w:rPr>
              <w:t>- Права, обавезе и одговорности ученика, родитеља и наставника школе</w:t>
            </w:r>
          </w:p>
          <w:p w14:paraId="63D90B34" w14:textId="44B8EE8A" w:rsidR="007F4382" w:rsidRPr="009C669E" w:rsidRDefault="007F4382" w:rsidP="007F4382">
            <w:pPr>
              <w:spacing w:after="200" w:line="276" w:lineRule="auto"/>
              <w:jc w:val="both"/>
              <w:rPr>
                <w:rFonts w:ascii="Times New Roman" w:hAnsi="Times New Roman"/>
                <w:szCs w:val="24"/>
                <w:lang w:val="sr-Cyrl-RS"/>
              </w:rPr>
            </w:pPr>
            <w:r w:rsidRPr="009C669E">
              <w:rPr>
                <w:rFonts w:ascii="Times New Roman" w:hAnsi="Times New Roman"/>
                <w:szCs w:val="24"/>
                <w:lang w:val="sr-Cyrl-RS"/>
              </w:rPr>
              <w:t>- Упознавање са правилником о протоколу ступања установе у случајевима насиља, занемаривања и злостављања.</w:t>
            </w:r>
          </w:p>
        </w:tc>
        <w:tc>
          <w:tcPr>
            <w:tcW w:w="1934" w:type="dxa"/>
            <w:shd w:val="clear" w:color="auto" w:fill="auto"/>
            <w:vAlign w:val="center"/>
          </w:tcPr>
          <w:p w14:paraId="188FC0B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Чл.Савета,</w:t>
            </w:r>
          </w:p>
          <w:p w14:paraId="5DE17C8E" w14:textId="77777777" w:rsidR="00521E89" w:rsidRPr="009C669E" w:rsidRDefault="00521E89" w:rsidP="0094013B">
            <w:pPr>
              <w:spacing w:after="200" w:line="276" w:lineRule="auto"/>
              <w:jc w:val="both"/>
              <w:rPr>
                <w:rFonts w:ascii="Times New Roman" w:hAnsi="Times New Roman"/>
                <w:szCs w:val="24"/>
                <w:lang w:val="sr-Cyrl-RS"/>
              </w:rPr>
            </w:pPr>
          </w:p>
          <w:p w14:paraId="2E743D6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7A71B9FC" w14:textId="77777777" w:rsidTr="006E0774">
        <w:trPr>
          <w:cantSplit/>
          <w:trHeight w:val="393"/>
          <w:jc w:val="center"/>
        </w:trPr>
        <w:tc>
          <w:tcPr>
            <w:tcW w:w="1786" w:type="dxa"/>
            <w:vMerge w:val="restart"/>
            <w:shd w:val="clear" w:color="auto" w:fill="auto"/>
            <w:vAlign w:val="center"/>
          </w:tcPr>
          <w:p w14:paraId="5A7ECB2A" w14:textId="044F2362"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ОКТОБАР</w:t>
            </w:r>
          </w:p>
        </w:tc>
        <w:tc>
          <w:tcPr>
            <w:tcW w:w="9630" w:type="dxa"/>
            <w:shd w:val="clear" w:color="auto" w:fill="auto"/>
            <w:vAlign w:val="center"/>
          </w:tcPr>
          <w:p w14:paraId="4D4501EB" w14:textId="77777777" w:rsidR="00521E89" w:rsidRPr="009C669E" w:rsidRDefault="00521E89" w:rsidP="0094013B">
            <w:pPr>
              <w:spacing w:after="200" w:line="276" w:lineRule="auto"/>
              <w:jc w:val="both"/>
              <w:rPr>
                <w:rFonts w:ascii="Times New Roman" w:hAnsi="Times New Roman"/>
                <w:szCs w:val="24"/>
                <w:lang w:val="sr-Cyrl-RS"/>
              </w:rPr>
            </w:pPr>
          </w:p>
        </w:tc>
        <w:tc>
          <w:tcPr>
            <w:tcW w:w="1934" w:type="dxa"/>
            <w:shd w:val="clear" w:color="auto" w:fill="auto"/>
            <w:vAlign w:val="center"/>
          </w:tcPr>
          <w:p w14:paraId="6B677148"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69B6F61F" w14:textId="77777777" w:rsidTr="006E0774">
        <w:trPr>
          <w:cantSplit/>
          <w:trHeight w:val="656"/>
          <w:jc w:val="center"/>
        </w:trPr>
        <w:tc>
          <w:tcPr>
            <w:tcW w:w="1786" w:type="dxa"/>
            <w:vMerge/>
            <w:shd w:val="clear" w:color="auto" w:fill="auto"/>
            <w:vAlign w:val="center"/>
          </w:tcPr>
          <w:p w14:paraId="77F8E8DC"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230A4AEA"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Договор око наставка активности помоћи родитеља школи, анализа досадашњих искустава и ефеката</w:t>
            </w:r>
          </w:p>
        </w:tc>
        <w:tc>
          <w:tcPr>
            <w:tcW w:w="1934" w:type="dxa"/>
            <w:shd w:val="clear" w:color="auto" w:fill="auto"/>
            <w:vAlign w:val="center"/>
          </w:tcPr>
          <w:p w14:paraId="5CE8CAB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Пред.Савета, директор</w:t>
            </w:r>
          </w:p>
        </w:tc>
      </w:tr>
      <w:tr w:rsidR="00CA4358" w:rsidRPr="009C669E" w14:paraId="409FA485" w14:textId="77777777" w:rsidTr="006E0774">
        <w:trPr>
          <w:cantSplit/>
          <w:trHeight w:val="926"/>
          <w:jc w:val="center"/>
        </w:trPr>
        <w:tc>
          <w:tcPr>
            <w:tcW w:w="1786" w:type="dxa"/>
            <w:vMerge/>
            <w:shd w:val="clear" w:color="auto" w:fill="auto"/>
            <w:vAlign w:val="center"/>
          </w:tcPr>
          <w:p w14:paraId="2B0D0351"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2D44FE2A"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Отворена школа - присуство родитеља настави, родитељи у улози реализатора наставе</w:t>
            </w:r>
          </w:p>
        </w:tc>
        <w:tc>
          <w:tcPr>
            <w:tcW w:w="1934" w:type="dxa"/>
            <w:shd w:val="clear" w:color="auto" w:fill="auto"/>
            <w:vAlign w:val="center"/>
          </w:tcPr>
          <w:p w14:paraId="4AD74C8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1A73D553" w14:textId="77777777" w:rsidTr="006E0774">
        <w:trPr>
          <w:cantSplit/>
          <w:trHeight w:val="602"/>
          <w:jc w:val="center"/>
        </w:trPr>
        <w:tc>
          <w:tcPr>
            <w:tcW w:w="1786" w:type="dxa"/>
            <w:vMerge/>
            <w:shd w:val="clear" w:color="auto" w:fill="auto"/>
            <w:vAlign w:val="center"/>
          </w:tcPr>
          <w:p w14:paraId="4777551D"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4809085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Информације о пријему ученика првог разреда у Дечји савез</w:t>
            </w:r>
          </w:p>
        </w:tc>
        <w:tc>
          <w:tcPr>
            <w:tcW w:w="1934" w:type="dxa"/>
            <w:shd w:val="clear" w:color="auto" w:fill="auto"/>
            <w:vAlign w:val="center"/>
          </w:tcPr>
          <w:p w14:paraId="1D928E8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Руков.Дечјег савеза</w:t>
            </w:r>
          </w:p>
        </w:tc>
      </w:tr>
      <w:tr w:rsidR="00CA4358" w:rsidRPr="009C669E" w14:paraId="05A91897" w14:textId="77777777" w:rsidTr="006E0774">
        <w:trPr>
          <w:cantSplit/>
          <w:trHeight w:val="674"/>
          <w:jc w:val="center"/>
        </w:trPr>
        <w:tc>
          <w:tcPr>
            <w:tcW w:w="1786" w:type="dxa"/>
            <w:vMerge w:val="restart"/>
            <w:shd w:val="clear" w:color="auto" w:fill="auto"/>
            <w:vAlign w:val="center"/>
          </w:tcPr>
          <w:p w14:paraId="68CB8EA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НОВЕМБАР</w:t>
            </w:r>
          </w:p>
          <w:p w14:paraId="642D14D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b/>
                <w:szCs w:val="24"/>
                <w:lang w:val="sr-Cyrl-RS"/>
              </w:rPr>
              <w:t>ДЕЦЕМБАР</w:t>
            </w:r>
          </w:p>
        </w:tc>
        <w:tc>
          <w:tcPr>
            <w:tcW w:w="9630" w:type="dxa"/>
            <w:shd w:val="clear" w:color="auto" w:fill="auto"/>
            <w:vAlign w:val="center"/>
          </w:tcPr>
          <w:p w14:paraId="3084F9A2" w14:textId="1290EDEB" w:rsidR="00521E89" w:rsidRPr="009C669E" w:rsidRDefault="00521E89" w:rsidP="007F4382">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успеху и понашању ученика на крају првог класификационог периода шк. 202</w:t>
            </w:r>
            <w:r w:rsidR="007F4382" w:rsidRPr="009C669E">
              <w:rPr>
                <w:rFonts w:ascii="Times New Roman" w:hAnsi="Times New Roman"/>
                <w:szCs w:val="24"/>
                <w:lang w:val="sr-Cyrl-RS"/>
              </w:rPr>
              <w:t>4</w:t>
            </w:r>
            <w:r w:rsidRPr="009C669E">
              <w:rPr>
                <w:rFonts w:ascii="Times New Roman" w:hAnsi="Times New Roman"/>
                <w:szCs w:val="24"/>
                <w:lang w:val="sr-Cyrl-RS"/>
              </w:rPr>
              <w:t>/202</w:t>
            </w:r>
            <w:r w:rsidR="007F4382" w:rsidRPr="009C669E">
              <w:rPr>
                <w:rFonts w:ascii="Times New Roman" w:hAnsi="Times New Roman"/>
                <w:szCs w:val="24"/>
                <w:lang w:val="sr-Cyrl-RS"/>
              </w:rPr>
              <w:t>5</w:t>
            </w:r>
            <w:r w:rsidRPr="009C669E">
              <w:rPr>
                <w:rFonts w:ascii="Times New Roman" w:hAnsi="Times New Roman"/>
                <w:szCs w:val="24"/>
                <w:lang w:val="sr-Cyrl-RS"/>
              </w:rPr>
              <w:t xml:space="preserve">. </w:t>
            </w:r>
          </w:p>
        </w:tc>
        <w:tc>
          <w:tcPr>
            <w:tcW w:w="1934" w:type="dxa"/>
            <w:shd w:val="clear" w:color="auto" w:fill="auto"/>
            <w:vAlign w:val="center"/>
          </w:tcPr>
          <w:p w14:paraId="786995E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6CD69ECA" w14:textId="77777777" w:rsidTr="006E0774">
        <w:trPr>
          <w:cantSplit/>
          <w:trHeight w:val="476"/>
          <w:jc w:val="center"/>
        </w:trPr>
        <w:tc>
          <w:tcPr>
            <w:tcW w:w="1786" w:type="dxa"/>
            <w:vMerge/>
            <w:shd w:val="clear" w:color="auto" w:fill="auto"/>
            <w:vAlign w:val="center"/>
          </w:tcPr>
          <w:p w14:paraId="4320FF98"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63FA4089"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здравственог стања ученика и примена здравственог програма</w:t>
            </w:r>
          </w:p>
        </w:tc>
        <w:tc>
          <w:tcPr>
            <w:tcW w:w="1934" w:type="dxa"/>
            <w:shd w:val="clear" w:color="auto" w:fill="auto"/>
            <w:vAlign w:val="center"/>
          </w:tcPr>
          <w:p w14:paraId="128AAB3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Школски лекар</w:t>
            </w:r>
          </w:p>
        </w:tc>
      </w:tr>
      <w:tr w:rsidR="00CA4358" w:rsidRPr="009C669E" w14:paraId="6BD20BD7" w14:textId="77777777" w:rsidTr="006E0774">
        <w:trPr>
          <w:cantSplit/>
          <w:trHeight w:val="467"/>
          <w:jc w:val="center"/>
        </w:trPr>
        <w:tc>
          <w:tcPr>
            <w:tcW w:w="1786" w:type="dxa"/>
            <w:vMerge/>
            <w:shd w:val="clear" w:color="auto" w:fill="auto"/>
            <w:vAlign w:val="center"/>
          </w:tcPr>
          <w:p w14:paraId="00968E5E"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2AE05DAD"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Осврт на обележавање значајних датума у школи</w:t>
            </w:r>
          </w:p>
        </w:tc>
        <w:tc>
          <w:tcPr>
            <w:tcW w:w="1934" w:type="dxa"/>
            <w:shd w:val="clear" w:color="auto" w:fill="auto"/>
            <w:vAlign w:val="center"/>
          </w:tcPr>
          <w:p w14:paraId="7C76922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041FC011" w14:textId="77777777" w:rsidTr="006E0774">
        <w:trPr>
          <w:cantSplit/>
          <w:trHeight w:val="467"/>
          <w:jc w:val="center"/>
        </w:trPr>
        <w:tc>
          <w:tcPr>
            <w:tcW w:w="1786" w:type="dxa"/>
            <w:vMerge/>
            <w:shd w:val="clear" w:color="auto" w:fill="auto"/>
            <w:vAlign w:val="center"/>
          </w:tcPr>
          <w:p w14:paraId="741D30B6"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1EE2AED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Договор око прославе Нове године и Дана Светог Саве</w:t>
            </w:r>
          </w:p>
        </w:tc>
        <w:tc>
          <w:tcPr>
            <w:tcW w:w="1934" w:type="dxa"/>
            <w:shd w:val="clear" w:color="auto" w:fill="auto"/>
            <w:vAlign w:val="center"/>
          </w:tcPr>
          <w:p w14:paraId="7959C67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2F974A1F" w14:textId="77777777" w:rsidTr="006E0774">
        <w:trPr>
          <w:cantSplit/>
          <w:trHeight w:val="467"/>
          <w:jc w:val="center"/>
        </w:trPr>
        <w:tc>
          <w:tcPr>
            <w:tcW w:w="1786" w:type="dxa"/>
            <w:vMerge/>
            <w:shd w:val="clear" w:color="auto" w:fill="auto"/>
            <w:vAlign w:val="center"/>
          </w:tcPr>
          <w:p w14:paraId="5117F0F7"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1E8414B1"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Упознавање родитеља са значајем и реализацијом професионалне оријентације </w:t>
            </w:r>
          </w:p>
        </w:tc>
        <w:tc>
          <w:tcPr>
            <w:tcW w:w="1934" w:type="dxa"/>
            <w:shd w:val="clear" w:color="auto" w:fill="auto"/>
            <w:vAlign w:val="center"/>
          </w:tcPr>
          <w:p w14:paraId="4C1A7F6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7AC5C40A" w14:textId="77777777" w:rsidTr="006E0774">
        <w:trPr>
          <w:cantSplit/>
          <w:trHeight w:val="629"/>
          <w:jc w:val="center"/>
        </w:trPr>
        <w:tc>
          <w:tcPr>
            <w:tcW w:w="1786" w:type="dxa"/>
            <w:vMerge w:val="restart"/>
            <w:shd w:val="clear" w:color="auto" w:fill="auto"/>
            <w:vAlign w:val="center"/>
          </w:tcPr>
          <w:p w14:paraId="5A0352B7"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ЈАНУАР</w:t>
            </w:r>
          </w:p>
          <w:p w14:paraId="4C890CF3"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ФЕБРУАР</w:t>
            </w:r>
          </w:p>
          <w:p w14:paraId="40C29148"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034C4A2E"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успеха  ученика на крају првог полугодишта</w:t>
            </w:r>
          </w:p>
        </w:tc>
        <w:tc>
          <w:tcPr>
            <w:tcW w:w="1934" w:type="dxa"/>
            <w:shd w:val="clear" w:color="auto" w:fill="auto"/>
            <w:vAlign w:val="center"/>
          </w:tcPr>
          <w:p w14:paraId="20C684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7CB50157" w14:textId="77777777" w:rsidTr="006E0774">
        <w:trPr>
          <w:cantSplit/>
          <w:trHeight w:val="602"/>
          <w:jc w:val="center"/>
        </w:trPr>
        <w:tc>
          <w:tcPr>
            <w:tcW w:w="1786" w:type="dxa"/>
            <w:vMerge/>
            <w:shd w:val="clear" w:color="auto" w:fill="auto"/>
            <w:vAlign w:val="center"/>
          </w:tcPr>
          <w:p w14:paraId="0FFE9D23"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35DEF19A"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Информације о реализацији спортских такмичења</w:t>
            </w:r>
          </w:p>
        </w:tc>
        <w:tc>
          <w:tcPr>
            <w:tcW w:w="1934" w:type="dxa"/>
            <w:shd w:val="clear" w:color="auto" w:fill="auto"/>
            <w:vAlign w:val="center"/>
          </w:tcPr>
          <w:p w14:paraId="44E7690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7E687157" w14:textId="77777777" w:rsidTr="006E0774">
        <w:trPr>
          <w:cantSplit/>
          <w:trHeight w:val="431"/>
          <w:jc w:val="center"/>
        </w:trPr>
        <w:tc>
          <w:tcPr>
            <w:tcW w:w="1786" w:type="dxa"/>
            <w:vMerge/>
            <w:shd w:val="clear" w:color="auto" w:fill="auto"/>
            <w:vAlign w:val="center"/>
          </w:tcPr>
          <w:p w14:paraId="4701519A"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18A4697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Извештај о раду школе у првом полугодишту</w:t>
            </w:r>
          </w:p>
          <w:p w14:paraId="5F7D2132" w14:textId="77777777" w:rsidR="00FC5A8D"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Разматрање  и</w:t>
            </w:r>
            <w:r w:rsidR="00872C08" w:rsidRPr="009C669E">
              <w:rPr>
                <w:rFonts w:ascii="Times New Roman" w:hAnsi="Times New Roman"/>
                <w:szCs w:val="24"/>
                <w:lang w:val="sr-Cyrl-RS"/>
              </w:rPr>
              <w:t>звештаја о раду директора школе</w:t>
            </w:r>
          </w:p>
          <w:p w14:paraId="766F0957" w14:textId="569A7502" w:rsidR="00872C08" w:rsidRPr="009C669E" w:rsidRDefault="00872C08" w:rsidP="00872C08">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безбедносне ситуације у протеклом периоду</w:t>
            </w:r>
          </w:p>
        </w:tc>
        <w:tc>
          <w:tcPr>
            <w:tcW w:w="1934" w:type="dxa"/>
            <w:shd w:val="clear" w:color="auto" w:fill="auto"/>
            <w:vAlign w:val="center"/>
          </w:tcPr>
          <w:p w14:paraId="1CC64C4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706E67DB" w14:textId="77777777" w:rsidTr="006E0774">
        <w:trPr>
          <w:cantSplit/>
          <w:trHeight w:val="881"/>
          <w:jc w:val="center"/>
        </w:trPr>
        <w:tc>
          <w:tcPr>
            <w:tcW w:w="1786" w:type="dxa"/>
            <w:vMerge w:val="restart"/>
            <w:shd w:val="clear" w:color="auto" w:fill="auto"/>
            <w:vAlign w:val="center"/>
          </w:tcPr>
          <w:p w14:paraId="07D10FF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МАРТ</w:t>
            </w:r>
          </w:p>
          <w:p w14:paraId="7A5F40A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b/>
                <w:szCs w:val="24"/>
                <w:lang w:val="sr-Cyrl-RS"/>
              </w:rPr>
              <w:t>АПРИЛ</w:t>
            </w:r>
          </w:p>
        </w:tc>
        <w:tc>
          <w:tcPr>
            <w:tcW w:w="9630" w:type="dxa"/>
            <w:shd w:val="clear" w:color="auto" w:fill="auto"/>
            <w:vAlign w:val="center"/>
          </w:tcPr>
          <w:p w14:paraId="333FA45A"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Сарадња школе са породицом и друштвеном средином (облици помоћи родитеља школи-анализа досадашњег искуства)</w:t>
            </w:r>
          </w:p>
        </w:tc>
        <w:tc>
          <w:tcPr>
            <w:tcW w:w="1934" w:type="dxa"/>
            <w:shd w:val="clear" w:color="auto" w:fill="auto"/>
            <w:vAlign w:val="center"/>
          </w:tcPr>
          <w:p w14:paraId="2B90E35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18CD04B6" w14:textId="77777777" w:rsidTr="006E0774">
        <w:trPr>
          <w:cantSplit/>
          <w:trHeight w:val="431"/>
          <w:jc w:val="center"/>
        </w:trPr>
        <w:tc>
          <w:tcPr>
            <w:tcW w:w="1786" w:type="dxa"/>
            <w:vMerge/>
            <w:shd w:val="clear" w:color="auto" w:fill="auto"/>
            <w:vAlign w:val="center"/>
          </w:tcPr>
          <w:p w14:paraId="569321EF"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6589C4E2"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Припреме за обележавање Дана школе</w:t>
            </w:r>
          </w:p>
        </w:tc>
        <w:tc>
          <w:tcPr>
            <w:tcW w:w="1934" w:type="dxa"/>
            <w:shd w:val="clear" w:color="auto" w:fill="auto"/>
            <w:vAlign w:val="center"/>
          </w:tcPr>
          <w:p w14:paraId="715303F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187AABBC" w14:textId="77777777" w:rsidTr="006E0774">
        <w:trPr>
          <w:cantSplit/>
          <w:trHeight w:val="431"/>
          <w:jc w:val="center"/>
        </w:trPr>
        <w:tc>
          <w:tcPr>
            <w:tcW w:w="1786" w:type="dxa"/>
            <w:vMerge/>
            <w:shd w:val="clear" w:color="auto" w:fill="auto"/>
            <w:vAlign w:val="center"/>
          </w:tcPr>
          <w:p w14:paraId="0C3A8114"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3B769044"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Успех ученика на трећем класификационом периоду</w:t>
            </w:r>
          </w:p>
        </w:tc>
        <w:tc>
          <w:tcPr>
            <w:tcW w:w="1934" w:type="dxa"/>
            <w:shd w:val="clear" w:color="auto" w:fill="auto"/>
            <w:vAlign w:val="center"/>
          </w:tcPr>
          <w:p w14:paraId="4E895CC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p w14:paraId="06B994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2B735474" w14:textId="77777777" w:rsidTr="006E0774">
        <w:trPr>
          <w:cantSplit/>
          <w:trHeight w:val="431"/>
          <w:jc w:val="center"/>
        </w:trPr>
        <w:tc>
          <w:tcPr>
            <w:tcW w:w="1786" w:type="dxa"/>
            <w:vMerge/>
            <w:shd w:val="clear" w:color="auto" w:fill="auto"/>
            <w:vAlign w:val="center"/>
          </w:tcPr>
          <w:p w14:paraId="351AFE66"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679E643F"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Информације о тестирању ученика за упис у први разред и проф.оријентације за средњу школу</w:t>
            </w:r>
          </w:p>
        </w:tc>
        <w:tc>
          <w:tcPr>
            <w:tcW w:w="1934" w:type="dxa"/>
            <w:shd w:val="clear" w:color="auto" w:fill="auto"/>
            <w:vAlign w:val="center"/>
          </w:tcPr>
          <w:p w14:paraId="4278B2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31740A42" w14:textId="77777777" w:rsidTr="006E0774">
        <w:trPr>
          <w:cantSplit/>
          <w:trHeight w:val="285"/>
          <w:jc w:val="center"/>
        </w:trPr>
        <w:tc>
          <w:tcPr>
            <w:tcW w:w="1786" w:type="dxa"/>
            <w:vMerge w:val="restart"/>
            <w:shd w:val="clear" w:color="auto" w:fill="auto"/>
            <w:vAlign w:val="center"/>
          </w:tcPr>
          <w:p w14:paraId="027BC381"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МАЈ</w:t>
            </w:r>
          </w:p>
          <w:p w14:paraId="6107EBC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b/>
                <w:szCs w:val="24"/>
                <w:lang w:val="sr-Cyrl-RS"/>
              </w:rPr>
              <w:t>ЈУН</w:t>
            </w:r>
          </w:p>
        </w:tc>
        <w:tc>
          <w:tcPr>
            <w:tcW w:w="9630" w:type="dxa"/>
            <w:shd w:val="clear" w:color="auto" w:fill="auto"/>
            <w:vAlign w:val="center"/>
          </w:tcPr>
          <w:p w14:paraId="07ED08D1"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Предлагање мера за унапређивање услова  рада школе и могућности донаторства у школи</w:t>
            </w:r>
          </w:p>
        </w:tc>
        <w:tc>
          <w:tcPr>
            <w:tcW w:w="1934" w:type="dxa"/>
            <w:shd w:val="clear" w:color="auto" w:fill="auto"/>
            <w:vAlign w:val="center"/>
          </w:tcPr>
          <w:p w14:paraId="2B77E40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чланови Савета</w:t>
            </w:r>
          </w:p>
        </w:tc>
      </w:tr>
      <w:tr w:rsidR="00CA4358" w:rsidRPr="009C669E" w14:paraId="56CDB60E" w14:textId="77777777" w:rsidTr="006E0774">
        <w:trPr>
          <w:cantSplit/>
          <w:trHeight w:val="285"/>
          <w:jc w:val="center"/>
        </w:trPr>
        <w:tc>
          <w:tcPr>
            <w:tcW w:w="1786" w:type="dxa"/>
            <w:vMerge/>
            <w:shd w:val="clear" w:color="auto" w:fill="auto"/>
            <w:vAlign w:val="center"/>
          </w:tcPr>
          <w:p w14:paraId="4BBA4969"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449F2D4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Резултати ученика на такмичењу у току године</w:t>
            </w:r>
          </w:p>
        </w:tc>
        <w:tc>
          <w:tcPr>
            <w:tcW w:w="1934" w:type="dxa"/>
            <w:shd w:val="clear" w:color="auto" w:fill="auto"/>
            <w:vAlign w:val="center"/>
          </w:tcPr>
          <w:p w14:paraId="299867A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w:t>
            </w:r>
          </w:p>
        </w:tc>
      </w:tr>
      <w:tr w:rsidR="00CA4358" w:rsidRPr="009C669E" w14:paraId="49FC90B1" w14:textId="77777777" w:rsidTr="006E0774">
        <w:trPr>
          <w:cantSplit/>
          <w:trHeight w:val="422"/>
          <w:jc w:val="center"/>
        </w:trPr>
        <w:tc>
          <w:tcPr>
            <w:tcW w:w="1786" w:type="dxa"/>
            <w:vMerge/>
            <w:shd w:val="clear" w:color="auto" w:fill="auto"/>
            <w:vAlign w:val="center"/>
          </w:tcPr>
          <w:p w14:paraId="2CCE1400"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78E20077"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Упис ученика 8. разреда у средње школе</w:t>
            </w:r>
          </w:p>
        </w:tc>
        <w:tc>
          <w:tcPr>
            <w:tcW w:w="1934" w:type="dxa"/>
            <w:shd w:val="clear" w:color="auto" w:fill="auto"/>
            <w:vAlign w:val="center"/>
          </w:tcPr>
          <w:p w14:paraId="1138C57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1C57F44E" w14:textId="77777777" w:rsidTr="006E0774">
        <w:trPr>
          <w:cantSplit/>
          <w:trHeight w:val="285"/>
          <w:jc w:val="center"/>
        </w:trPr>
        <w:tc>
          <w:tcPr>
            <w:tcW w:w="1786" w:type="dxa"/>
            <w:vMerge/>
            <w:shd w:val="clear" w:color="auto" w:fill="auto"/>
            <w:vAlign w:val="center"/>
          </w:tcPr>
          <w:p w14:paraId="7947B90E"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4F93375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Успех ученика на крају другог полугодишта</w:t>
            </w:r>
          </w:p>
        </w:tc>
        <w:tc>
          <w:tcPr>
            <w:tcW w:w="1934" w:type="dxa"/>
            <w:shd w:val="clear" w:color="auto" w:fill="auto"/>
            <w:vAlign w:val="center"/>
          </w:tcPr>
          <w:p w14:paraId="5DBFA63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741350F1" w14:textId="77777777" w:rsidTr="006E0774">
        <w:trPr>
          <w:cantSplit/>
          <w:trHeight w:val="422"/>
          <w:jc w:val="center"/>
        </w:trPr>
        <w:tc>
          <w:tcPr>
            <w:tcW w:w="1786" w:type="dxa"/>
            <w:vMerge/>
            <w:shd w:val="clear" w:color="auto" w:fill="auto"/>
            <w:vAlign w:val="center"/>
          </w:tcPr>
          <w:p w14:paraId="75441EE3"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5161E067" w14:textId="7777777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реализацији програма екскурзије и наставе у природи</w:t>
            </w:r>
          </w:p>
          <w:p w14:paraId="32EAA5A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извештаја о раду директора школе</w:t>
            </w:r>
          </w:p>
        </w:tc>
        <w:tc>
          <w:tcPr>
            <w:tcW w:w="1934" w:type="dxa"/>
            <w:shd w:val="clear" w:color="auto" w:fill="auto"/>
            <w:vAlign w:val="center"/>
          </w:tcPr>
          <w:p w14:paraId="6EE220D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r>
      <w:tr w:rsidR="00CA4358" w:rsidRPr="009C669E" w14:paraId="1B682929" w14:textId="77777777" w:rsidTr="006E0774">
        <w:trPr>
          <w:cantSplit/>
          <w:trHeight w:val="422"/>
          <w:jc w:val="center"/>
        </w:trPr>
        <w:tc>
          <w:tcPr>
            <w:tcW w:w="1786" w:type="dxa"/>
            <w:vMerge/>
            <w:shd w:val="clear" w:color="auto" w:fill="auto"/>
            <w:vAlign w:val="center"/>
          </w:tcPr>
          <w:p w14:paraId="2415103C" w14:textId="77777777" w:rsidR="00521E89" w:rsidRPr="009C669E" w:rsidRDefault="00521E89" w:rsidP="0094013B">
            <w:pPr>
              <w:spacing w:after="200" w:line="276" w:lineRule="auto"/>
              <w:jc w:val="both"/>
              <w:rPr>
                <w:rFonts w:ascii="Times New Roman" w:hAnsi="Times New Roman"/>
                <w:szCs w:val="24"/>
                <w:lang w:val="sr-Cyrl-RS"/>
              </w:rPr>
            </w:pPr>
          </w:p>
        </w:tc>
        <w:tc>
          <w:tcPr>
            <w:tcW w:w="9630" w:type="dxa"/>
            <w:shd w:val="clear" w:color="auto" w:fill="auto"/>
            <w:vAlign w:val="center"/>
          </w:tcPr>
          <w:p w14:paraId="7CDFDD5B" w14:textId="0F2073E3" w:rsidR="00521E89" w:rsidRPr="009C669E" w:rsidRDefault="00521E89" w:rsidP="00434912">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Предлог програма рада за наредну школску годину</w:t>
            </w:r>
          </w:p>
        </w:tc>
        <w:tc>
          <w:tcPr>
            <w:tcW w:w="1934" w:type="dxa"/>
            <w:shd w:val="clear" w:color="auto" w:fill="auto"/>
            <w:vAlign w:val="center"/>
          </w:tcPr>
          <w:p w14:paraId="333BE25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савета</w:t>
            </w:r>
          </w:p>
        </w:tc>
      </w:tr>
      <w:tr w:rsidR="00CA4358" w:rsidRPr="009C669E" w14:paraId="2F42D235" w14:textId="77777777" w:rsidTr="006E0774">
        <w:trPr>
          <w:cantSplit/>
          <w:trHeight w:val="422"/>
          <w:jc w:val="center"/>
        </w:trPr>
        <w:tc>
          <w:tcPr>
            <w:tcW w:w="1786" w:type="dxa"/>
            <w:shd w:val="clear" w:color="auto" w:fill="auto"/>
            <w:vAlign w:val="center"/>
          </w:tcPr>
          <w:p w14:paraId="05FFCAC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АВГУСТ</w:t>
            </w:r>
          </w:p>
        </w:tc>
        <w:tc>
          <w:tcPr>
            <w:tcW w:w="9630" w:type="dxa"/>
            <w:shd w:val="clear" w:color="auto" w:fill="auto"/>
            <w:vAlign w:val="center"/>
          </w:tcPr>
          <w:p w14:paraId="41134009" w14:textId="3C2BB197"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рада Савета родитеља за школску 202</w:t>
            </w:r>
            <w:r w:rsidR="00434912" w:rsidRPr="009C669E">
              <w:rPr>
                <w:rFonts w:ascii="Times New Roman" w:hAnsi="Times New Roman"/>
                <w:szCs w:val="24"/>
                <w:lang w:val="sr-Cyrl-RS"/>
              </w:rPr>
              <w:t>4</w:t>
            </w:r>
            <w:r w:rsidRPr="009C669E">
              <w:rPr>
                <w:rFonts w:ascii="Times New Roman" w:hAnsi="Times New Roman"/>
                <w:szCs w:val="24"/>
                <w:lang w:val="sr-Cyrl-RS"/>
              </w:rPr>
              <w:t>/2</w:t>
            </w:r>
            <w:r w:rsidR="00434912" w:rsidRPr="009C669E">
              <w:rPr>
                <w:rFonts w:ascii="Times New Roman" w:hAnsi="Times New Roman"/>
                <w:szCs w:val="24"/>
                <w:lang w:val="sr-Cyrl-RS"/>
              </w:rPr>
              <w:t>5</w:t>
            </w:r>
            <w:r w:rsidRPr="009C669E">
              <w:rPr>
                <w:rFonts w:ascii="Times New Roman" w:hAnsi="Times New Roman"/>
                <w:szCs w:val="24"/>
                <w:lang w:val="sr-Cyrl-RS"/>
              </w:rPr>
              <w:t>.</w:t>
            </w:r>
          </w:p>
          <w:p w14:paraId="1A8C69E5" w14:textId="6142BAAA" w:rsidR="00521E89" w:rsidRPr="009C669E" w:rsidRDefault="00521E89" w:rsidP="00531484">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плана рада Савета родитеља за школску 202</w:t>
            </w:r>
            <w:r w:rsidR="00434912" w:rsidRPr="009C669E">
              <w:rPr>
                <w:rFonts w:ascii="Times New Roman" w:hAnsi="Times New Roman"/>
                <w:szCs w:val="24"/>
                <w:lang w:val="sr-Cyrl-RS"/>
              </w:rPr>
              <w:t>5</w:t>
            </w:r>
            <w:r w:rsidR="009772DD" w:rsidRPr="009C669E">
              <w:rPr>
                <w:rFonts w:ascii="Times New Roman" w:hAnsi="Times New Roman"/>
                <w:szCs w:val="24"/>
                <w:lang w:val="sr-Cyrl-RS"/>
              </w:rPr>
              <w:t>/2</w:t>
            </w:r>
            <w:r w:rsidR="00434912" w:rsidRPr="009C669E">
              <w:rPr>
                <w:rFonts w:ascii="Times New Roman" w:hAnsi="Times New Roman"/>
                <w:szCs w:val="24"/>
                <w:lang w:val="sr-Cyrl-RS"/>
              </w:rPr>
              <w:t>6</w:t>
            </w:r>
            <w:r w:rsidRPr="009C669E">
              <w:rPr>
                <w:rFonts w:ascii="Times New Roman" w:hAnsi="Times New Roman"/>
                <w:szCs w:val="24"/>
                <w:lang w:val="sr-Cyrl-RS"/>
              </w:rPr>
              <w:t>.</w:t>
            </w:r>
          </w:p>
          <w:p w14:paraId="17C73AC1" w14:textId="6FAD47BC" w:rsidR="00521E89" w:rsidRPr="009C669E" w:rsidRDefault="00521E89" w:rsidP="00434912">
            <w:pPr>
              <w:numPr>
                <w:ilvl w:val="0"/>
                <w:numId w:val="30"/>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успеха и дисциплине ученика на крају школске 202</w:t>
            </w:r>
            <w:r w:rsidR="00434912" w:rsidRPr="009C669E">
              <w:rPr>
                <w:rFonts w:ascii="Times New Roman" w:hAnsi="Times New Roman"/>
                <w:szCs w:val="24"/>
                <w:lang w:val="sr-Cyrl-RS"/>
              </w:rPr>
              <w:t>4</w:t>
            </w:r>
            <w:r w:rsidRPr="009C669E">
              <w:rPr>
                <w:rFonts w:ascii="Times New Roman" w:hAnsi="Times New Roman"/>
                <w:szCs w:val="24"/>
                <w:lang w:val="sr-Cyrl-RS"/>
              </w:rPr>
              <w:t>/2</w:t>
            </w:r>
            <w:r w:rsidR="00434912" w:rsidRPr="009C669E">
              <w:rPr>
                <w:rFonts w:ascii="Times New Roman" w:hAnsi="Times New Roman"/>
                <w:szCs w:val="24"/>
                <w:lang w:val="sr-Cyrl-RS"/>
              </w:rPr>
              <w:t>5</w:t>
            </w:r>
            <w:r w:rsidRPr="009C669E">
              <w:rPr>
                <w:rFonts w:ascii="Times New Roman" w:hAnsi="Times New Roman"/>
                <w:szCs w:val="24"/>
                <w:lang w:val="sr-Cyrl-RS"/>
              </w:rPr>
              <w:t>.</w:t>
            </w:r>
          </w:p>
        </w:tc>
        <w:tc>
          <w:tcPr>
            <w:tcW w:w="1934" w:type="dxa"/>
            <w:shd w:val="clear" w:color="auto" w:fill="auto"/>
            <w:vAlign w:val="center"/>
          </w:tcPr>
          <w:p w14:paraId="5125B94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савета</w:t>
            </w:r>
          </w:p>
        </w:tc>
      </w:tr>
    </w:tbl>
    <w:p w14:paraId="3187122C" w14:textId="77777777" w:rsidR="00521E89" w:rsidRPr="009C669E" w:rsidRDefault="00521E89" w:rsidP="0094013B">
      <w:pPr>
        <w:spacing w:after="200" w:line="276" w:lineRule="auto"/>
        <w:jc w:val="both"/>
        <w:rPr>
          <w:rFonts w:ascii="Times New Roman" w:hAnsi="Times New Roman"/>
          <w:szCs w:val="24"/>
          <w:u w:val="single"/>
          <w:lang w:val="sr-Cyrl-RS"/>
        </w:rPr>
      </w:pPr>
    </w:p>
    <w:p w14:paraId="25D0F07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58732D29" w14:textId="77777777" w:rsidR="00521E89" w:rsidRPr="009C669E" w:rsidRDefault="00521E89" w:rsidP="0094013B">
      <w:pPr>
        <w:pStyle w:val="a"/>
        <w:jc w:val="both"/>
        <w:rPr>
          <w:rFonts w:cs="Times New Roman"/>
          <w:color w:val="auto"/>
        </w:rPr>
      </w:pPr>
      <w:bookmarkStart w:id="79" w:name="_Toc176940688"/>
      <w:r w:rsidRPr="009C669E">
        <w:rPr>
          <w:rFonts w:cs="Times New Roman"/>
          <w:color w:val="auto"/>
        </w:rPr>
        <w:lastRenderedPageBreak/>
        <w:t>РАД СЕКЦИЈА</w:t>
      </w:r>
      <w:bookmarkEnd w:id="79"/>
    </w:p>
    <w:p w14:paraId="55985FE6" w14:textId="77777777" w:rsidR="00521E89" w:rsidRPr="009C669E" w:rsidRDefault="00521E89" w:rsidP="0094013B">
      <w:pPr>
        <w:spacing w:after="200" w:line="276" w:lineRule="auto"/>
        <w:jc w:val="both"/>
        <w:rPr>
          <w:rFonts w:ascii="Times New Roman" w:hAnsi="Times New Roman"/>
          <w:b/>
          <w:szCs w:val="24"/>
          <w:u w:val="single"/>
          <w:lang w:val="sr-Cyrl-RS"/>
        </w:rPr>
      </w:pPr>
    </w:p>
    <w:p w14:paraId="51A3EADF" w14:textId="17875EED" w:rsidR="00521E89" w:rsidRPr="009C669E" w:rsidRDefault="00521E89" w:rsidP="00E16B9D">
      <w:p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У школској 202</w:t>
      </w:r>
      <w:r w:rsidR="00EA3B55" w:rsidRPr="009C669E">
        <w:rPr>
          <w:rFonts w:ascii="Times New Roman" w:hAnsi="Times New Roman"/>
          <w:szCs w:val="24"/>
          <w:lang w:val="sr-Cyrl-RS"/>
        </w:rPr>
        <w:t>4</w:t>
      </w:r>
      <w:r w:rsidRPr="009C669E">
        <w:rPr>
          <w:rFonts w:ascii="Times New Roman" w:hAnsi="Times New Roman"/>
          <w:szCs w:val="24"/>
          <w:lang w:val="sr-Cyrl-RS"/>
        </w:rPr>
        <w:t>/202</w:t>
      </w:r>
      <w:r w:rsidR="00EA3B55" w:rsidRPr="009C669E">
        <w:rPr>
          <w:rFonts w:ascii="Times New Roman" w:hAnsi="Times New Roman"/>
          <w:szCs w:val="24"/>
          <w:lang w:val="sr-Cyrl-RS"/>
        </w:rPr>
        <w:t>5</w:t>
      </w:r>
      <w:r w:rsidRPr="009C669E">
        <w:rPr>
          <w:rFonts w:ascii="Times New Roman" w:hAnsi="Times New Roman"/>
          <w:szCs w:val="24"/>
          <w:lang w:val="sr-Cyrl-RS"/>
        </w:rPr>
        <w:t xml:space="preserve"> путем анкетирања ученика, формиране су следеће групе секција: </w:t>
      </w:r>
    </w:p>
    <w:p w14:paraId="18765191"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Ликовна секција</w:t>
      </w:r>
    </w:p>
    <w:p w14:paraId="0E23F860"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Драмско-рецитаторска секција</w:t>
      </w:r>
    </w:p>
    <w:p w14:paraId="14FC4668"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Шаховска секција</w:t>
      </w:r>
    </w:p>
    <w:p w14:paraId="2D25BADB"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Еколошка секција</w:t>
      </w:r>
    </w:p>
    <w:p w14:paraId="1B7E2A71"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Рецитаторска секција</w:t>
      </w:r>
    </w:p>
    <w:p w14:paraId="522F0472"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Драмска секција</w:t>
      </w:r>
    </w:p>
    <w:p w14:paraId="70CA699F"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Млади математичари и Архимедес</w:t>
      </w:r>
    </w:p>
    <w:p w14:paraId="2042DB4B"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Биолошка секција</w:t>
      </w:r>
    </w:p>
    <w:p w14:paraId="3FE3A0B1"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Соло певачи, група певача, хор</w:t>
      </w:r>
    </w:p>
    <w:p w14:paraId="1A9874FA"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Одбојкашка секција</w:t>
      </w:r>
    </w:p>
    <w:p w14:paraId="65CC6A04"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Новинарска секција</w:t>
      </w:r>
    </w:p>
    <w:p w14:paraId="6E0C1B6E" w14:textId="77777777" w:rsidR="00521E89" w:rsidRPr="009C669E" w:rsidRDefault="00521E89"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Мали енглези</w:t>
      </w:r>
    </w:p>
    <w:p w14:paraId="2A503AAE" w14:textId="32F1ED75" w:rsidR="00561898" w:rsidRPr="009C669E" w:rsidRDefault="00561898" w:rsidP="00E16B9D">
      <w:pPr>
        <w:numPr>
          <w:ilvl w:val="0"/>
          <w:numId w:val="16"/>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Плес и покрет</w:t>
      </w:r>
    </w:p>
    <w:p w14:paraId="139AF526" w14:textId="376C3A13" w:rsidR="00521E89" w:rsidRPr="009C669E" w:rsidRDefault="00521E89" w:rsidP="006633C2">
      <w:pPr>
        <w:numPr>
          <w:ilvl w:val="1"/>
          <w:numId w:val="1"/>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Планови рада секција налазе се у Школском програму.</w:t>
      </w:r>
      <w:r w:rsidRPr="009C669E">
        <w:rPr>
          <w:rFonts w:ascii="Times New Roman" w:hAnsi="Times New Roman"/>
          <w:szCs w:val="24"/>
          <w:lang w:val="sr-Cyrl-RS"/>
        </w:rPr>
        <w:br w:type="page"/>
      </w:r>
    </w:p>
    <w:p w14:paraId="3ABB5EA3" w14:textId="4AF413B4" w:rsidR="00521E89" w:rsidRPr="009C669E" w:rsidRDefault="00521E89" w:rsidP="00E16B9D">
      <w:pPr>
        <w:pStyle w:val="a"/>
        <w:numPr>
          <w:ilvl w:val="0"/>
          <w:numId w:val="0"/>
        </w:numPr>
        <w:ind w:left="1080"/>
        <w:jc w:val="both"/>
        <w:rPr>
          <w:rFonts w:cs="Times New Roman"/>
          <w:color w:val="auto"/>
        </w:rPr>
      </w:pPr>
      <w:bookmarkStart w:id="80" w:name="_Toc176940689"/>
      <w:r w:rsidRPr="009C669E">
        <w:rPr>
          <w:rFonts w:cs="Times New Roman"/>
          <w:color w:val="auto"/>
        </w:rPr>
        <w:lastRenderedPageBreak/>
        <w:t>ПЛАНОВИ РАДА УЧЕНИЧКИХ ОРГАНИЗАЦИЈА</w:t>
      </w:r>
      <w:bookmarkEnd w:id="80"/>
    </w:p>
    <w:p w14:paraId="412A7705" w14:textId="77777777" w:rsidR="00521E89" w:rsidRPr="009C669E" w:rsidRDefault="00521E89" w:rsidP="00E16B9D">
      <w:pPr>
        <w:spacing w:after="200" w:line="276" w:lineRule="auto"/>
        <w:ind w:left="1080"/>
        <w:jc w:val="both"/>
        <w:rPr>
          <w:rFonts w:ascii="Times New Roman" w:hAnsi="Times New Roman"/>
          <w:b/>
          <w:szCs w:val="24"/>
          <w:lang w:val="sr-Cyrl-RS"/>
        </w:rPr>
      </w:pPr>
    </w:p>
    <w:p w14:paraId="1524D28F" w14:textId="77777777" w:rsidR="00521E89" w:rsidRPr="009C669E" w:rsidRDefault="00521E89" w:rsidP="00E16B9D">
      <w:p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У школи постоје и ученичке организације које успешно и квалитетни функционишу а то су:</w:t>
      </w:r>
    </w:p>
    <w:p w14:paraId="40AE8653" w14:textId="77777777" w:rsidR="00521E89" w:rsidRPr="009C669E" w:rsidRDefault="00521E89" w:rsidP="00531484">
      <w:pPr>
        <w:numPr>
          <w:ilvl w:val="0"/>
          <w:numId w:val="29"/>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Ђачки парламент</w:t>
      </w:r>
    </w:p>
    <w:p w14:paraId="0263F7D8" w14:textId="77777777" w:rsidR="00521E89" w:rsidRPr="009C669E" w:rsidRDefault="00521E89" w:rsidP="00531484">
      <w:pPr>
        <w:numPr>
          <w:ilvl w:val="0"/>
          <w:numId w:val="29"/>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Дечији савез;</w:t>
      </w:r>
    </w:p>
    <w:p w14:paraId="5027DD34" w14:textId="77777777" w:rsidR="00521E89" w:rsidRPr="009C669E" w:rsidRDefault="00521E89" w:rsidP="00531484">
      <w:pPr>
        <w:numPr>
          <w:ilvl w:val="0"/>
          <w:numId w:val="29"/>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Вршњачки тим</w:t>
      </w:r>
    </w:p>
    <w:p w14:paraId="245DF587" w14:textId="77777777" w:rsidR="00521E89" w:rsidRPr="009C669E" w:rsidRDefault="00521E89" w:rsidP="0094013B">
      <w:pPr>
        <w:spacing w:after="200" w:line="276" w:lineRule="auto"/>
        <w:jc w:val="both"/>
        <w:rPr>
          <w:rFonts w:ascii="Times New Roman" w:hAnsi="Times New Roman"/>
          <w:b/>
          <w:szCs w:val="24"/>
          <w:lang w:val="sr-Cyrl-RS"/>
        </w:rPr>
      </w:pPr>
    </w:p>
    <w:p w14:paraId="43A0FA29" w14:textId="01048C17" w:rsidR="00521E89" w:rsidRPr="009C669E" w:rsidRDefault="00521E89" w:rsidP="0094013B">
      <w:pPr>
        <w:pStyle w:val="a0"/>
        <w:jc w:val="both"/>
        <w:rPr>
          <w:szCs w:val="24"/>
          <w:lang w:val="sr-Cyrl-RS"/>
        </w:rPr>
      </w:pPr>
      <w:bookmarkStart w:id="81" w:name="_Toc176940690"/>
      <w:r w:rsidRPr="009C669E">
        <w:rPr>
          <w:szCs w:val="24"/>
          <w:lang w:val="sr-Cyrl-RS"/>
        </w:rPr>
        <w:t>ПЛАН РАДА ЂАЧКОГ ПАРЛАМЕНТА</w:t>
      </w:r>
      <w:bookmarkEnd w:id="81"/>
      <w:r w:rsidRPr="009C669E">
        <w:rPr>
          <w:szCs w:val="24"/>
          <w:lang w:val="sr-Cyrl-RS"/>
        </w:rPr>
        <w:t xml:space="preserve"> </w:t>
      </w:r>
    </w:p>
    <w:p w14:paraId="11A9C0A1" w14:textId="77777777" w:rsidR="00521E89" w:rsidRPr="009C669E" w:rsidRDefault="00521E89" w:rsidP="0094013B">
      <w:pPr>
        <w:spacing w:after="200" w:line="276" w:lineRule="auto"/>
        <w:jc w:val="both"/>
        <w:rPr>
          <w:rFonts w:ascii="Times New Roman" w:hAnsi="Times New Roman"/>
          <w:szCs w:val="24"/>
          <w:lang w:val="sr-Cyrl-RS"/>
        </w:rPr>
      </w:pPr>
    </w:p>
    <w:tbl>
      <w:tblPr>
        <w:tblW w:w="14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7"/>
        <w:gridCol w:w="4410"/>
        <w:gridCol w:w="2970"/>
        <w:gridCol w:w="2160"/>
      </w:tblGrid>
      <w:tr w:rsidR="00CA4358" w:rsidRPr="009C669E" w14:paraId="22E1EF88" w14:textId="77777777" w:rsidTr="007C38B6">
        <w:trPr>
          <w:jc w:val="center"/>
        </w:trPr>
        <w:tc>
          <w:tcPr>
            <w:tcW w:w="4747" w:type="dxa"/>
            <w:tcBorders>
              <w:bottom w:val="single" w:sz="4" w:space="0" w:color="000000"/>
            </w:tcBorders>
            <w:shd w:val="clear" w:color="auto" w:fill="D9D9D9"/>
            <w:vAlign w:val="center"/>
          </w:tcPr>
          <w:p w14:paraId="3310EB2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Планирана активност</w:t>
            </w:r>
          </w:p>
        </w:tc>
        <w:tc>
          <w:tcPr>
            <w:tcW w:w="4410" w:type="dxa"/>
            <w:tcBorders>
              <w:bottom w:val="single" w:sz="4" w:space="0" w:color="000000"/>
            </w:tcBorders>
            <w:shd w:val="clear" w:color="auto" w:fill="D9D9D9"/>
            <w:vAlign w:val="center"/>
          </w:tcPr>
          <w:p w14:paraId="2B1970F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w:t>
            </w:r>
          </w:p>
        </w:tc>
        <w:tc>
          <w:tcPr>
            <w:tcW w:w="2970" w:type="dxa"/>
            <w:tcBorders>
              <w:bottom w:val="single" w:sz="4" w:space="0" w:color="000000"/>
            </w:tcBorders>
            <w:shd w:val="clear" w:color="auto" w:fill="D9D9D9"/>
            <w:vAlign w:val="center"/>
          </w:tcPr>
          <w:p w14:paraId="0A0F5FA4"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активности</w:t>
            </w:r>
          </w:p>
        </w:tc>
        <w:tc>
          <w:tcPr>
            <w:tcW w:w="2160" w:type="dxa"/>
            <w:tcBorders>
              <w:bottom w:val="single" w:sz="4" w:space="0" w:color="000000"/>
            </w:tcBorders>
            <w:shd w:val="clear" w:color="auto" w:fill="D9D9D9"/>
          </w:tcPr>
          <w:p w14:paraId="0AD4DAF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w:t>
            </w:r>
          </w:p>
        </w:tc>
      </w:tr>
      <w:tr w:rsidR="00CA4358" w:rsidRPr="009C669E" w14:paraId="6007A23A" w14:textId="77777777" w:rsidTr="007C38B6">
        <w:trPr>
          <w:jc w:val="center"/>
        </w:trPr>
        <w:tc>
          <w:tcPr>
            <w:tcW w:w="4747" w:type="dxa"/>
            <w:shd w:val="clear" w:color="auto" w:fill="auto"/>
            <w:vAlign w:val="center"/>
          </w:tcPr>
          <w:p w14:paraId="50AF032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Конституисање Парламента</w:t>
            </w:r>
          </w:p>
          <w:p w14:paraId="6518EBB2" w14:textId="77777777" w:rsidR="007C38B6" w:rsidRPr="009C669E" w:rsidRDefault="007C38B6" w:rsidP="007C38B6">
            <w:pPr>
              <w:spacing w:after="200" w:line="276" w:lineRule="auto"/>
              <w:jc w:val="both"/>
              <w:rPr>
                <w:rFonts w:ascii="Times New Roman" w:hAnsi="Times New Roman"/>
                <w:szCs w:val="24"/>
                <w:lang w:val="sr-Cyrl-RS"/>
              </w:rPr>
            </w:pPr>
          </w:p>
          <w:p w14:paraId="0817078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Усвајање Пословника о раду</w:t>
            </w:r>
          </w:p>
          <w:p w14:paraId="76885CD1" w14:textId="77777777" w:rsidR="007C38B6" w:rsidRPr="009C669E" w:rsidRDefault="007C38B6" w:rsidP="007C38B6">
            <w:pPr>
              <w:spacing w:after="200" w:line="276" w:lineRule="auto"/>
              <w:jc w:val="both"/>
              <w:rPr>
                <w:rFonts w:ascii="Times New Roman" w:hAnsi="Times New Roman"/>
                <w:szCs w:val="24"/>
                <w:lang w:val="sr-Cyrl-RS"/>
              </w:rPr>
            </w:pPr>
          </w:p>
          <w:p w14:paraId="685DC68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са Годишњим планом рада</w:t>
            </w:r>
          </w:p>
          <w:p w14:paraId="7095BB3F" w14:textId="77777777" w:rsidR="007C38B6" w:rsidRPr="009C669E" w:rsidRDefault="007C38B6" w:rsidP="007C38B6">
            <w:pPr>
              <w:spacing w:after="200" w:line="276" w:lineRule="auto"/>
              <w:jc w:val="both"/>
              <w:rPr>
                <w:rFonts w:ascii="Times New Roman" w:hAnsi="Times New Roman"/>
                <w:szCs w:val="24"/>
                <w:lang w:val="sr-Cyrl-RS"/>
              </w:rPr>
            </w:pPr>
          </w:p>
          <w:p w14:paraId="3B3D656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Правила понашања у школи</w:t>
            </w:r>
          </w:p>
          <w:p w14:paraId="3D683AFF" w14:textId="77777777" w:rsidR="007C38B6" w:rsidRPr="009C669E" w:rsidRDefault="007C38B6" w:rsidP="007C38B6">
            <w:pPr>
              <w:spacing w:after="200" w:line="276" w:lineRule="auto"/>
              <w:jc w:val="both"/>
              <w:rPr>
                <w:rFonts w:ascii="Times New Roman" w:hAnsi="Times New Roman"/>
                <w:szCs w:val="24"/>
                <w:lang w:val="sr-Cyrl-RS"/>
              </w:rPr>
            </w:pPr>
          </w:p>
          <w:p w14:paraId="62AC17E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Принципи функционисања чланова у Ђачком парламенту</w:t>
            </w:r>
          </w:p>
          <w:p w14:paraId="7F1E2639" w14:textId="77777777" w:rsidR="007C38B6" w:rsidRPr="009C669E" w:rsidRDefault="007C38B6" w:rsidP="007C38B6">
            <w:pPr>
              <w:spacing w:after="200" w:line="276" w:lineRule="auto"/>
              <w:jc w:val="both"/>
              <w:rPr>
                <w:rFonts w:ascii="Times New Roman" w:hAnsi="Times New Roman"/>
                <w:szCs w:val="24"/>
                <w:lang w:val="sr-Cyrl-RS"/>
              </w:rPr>
            </w:pPr>
          </w:p>
          <w:p w14:paraId="42AD5E14"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0FFF0B65" w14:textId="77777777" w:rsidR="007C38B6" w:rsidRPr="009C669E" w:rsidRDefault="007C38B6" w:rsidP="007C38B6">
            <w:pPr>
              <w:spacing w:after="200" w:line="276" w:lineRule="auto"/>
              <w:jc w:val="both"/>
              <w:rPr>
                <w:rFonts w:ascii="Times New Roman" w:hAnsi="Times New Roman"/>
                <w:szCs w:val="24"/>
                <w:lang w:val="sr-Cyrl-RS"/>
              </w:rPr>
            </w:pPr>
          </w:p>
          <w:p w14:paraId="4664EB4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Одабир представника у Парламенту на часовима ОС.</w:t>
            </w:r>
          </w:p>
          <w:p w14:paraId="28A29E2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Одабир председника, заменика и записничара.</w:t>
            </w:r>
          </w:p>
          <w:p w14:paraId="0199B06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Пословника о раду Ђачког парламента и корекција.</w:t>
            </w:r>
          </w:p>
          <w:p w14:paraId="0010694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са активностима планираним Годишњим планом рада школе.</w:t>
            </w:r>
          </w:p>
          <w:p w14:paraId="10A2D1A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Анализа Правилника и школских правила.</w:t>
            </w:r>
          </w:p>
          <w:p w14:paraId="515206B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Увид у процедуру функционисања чланова парламента. </w:t>
            </w:r>
          </w:p>
          <w:p w14:paraId="52D85E4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 предлагање мера за актуелна дешавања и проблеме.</w:t>
            </w:r>
          </w:p>
        </w:tc>
        <w:tc>
          <w:tcPr>
            <w:tcW w:w="2970" w:type="dxa"/>
            <w:shd w:val="clear" w:color="auto" w:fill="auto"/>
            <w:vAlign w:val="center"/>
          </w:tcPr>
          <w:p w14:paraId="51A6DD6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Чланови Ђачког парламента</w:t>
            </w:r>
          </w:p>
          <w:p w14:paraId="0989B1E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Одељењске старешине</w:t>
            </w:r>
          </w:p>
          <w:p w14:paraId="027AEF2C"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tc>
        <w:tc>
          <w:tcPr>
            <w:tcW w:w="2160" w:type="dxa"/>
            <w:shd w:val="clear" w:color="auto" w:fill="auto"/>
            <w:vAlign w:val="center"/>
          </w:tcPr>
          <w:p w14:paraId="41360EF3" w14:textId="77777777" w:rsidR="007C38B6" w:rsidRPr="009C669E" w:rsidRDefault="007C38B6" w:rsidP="007C38B6">
            <w:pPr>
              <w:spacing w:after="200" w:line="276" w:lineRule="auto"/>
              <w:jc w:val="both"/>
              <w:rPr>
                <w:rFonts w:ascii="Times New Roman" w:hAnsi="Times New Roman"/>
                <w:szCs w:val="24"/>
                <w:lang w:val="sr-Cyrl-RS"/>
              </w:rPr>
            </w:pPr>
          </w:p>
          <w:p w14:paraId="51E86150" w14:textId="77777777" w:rsidR="007C38B6" w:rsidRPr="009C669E" w:rsidRDefault="007C38B6" w:rsidP="007C38B6">
            <w:pPr>
              <w:spacing w:after="200" w:line="276" w:lineRule="auto"/>
              <w:jc w:val="both"/>
              <w:rPr>
                <w:rFonts w:ascii="Times New Roman" w:hAnsi="Times New Roman"/>
                <w:szCs w:val="24"/>
                <w:lang w:val="sr-Cyrl-RS"/>
              </w:rPr>
            </w:pPr>
          </w:p>
          <w:p w14:paraId="5AEA0D2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tc>
      </w:tr>
      <w:tr w:rsidR="00CA4358" w:rsidRPr="009C669E" w14:paraId="11BEA482" w14:textId="77777777" w:rsidTr="007C38B6">
        <w:trPr>
          <w:jc w:val="center"/>
        </w:trPr>
        <w:tc>
          <w:tcPr>
            <w:tcW w:w="4747" w:type="dxa"/>
            <w:shd w:val="clear" w:color="auto" w:fill="auto"/>
          </w:tcPr>
          <w:p w14:paraId="1FE77E16" w14:textId="77777777" w:rsidR="007C38B6" w:rsidRPr="009C669E" w:rsidRDefault="007C38B6" w:rsidP="007C38B6">
            <w:pPr>
              <w:spacing w:after="200" w:line="276" w:lineRule="auto"/>
              <w:jc w:val="both"/>
              <w:rPr>
                <w:rFonts w:ascii="Times New Roman" w:hAnsi="Times New Roman"/>
                <w:szCs w:val="24"/>
                <w:lang w:val="sr-Cyrl-RS"/>
              </w:rPr>
            </w:pPr>
          </w:p>
          <w:p w14:paraId="0EDCE4D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Препознавање насиља у школи</w:t>
            </w:r>
          </w:p>
          <w:p w14:paraId="4B44C814" w14:textId="77777777" w:rsidR="007C38B6" w:rsidRPr="009C669E" w:rsidRDefault="007C38B6" w:rsidP="007C38B6">
            <w:pPr>
              <w:spacing w:after="200" w:line="276" w:lineRule="auto"/>
              <w:jc w:val="both"/>
              <w:rPr>
                <w:rFonts w:ascii="Times New Roman" w:hAnsi="Times New Roman"/>
                <w:szCs w:val="24"/>
                <w:lang w:val="sr-Cyrl-RS"/>
              </w:rPr>
            </w:pPr>
          </w:p>
          <w:p w14:paraId="28BC804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Ученици са посебним потребама у нашој школи</w:t>
            </w:r>
          </w:p>
          <w:p w14:paraId="62921BE7" w14:textId="77777777" w:rsidR="007C38B6" w:rsidRPr="009C669E" w:rsidRDefault="007C38B6" w:rsidP="007C38B6">
            <w:pPr>
              <w:spacing w:after="200" w:line="276" w:lineRule="auto"/>
              <w:jc w:val="both"/>
              <w:rPr>
                <w:rFonts w:ascii="Times New Roman" w:hAnsi="Times New Roman"/>
                <w:szCs w:val="24"/>
                <w:lang w:val="sr-Cyrl-RS"/>
              </w:rPr>
            </w:pPr>
          </w:p>
          <w:p w14:paraId="1A454D47"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Дечја недеља</w:t>
            </w:r>
          </w:p>
          <w:p w14:paraId="6FB266E5" w14:textId="77777777" w:rsidR="007C38B6" w:rsidRPr="009C669E" w:rsidRDefault="007C38B6" w:rsidP="007C38B6">
            <w:pPr>
              <w:spacing w:after="200" w:line="276" w:lineRule="auto"/>
              <w:jc w:val="both"/>
              <w:rPr>
                <w:rFonts w:ascii="Times New Roman" w:hAnsi="Times New Roman"/>
                <w:szCs w:val="24"/>
                <w:lang w:val="sr-Cyrl-RS"/>
              </w:rPr>
            </w:pPr>
          </w:p>
          <w:p w14:paraId="2A2251A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Укључивање ученика у секције</w:t>
            </w:r>
          </w:p>
          <w:p w14:paraId="01A46F09" w14:textId="77777777" w:rsidR="007C38B6" w:rsidRPr="009C669E" w:rsidRDefault="007C38B6" w:rsidP="007C38B6">
            <w:pPr>
              <w:spacing w:after="200" w:line="276" w:lineRule="auto"/>
              <w:jc w:val="both"/>
              <w:rPr>
                <w:rFonts w:ascii="Times New Roman" w:hAnsi="Times New Roman"/>
                <w:szCs w:val="24"/>
                <w:lang w:val="sr-Cyrl-RS"/>
              </w:rPr>
            </w:pPr>
          </w:p>
          <w:p w14:paraId="1C44523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0411AB79" w14:textId="77777777" w:rsidR="007C38B6" w:rsidRPr="009C669E" w:rsidRDefault="007C38B6" w:rsidP="007C38B6">
            <w:pPr>
              <w:spacing w:after="200" w:line="276" w:lineRule="auto"/>
              <w:jc w:val="both"/>
              <w:rPr>
                <w:rFonts w:ascii="Times New Roman" w:hAnsi="Times New Roman"/>
                <w:szCs w:val="24"/>
                <w:lang w:val="sr-Cyrl-RS"/>
              </w:rPr>
            </w:pPr>
          </w:p>
          <w:p w14:paraId="34EBEA22"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активности Тима за заштиту деце од насиља.</w:t>
            </w:r>
          </w:p>
          <w:p w14:paraId="5981D9C7"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потреба ученика који раде по ИОП-у.</w:t>
            </w:r>
          </w:p>
          <w:p w14:paraId="658C8B0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Осмишљавање могућих акција за помоћ ученицаима.</w:t>
            </w:r>
          </w:p>
          <w:p w14:paraId="5BBFA5D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 предлагање мера за актуелна дешавања и проблеме.</w:t>
            </w:r>
          </w:p>
        </w:tc>
        <w:tc>
          <w:tcPr>
            <w:tcW w:w="2970" w:type="dxa"/>
            <w:shd w:val="clear" w:color="auto" w:fill="auto"/>
            <w:vAlign w:val="center"/>
          </w:tcPr>
          <w:p w14:paraId="624A692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Ђачког парламента</w:t>
            </w:r>
          </w:p>
          <w:p w14:paraId="5BB09F2F" w14:textId="77777777" w:rsidR="007C38B6" w:rsidRPr="009C669E" w:rsidRDefault="007C38B6" w:rsidP="007C38B6">
            <w:pPr>
              <w:spacing w:after="200" w:line="276" w:lineRule="auto"/>
              <w:jc w:val="both"/>
              <w:rPr>
                <w:rFonts w:ascii="Times New Roman" w:hAnsi="Times New Roman"/>
                <w:szCs w:val="24"/>
                <w:lang w:val="sr-Cyrl-RS"/>
              </w:rPr>
            </w:pPr>
          </w:p>
          <w:p w14:paraId="21D7B9C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tc>
        <w:tc>
          <w:tcPr>
            <w:tcW w:w="2160" w:type="dxa"/>
            <w:shd w:val="clear" w:color="auto" w:fill="auto"/>
            <w:vAlign w:val="center"/>
          </w:tcPr>
          <w:p w14:paraId="6BFDAEE6" w14:textId="77777777" w:rsidR="007C38B6" w:rsidRPr="009C669E" w:rsidRDefault="007C38B6" w:rsidP="007C38B6">
            <w:pPr>
              <w:spacing w:after="200" w:line="276" w:lineRule="auto"/>
              <w:jc w:val="both"/>
              <w:rPr>
                <w:rFonts w:ascii="Times New Roman" w:hAnsi="Times New Roman"/>
                <w:szCs w:val="24"/>
                <w:lang w:val="sr-Cyrl-RS"/>
              </w:rPr>
            </w:pPr>
          </w:p>
          <w:p w14:paraId="7E2B979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w:t>
            </w:r>
          </w:p>
          <w:p w14:paraId="6962E380" w14:textId="77777777" w:rsidR="007C38B6" w:rsidRPr="009C669E" w:rsidRDefault="007C38B6" w:rsidP="007C38B6">
            <w:pPr>
              <w:spacing w:after="200" w:line="276" w:lineRule="auto"/>
              <w:jc w:val="both"/>
              <w:rPr>
                <w:rFonts w:ascii="Times New Roman" w:hAnsi="Times New Roman"/>
                <w:szCs w:val="24"/>
                <w:lang w:val="sr-Cyrl-RS"/>
              </w:rPr>
            </w:pPr>
          </w:p>
        </w:tc>
      </w:tr>
      <w:tr w:rsidR="00CA4358" w:rsidRPr="009C669E" w14:paraId="623A7F14" w14:textId="77777777" w:rsidTr="007C38B6">
        <w:trPr>
          <w:jc w:val="center"/>
        </w:trPr>
        <w:tc>
          <w:tcPr>
            <w:tcW w:w="4747" w:type="dxa"/>
            <w:shd w:val="clear" w:color="auto" w:fill="auto"/>
          </w:tcPr>
          <w:p w14:paraId="59B9BE21" w14:textId="77777777" w:rsidR="007C38B6" w:rsidRPr="009C669E" w:rsidRDefault="007C38B6" w:rsidP="007C38B6">
            <w:pPr>
              <w:spacing w:after="200" w:line="276" w:lineRule="auto"/>
              <w:jc w:val="both"/>
              <w:rPr>
                <w:rFonts w:ascii="Times New Roman" w:hAnsi="Times New Roman"/>
                <w:szCs w:val="24"/>
                <w:lang w:val="sr-Cyrl-RS"/>
              </w:rPr>
            </w:pPr>
          </w:p>
          <w:p w14:paraId="45BFECF4"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Побољшање успеха (организовање помоћи за слабије ученике)</w:t>
            </w:r>
          </w:p>
          <w:p w14:paraId="6EF214DE" w14:textId="77777777" w:rsidR="007C38B6" w:rsidRPr="009C669E" w:rsidRDefault="007C38B6" w:rsidP="007C38B6">
            <w:pPr>
              <w:spacing w:after="200" w:line="276" w:lineRule="auto"/>
              <w:jc w:val="both"/>
              <w:rPr>
                <w:rFonts w:ascii="Times New Roman" w:hAnsi="Times New Roman"/>
                <w:szCs w:val="24"/>
                <w:lang w:val="sr-Cyrl-RS"/>
              </w:rPr>
            </w:pPr>
          </w:p>
          <w:p w14:paraId="58178CB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Кашњење и изостанци </w:t>
            </w:r>
          </w:p>
          <w:p w14:paraId="1A7F5E38" w14:textId="77777777" w:rsidR="007C38B6" w:rsidRPr="009C669E" w:rsidRDefault="007C38B6" w:rsidP="007C38B6">
            <w:pPr>
              <w:spacing w:after="200" w:line="276" w:lineRule="auto"/>
              <w:jc w:val="both"/>
              <w:rPr>
                <w:rFonts w:ascii="Times New Roman" w:hAnsi="Times New Roman"/>
                <w:szCs w:val="24"/>
                <w:lang w:val="sr-Cyrl-RS"/>
              </w:rPr>
            </w:pPr>
          </w:p>
          <w:p w14:paraId="234E543A"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 школских секција</w:t>
            </w:r>
          </w:p>
          <w:p w14:paraId="0F01EC4C" w14:textId="77777777" w:rsidR="007C38B6" w:rsidRPr="009C669E" w:rsidRDefault="007C38B6" w:rsidP="007C38B6">
            <w:pPr>
              <w:spacing w:after="200" w:line="276" w:lineRule="auto"/>
              <w:jc w:val="both"/>
              <w:rPr>
                <w:rFonts w:ascii="Times New Roman" w:hAnsi="Times New Roman"/>
                <w:szCs w:val="24"/>
                <w:lang w:val="sr-Cyrl-RS"/>
              </w:rPr>
            </w:pPr>
          </w:p>
          <w:p w14:paraId="57D2CE1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Укључивање родитеља у рад школе</w:t>
            </w:r>
          </w:p>
          <w:p w14:paraId="4D382D54" w14:textId="77777777" w:rsidR="007C38B6" w:rsidRPr="009C669E" w:rsidRDefault="007C38B6" w:rsidP="007C38B6">
            <w:pPr>
              <w:spacing w:after="200" w:line="276" w:lineRule="auto"/>
              <w:jc w:val="both"/>
              <w:rPr>
                <w:rFonts w:ascii="Times New Roman" w:hAnsi="Times New Roman"/>
                <w:szCs w:val="24"/>
                <w:lang w:val="sr-Cyrl-RS"/>
              </w:rPr>
            </w:pPr>
          </w:p>
          <w:p w14:paraId="7F2FD07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Хигијена школског дворишта</w:t>
            </w:r>
          </w:p>
          <w:p w14:paraId="685D8D71" w14:textId="77777777" w:rsidR="007C38B6" w:rsidRPr="009C669E" w:rsidRDefault="007C38B6" w:rsidP="007C38B6">
            <w:pPr>
              <w:spacing w:after="200" w:line="276" w:lineRule="auto"/>
              <w:jc w:val="both"/>
              <w:rPr>
                <w:rFonts w:ascii="Times New Roman" w:hAnsi="Times New Roman"/>
                <w:szCs w:val="24"/>
                <w:lang w:val="sr-Cyrl-RS"/>
              </w:rPr>
            </w:pPr>
          </w:p>
          <w:p w14:paraId="68082002"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1AC0E583" w14:textId="77777777" w:rsidR="007C38B6" w:rsidRPr="009C669E" w:rsidRDefault="007C38B6" w:rsidP="007C38B6">
            <w:pPr>
              <w:spacing w:after="200" w:line="276" w:lineRule="auto"/>
              <w:jc w:val="both"/>
              <w:rPr>
                <w:rFonts w:ascii="Times New Roman" w:hAnsi="Times New Roman"/>
                <w:szCs w:val="24"/>
                <w:lang w:val="sr-Cyrl-RS"/>
              </w:rPr>
            </w:pPr>
          </w:p>
          <w:p w14:paraId="7531A4E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Анализа посећености и задовољства ученика школ. секцијама и извештавање одељ. већа.</w:t>
            </w:r>
          </w:p>
          <w:p w14:paraId="0C915692"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сарадње родитеља и школе</w:t>
            </w:r>
          </w:p>
          <w:p w14:paraId="3EB2C85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Осмишљавање могућих мера за побољшање хигијене.</w:t>
            </w:r>
          </w:p>
          <w:p w14:paraId="6BBBF53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 предлагање мера за актуелна дешавања и проблеме.</w:t>
            </w:r>
          </w:p>
          <w:p w14:paraId="24BB0963" w14:textId="77777777" w:rsidR="007C38B6" w:rsidRPr="009C669E" w:rsidRDefault="007C38B6" w:rsidP="007C38B6">
            <w:pPr>
              <w:spacing w:after="200" w:line="276" w:lineRule="auto"/>
              <w:jc w:val="both"/>
              <w:rPr>
                <w:rFonts w:ascii="Times New Roman" w:hAnsi="Times New Roman"/>
                <w:szCs w:val="24"/>
                <w:lang w:val="sr-Cyrl-RS"/>
              </w:rPr>
            </w:pPr>
          </w:p>
          <w:p w14:paraId="3663DCA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16.нов.  Међународни дан толеранције)</w:t>
            </w:r>
          </w:p>
        </w:tc>
        <w:tc>
          <w:tcPr>
            <w:tcW w:w="2970" w:type="dxa"/>
            <w:shd w:val="clear" w:color="auto" w:fill="auto"/>
            <w:vAlign w:val="center"/>
          </w:tcPr>
          <w:p w14:paraId="3015BE27"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Чланови Ђачког парламента</w:t>
            </w:r>
          </w:p>
          <w:p w14:paraId="4D2CA7D2"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w:t>
            </w:r>
          </w:p>
          <w:p w14:paraId="452F125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Стручни сарадници</w:t>
            </w:r>
          </w:p>
          <w:p w14:paraId="39DF281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Савета родитеља</w:t>
            </w:r>
          </w:p>
          <w:p w14:paraId="4110B7D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Помоћно особље</w:t>
            </w:r>
          </w:p>
          <w:p w14:paraId="39699EA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tc>
        <w:tc>
          <w:tcPr>
            <w:tcW w:w="2160" w:type="dxa"/>
            <w:shd w:val="clear" w:color="auto" w:fill="auto"/>
            <w:vAlign w:val="center"/>
          </w:tcPr>
          <w:p w14:paraId="23F7531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Новембар</w:t>
            </w:r>
          </w:p>
        </w:tc>
      </w:tr>
      <w:tr w:rsidR="00CA4358" w:rsidRPr="009C669E" w14:paraId="0ADC045E" w14:textId="77777777" w:rsidTr="007C38B6">
        <w:trPr>
          <w:jc w:val="center"/>
        </w:trPr>
        <w:tc>
          <w:tcPr>
            <w:tcW w:w="4747" w:type="dxa"/>
            <w:shd w:val="clear" w:color="auto" w:fill="auto"/>
          </w:tcPr>
          <w:p w14:paraId="7929FC2D" w14:textId="77777777" w:rsidR="007C38B6" w:rsidRPr="009C669E" w:rsidRDefault="007C38B6" w:rsidP="007C38B6">
            <w:pPr>
              <w:spacing w:after="200" w:line="276" w:lineRule="auto"/>
              <w:jc w:val="both"/>
              <w:rPr>
                <w:rFonts w:ascii="Times New Roman" w:hAnsi="Times New Roman"/>
                <w:szCs w:val="24"/>
                <w:lang w:val="sr-Cyrl-RS"/>
              </w:rPr>
            </w:pPr>
          </w:p>
          <w:p w14:paraId="5ABC495A"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Како поштујемо постојећи правилник понашања у установи </w:t>
            </w:r>
          </w:p>
          <w:p w14:paraId="0456D70B" w14:textId="77777777" w:rsidR="007C38B6" w:rsidRPr="009C669E" w:rsidRDefault="007C38B6" w:rsidP="007C38B6">
            <w:pPr>
              <w:spacing w:after="200" w:line="276" w:lineRule="auto"/>
              <w:jc w:val="both"/>
              <w:rPr>
                <w:rFonts w:ascii="Times New Roman" w:hAnsi="Times New Roman"/>
                <w:szCs w:val="24"/>
                <w:lang w:val="sr-Cyrl-RS"/>
              </w:rPr>
            </w:pPr>
          </w:p>
          <w:p w14:paraId="12847034" w14:textId="77777777" w:rsidR="007C38B6" w:rsidRPr="009C669E" w:rsidRDefault="007C38B6" w:rsidP="007C38B6">
            <w:pPr>
              <w:spacing w:after="200" w:line="276" w:lineRule="auto"/>
              <w:jc w:val="both"/>
              <w:rPr>
                <w:rFonts w:ascii="Times New Roman" w:hAnsi="Times New Roman"/>
                <w:szCs w:val="24"/>
                <w:lang w:val="sr-Cyrl-RS"/>
              </w:rPr>
            </w:pPr>
          </w:p>
          <w:p w14:paraId="7DD13EF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Хигијена у фискултуној сали </w:t>
            </w:r>
          </w:p>
          <w:p w14:paraId="5F6AC11C" w14:textId="77777777" w:rsidR="007C38B6" w:rsidRPr="009C669E" w:rsidRDefault="007C38B6" w:rsidP="007C38B6">
            <w:pPr>
              <w:spacing w:after="200" w:line="276" w:lineRule="auto"/>
              <w:jc w:val="both"/>
              <w:rPr>
                <w:rFonts w:ascii="Times New Roman" w:hAnsi="Times New Roman"/>
                <w:szCs w:val="24"/>
                <w:lang w:val="sr-Cyrl-RS"/>
              </w:rPr>
            </w:pPr>
          </w:p>
          <w:p w14:paraId="1D7F2E6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p w14:paraId="33242074" w14:textId="77777777" w:rsidR="007C38B6" w:rsidRPr="009C669E" w:rsidRDefault="007C38B6" w:rsidP="007C38B6">
            <w:pPr>
              <w:spacing w:after="200" w:line="276" w:lineRule="auto"/>
              <w:jc w:val="both"/>
              <w:rPr>
                <w:rFonts w:ascii="Times New Roman" w:hAnsi="Times New Roman"/>
                <w:szCs w:val="24"/>
                <w:lang w:val="sr-Cyrl-RS"/>
              </w:rPr>
            </w:pPr>
          </w:p>
        </w:tc>
        <w:tc>
          <w:tcPr>
            <w:tcW w:w="4410" w:type="dxa"/>
            <w:shd w:val="clear" w:color="auto" w:fill="auto"/>
          </w:tcPr>
          <w:p w14:paraId="0BFDBF5C" w14:textId="77777777" w:rsidR="007C38B6" w:rsidRPr="009C669E" w:rsidRDefault="007C38B6" w:rsidP="007C38B6">
            <w:pPr>
              <w:spacing w:after="200" w:line="276" w:lineRule="auto"/>
              <w:jc w:val="both"/>
              <w:rPr>
                <w:rFonts w:ascii="Times New Roman" w:hAnsi="Times New Roman"/>
                <w:szCs w:val="24"/>
                <w:lang w:val="sr-Cyrl-RS"/>
              </w:rPr>
            </w:pPr>
          </w:p>
          <w:p w14:paraId="20A2EF4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стања.</w:t>
            </w:r>
          </w:p>
          <w:p w14:paraId="25C191B7"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Разговор са ученицима и наставницима.</w:t>
            </w:r>
          </w:p>
          <w:p w14:paraId="0DFFF20D"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Постављање правила за рад у фискултурној сали у зимском периоду.</w:t>
            </w:r>
          </w:p>
          <w:p w14:paraId="2EF584A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 предлагање мера за актуелна дешавања и проблеме.</w:t>
            </w:r>
          </w:p>
          <w:p w14:paraId="1BEF1A1E" w14:textId="77777777" w:rsidR="007C38B6" w:rsidRPr="009C669E" w:rsidRDefault="007C38B6" w:rsidP="007C38B6">
            <w:pPr>
              <w:spacing w:after="200" w:line="276" w:lineRule="auto"/>
              <w:jc w:val="both"/>
              <w:rPr>
                <w:rFonts w:ascii="Times New Roman" w:hAnsi="Times New Roman"/>
                <w:szCs w:val="24"/>
                <w:lang w:val="sr-Cyrl-RS"/>
              </w:rPr>
            </w:pPr>
          </w:p>
        </w:tc>
        <w:tc>
          <w:tcPr>
            <w:tcW w:w="2970" w:type="dxa"/>
            <w:shd w:val="clear" w:color="auto" w:fill="auto"/>
            <w:vAlign w:val="center"/>
          </w:tcPr>
          <w:p w14:paraId="3EC9B8C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Ђачког парламента</w:t>
            </w:r>
          </w:p>
          <w:p w14:paraId="5BC1A55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Одељењске старешине</w:t>
            </w:r>
          </w:p>
          <w:p w14:paraId="2EF1FE8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Помоћно особље</w:t>
            </w:r>
          </w:p>
          <w:p w14:paraId="14BDA8A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p w14:paraId="4AFAF57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p w14:paraId="18A6B86F" w14:textId="77777777" w:rsidR="007C38B6" w:rsidRPr="009C669E" w:rsidRDefault="007C38B6" w:rsidP="007C38B6">
            <w:pPr>
              <w:spacing w:after="200" w:line="276" w:lineRule="auto"/>
              <w:jc w:val="both"/>
              <w:rPr>
                <w:rFonts w:ascii="Times New Roman" w:hAnsi="Times New Roman"/>
                <w:szCs w:val="24"/>
                <w:lang w:val="sr-Cyrl-RS"/>
              </w:rPr>
            </w:pPr>
          </w:p>
        </w:tc>
        <w:tc>
          <w:tcPr>
            <w:tcW w:w="2160" w:type="dxa"/>
            <w:shd w:val="clear" w:color="auto" w:fill="auto"/>
            <w:vAlign w:val="center"/>
          </w:tcPr>
          <w:p w14:paraId="4EFE3FA2"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Децембар</w:t>
            </w:r>
          </w:p>
        </w:tc>
      </w:tr>
      <w:tr w:rsidR="00CA4358" w:rsidRPr="009C669E" w14:paraId="51CAB5CC" w14:textId="77777777" w:rsidTr="007C38B6">
        <w:trPr>
          <w:jc w:val="center"/>
        </w:trPr>
        <w:tc>
          <w:tcPr>
            <w:tcW w:w="4747" w:type="dxa"/>
            <w:shd w:val="clear" w:color="auto" w:fill="auto"/>
          </w:tcPr>
          <w:p w14:paraId="35A04DCF" w14:textId="77777777" w:rsidR="007C38B6" w:rsidRPr="009C669E" w:rsidRDefault="007C38B6" w:rsidP="007C38B6">
            <w:pPr>
              <w:spacing w:after="200" w:line="276" w:lineRule="auto"/>
              <w:jc w:val="both"/>
              <w:rPr>
                <w:rFonts w:ascii="Times New Roman" w:hAnsi="Times New Roman"/>
                <w:szCs w:val="24"/>
                <w:lang w:val="sr-Cyrl-RS"/>
              </w:rPr>
            </w:pPr>
          </w:p>
          <w:p w14:paraId="61D5D8DC" w14:textId="77777777" w:rsidR="007C38B6" w:rsidRPr="009C669E" w:rsidRDefault="007C38B6" w:rsidP="007C38B6">
            <w:pPr>
              <w:spacing w:after="200" w:line="276" w:lineRule="auto"/>
              <w:jc w:val="both"/>
              <w:rPr>
                <w:rFonts w:ascii="Times New Roman" w:hAnsi="Times New Roman"/>
                <w:szCs w:val="24"/>
                <w:lang w:val="sr-Cyrl-RS"/>
              </w:rPr>
            </w:pPr>
          </w:p>
          <w:p w14:paraId="63ED67E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Прослава Светог Саве</w:t>
            </w:r>
          </w:p>
          <w:p w14:paraId="25B71B86" w14:textId="77777777" w:rsidR="007C38B6" w:rsidRPr="009C669E" w:rsidRDefault="007C38B6" w:rsidP="007C38B6">
            <w:pPr>
              <w:spacing w:after="200" w:line="276" w:lineRule="auto"/>
              <w:jc w:val="both"/>
              <w:rPr>
                <w:rFonts w:ascii="Times New Roman" w:hAnsi="Times New Roman"/>
                <w:szCs w:val="24"/>
                <w:lang w:val="sr-Cyrl-RS"/>
              </w:rPr>
            </w:pPr>
          </w:p>
          <w:p w14:paraId="7CA7B60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p w14:paraId="48FEF5EC" w14:textId="77777777" w:rsidR="007C38B6" w:rsidRPr="009C669E" w:rsidRDefault="007C38B6" w:rsidP="007C38B6">
            <w:pPr>
              <w:spacing w:after="200" w:line="276" w:lineRule="auto"/>
              <w:jc w:val="both"/>
              <w:rPr>
                <w:rFonts w:ascii="Times New Roman" w:hAnsi="Times New Roman"/>
                <w:szCs w:val="24"/>
                <w:lang w:val="sr-Cyrl-RS"/>
              </w:rPr>
            </w:pPr>
          </w:p>
        </w:tc>
        <w:tc>
          <w:tcPr>
            <w:tcW w:w="4410" w:type="dxa"/>
            <w:shd w:val="clear" w:color="auto" w:fill="auto"/>
          </w:tcPr>
          <w:p w14:paraId="782D2E61" w14:textId="77777777" w:rsidR="007C38B6" w:rsidRPr="009C669E" w:rsidRDefault="007C38B6" w:rsidP="007C38B6">
            <w:pPr>
              <w:spacing w:after="200" w:line="276" w:lineRule="auto"/>
              <w:jc w:val="both"/>
              <w:rPr>
                <w:rFonts w:ascii="Times New Roman" w:hAnsi="Times New Roman"/>
                <w:szCs w:val="24"/>
                <w:lang w:val="sr-Cyrl-RS"/>
              </w:rPr>
            </w:pPr>
          </w:p>
          <w:p w14:paraId="785942A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Предлози за приредбу и обележавање школске славе.</w:t>
            </w:r>
          </w:p>
          <w:p w14:paraId="135F3E5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Анализа и предлагање мера за актуелна дешавања и проблеме.</w:t>
            </w:r>
          </w:p>
          <w:p w14:paraId="47E652B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31.јан. Светски дан без дуванског дима</w:t>
            </w:r>
          </w:p>
        </w:tc>
        <w:tc>
          <w:tcPr>
            <w:tcW w:w="2970" w:type="dxa"/>
            <w:shd w:val="clear" w:color="auto" w:fill="auto"/>
          </w:tcPr>
          <w:p w14:paraId="69FFED2D" w14:textId="77777777" w:rsidR="007C38B6" w:rsidRPr="009C669E" w:rsidRDefault="007C38B6" w:rsidP="007C38B6">
            <w:pPr>
              <w:spacing w:after="200" w:line="276" w:lineRule="auto"/>
              <w:jc w:val="both"/>
              <w:rPr>
                <w:rFonts w:ascii="Times New Roman" w:hAnsi="Times New Roman"/>
                <w:szCs w:val="24"/>
                <w:lang w:val="sr-Cyrl-RS"/>
              </w:rPr>
            </w:pPr>
          </w:p>
          <w:p w14:paraId="1A3AC81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Ђачког парламента</w:t>
            </w:r>
          </w:p>
          <w:p w14:paraId="5C1BE88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p w14:paraId="35B4AE1B" w14:textId="77777777" w:rsidR="007C38B6" w:rsidRPr="009C669E" w:rsidRDefault="007C38B6" w:rsidP="007C38B6">
            <w:pPr>
              <w:spacing w:after="200" w:line="276" w:lineRule="auto"/>
              <w:jc w:val="both"/>
              <w:rPr>
                <w:rFonts w:ascii="Times New Roman" w:hAnsi="Times New Roman"/>
                <w:szCs w:val="24"/>
                <w:lang w:val="sr-Cyrl-RS"/>
              </w:rPr>
            </w:pPr>
          </w:p>
        </w:tc>
        <w:tc>
          <w:tcPr>
            <w:tcW w:w="2160" w:type="dxa"/>
            <w:shd w:val="clear" w:color="auto" w:fill="auto"/>
            <w:vAlign w:val="center"/>
          </w:tcPr>
          <w:p w14:paraId="6F880F9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Јануар</w:t>
            </w:r>
          </w:p>
        </w:tc>
      </w:tr>
      <w:tr w:rsidR="00CA4358" w:rsidRPr="009C669E" w14:paraId="732FF927" w14:textId="77777777" w:rsidTr="007C38B6">
        <w:trPr>
          <w:jc w:val="center"/>
        </w:trPr>
        <w:tc>
          <w:tcPr>
            <w:tcW w:w="4747" w:type="dxa"/>
            <w:shd w:val="clear" w:color="auto" w:fill="auto"/>
          </w:tcPr>
          <w:p w14:paraId="68AD37E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упеха и дисциплине у првом полугодишту</w:t>
            </w:r>
          </w:p>
          <w:p w14:paraId="5845E511" w14:textId="77777777" w:rsidR="007C38B6" w:rsidRPr="009C669E" w:rsidRDefault="007C38B6" w:rsidP="007C38B6">
            <w:pPr>
              <w:spacing w:after="200" w:line="276" w:lineRule="auto"/>
              <w:jc w:val="both"/>
              <w:rPr>
                <w:rFonts w:ascii="Times New Roman" w:hAnsi="Times New Roman"/>
                <w:szCs w:val="24"/>
                <w:lang w:val="sr-Cyrl-RS"/>
              </w:rPr>
            </w:pPr>
          </w:p>
          <w:p w14:paraId="0C71A2B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Испитивање потреба ученика </w:t>
            </w:r>
          </w:p>
          <w:p w14:paraId="7E7BB1F2" w14:textId="77777777" w:rsidR="007C38B6" w:rsidRPr="009C669E" w:rsidRDefault="007C38B6" w:rsidP="007C38B6">
            <w:pPr>
              <w:spacing w:after="200" w:line="276" w:lineRule="auto"/>
              <w:jc w:val="both"/>
              <w:rPr>
                <w:rFonts w:ascii="Times New Roman" w:hAnsi="Times New Roman"/>
                <w:szCs w:val="24"/>
                <w:lang w:val="sr-Cyrl-RS"/>
              </w:rPr>
            </w:pPr>
          </w:p>
          <w:p w14:paraId="6A6699F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Безбедност ученика</w:t>
            </w:r>
          </w:p>
          <w:p w14:paraId="7D2D2E62" w14:textId="77777777" w:rsidR="007C38B6" w:rsidRPr="009C669E" w:rsidRDefault="007C38B6" w:rsidP="007C38B6">
            <w:pPr>
              <w:spacing w:after="200" w:line="276" w:lineRule="auto"/>
              <w:jc w:val="both"/>
              <w:rPr>
                <w:rFonts w:ascii="Times New Roman" w:hAnsi="Times New Roman"/>
                <w:szCs w:val="24"/>
                <w:lang w:val="sr-Cyrl-RS"/>
              </w:rPr>
            </w:pPr>
          </w:p>
          <w:p w14:paraId="4959526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02BAE302" w14:textId="77777777" w:rsidR="007C38B6" w:rsidRPr="009C669E" w:rsidRDefault="007C38B6" w:rsidP="007C38B6">
            <w:pPr>
              <w:spacing w:after="200" w:line="276" w:lineRule="auto"/>
              <w:jc w:val="both"/>
              <w:rPr>
                <w:rFonts w:ascii="Times New Roman" w:hAnsi="Times New Roman"/>
                <w:szCs w:val="24"/>
                <w:lang w:val="sr-Cyrl-RS"/>
              </w:rPr>
            </w:pPr>
          </w:p>
          <w:p w14:paraId="56A36FE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Анкете ученика о чему би волели да сазнају више.</w:t>
            </w:r>
          </w:p>
          <w:p w14:paraId="570A041C"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безбедности ученика у школи.</w:t>
            </w:r>
          </w:p>
          <w:p w14:paraId="364C805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 предлагање мера за актуелна дешавања и проблеме.</w:t>
            </w:r>
          </w:p>
        </w:tc>
        <w:tc>
          <w:tcPr>
            <w:tcW w:w="2970" w:type="dxa"/>
            <w:shd w:val="clear" w:color="auto" w:fill="auto"/>
          </w:tcPr>
          <w:p w14:paraId="2FE3443F" w14:textId="77777777" w:rsidR="007C38B6" w:rsidRPr="009C669E" w:rsidRDefault="007C38B6" w:rsidP="007C38B6">
            <w:pPr>
              <w:spacing w:after="200" w:line="276" w:lineRule="auto"/>
              <w:jc w:val="both"/>
              <w:rPr>
                <w:rFonts w:ascii="Times New Roman" w:hAnsi="Times New Roman"/>
                <w:szCs w:val="24"/>
                <w:lang w:val="sr-Cyrl-RS"/>
              </w:rPr>
            </w:pPr>
          </w:p>
          <w:p w14:paraId="3CBDEDCB"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Ђачког парламента</w:t>
            </w:r>
          </w:p>
          <w:p w14:paraId="5D58547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Стручни сарадник</w:t>
            </w:r>
          </w:p>
          <w:p w14:paraId="20AD63A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tc>
        <w:tc>
          <w:tcPr>
            <w:tcW w:w="2160" w:type="dxa"/>
            <w:shd w:val="clear" w:color="auto" w:fill="auto"/>
            <w:vAlign w:val="center"/>
          </w:tcPr>
          <w:p w14:paraId="36D3B76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Фебруар</w:t>
            </w:r>
          </w:p>
        </w:tc>
      </w:tr>
      <w:tr w:rsidR="00CA4358" w:rsidRPr="009C669E" w14:paraId="695B4E2A" w14:textId="77777777" w:rsidTr="007C38B6">
        <w:trPr>
          <w:jc w:val="center"/>
        </w:trPr>
        <w:tc>
          <w:tcPr>
            <w:tcW w:w="4747" w:type="dxa"/>
            <w:shd w:val="clear" w:color="auto" w:fill="auto"/>
          </w:tcPr>
          <w:p w14:paraId="12764E59" w14:textId="77777777" w:rsidR="007C38B6" w:rsidRPr="009C669E" w:rsidRDefault="007C38B6" w:rsidP="007C38B6">
            <w:pPr>
              <w:spacing w:after="200" w:line="276" w:lineRule="auto"/>
              <w:jc w:val="both"/>
              <w:rPr>
                <w:rFonts w:ascii="Times New Roman" w:hAnsi="Times New Roman"/>
                <w:szCs w:val="24"/>
                <w:lang w:val="sr-Cyrl-RS"/>
              </w:rPr>
            </w:pPr>
          </w:p>
          <w:p w14:paraId="5FA8658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Дисциплина и понашање у школи</w:t>
            </w:r>
          </w:p>
          <w:p w14:paraId="5A4AD00A" w14:textId="77777777" w:rsidR="007C38B6" w:rsidRPr="009C669E" w:rsidRDefault="007C38B6" w:rsidP="007C38B6">
            <w:pPr>
              <w:spacing w:after="200" w:line="276" w:lineRule="auto"/>
              <w:jc w:val="both"/>
              <w:rPr>
                <w:rFonts w:ascii="Times New Roman" w:hAnsi="Times New Roman"/>
                <w:szCs w:val="24"/>
                <w:lang w:val="sr-Cyrl-RS"/>
              </w:rPr>
            </w:pPr>
          </w:p>
          <w:p w14:paraId="031C091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Ученици са посебнм потребама</w:t>
            </w:r>
          </w:p>
          <w:p w14:paraId="6595A20D" w14:textId="77777777" w:rsidR="007C38B6" w:rsidRPr="009C669E" w:rsidRDefault="007C38B6" w:rsidP="007C38B6">
            <w:pPr>
              <w:spacing w:after="200" w:line="276" w:lineRule="auto"/>
              <w:jc w:val="both"/>
              <w:rPr>
                <w:rFonts w:ascii="Times New Roman" w:hAnsi="Times New Roman"/>
                <w:szCs w:val="24"/>
                <w:lang w:val="sr-Cyrl-RS"/>
              </w:rPr>
            </w:pPr>
          </w:p>
          <w:p w14:paraId="3876BFB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Укључивање родитеља у рад школе</w:t>
            </w:r>
          </w:p>
          <w:p w14:paraId="3EA69F89" w14:textId="77777777" w:rsidR="007C38B6" w:rsidRPr="009C669E" w:rsidRDefault="007C38B6" w:rsidP="007C38B6">
            <w:pPr>
              <w:spacing w:after="200" w:line="276" w:lineRule="auto"/>
              <w:jc w:val="both"/>
              <w:rPr>
                <w:rFonts w:ascii="Times New Roman" w:hAnsi="Times New Roman"/>
                <w:szCs w:val="24"/>
                <w:lang w:val="sr-Cyrl-RS"/>
              </w:rPr>
            </w:pPr>
          </w:p>
          <w:p w14:paraId="19431780" w14:textId="77777777" w:rsidR="007C38B6" w:rsidRPr="009C669E" w:rsidRDefault="007C38B6" w:rsidP="007C38B6">
            <w:pPr>
              <w:spacing w:after="200" w:line="276" w:lineRule="auto"/>
              <w:jc w:val="both"/>
              <w:rPr>
                <w:rFonts w:ascii="Times New Roman" w:hAnsi="Times New Roman"/>
                <w:szCs w:val="24"/>
                <w:lang w:val="sr-Cyrl-RS"/>
              </w:rPr>
            </w:pPr>
          </w:p>
          <w:p w14:paraId="3DE93CFA" w14:textId="77777777" w:rsidR="007C38B6" w:rsidRPr="009C669E" w:rsidRDefault="007C38B6" w:rsidP="007C38B6">
            <w:pPr>
              <w:spacing w:after="200" w:line="276" w:lineRule="auto"/>
              <w:jc w:val="both"/>
              <w:rPr>
                <w:rFonts w:ascii="Times New Roman" w:hAnsi="Times New Roman"/>
                <w:szCs w:val="24"/>
                <w:lang w:val="sr-Cyrl-RS"/>
              </w:rPr>
            </w:pPr>
          </w:p>
          <w:p w14:paraId="37D5147E"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047FFF2B" w14:textId="77777777" w:rsidR="007C38B6" w:rsidRPr="009C669E" w:rsidRDefault="007C38B6" w:rsidP="007C38B6">
            <w:pPr>
              <w:spacing w:after="200" w:line="276" w:lineRule="auto"/>
              <w:jc w:val="both"/>
              <w:rPr>
                <w:rFonts w:ascii="Times New Roman" w:hAnsi="Times New Roman"/>
                <w:szCs w:val="24"/>
                <w:lang w:val="sr-Cyrl-RS"/>
              </w:rPr>
            </w:pPr>
          </w:p>
          <w:p w14:paraId="3D6CBC7C" w14:textId="77777777" w:rsidR="007C38B6" w:rsidRPr="009C669E" w:rsidRDefault="007C38B6" w:rsidP="007C38B6">
            <w:pPr>
              <w:spacing w:after="200" w:line="276" w:lineRule="auto"/>
              <w:jc w:val="both"/>
              <w:rPr>
                <w:rFonts w:ascii="Times New Roman" w:hAnsi="Times New Roman"/>
                <w:szCs w:val="24"/>
                <w:lang w:val="sr-Cyrl-RS"/>
              </w:rPr>
            </w:pPr>
          </w:p>
          <w:p w14:paraId="0F87ACCD"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Листа евиденције насилног понашања.</w:t>
            </w:r>
          </w:p>
          <w:p w14:paraId="62FD007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Укљученост ученика са посебнм потребама у школске актвности.</w:t>
            </w:r>
          </w:p>
          <w:p w14:paraId="1F071CA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Осмишљавање мера за веће ангажовање родитеља у активностима школе.</w:t>
            </w:r>
          </w:p>
          <w:p w14:paraId="6EE353E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 предлагање мера за актуелна дешавања и проблеме.</w:t>
            </w:r>
          </w:p>
          <w:p w14:paraId="22170DA7"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Договор са директором школе и  родитељима</w:t>
            </w:r>
          </w:p>
        </w:tc>
        <w:tc>
          <w:tcPr>
            <w:tcW w:w="2970" w:type="dxa"/>
            <w:shd w:val="clear" w:color="auto" w:fill="auto"/>
          </w:tcPr>
          <w:p w14:paraId="69738AD2" w14:textId="77777777" w:rsidR="007C38B6" w:rsidRPr="009C669E" w:rsidRDefault="007C38B6" w:rsidP="007C38B6">
            <w:pPr>
              <w:spacing w:after="200" w:line="276" w:lineRule="auto"/>
              <w:jc w:val="both"/>
              <w:rPr>
                <w:rFonts w:ascii="Times New Roman" w:hAnsi="Times New Roman"/>
                <w:szCs w:val="24"/>
                <w:lang w:val="sr-Cyrl-RS"/>
              </w:rPr>
            </w:pPr>
          </w:p>
          <w:p w14:paraId="10A17B40" w14:textId="77777777" w:rsidR="007C38B6" w:rsidRPr="009C669E" w:rsidRDefault="007C38B6" w:rsidP="007C38B6">
            <w:pPr>
              <w:spacing w:after="200" w:line="276" w:lineRule="auto"/>
              <w:jc w:val="both"/>
              <w:rPr>
                <w:rFonts w:ascii="Times New Roman" w:hAnsi="Times New Roman"/>
                <w:szCs w:val="24"/>
                <w:lang w:val="sr-Cyrl-RS"/>
              </w:rPr>
            </w:pPr>
          </w:p>
          <w:p w14:paraId="1E01FB60" w14:textId="77777777" w:rsidR="007C38B6" w:rsidRPr="009C669E" w:rsidRDefault="007C38B6" w:rsidP="007C38B6">
            <w:pPr>
              <w:spacing w:after="200" w:line="276" w:lineRule="auto"/>
              <w:jc w:val="both"/>
              <w:rPr>
                <w:rFonts w:ascii="Times New Roman" w:hAnsi="Times New Roman"/>
                <w:szCs w:val="24"/>
                <w:lang w:val="sr-Cyrl-RS"/>
              </w:rPr>
            </w:pPr>
          </w:p>
          <w:p w14:paraId="4D15636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Чланови Ђачког парламента</w:t>
            </w:r>
          </w:p>
          <w:p w14:paraId="48930B82"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Одељењске старешине</w:t>
            </w:r>
          </w:p>
          <w:p w14:paraId="4C2D50B2"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савета родитеља</w:t>
            </w:r>
          </w:p>
          <w:p w14:paraId="017D87AC"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p w14:paraId="47CA7E24"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tc>
        <w:tc>
          <w:tcPr>
            <w:tcW w:w="2160" w:type="dxa"/>
            <w:shd w:val="clear" w:color="auto" w:fill="auto"/>
            <w:vAlign w:val="center"/>
          </w:tcPr>
          <w:p w14:paraId="3E560EC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Март</w:t>
            </w:r>
          </w:p>
          <w:p w14:paraId="0682F771" w14:textId="77777777" w:rsidR="007C38B6" w:rsidRPr="009C669E" w:rsidRDefault="007C38B6" w:rsidP="007C38B6">
            <w:pPr>
              <w:spacing w:after="200" w:line="276" w:lineRule="auto"/>
              <w:jc w:val="both"/>
              <w:rPr>
                <w:rFonts w:ascii="Times New Roman" w:hAnsi="Times New Roman"/>
                <w:szCs w:val="24"/>
                <w:lang w:val="sr-Cyrl-RS"/>
              </w:rPr>
            </w:pPr>
          </w:p>
        </w:tc>
      </w:tr>
      <w:tr w:rsidR="00CA4358" w:rsidRPr="009C669E" w14:paraId="1D0BE4D3" w14:textId="77777777" w:rsidTr="007C38B6">
        <w:trPr>
          <w:jc w:val="center"/>
        </w:trPr>
        <w:tc>
          <w:tcPr>
            <w:tcW w:w="4747" w:type="dxa"/>
            <w:shd w:val="clear" w:color="auto" w:fill="auto"/>
          </w:tcPr>
          <w:p w14:paraId="6ED29039" w14:textId="77777777" w:rsidR="007C38B6" w:rsidRPr="009C669E" w:rsidRDefault="007C38B6" w:rsidP="007C38B6">
            <w:pPr>
              <w:spacing w:after="200" w:line="276" w:lineRule="auto"/>
              <w:jc w:val="both"/>
              <w:rPr>
                <w:rFonts w:ascii="Times New Roman" w:hAnsi="Times New Roman"/>
                <w:szCs w:val="24"/>
                <w:lang w:val="sr-Cyrl-RS"/>
              </w:rPr>
            </w:pPr>
          </w:p>
          <w:p w14:paraId="1EF3DB4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Побољшање успеха ученика</w:t>
            </w:r>
          </w:p>
          <w:p w14:paraId="0C304DAC" w14:textId="77777777" w:rsidR="007C38B6" w:rsidRPr="009C669E" w:rsidRDefault="007C38B6" w:rsidP="007C38B6">
            <w:pPr>
              <w:spacing w:after="200" w:line="276" w:lineRule="auto"/>
              <w:jc w:val="both"/>
              <w:rPr>
                <w:rFonts w:ascii="Times New Roman" w:hAnsi="Times New Roman"/>
                <w:szCs w:val="24"/>
                <w:lang w:val="sr-Cyrl-RS"/>
              </w:rPr>
            </w:pPr>
          </w:p>
          <w:p w14:paraId="3420844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Припреме за пријемни испит</w:t>
            </w:r>
          </w:p>
          <w:p w14:paraId="5E7F1B2A"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w:t>
            </w:r>
          </w:p>
          <w:p w14:paraId="4D41FAC4"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773E093E" w14:textId="77777777" w:rsidR="007C38B6" w:rsidRPr="009C669E" w:rsidRDefault="007C38B6" w:rsidP="007C38B6">
            <w:pPr>
              <w:spacing w:after="200" w:line="276" w:lineRule="auto"/>
              <w:jc w:val="both"/>
              <w:rPr>
                <w:rFonts w:ascii="Times New Roman" w:hAnsi="Times New Roman"/>
                <w:szCs w:val="24"/>
                <w:lang w:val="sr-Cyrl-RS"/>
              </w:rPr>
            </w:pPr>
          </w:p>
          <w:p w14:paraId="21F579C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Осмишљавање мера за побољшање успеха.</w:t>
            </w:r>
          </w:p>
          <w:p w14:paraId="614D6A4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Упознавње са начином полагања завршног испита.</w:t>
            </w:r>
          </w:p>
          <w:p w14:paraId="71F345B0" w14:textId="77777777" w:rsidR="007C38B6" w:rsidRPr="009C669E" w:rsidRDefault="007C38B6" w:rsidP="007C38B6">
            <w:pPr>
              <w:spacing w:after="200" w:line="276" w:lineRule="auto"/>
              <w:jc w:val="both"/>
              <w:rPr>
                <w:rFonts w:ascii="Times New Roman" w:hAnsi="Times New Roman"/>
                <w:szCs w:val="24"/>
                <w:lang w:val="sr-Cyrl-RS"/>
              </w:rPr>
            </w:pPr>
          </w:p>
          <w:p w14:paraId="1CC5629B"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Давање предлога за обележавање Дана планете Земље 22.април</w:t>
            </w:r>
          </w:p>
          <w:p w14:paraId="5B649CEA"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Светски дан књиге 23. април</w:t>
            </w:r>
          </w:p>
          <w:p w14:paraId="3DE4973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и предлагање мера за актуелна дешавања и проблеме.</w:t>
            </w:r>
          </w:p>
        </w:tc>
        <w:tc>
          <w:tcPr>
            <w:tcW w:w="2970" w:type="dxa"/>
            <w:shd w:val="clear" w:color="auto" w:fill="auto"/>
          </w:tcPr>
          <w:p w14:paraId="058A33DC" w14:textId="77777777" w:rsidR="007C38B6" w:rsidRPr="009C669E" w:rsidRDefault="007C38B6" w:rsidP="007C38B6">
            <w:pPr>
              <w:spacing w:after="200" w:line="276" w:lineRule="auto"/>
              <w:jc w:val="both"/>
              <w:rPr>
                <w:rFonts w:ascii="Times New Roman" w:hAnsi="Times New Roman"/>
                <w:szCs w:val="24"/>
                <w:lang w:val="sr-Cyrl-RS"/>
              </w:rPr>
            </w:pPr>
          </w:p>
          <w:p w14:paraId="21F443B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Ђачког парламента</w:t>
            </w:r>
          </w:p>
          <w:p w14:paraId="32D646DA" w14:textId="77777777" w:rsidR="007C38B6" w:rsidRPr="009C669E" w:rsidRDefault="007C38B6" w:rsidP="007C38B6">
            <w:pPr>
              <w:spacing w:after="200" w:line="276" w:lineRule="auto"/>
              <w:jc w:val="both"/>
              <w:rPr>
                <w:rFonts w:ascii="Times New Roman" w:hAnsi="Times New Roman"/>
                <w:szCs w:val="24"/>
                <w:lang w:val="sr-Cyrl-RS"/>
              </w:rPr>
            </w:pPr>
          </w:p>
          <w:p w14:paraId="6168F9B4" w14:textId="77777777" w:rsidR="007C38B6" w:rsidRPr="009C669E" w:rsidRDefault="007C38B6" w:rsidP="007C38B6">
            <w:pPr>
              <w:spacing w:after="200" w:line="276" w:lineRule="auto"/>
              <w:jc w:val="both"/>
              <w:rPr>
                <w:rFonts w:ascii="Times New Roman" w:hAnsi="Times New Roman"/>
                <w:szCs w:val="24"/>
                <w:lang w:val="sr-Cyrl-RS"/>
              </w:rPr>
            </w:pPr>
          </w:p>
          <w:p w14:paraId="1340466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еколошке секције</w:t>
            </w:r>
          </w:p>
        </w:tc>
        <w:tc>
          <w:tcPr>
            <w:tcW w:w="2160" w:type="dxa"/>
            <w:shd w:val="clear" w:color="auto" w:fill="auto"/>
            <w:vAlign w:val="center"/>
          </w:tcPr>
          <w:p w14:paraId="23DAD43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Април</w:t>
            </w:r>
          </w:p>
        </w:tc>
      </w:tr>
      <w:tr w:rsidR="00CA4358" w:rsidRPr="009C669E" w14:paraId="7E424400" w14:textId="77777777" w:rsidTr="007C38B6">
        <w:trPr>
          <w:jc w:val="center"/>
        </w:trPr>
        <w:tc>
          <w:tcPr>
            <w:tcW w:w="4747" w:type="dxa"/>
            <w:shd w:val="clear" w:color="auto" w:fill="auto"/>
          </w:tcPr>
          <w:p w14:paraId="6C5637E2" w14:textId="77777777" w:rsidR="007C38B6" w:rsidRPr="009C669E" w:rsidRDefault="007C38B6" w:rsidP="007C38B6">
            <w:pPr>
              <w:spacing w:after="200" w:line="276" w:lineRule="auto"/>
              <w:jc w:val="both"/>
              <w:rPr>
                <w:rFonts w:ascii="Times New Roman" w:hAnsi="Times New Roman"/>
                <w:szCs w:val="24"/>
                <w:lang w:val="sr-Cyrl-RS"/>
              </w:rPr>
            </w:pPr>
          </w:p>
          <w:p w14:paraId="42AAD30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Помоћ за упис у средњу школу</w:t>
            </w:r>
          </w:p>
          <w:p w14:paraId="2E6DE1F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 </w:t>
            </w:r>
          </w:p>
          <w:p w14:paraId="4881E22C" w14:textId="77777777" w:rsidR="007C38B6" w:rsidRPr="009C669E" w:rsidRDefault="007C38B6" w:rsidP="007C38B6">
            <w:pPr>
              <w:spacing w:after="200" w:line="276" w:lineRule="auto"/>
              <w:jc w:val="both"/>
              <w:rPr>
                <w:rFonts w:ascii="Times New Roman" w:hAnsi="Times New Roman"/>
                <w:szCs w:val="24"/>
                <w:lang w:val="sr-Cyrl-RS"/>
              </w:rPr>
            </w:pPr>
          </w:p>
          <w:p w14:paraId="39CE82FC"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4283BE9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 </w:t>
            </w:r>
          </w:p>
          <w:p w14:paraId="53334D7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Информисање о средњим стручним школама.</w:t>
            </w:r>
          </w:p>
          <w:p w14:paraId="722ED6CB"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Одабир ученика за укључивање у акције.</w:t>
            </w:r>
          </w:p>
          <w:p w14:paraId="09F3156C"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Анализа и предлагање мера за актуелна дешавања и проблеме.</w:t>
            </w:r>
          </w:p>
          <w:p w14:paraId="4D898475"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Размена ученика са Словенијом </w:t>
            </w:r>
          </w:p>
        </w:tc>
        <w:tc>
          <w:tcPr>
            <w:tcW w:w="2970" w:type="dxa"/>
            <w:shd w:val="clear" w:color="auto" w:fill="auto"/>
          </w:tcPr>
          <w:p w14:paraId="2FAB6D7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Чланови Ђачког парламента</w:t>
            </w:r>
          </w:p>
          <w:p w14:paraId="5E9477AD"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Чланови Савета родитеља</w:t>
            </w:r>
          </w:p>
          <w:p w14:paraId="00C0203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Одељ..старешине 8.раз.</w:t>
            </w:r>
          </w:p>
          <w:p w14:paraId="659F79F9"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p w14:paraId="3217299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p w14:paraId="3DA25207" w14:textId="77777777" w:rsidR="007C38B6" w:rsidRPr="009C669E" w:rsidRDefault="007C38B6" w:rsidP="007C38B6">
            <w:pPr>
              <w:spacing w:after="200" w:line="276" w:lineRule="auto"/>
              <w:jc w:val="both"/>
              <w:rPr>
                <w:rFonts w:ascii="Times New Roman" w:hAnsi="Times New Roman"/>
                <w:szCs w:val="24"/>
                <w:lang w:val="sr-Cyrl-RS"/>
              </w:rPr>
            </w:pPr>
          </w:p>
          <w:p w14:paraId="1731B2C8" w14:textId="77777777" w:rsidR="007C38B6" w:rsidRPr="009C669E" w:rsidRDefault="007C38B6" w:rsidP="007C38B6">
            <w:pPr>
              <w:spacing w:after="200" w:line="276" w:lineRule="auto"/>
              <w:jc w:val="both"/>
              <w:rPr>
                <w:rFonts w:ascii="Times New Roman" w:hAnsi="Times New Roman"/>
                <w:szCs w:val="24"/>
                <w:lang w:val="sr-Cyrl-RS"/>
              </w:rPr>
            </w:pPr>
          </w:p>
          <w:p w14:paraId="68A46D22" w14:textId="77777777" w:rsidR="007C38B6" w:rsidRPr="009C669E" w:rsidRDefault="007C38B6" w:rsidP="007C38B6">
            <w:pPr>
              <w:spacing w:after="200" w:line="276" w:lineRule="auto"/>
              <w:jc w:val="both"/>
              <w:rPr>
                <w:rFonts w:ascii="Times New Roman" w:hAnsi="Times New Roman"/>
                <w:szCs w:val="24"/>
                <w:lang w:val="sr-Cyrl-RS"/>
              </w:rPr>
            </w:pPr>
          </w:p>
        </w:tc>
        <w:tc>
          <w:tcPr>
            <w:tcW w:w="2160" w:type="dxa"/>
            <w:shd w:val="clear" w:color="auto" w:fill="auto"/>
            <w:vAlign w:val="center"/>
          </w:tcPr>
          <w:p w14:paraId="06FBA053"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Мај</w:t>
            </w:r>
          </w:p>
        </w:tc>
      </w:tr>
      <w:tr w:rsidR="00CA4358" w:rsidRPr="009C669E" w14:paraId="24C2AAC8" w14:textId="77777777" w:rsidTr="007C38B6">
        <w:trPr>
          <w:jc w:val="center"/>
        </w:trPr>
        <w:tc>
          <w:tcPr>
            <w:tcW w:w="4747" w:type="dxa"/>
            <w:shd w:val="clear" w:color="auto" w:fill="auto"/>
          </w:tcPr>
          <w:p w14:paraId="4F37A883" w14:textId="77777777" w:rsidR="007C38B6" w:rsidRPr="009C669E" w:rsidRDefault="007C38B6" w:rsidP="007C38B6">
            <w:pPr>
              <w:spacing w:after="200" w:line="276" w:lineRule="auto"/>
              <w:jc w:val="both"/>
              <w:rPr>
                <w:rFonts w:ascii="Times New Roman" w:hAnsi="Times New Roman"/>
                <w:szCs w:val="24"/>
                <w:lang w:val="sr-Cyrl-RS"/>
              </w:rPr>
            </w:pPr>
          </w:p>
          <w:p w14:paraId="254894D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 Ђачког парламената у протеклој школској години</w:t>
            </w:r>
          </w:p>
          <w:p w14:paraId="6C81C6A0" w14:textId="77777777" w:rsidR="007C38B6" w:rsidRPr="009C669E" w:rsidRDefault="007C38B6" w:rsidP="007C38B6">
            <w:pPr>
              <w:spacing w:after="200" w:line="276" w:lineRule="auto"/>
              <w:jc w:val="both"/>
              <w:rPr>
                <w:rFonts w:ascii="Times New Roman" w:hAnsi="Times New Roman"/>
                <w:szCs w:val="24"/>
                <w:lang w:val="sr-Cyrl-RS"/>
              </w:rPr>
            </w:pPr>
          </w:p>
          <w:p w14:paraId="49ADEAE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Планирање активности за наредну школску годину</w:t>
            </w:r>
          </w:p>
          <w:p w14:paraId="30186BDE" w14:textId="77777777" w:rsidR="007C38B6" w:rsidRPr="009C669E" w:rsidRDefault="007C38B6" w:rsidP="007C38B6">
            <w:pPr>
              <w:spacing w:after="200" w:line="276" w:lineRule="auto"/>
              <w:jc w:val="both"/>
              <w:rPr>
                <w:rFonts w:ascii="Times New Roman" w:hAnsi="Times New Roman"/>
                <w:szCs w:val="24"/>
                <w:lang w:val="sr-Cyrl-RS"/>
              </w:rPr>
            </w:pPr>
          </w:p>
          <w:p w14:paraId="33EEEAFB"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Предлози за унапређење Годишњег плана рада школе</w:t>
            </w:r>
          </w:p>
          <w:p w14:paraId="6FB97606" w14:textId="77777777" w:rsidR="007C38B6" w:rsidRPr="009C669E" w:rsidRDefault="007C38B6" w:rsidP="007C38B6">
            <w:pPr>
              <w:spacing w:after="200" w:line="276" w:lineRule="auto"/>
              <w:jc w:val="both"/>
              <w:rPr>
                <w:rFonts w:ascii="Times New Roman" w:hAnsi="Times New Roman"/>
                <w:szCs w:val="24"/>
                <w:lang w:val="sr-Cyrl-RS"/>
              </w:rPr>
            </w:pPr>
          </w:p>
          <w:p w14:paraId="38F1B20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Актуелна дешавања</w:t>
            </w:r>
          </w:p>
        </w:tc>
        <w:tc>
          <w:tcPr>
            <w:tcW w:w="4410" w:type="dxa"/>
            <w:shd w:val="clear" w:color="auto" w:fill="auto"/>
          </w:tcPr>
          <w:p w14:paraId="2B47751C" w14:textId="77777777" w:rsidR="007C38B6" w:rsidRPr="009C669E" w:rsidRDefault="007C38B6" w:rsidP="007C38B6">
            <w:pPr>
              <w:spacing w:after="200" w:line="276" w:lineRule="auto"/>
              <w:jc w:val="both"/>
              <w:rPr>
                <w:rFonts w:ascii="Times New Roman" w:hAnsi="Times New Roman"/>
                <w:szCs w:val="24"/>
                <w:lang w:val="sr-Cyrl-RS"/>
              </w:rPr>
            </w:pPr>
          </w:p>
          <w:p w14:paraId="6F64805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рада и писање извештаја о раду парламента.</w:t>
            </w:r>
          </w:p>
          <w:p w14:paraId="7D9CB39D"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Осмишљавање нових активности и израда Плана за шк.2018/19.</w:t>
            </w:r>
          </w:p>
          <w:p w14:paraId="7FA393C7"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Анкетирање ученика о њиховим потребама.</w:t>
            </w:r>
          </w:p>
          <w:p w14:paraId="4169425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Излиставање потреба и давање предлога Активу за равој школског програма.</w:t>
            </w:r>
          </w:p>
        </w:tc>
        <w:tc>
          <w:tcPr>
            <w:tcW w:w="2970" w:type="dxa"/>
            <w:shd w:val="clear" w:color="auto" w:fill="auto"/>
          </w:tcPr>
          <w:p w14:paraId="7E22BF9F" w14:textId="77777777" w:rsidR="007C38B6" w:rsidRPr="009C669E" w:rsidRDefault="007C38B6" w:rsidP="007C38B6">
            <w:pPr>
              <w:spacing w:after="200" w:line="276" w:lineRule="auto"/>
              <w:jc w:val="both"/>
              <w:rPr>
                <w:rFonts w:ascii="Times New Roman" w:hAnsi="Times New Roman"/>
                <w:szCs w:val="24"/>
                <w:lang w:val="sr-Cyrl-RS"/>
              </w:rPr>
            </w:pPr>
          </w:p>
          <w:p w14:paraId="161E238F"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Ђачког парламента</w:t>
            </w:r>
          </w:p>
          <w:p w14:paraId="1D46F4E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Актива за развој школског програма</w:t>
            </w:r>
          </w:p>
          <w:p w14:paraId="462DEE20"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секција</w:t>
            </w:r>
          </w:p>
        </w:tc>
        <w:tc>
          <w:tcPr>
            <w:tcW w:w="2160" w:type="dxa"/>
            <w:shd w:val="clear" w:color="auto" w:fill="auto"/>
            <w:vAlign w:val="center"/>
          </w:tcPr>
          <w:p w14:paraId="6B1521E8"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w:t>
            </w:r>
          </w:p>
        </w:tc>
      </w:tr>
      <w:tr w:rsidR="00CA4358" w:rsidRPr="009C669E" w14:paraId="38FEF427" w14:textId="77777777" w:rsidTr="007C38B6">
        <w:trPr>
          <w:jc w:val="center"/>
        </w:trPr>
        <w:tc>
          <w:tcPr>
            <w:tcW w:w="4747" w:type="dxa"/>
            <w:shd w:val="clear" w:color="auto" w:fill="auto"/>
          </w:tcPr>
          <w:p w14:paraId="5B1E8AE7"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Излет едукативног карактера</w:t>
            </w:r>
          </w:p>
        </w:tc>
        <w:tc>
          <w:tcPr>
            <w:tcW w:w="4410" w:type="dxa"/>
            <w:shd w:val="clear" w:color="auto" w:fill="auto"/>
          </w:tcPr>
          <w:p w14:paraId="3DC3AE5D"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Обилазак галерије, изложбе, манифестације...</w:t>
            </w:r>
          </w:p>
        </w:tc>
        <w:tc>
          <w:tcPr>
            <w:tcW w:w="2970" w:type="dxa"/>
            <w:shd w:val="clear" w:color="auto" w:fill="auto"/>
          </w:tcPr>
          <w:p w14:paraId="1704F596"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Ђачког парламента и других секција</w:t>
            </w:r>
          </w:p>
        </w:tc>
        <w:tc>
          <w:tcPr>
            <w:tcW w:w="2160" w:type="dxa"/>
            <w:shd w:val="clear" w:color="auto" w:fill="auto"/>
            <w:vAlign w:val="center"/>
          </w:tcPr>
          <w:p w14:paraId="344E4021" w14:textId="77777777" w:rsidR="007C38B6" w:rsidRPr="009C669E" w:rsidRDefault="007C38B6" w:rsidP="007C38B6">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године</w:t>
            </w:r>
          </w:p>
        </w:tc>
      </w:tr>
    </w:tbl>
    <w:p w14:paraId="08274E89" w14:textId="7A305A67" w:rsidR="00521E89" w:rsidRPr="009C669E" w:rsidRDefault="00521E89" w:rsidP="0094013B">
      <w:pPr>
        <w:spacing w:after="200" w:line="276" w:lineRule="auto"/>
        <w:jc w:val="both"/>
        <w:rPr>
          <w:rFonts w:ascii="Times New Roman" w:hAnsi="Times New Roman"/>
          <w:b/>
          <w:szCs w:val="24"/>
          <w:lang w:val="sr-Cyrl-RS"/>
        </w:rPr>
      </w:pPr>
    </w:p>
    <w:p w14:paraId="4B5E6BD7" w14:textId="77777777" w:rsidR="0047020B" w:rsidRPr="009C669E" w:rsidRDefault="0047020B" w:rsidP="0094013B">
      <w:pPr>
        <w:spacing w:after="200" w:line="276" w:lineRule="auto"/>
        <w:jc w:val="both"/>
        <w:rPr>
          <w:rFonts w:ascii="Times New Roman" w:hAnsi="Times New Roman"/>
          <w:b/>
          <w:szCs w:val="24"/>
          <w:lang w:val="sr-Cyrl-RS"/>
        </w:rPr>
      </w:pPr>
      <w:bookmarkStart w:id="82" w:name="_Hlk143354036"/>
    </w:p>
    <w:p w14:paraId="66FC967D" w14:textId="5453EE6F" w:rsidR="00521E89" w:rsidRPr="009C669E" w:rsidRDefault="00521E89" w:rsidP="0094013B">
      <w:pPr>
        <w:pStyle w:val="a0"/>
        <w:jc w:val="both"/>
        <w:rPr>
          <w:szCs w:val="24"/>
          <w:lang w:val="sr-Cyrl-RS"/>
        </w:rPr>
      </w:pPr>
      <w:bookmarkStart w:id="83" w:name="_Toc176940691"/>
      <w:r w:rsidRPr="009C669E">
        <w:rPr>
          <w:szCs w:val="24"/>
          <w:lang w:val="sr-Cyrl-RS"/>
        </w:rPr>
        <w:t>ПЛАН РАДА ДЕЧИЈЕГ САВЕЗА</w:t>
      </w:r>
      <w:bookmarkEnd w:id="83"/>
    </w:p>
    <w:p w14:paraId="3E1E2F59" w14:textId="77777777" w:rsidR="0047020B" w:rsidRPr="009C669E" w:rsidRDefault="0047020B" w:rsidP="0094013B">
      <w:pPr>
        <w:spacing w:after="200" w:line="276" w:lineRule="auto"/>
        <w:jc w:val="both"/>
        <w:rPr>
          <w:rFonts w:ascii="Times New Roman" w:hAnsi="Times New Roman"/>
          <w:b/>
          <w:szCs w:val="24"/>
          <w:lang w:val="sr-Cyrl-RS"/>
        </w:rPr>
      </w:pPr>
    </w:p>
    <w:bookmarkEnd w:id="82"/>
    <w:p w14:paraId="06DC5871" w14:textId="77777777" w:rsidR="00237AC3" w:rsidRPr="009C669E" w:rsidRDefault="00521E89" w:rsidP="00237AC3">
      <w:pPr>
        <w:shd w:val="clear" w:color="auto" w:fill="FFFFFF"/>
        <w:ind w:left="720" w:firstLine="720"/>
        <w:jc w:val="both"/>
        <w:rPr>
          <w:rFonts w:ascii="Times New Roman" w:eastAsia="Calibri" w:hAnsi="Times New Roman"/>
          <w:b/>
          <w:szCs w:val="24"/>
          <w:lang w:val="sr-Cyrl-RS"/>
        </w:rPr>
      </w:pPr>
      <w:r w:rsidRPr="009C669E">
        <w:rPr>
          <w:rFonts w:ascii="Times New Roman" w:hAnsi="Times New Roman"/>
          <w:b/>
          <w:szCs w:val="24"/>
          <w:lang w:val="sr-Cyrl-RS"/>
        </w:rPr>
        <w:t xml:space="preserve">         </w:t>
      </w:r>
    </w:p>
    <w:tbl>
      <w:tblPr>
        <w:tblStyle w:val="TableGrid"/>
        <w:tblW w:w="15096" w:type="dxa"/>
        <w:jc w:val="center"/>
        <w:tblLayout w:type="fixed"/>
        <w:tblLook w:val="04A0" w:firstRow="1" w:lastRow="0" w:firstColumn="1" w:lastColumn="0" w:noHBand="0" w:noVBand="1"/>
      </w:tblPr>
      <w:tblGrid>
        <w:gridCol w:w="3775"/>
        <w:gridCol w:w="2428"/>
        <w:gridCol w:w="2432"/>
        <w:gridCol w:w="3293"/>
        <w:gridCol w:w="3168"/>
      </w:tblGrid>
      <w:tr w:rsidR="00CA4358" w:rsidRPr="009C669E" w14:paraId="26A77A11" w14:textId="77777777" w:rsidTr="00D05DCE">
        <w:trPr>
          <w:trHeight w:val="446"/>
          <w:jc w:val="center"/>
        </w:trPr>
        <w:tc>
          <w:tcPr>
            <w:tcW w:w="3775" w:type="dxa"/>
          </w:tcPr>
          <w:p w14:paraId="4E3988D8"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Активности</w:t>
            </w:r>
          </w:p>
        </w:tc>
        <w:tc>
          <w:tcPr>
            <w:tcW w:w="2428" w:type="dxa"/>
          </w:tcPr>
          <w:p w14:paraId="10439D3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Време и место</w:t>
            </w:r>
          </w:p>
        </w:tc>
        <w:tc>
          <w:tcPr>
            <w:tcW w:w="2432" w:type="dxa"/>
          </w:tcPr>
          <w:p w14:paraId="0CF3EDA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Број ученика</w:t>
            </w:r>
          </w:p>
        </w:tc>
        <w:tc>
          <w:tcPr>
            <w:tcW w:w="3293" w:type="dxa"/>
          </w:tcPr>
          <w:p w14:paraId="04F1C863"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Начин реализације</w:t>
            </w:r>
          </w:p>
        </w:tc>
        <w:tc>
          <w:tcPr>
            <w:tcW w:w="3168" w:type="dxa"/>
          </w:tcPr>
          <w:p w14:paraId="4AA13CD4"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Реализатор</w:t>
            </w:r>
          </w:p>
        </w:tc>
      </w:tr>
      <w:tr w:rsidR="00CA4358" w:rsidRPr="009C669E" w14:paraId="6D4D32EC" w14:textId="77777777" w:rsidTr="00D05DCE">
        <w:trPr>
          <w:jc w:val="center"/>
        </w:trPr>
        <w:tc>
          <w:tcPr>
            <w:tcW w:w="3775" w:type="dxa"/>
          </w:tcPr>
          <w:p w14:paraId="0202AAFB" w14:textId="3BC3B222"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Усвајање програма рада за 2023./2024. шк. годину</w:t>
            </w:r>
          </w:p>
          <w:p w14:paraId="3B6619A1" w14:textId="5D95A6E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Радна акција- уређење школског простора</w:t>
            </w:r>
          </w:p>
          <w:p w14:paraId="56F2030A"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28" w:type="dxa"/>
          </w:tcPr>
          <w:p w14:paraId="1D6B8767"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Прва недеља септембра,учионица.</w:t>
            </w:r>
          </w:p>
          <w:p w14:paraId="41363C0E"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35E5EA65"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505E0353"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Током читавог месеца,  је реализовано уређење школског простора-учионица, паноа и ходника.</w:t>
            </w:r>
          </w:p>
        </w:tc>
        <w:tc>
          <w:tcPr>
            <w:tcW w:w="2432" w:type="dxa"/>
          </w:tcPr>
          <w:p w14:paraId="41B270C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Ученици које су одабрали учитељи и наставници.</w:t>
            </w:r>
          </w:p>
        </w:tc>
        <w:tc>
          <w:tcPr>
            <w:tcW w:w="3293" w:type="dxa"/>
          </w:tcPr>
          <w:p w14:paraId="759E46A8"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Одржан састанак са учитељима и наставницима српског језика и ликовне културе у вези усвајања заједничког плана рада Дечијег савеза.</w:t>
            </w:r>
          </w:p>
          <w:p w14:paraId="5409813C"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Реализована радна акција, уређење школског простора</w:t>
            </w:r>
          </w:p>
        </w:tc>
        <w:tc>
          <w:tcPr>
            <w:tcW w:w="3168" w:type="dxa"/>
          </w:tcPr>
          <w:p w14:paraId="0BAFAB59"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Адела Челебић, чланови тима за естетско уређење простора.</w:t>
            </w:r>
          </w:p>
        </w:tc>
      </w:tr>
      <w:tr w:rsidR="00CA4358" w:rsidRPr="009C669E" w14:paraId="68F9AFBB" w14:textId="77777777" w:rsidTr="00D05DCE">
        <w:trPr>
          <w:jc w:val="center"/>
        </w:trPr>
        <w:tc>
          <w:tcPr>
            <w:tcW w:w="3775" w:type="dxa"/>
          </w:tcPr>
          <w:p w14:paraId="45A76D69"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Хуманитарна акција “Деца-деци”</w:t>
            </w:r>
          </w:p>
          <w:p w14:paraId="431D41B7"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xml:space="preserve">-Разне активности (Цртање кредама у боји, </w:t>
            </w:r>
            <w:r w:rsidRPr="009C669E">
              <w:rPr>
                <w:rFonts w:ascii="Times New Roman" w:eastAsia="Calibri" w:hAnsi="Times New Roman"/>
                <w:szCs w:val="24"/>
                <w:lang w:val="sr-Cyrl-RS"/>
              </w:rPr>
              <w:lastRenderedPageBreak/>
              <w:t>шетња до Наутичког села,изложба дечијих радова, прављење паноа са дечијим правима.Полудневни излет до Београда</w:t>
            </w:r>
          </w:p>
          <w:p w14:paraId="546EEAE3"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3E35E566"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Обележавање дечије недеље.</w:t>
            </w:r>
          </w:p>
          <w:p w14:paraId="34AE5937"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28" w:type="dxa"/>
          </w:tcPr>
          <w:p w14:paraId="1FA160AF"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 xml:space="preserve">Месец октобар,  реализване посете </w:t>
            </w:r>
            <w:r w:rsidRPr="009C669E">
              <w:rPr>
                <w:rFonts w:ascii="Times New Roman" w:eastAsia="Calibri" w:hAnsi="Times New Roman"/>
                <w:szCs w:val="24"/>
                <w:lang w:val="sr-Cyrl-RS"/>
              </w:rPr>
              <w:lastRenderedPageBreak/>
              <w:t>Београду,одлазак на полудневни излет до Београда,посета зоо врту</w:t>
            </w:r>
          </w:p>
          <w:p w14:paraId="0D06DAEA"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32" w:type="dxa"/>
          </w:tcPr>
          <w:p w14:paraId="5B090578"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Ученици од 1. до 8. разреда</w:t>
            </w:r>
          </w:p>
        </w:tc>
        <w:tc>
          <w:tcPr>
            <w:tcW w:w="3293" w:type="dxa"/>
          </w:tcPr>
          <w:p w14:paraId="0423AADC" w14:textId="5130E2FA"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xml:space="preserve">Ученици у оквиру хуманитарне акције, поклонили очувану гардеробу и </w:t>
            </w:r>
            <w:r w:rsidRPr="009C669E">
              <w:rPr>
                <w:rFonts w:ascii="Times New Roman" w:eastAsia="Calibri" w:hAnsi="Times New Roman"/>
                <w:szCs w:val="24"/>
                <w:lang w:val="sr-Cyrl-RS"/>
              </w:rPr>
              <w:lastRenderedPageBreak/>
              <w:t>школски прибор. Реализован</w:t>
            </w:r>
          </w:p>
          <w:p w14:paraId="675E5A5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пријем првака у Дечији савез и разне активности током дечије недеље.</w:t>
            </w:r>
          </w:p>
        </w:tc>
        <w:tc>
          <w:tcPr>
            <w:tcW w:w="3168" w:type="dxa"/>
          </w:tcPr>
          <w:p w14:paraId="29BD9494"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 xml:space="preserve">Адела Челебић. Борка Милошевић, Јадранка </w:t>
            </w:r>
            <w:r w:rsidRPr="009C669E">
              <w:rPr>
                <w:rFonts w:ascii="Times New Roman" w:eastAsia="Calibri" w:hAnsi="Times New Roman"/>
                <w:szCs w:val="24"/>
                <w:lang w:val="sr-Cyrl-RS"/>
              </w:rPr>
              <w:lastRenderedPageBreak/>
              <w:t>Трифуновић, Јелена Драганов</w:t>
            </w:r>
          </w:p>
        </w:tc>
      </w:tr>
      <w:tr w:rsidR="00CA4358" w:rsidRPr="009C669E" w14:paraId="231746EA" w14:textId="77777777" w:rsidTr="00D05DCE">
        <w:trPr>
          <w:jc w:val="center"/>
        </w:trPr>
        <w:tc>
          <w:tcPr>
            <w:tcW w:w="3775" w:type="dxa"/>
          </w:tcPr>
          <w:p w14:paraId="4DD77B17"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Изложба ликовних радова ученика.</w:t>
            </w:r>
          </w:p>
          <w:p w14:paraId="5E99F93F"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28" w:type="dxa"/>
          </w:tcPr>
          <w:p w14:paraId="53FBC233" w14:textId="5B8082B6"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Новембар месец, изложба ликовних радова у холу школе.</w:t>
            </w:r>
          </w:p>
          <w:p w14:paraId="7C55EFF9"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32" w:type="dxa"/>
          </w:tcPr>
          <w:p w14:paraId="07E40E4F"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Ученициод 1. до 8. разреда</w:t>
            </w:r>
          </w:p>
        </w:tc>
        <w:tc>
          <w:tcPr>
            <w:tcW w:w="3293" w:type="dxa"/>
          </w:tcPr>
          <w:p w14:paraId="5305A113"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Направљена изложба најуспешнијих ученичких радова.</w:t>
            </w:r>
          </w:p>
        </w:tc>
        <w:tc>
          <w:tcPr>
            <w:tcW w:w="3168" w:type="dxa"/>
          </w:tcPr>
          <w:p w14:paraId="1A012E78" w14:textId="6C235D8D"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Адела Челебић.</w:t>
            </w:r>
          </w:p>
          <w:p w14:paraId="3A607FE5" w14:textId="23C8D778"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Власта Фитош, Мирјана Живановић, Драгана Продановић</w:t>
            </w:r>
          </w:p>
        </w:tc>
      </w:tr>
      <w:tr w:rsidR="00CA4358" w:rsidRPr="009C669E" w14:paraId="45F4D85A" w14:textId="77777777" w:rsidTr="00D05DCE">
        <w:trPr>
          <w:jc w:val="center"/>
        </w:trPr>
        <w:tc>
          <w:tcPr>
            <w:tcW w:w="3775" w:type="dxa"/>
          </w:tcPr>
          <w:p w14:paraId="4F0846D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Новогодишња приредба, новогодишњи базар</w:t>
            </w:r>
          </w:p>
        </w:tc>
        <w:tc>
          <w:tcPr>
            <w:tcW w:w="2428" w:type="dxa"/>
          </w:tcPr>
          <w:p w14:paraId="0B936D8C"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Приредбе реализоване у оквиру својих одељења. . Организован новогодишњи базар</w:t>
            </w:r>
          </w:p>
        </w:tc>
        <w:tc>
          <w:tcPr>
            <w:tcW w:w="2432" w:type="dxa"/>
          </w:tcPr>
          <w:p w14:paraId="31DE3E7F"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Ученициод 1. до 4. разреда</w:t>
            </w:r>
          </w:p>
        </w:tc>
        <w:tc>
          <w:tcPr>
            <w:tcW w:w="3293" w:type="dxa"/>
          </w:tcPr>
          <w:p w14:paraId="36104F2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 оквиру новогодишњих празника реализована приредба, учешће су узели ученици млађих разреда.</w:t>
            </w:r>
          </w:p>
        </w:tc>
        <w:tc>
          <w:tcPr>
            <w:tcW w:w="3168" w:type="dxa"/>
          </w:tcPr>
          <w:p w14:paraId="2ABA3E4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Адела Челебић. Јелена Мaтић, Мирјана Живановић, Весна Стојановић Марчец</w:t>
            </w:r>
          </w:p>
        </w:tc>
      </w:tr>
      <w:tr w:rsidR="00CA4358" w:rsidRPr="009C669E" w14:paraId="4731729D" w14:textId="77777777" w:rsidTr="00D05DCE">
        <w:trPr>
          <w:jc w:val="center"/>
        </w:trPr>
        <w:tc>
          <w:tcPr>
            <w:tcW w:w="3775" w:type="dxa"/>
          </w:tcPr>
          <w:p w14:paraId="5D1CE05E" w14:textId="6AFEEA23"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w:t>
            </w:r>
          </w:p>
          <w:p w14:paraId="37D850AA" w14:textId="50692EDC"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- 27. јануар- школска слава Свети Сава</w:t>
            </w:r>
          </w:p>
          <w:p w14:paraId="009B4D6C"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28" w:type="dxa"/>
          </w:tcPr>
          <w:p w14:paraId="60F5DC88"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Јануар, учионица</w:t>
            </w:r>
          </w:p>
        </w:tc>
        <w:tc>
          <w:tcPr>
            <w:tcW w:w="2432" w:type="dxa"/>
          </w:tcPr>
          <w:p w14:paraId="531A455E"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Ученициод 1. до 8. разреда</w:t>
            </w:r>
          </w:p>
        </w:tc>
        <w:tc>
          <w:tcPr>
            <w:tcW w:w="3293" w:type="dxa"/>
          </w:tcPr>
          <w:p w14:paraId="31E40509"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Свако одељење је на пригодан начин обележило школску славу Свети Сава.</w:t>
            </w:r>
          </w:p>
        </w:tc>
        <w:tc>
          <w:tcPr>
            <w:tcW w:w="3168" w:type="dxa"/>
          </w:tcPr>
          <w:p w14:paraId="13A1F49A"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Учитељи и наставници српског језика.</w:t>
            </w:r>
          </w:p>
        </w:tc>
      </w:tr>
      <w:tr w:rsidR="00CA4358" w:rsidRPr="009C669E" w14:paraId="190529E3" w14:textId="77777777" w:rsidTr="00D05DCE">
        <w:trPr>
          <w:jc w:val="center"/>
        </w:trPr>
        <w:tc>
          <w:tcPr>
            <w:tcW w:w="3775" w:type="dxa"/>
          </w:tcPr>
          <w:p w14:paraId="4F06D37E"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Школска такмичења</w:t>
            </w:r>
          </w:p>
        </w:tc>
        <w:tc>
          <w:tcPr>
            <w:tcW w:w="2428" w:type="dxa"/>
          </w:tcPr>
          <w:p w14:paraId="53EC562C"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xml:space="preserve">Одржано школско такмичење рецитатора, Најбољи </w:t>
            </w:r>
            <w:r w:rsidRPr="009C669E">
              <w:rPr>
                <w:rFonts w:ascii="Times New Roman" w:eastAsia="Calibri" w:hAnsi="Times New Roman"/>
                <w:szCs w:val="24"/>
                <w:lang w:val="sr-Cyrl-RS"/>
              </w:rPr>
              <w:lastRenderedPageBreak/>
              <w:t>ученици узели учешће на Општинском такмичењу</w:t>
            </w:r>
          </w:p>
          <w:p w14:paraId="2CB2C82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32" w:type="dxa"/>
          </w:tcPr>
          <w:p w14:paraId="61B6394B"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Ученициод 1. до 8. разреда</w:t>
            </w:r>
          </w:p>
        </w:tc>
        <w:tc>
          <w:tcPr>
            <w:tcW w:w="3293" w:type="dxa"/>
          </w:tcPr>
          <w:p w14:paraId="26C0CF02"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Два ученика са млађе смене и два ученика са старије смене.</w:t>
            </w:r>
          </w:p>
        </w:tc>
        <w:tc>
          <w:tcPr>
            <w:tcW w:w="3168" w:type="dxa"/>
          </w:tcPr>
          <w:p w14:paraId="4DD2549F" w14:textId="6E37885C"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Учитељи и наставници</w:t>
            </w:r>
          </w:p>
        </w:tc>
      </w:tr>
      <w:tr w:rsidR="00CA4358" w:rsidRPr="009C669E" w14:paraId="55EB30E6" w14:textId="77777777" w:rsidTr="00D05DCE">
        <w:trPr>
          <w:jc w:val="center"/>
        </w:trPr>
        <w:tc>
          <w:tcPr>
            <w:tcW w:w="3775" w:type="dxa"/>
          </w:tcPr>
          <w:p w14:paraId="76249FEF" w14:textId="6377147A"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8. март- Дан жена</w:t>
            </w:r>
          </w:p>
          <w:p w14:paraId="7618960C"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28" w:type="dxa"/>
          </w:tcPr>
          <w:p w14:paraId="28413EE0"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Одељенске приредбе поводом 8. марта</w:t>
            </w:r>
          </w:p>
        </w:tc>
        <w:tc>
          <w:tcPr>
            <w:tcW w:w="2432" w:type="dxa"/>
          </w:tcPr>
          <w:p w14:paraId="6A15DC3B"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Ученициод 1. до 4.разреда</w:t>
            </w:r>
          </w:p>
        </w:tc>
        <w:tc>
          <w:tcPr>
            <w:tcW w:w="3293" w:type="dxa"/>
          </w:tcPr>
          <w:p w14:paraId="63AEC0D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Свако одељење је  на пригодан начин обележило8. март, Дан жена.</w:t>
            </w:r>
          </w:p>
        </w:tc>
        <w:tc>
          <w:tcPr>
            <w:tcW w:w="3168" w:type="dxa"/>
          </w:tcPr>
          <w:p w14:paraId="4229BAAC"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Учитељи</w:t>
            </w:r>
          </w:p>
        </w:tc>
      </w:tr>
      <w:tr w:rsidR="00CA4358" w:rsidRPr="009C669E" w14:paraId="23D6D428" w14:textId="77777777" w:rsidTr="00D05DCE">
        <w:trPr>
          <w:jc w:val="center"/>
        </w:trPr>
        <w:tc>
          <w:tcPr>
            <w:tcW w:w="3775" w:type="dxa"/>
          </w:tcPr>
          <w:p w14:paraId="3ABFCE48"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Први април- Дан радних акција уређење школског простора,</w:t>
            </w:r>
          </w:p>
          <w:p w14:paraId="6B597B1E"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Такмичење “Шта знаш о саобраћају”</w:t>
            </w:r>
          </w:p>
          <w:p w14:paraId="62D51B5E"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Месец борбе против пушења</w:t>
            </w:r>
          </w:p>
          <w:p w14:paraId="2487CD87" w14:textId="6A596B41"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Општинска такмичења</w:t>
            </w:r>
          </w:p>
          <w:p w14:paraId="08E4687F"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28" w:type="dxa"/>
          </w:tcPr>
          <w:p w14:paraId="3D89894F"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Реализована акција уређења школског простора и дворишта.</w:t>
            </w:r>
          </w:p>
          <w:p w14:paraId="606565E0"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2263F63E"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6FEA7E50"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11FCC272" w14:textId="03747BC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Општинска такмичења реализована по планираном школском календару</w:t>
            </w:r>
          </w:p>
        </w:tc>
        <w:tc>
          <w:tcPr>
            <w:tcW w:w="2432" w:type="dxa"/>
          </w:tcPr>
          <w:p w14:paraId="28BC3AC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Ученици од 1. до 8. разреда</w:t>
            </w:r>
          </w:p>
        </w:tc>
        <w:tc>
          <w:tcPr>
            <w:tcW w:w="3293" w:type="dxa"/>
          </w:tcPr>
          <w:p w14:paraId="58288477"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Свако одељење дало допринос акцији.</w:t>
            </w:r>
          </w:p>
        </w:tc>
        <w:tc>
          <w:tcPr>
            <w:tcW w:w="3168" w:type="dxa"/>
          </w:tcPr>
          <w:p w14:paraId="256EB9B3"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Учитељи и разредне старешине.</w:t>
            </w:r>
          </w:p>
        </w:tc>
      </w:tr>
      <w:tr w:rsidR="00CA4358" w:rsidRPr="009C669E" w14:paraId="55EA3845" w14:textId="77777777" w:rsidTr="00D05DCE">
        <w:trPr>
          <w:jc w:val="center"/>
        </w:trPr>
        <w:tc>
          <w:tcPr>
            <w:tcW w:w="3775" w:type="dxa"/>
          </w:tcPr>
          <w:p w14:paraId="0395CAFE"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1.мај, међународни празник рада .</w:t>
            </w:r>
          </w:p>
          <w:p w14:paraId="24991830"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9.мај, Дан победе над фашизмом</w:t>
            </w:r>
          </w:p>
          <w:p w14:paraId="2041BFD5"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1569126B"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Ликовни конкурс за Дечији мајски салон</w:t>
            </w:r>
          </w:p>
          <w:p w14:paraId="7AF443A5"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-Израда извештаја рада Дечијег савеза за школску2023.-2024.</w:t>
            </w:r>
          </w:p>
          <w:p w14:paraId="07D41AAA"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28" w:type="dxa"/>
          </w:tcPr>
          <w:p w14:paraId="6F0F99D6"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Нерадни дани</w:t>
            </w:r>
          </w:p>
          <w:p w14:paraId="448D9BC8"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079E1702"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48603EB1" w14:textId="0EEE2C45"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 xml:space="preserve">9.мај обележен пригодним часом у свим </w:t>
            </w:r>
            <w:r w:rsidRPr="009C669E">
              <w:rPr>
                <w:rFonts w:ascii="Times New Roman" w:eastAsia="Calibri" w:hAnsi="Times New Roman"/>
                <w:szCs w:val="24"/>
                <w:lang w:val="sr-Cyrl-RS"/>
              </w:rPr>
              <w:lastRenderedPageBreak/>
              <w:t>одељењима старијих разреда.</w:t>
            </w:r>
          </w:p>
          <w:p w14:paraId="2F51F8B9"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2432" w:type="dxa"/>
          </w:tcPr>
          <w:p w14:paraId="76BFA4AD"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311D6806"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p w14:paraId="502C8CAA"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3293" w:type="dxa"/>
          </w:tcPr>
          <w:p w14:paraId="581D3178"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p>
        </w:tc>
        <w:tc>
          <w:tcPr>
            <w:tcW w:w="3168" w:type="dxa"/>
          </w:tcPr>
          <w:p w14:paraId="72FFAF05" w14:textId="77777777" w:rsidR="00237AC3" w:rsidRPr="009C669E" w:rsidRDefault="00237AC3" w:rsidP="00D05DCE">
            <w:pPr>
              <w:shd w:val="clear" w:color="auto" w:fill="FFFFFF"/>
              <w:ind w:left="720" w:firstLine="720"/>
              <w:jc w:val="center"/>
              <w:rPr>
                <w:rFonts w:ascii="Times New Roman" w:eastAsia="Calibri" w:hAnsi="Times New Roman"/>
                <w:szCs w:val="24"/>
                <w:lang w:val="sr-Cyrl-RS"/>
              </w:rPr>
            </w:pPr>
            <w:r w:rsidRPr="009C669E">
              <w:rPr>
                <w:rFonts w:ascii="Times New Roman" w:eastAsia="Calibri" w:hAnsi="Times New Roman"/>
                <w:szCs w:val="24"/>
                <w:lang w:val="sr-Cyrl-RS"/>
              </w:rPr>
              <w:t>Извештај урадила Адела Челебић,руководилац Дечијег савеза.</w:t>
            </w:r>
          </w:p>
        </w:tc>
      </w:tr>
    </w:tbl>
    <w:p w14:paraId="063EA6C7" w14:textId="40FEE043" w:rsidR="00561898" w:rsidRPr="009C669E" w:rsidRDefault="00DA1F98" w:rsidP="00237AC3">
      <w:pPr>
        <w:shd w:val="clear" w:color="auto" w:fill="FFFFFF"/>
        <w:ind w:left="720" w:firstLine="720"/>
        <w:jc w:val="both"/>
        <w:rPr>
          <w:rFonts w:ascii="Times New Roman" w:eastAsia="Calibri" w:hAnsi="Times New Roman"/>
          <w:b/>
          <w:szCs w:val="24"/>
          <w:lang w:val="sr-Cyrl-RS"/>
        </w:rPr>
      </w:pPr>
      <w:r w:rsidRPr="009C669E">
        <w:rPr>
          <w:rFonts w:ascii="Times New Roman" w:eastAsia="Calibri" w:hAnsi="Times New Roman"/>
          <w:b/>
          <w:szCs w:val="24"/>
          <w:lang w:val="sr-Cyrl-RS"/>
        </w:rPr>
        <w:lastRenderedPageBreak/>
        <w:t xml:space="preserve"> </w:t>
      </w:r>
    </w:p>
    <w:p w14:paraId="7024708E" w14:textId="77777777" w:rsidR="00DA1F98" w:rsidRPr="009C669E" w:rsidRDefault="00DA1F98" w:rsidP="00237AC3">
      <w:pPr>
        <w:shd w:val="clear" w:color="auto" w:fill="FFFFFF"/>
        <w:ind w:left="720" w:firstLine="720"/>
        <w:jc w:val="both"/>
        <w:rPr>
          <w:rFonts w:ascii="Times New Roman" w:eastAsia="Calibri" w:hAnsi="Times New Roman"/>
          <w:szCs w:val="24"/>
          <w:lang w:val="sr-Cyrl-RS"/>
        </w:rPr>
      </w:pPr>
    </w:p>
    <w:p w14:paraId="2C90D844" w14:textId="77777777" w:rsidR="00DA1F98" w:rsidRPr="009C669E" w:rsidRDefault="00DA1F98" w:rsidP="00DA1F98">
      <w:pPr>
        <w:spacing w:before="100" w:beforeAutospacing="1"/>
        <w:ind w:left="720" w:firstLine="720"/>
        <w:jc w:val="center"/>
        <w:rPr>
          <w:rFonts w:ascii="Times New Roman" w:hAnsi="Times New Roman"/>
          <w:b/>
          <w:szCs w:val="24"/>
          <w:lang w:val="sr-Cyrl-RS"/>
        </w:rPr>
      </w:pPr>
      <w:r w:rsidRPr="009C669E">
        <w:rPr>
          <w:rFonts w:ascii="Times New Roman" w:hAnsi="Times New Roman"/>
          <w:b/>
          <w:szCs w:val="24"/>
          <w:lang w:val="sr-Cyrl-RS"/>
        </w:rPr>
        <w:t>«ПРИЈАТЕЉИ ДЕЦЕ ОПШТИНЕ СУРЧИН»</w:t>
      </w:r>
    </w:p>
    <w:p w14:paraId="4BC5767A" w14:textId="77777777" w:rsidR="00DA1F98" w:rsidRPr="009C669E" w:rsidRDefault="00DA1F98" w:rsidP="00DA1F98">
      <w:pPr>
        <w:spacing w:before="100" w:beforeAutospacing="1" w:line="273" w:lineRule="auto"/>
        <w:ind w:left="720"/>
        <w:jc w:val="center"/>
        <w:rPr>
          <w:rFonts w:ascii="Times New Roman" w:eastAsia="Calibri" w:hAnsi="Times New Roman"/>
          <w:szCs w:val="24"/>
          <w:lang w:val="sr-Cyrl-RS"/>
        </w:rPr>
      </w:pPr>
      <w:r w:rsidRPr="009C669E">
        <w:rPr>
          <w:rFonts w:ascii="Times New Roman" w:eastAsia="Calibri" w:hAnsi="Times New Roman"/>
          <w:szCs w:val="24"/>
          <w:lang w:val="sr-Cyrl-RS"/>
        </w:rPr>
        <w:t>ОРИЈЕНТАЦИОНИ КАЛЕНДАР ЗАЈЕДНИЧКИХ АКТИВНОСТИ  КОЈЕ СЕ ТРАДИЦИОНАЛНО РЕАЛИЗУЈУ СВАКЕ ШКОЛСКЕ ГОДИНЕ</w:t>
      </w:r>
    </w:p>
    <w:p w14:paraId="715F14FD" w14:textId="77777777" w:rsidR="00DA1F98" w:rsidRPr="009C669E" w:rsidRDefault="00DA1F98" w:rsidP="00DA1F98">
      <w:pPr>
        <w:spacing w:before="100" w:beforeAutospacing="1"/>
        <w:ind w:left="720" w:firstLine="720"/>
        <w:jc w:val="center"/>
        <w:rPr>
          <w:rFonts w:ascii="Times New Roman" w:hAnsi="Times New Roman"/>
          <w:b/>
          <w:szCs w:val="24"/>
          <w:lang w:val="sr-Cyrl-RS"/>
        </w:rPr>
      </w:pPr>
    </w:p>
    <w:tbl>
      <w:tblPr>
        <w:tblStyle w:val="TableGrid18"/>
        <w:tblW w:w="0" w:type="auto"/>
        <w:jc w:val="center"/>
        <w:tblLook w:val="04A0" w:firstRow="1" w:lastRow="0" w:firstColumn="1" w:lastColumn="0" w:noHBand="0" w:noVBand="1"/>
      </w:tblPr>
      <w:tblGrid>
        <w:gridCol w:w="2628"/>
        <w:gridCol w:w="8467"/>
      </w:tblGrid>
      <w:tr w:rsidR="00CA4358" w:rsidRPr="009C669E" w14:paraId="67D25CC5" w14:textId="77777777" w:rsidTr="00DA1F98">
        <w:trPr>
          <w:jc w:val="center"/>
        </w:trPr>
        <w:tc>
          <w:tcPr>
            <w:tcW w:w="2628" w:type="dxa"/>
          </w:tcPr>
          <w:p w14:paraId="67B5129D" w14:textId="77777777" w:rsidR="00DA1F98" w:rsidRPr="009C669E" w:rsidRDefault="00DA1F98" w:rsidP="00DA1F98">
            <w:pPr>
              <w:spacing w:before="100" w:beforeAutospacing="1"/>
              <w:jc w:val="center"/>
              <w:rPr>
                <w:rFonts w:ascii="Times New Roman" w:hAnsi="Times New Roman"/>
                <w:szCs w:val="24"/>
                <w:lang w:val="sr-Cyrl-RS"/>
              </w:rPr>
            </w:pPr>
            <w:r w:rsidRPr="009C669E">
              <w:rPr>
                <w:rFonts w:ascii="Times New Roman" w:hAnsi="Times New Roman"/>
                <w:szCs w:val="24"/>
                <w:lang w:val="sr-Cyrl-RS"/>
              </w:rPr>
              <w:t>Време одржавања</w:t>
            </w:r>
          </w:p>
        </w:tc>
        <w:tc>
          <w:tcPr>
            <w:tcW w:w="8467" w:type="dxa"/>
          </w:tcPr>
          <w:p w14:paraId="2897EFAC" w14:textId="77777777" w:rsidR="00DA1F98" w:rsidRPr="009C669E" w:rsidRDefault="00DA1F98" w:rsidP="00DA1F98">
            <w:pPr>
              <w:spacing w:before="100" w:beforeAutospacing="1"/>
              <w:jc w:val="center"/>
              <w:rPr>
                <w:rFonts w:ascii="Times New Roman" w:hAnsi="Times New Roman"/>
                <w:szCs w:val="24"/>
                <w:lang w:val="sr-Cyrl-RS"/>
              </w:rPr>
            </w:pPr>
            <w:r w:rsidRPr="009C669E">
              <w:rPr>
                <w:rFonts w:ascii="Times New Roman" w:hAnsi="Times New Roman"/>
                <w:szCs w:val="24"/>
                <w:lang w:val="sr-Cyrl-RS"/>
              </w:rPr>
              <w:t>Активности</w:t>
            </w:r>
          </w:p>
        </w:tc>
      </w:tr>
      <w:tr w:rsidR="00CA4358" w:rsidRPr="009C669E" w14:paraId="58110730" w14:textId="77777777" w:rsidTr="00DA1F98">
        <w:trPr>
          <w:jc w:val="center"/>
        </w:trPr>
        <w:tc>
          <w:tcPr>
            <w:tcW w:w="2628" w:type="dxa"/>
          </w:tcPr>
          <w:p w14:paraId="0C3DCFC1"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септембар</w:t>
            </w:r>
          </w:p>
        </w:tc>
        <w:tc>
          <w:tcPr>
            <w:tcW w:w="8467" w:type="dxa"/>
          </w:tcPr>
          <w:p w14:paraId="3A57DEF4"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Састанак поводом организовања Дечје недеље</w:t>
            </w:r>
          </w:p>
        </w:tc>
      </w:tr>
      <w:tr w:rsidR="00CA4358" w:rsidRPr="009C669E" w14:paraId="23CCCCDD" w14:textId="77777777" w:rsidTr="00DA1F98">
        <w:trPr>
          <w:jc w:val="center"/>
        </w:trPr>
        <w:tc>
          <w:tcPr>
            <w:tcW w:w="2628" w:type="dxa"/>
          </w:tcPr>
          <w:p w14:paraId="204DA065"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октобар</w:t>
            </w:r>
          </w:p>
        </w:tc>
        <w:tc>
          <w:tcPr>
            <w:tcW w:w="8467" w:type="dxa"/>
          </w:tcPr>
          <w:p w14:paraId="5D0F0201"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Дечја недеља од  2. до 8. октобра 2023. године</w:t>
            </w:r>
          </w:p>
        </w:tc>
      </w:tr>
      <w:tr w:rsidR="00CA4358" w:rsidRPr="009C669E" w14:paraId="18BB811C" w14:textId="77777777" w:rsidTr="00DA1F98">
        <w:trPr>
          <w:jc w:val="center"/>
        </w:trPr>
        <w:tc>
          <w:tcPr>
            <w:tcW w:w="2628" w:type="dxa"/>
          </w:tcPr>
          <w:p w14:paraId="02DBEE5D"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новембар</w:t>
            </w:r>
          </w:p>
        </w:tc>
        <w:tc>
          <w:tcPr>
            <w:tcW w:w="8467" w:type="dxa"/>
          </w:tcPr>
          <w:p w14:paraId="4A54227A"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Песнички сусрети деце и младих Београда, општинска смотра</w:t>
            </w:r>
          </w:p>
        </w:tc>
      </w:tr>
      <w:tr w:rsidR="00CA4358" w:rsidRPr="009C669E" w14:paraId="5BFA9F83" w14:textId="77777777" w:rsidTr="00DA1F98">
        <w:trPr>
          <w:jc w:val="center"/>
        </w:trPr>
        <w:tc>
          <w:tcPr>
            <w:tcW w:w="2628" w:type="dxa"/>
          </w:tcPr>
          <w:p w14:paraId="6C54D108"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децембар</w:t>
            </w:r>
          </w:p>
        </w:tc>
        <w:tc>
          <w:tcPr>
            <w:tcW w:w="8467" w:type="dxa"/>
          </w:tcPr>
          <w:p w14:paraId="0CE41326" w14:textId="77777777" w:rsidR="00DA1F98" w:rsidRPr="009C669E" w:rsidRDefault="00DA1F98" w:rsidP="00DA1F98">
            <w:pPr>
              <w:spacing w:line="273" w:lineRule="auto"/>
              <w:rPr>
                <w:rFonts w:ascii="Times New Roman" w:eastAsia="Calibri" w:hAnsi="Times New Roman"/>
                <w:szCs w:val="24"/>
                <w:lang w:val="sr-Cyrl-RS"/>
              </w:rPr>
            </w:pPr>
            <w:r w:rsidRPr="009C669E">
              <w:rPr>
                <w:rFonts w:ascii="Times New Roman" w:eastAsia="Calibri" w:hAnsi="Times New Roman"/>
                <w:szCs w:val="24"/>
                <w:lang w:val="sr-Cyrl-RS"/>
              </w:rPr>
              <w:t>Песнички сусрети деце и младих Београда, градска смотра</w:t>
            </w:r>
          </w:p>
          <w:p w14:paraId="24BF5A5E" w14:textId="77777777" w:rsidR="00DA1F98" w:rsidRPr="009C669E" w:rsidRDefault="00DA1F98" w:rsidP="00DA1F98">
            <w:pPr>
              <w:spacing w:line="273" w:lineRule="auto"/>
              <w:rPr>
                <w:rFonts w:ascii="Times New Roman" w:eastAsia="Calibri" w:hAnsi="Times New Roman"/>
                <w:szCs w:val="24"/>
                <w:lang w:val="sr-Cyrl-RS"/>
              </w:rPr>
            </w:pPr>
            <w:r w:rsidRPr="009C669E">
              <w:rPr>
                <w:rFonts w:ascii="Times New Roman" w:eastAsia="Calibri" w:hAnsi="Times New Roman"/>
                <w:szCs w:val="24"/>
                <w:lang w:val="sr-Cyrl-RS"/>
              </w:rPr>
              <w:t>„Најраспеваније одељење“, општинско такмичење (друга половина децембра);</w:t>
            </w:r>
          </w:p>
        </w:tc>
      </w:tr>
      <w:tr w:rsidR="00CA4358" w:rsidRPr="009C669E" w14:paraId="2A839613" w14:textId="77777777" w:rsidTr="00DA1F98">
        <w:trPr>
          <w:jc w:val="center"/>
        </w:trPr>
        <w:tc>
          <w:tcPr>
            <w:tcW w:w="2628" w:type="dxa"/>
          </w:tcPr>
          <w:p w14:paraId="38C65CDA"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фебруар</w:t>
            </w:r>
          </w:p>
        </w:tc>
        <w:tc>
          <w:tcPr>
            <w:tcW w:w="8467" w:type="dxa"/>
          </w:tcPr>
          <w:p w14:paraId="2CE4DF21" w14:textId="77777777" w:rsidR="00DA1F98" w:rsidRPr="009C669E" w:rsidRDefault="00DA1F98" w:rsidP="00DA1F98">
            <w:pPr>
              <w:spacing w:line="273"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„Мали Пјер“- дечја карикатура, општинско такмичење </w:t>
            </w:r>
          </w:p>
          <w:p w14:paraId="6350B6D9" w14:textId="77777777" w:rsidR="00DA1F98" w:rsidRPr="009C669E" w:rsidRDefault="00DA1F98" w:rsidP="00DA1F98">
            <w:pPr>
              <w:rPr>
                <w:rFonts w:ascii="Times New Roman" w:hAnsi="Times New Roman"/>
                <w:szCs w:val="24"/>
                <w:lang w:val="sr-Cyrl-RS"/>
              </w:rPr>
            </w:pPr>
            <w:r w:rsidRPr="009C669E">
              <w:rPr>
                <w:rFonts w:ascii="Times New Roman" w:hAnsi="Times New Roman"/>
                <w:szCs w:val="24"/>
                <w:lang w:val="sr-Cyrl-RS"/>
              </w:rPr>
              <w:t>ДЕМУС „Златна сирена“ и мали вокални састави, општинско такмичење.</w:t>
            </w:r>
          </w:p>
        </w:tc>
      </w:tr>
      <w:tr w:rsidR="00CA4358" w:rsidRPr="009C669E" w14:paraId="0F537D36" w14:textId="77777777" w:rsidTr="00DA1F98">
        <w:trPr>
          <w:jc w:val="center"/>
        </w:trPr>
        <w:tc>
          <w:tcPr>
            <w:tcW w:w="2628" w:type="dxa"/>
          </w:tcPr>
          <w:p w14:paraId="15211851"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март</w:t>
            </w:r>
          </w:p>
        </w:tc>
        <w:tc>
          <w:tcPr>
            <w:tcW w:w="8467" w:type="dxa"/>
          </w:tcPr>
          <w:p w14:paraId="31AEA4DB" w14:textId="77777777" w:rsidR="00DA1F98" w:rsidRPr="009C669E" w:rsidRDefault="00DA1F98" w:rsidP="00DA1F98">
            <w:pPr>
              <w:spacing w:line="273" w:lineRule="auto"/>
              <w:rPr>
                <w:rFonts w:ascii="Times New Roman" w:eastAsia="Calibri" w:hAnsi="Times New Roman"/>
                <w:szCs w:val="24"/>
                <w:lang w:val="sr-Cyrl-RS"/>
              </w:rPr>
            </w:pPr>
            <w:r w:rsidRPr="009C669E">
              <w:rPr>
                <w:rFonts w:ascii="Times New Roman" w:eastAsia="Calibri" w:hAnsi="Times New Roman"/>
                <w:szCs w:val="24"/>
                <w:lang w:val="sr-Cyrl-RS"/>
              </w:rPr>
              <w:t>ДЕМУС („Најраспеваније одељење“, „Златна сирена“ и мали вокални састави), градско такмичење;</w:t>
            </w:r>
          </w:p>
          <w:p w14:paraId="13F73FB3" w14:textId="77777777" w:rsidR="00DA1F98" w:rsidRPr="009C669E" w:rsidRDefault="00DA1F98" w:rsidP="00DA1F98">
            <w:pPr>
              <w:rPr>
                <w:rFonts w:ascii="Times New Roman" w:hAnsi="Times New Roman"/>
                <w:szCs w:val="24"/>
                <w:lang w:val="sr-Cyrl-RS"/>
              </w:rPr>
            </w:pPr>
            <w:r w:rsidRPr="009C669E">
              <w:rPr>
                <w:rFonts w:ascii="Times New Roman" w:hAnsi="Times New Roman"/>
                <w:szCs w:val="24"/>
                <w:lang w:val="sr-Cyrl-RS"/>
              </w:rPr>
              <w:t>„Песниче народа мог“, општинско такмичење рецитатора</w:t>
            </w:r>
          </w:p>
        </w:tc>
      </w:tr>
      <w:tr w:rsidR="00CA4358" w:rsidRPr="009C669E" w14:paraId="31F47873" w14:textId="77777777" w:rsidTr="00DA1F98">
        <w:trPr>
          <w:jc w:val="center"/>
        </w:trPr>
        <w:tc>
          <w:tcPr>
            <w:tcW w:w="2628" w:type="dxa"/>
          </w:tcPr>
          <w:p w14:paraId="10F74987"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април</w:t>
            </w:r>
          </w:p>
        </w:tc>
        <w:tc>
          <w:tcPr>
            <w:tcW w:w="8467" w:type="dxa"/>
          </w:tcPr>
          <w:p w14:paraId="79CC6966"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„Песниче народа мог“, градско такмичење рецитатора</w:t>
            </w:r>
          </w:p>
        </w:tc>
      </w:tr>
      <w:tr w:rsidR="00CA4358" w:rsidRPr="009C669E" w14:paraId="6D4DF85B" w14:textId="77777777" w:rsidTr="00DA1F98">
        <w:trPr>
          <w:jc w:val="center"/>
        </w:trPr>
        <w:tc>
          <w:tcPr>
            <w:tcW w:w="2628" w:type="dxa"/>
          </w:tcPr>
          <w:p w14:paraId="0ABD9A23"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мај</w:t>
            </w:r>
          </w:p>
        </w:tc>
        <w:tc>
          <w:tcPr>
            <w:tcW w:w="8467" w:type="dxa"/>
          </w:tcPr>
          <w:p w14:paraId="26CEF9B2" w14:textId="77777777" w:rsidR="00DA1F98" w:rsidRPr="009C669E" w:rsidRDefault="00DA1F98" w:rsidP="00DA1F98">
            <w:pPr>
              <w:spacing w:before="100" w:beforeAutospacing="1" w:line="273"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Фестивал кратких драмских форми, општинско такмичење </w:t>
            </w:r>
          </w:p>
        </w:tc>
      </w:tr>
      <w:tr w:rsidR="00CA4358" w:rsidRPr="009C669E" w14:paraId="31FDC49B" w14:textId="77777777" w:rsidTr="00DA1F98">
        <w:trPr>
          <w:jc w:val="center"/>
        </w:trPr>
        <w:tc>
          <w:tcPr>
            <w:tcW w:w="2628" w:type="dxa"/>
          </w:tcPr>
          <w:p w14:paraId="633D9AF7" w14:textId="77777777" w:rsidR="00DA1F98" w:rsidRPr="009C669E" w:rsidRDefault="00DA1F98" w:rsidP="00DA1F98">
            <w:pPr>
              <w:spacing w:before="100" w:beforeAutospacing="1"/>
              <w:rPr>
                <w:rFonts w:ascii="Times New Roman" w:hAnsi="Times New Roman"/>
                <w:szCs w:val="24"/>
                <w:lang w:val="sr-Cyrl-RS"/>
              </w:rPr>
            </w:pPr>
            <w:r w:rsidRPr="009C669E">
              <w:rPr>
                <w:rFonts w:ascii="Times New Roman" w:hAnsi="Times New Roman"/>
                <w:szCs w:val="24"/>
                <w:lang w:val="sr-Cyrl-RS"/>
              </w:rPr>
              <w:t>јун</w:t>
            </w:r>
          </w:p>
        </w:tc>
        <w:tc>
          <w:tcPr>
            <w:tcW w:w="8467" w:type="dxa"/>
          </w:tcPr>
          <w:p w14:paraId="4D6EE2C0" w14:textId="77777777" w:rsidR="00DA1F98" w:rsidRPr="009C669E" w:rsidRDefault="00DA1F98" w:rsidP="00DA1F98">
            <w:pPr>
              <w:spacing w:before="100" w:beforeAutospacing="1" w:line="273" w:lineRule="auto"/>
              <w:rPr>
                <w:rFonts w:ascii="Times New Roman" w:eastAsia="Calibri" w:hAnsi="Times New Roman"/>
                <w:szCs w:val="24"/>
                <w:lang w:val="sr-Cyrl-RS"/>
              </w:rPr>
            </w:pPr>
            <w:r w:rsidRPr="009C669E">
              <w:rPr>
                <w:rFonts w:ascii="Times New Roman" w:eastAsia="Calibri" w:hAnsi="Times New Roman"/>
                <w:szCs w:val="24"/>
                <w:lang w:val="sr-Cyrl-RS"/>
              </w:rPr>
              <w:t>Припремање диплома за најбоље учеснике такмичења/смотри</w:t>
            </w:r>
          </w:p>
        </w:tc>
      </w:tr>
    </w:tbl>
    <w:p w14:paraId="6F6C3484" w14:textId="77777777" w:rsidR="00DA1F98" w:rsidRPr="009C669E" w:rsidRDefault="00DA1F98" w:rsidP="00DA1F98">
      <w:pPr>
        <w:spacing w:before="100" w:beforeAutospacing="1"/>
        <w:ind w:firstLine="720"/>
        <w:jc w:val="center"/>
        <w:rPr>
          <w:rFonts w:ascii="Times New Roman" w:hAnsi="Times New Roman"/>
          <w:b/>
          <w:szCs w:val="24"/>
          <w:lang w:val="sr-Cyrl-RS"/>
        </w:rPr>
      </w:pPr>
    </w:p>
    <w:p w14:paraId="7A1D465B" w14:textId="66B61161" w:rsidR="0047020B" w:rsidRPr="009C669E" w:rsidRDefault="00DA1F98" w:rsidP="00945E75">
      <w:pPr>
        <w:spacing w:before="100" w:beforeAutospacing="1"/>
        <w:ind w:firstLine="720"/>
        <w:jc w:val="both"/>
        <w:rPr>
          <w:rFonts w:ascii="Times New Roman" w:hAnsi="Times New Roman"/>
          <w:b/>
          <w:szCs w:val="24"/>
          <w:lang w:val="sr-Cyrl-RS"/>
        </w:rPr>
      </w:pPr>
      <w:r w:rsidRPr="009C669E">
        <w:rPr>
          <w:rFonts w:ascii="Times New Roman" w:hAnsi="Times New Roman"/>
          <w:b/>
          <w:szCs w:val="24"/>
          <w:lang w:val="sr-Cyrl-RS"/>
        </w:rPr>
        <w:t xml:space="preserve"> </w:t>
      </w:r>
      <w:r w:rsidR="003902A1" w:rsidRPr="009C669E">
        <w:rPr>
          <w:rFonts w:ascii="Times New Roman" w:hAnsi="Times New Roman"/>
          <w:b/>
          <w:szCs w:val="24"/>
          <w:lang w:val="sr-Cyrl-RS"/>
        </w:rPr>
        <w:br w:type="page"/>
      </w:r>
    </w:p>
    <w:p w14:paraId="62FC2A10" w14:textId="58A5E4A5" w:rsidR="0047020B" w:rsidRPr="009C669E" w:rsidRDefault="0047020B" w:rsidP="0094013B">
      <w:pPr>
        <w:pStyle w:val="a0"/>
        <w:jc w:val="both"/>
        <w:rPr>
          <w:szCs w:val="24"/>
          <w:lang w:val="sr-Cyrl-RS"/>
        </w:rPr>
      </w:pPr>
      <w:bookmarkStart w:id="84" w:name="_Toc176940692"/>
      <w:r w:rsidRPr="009C669E">
        <w:rPr>
          <w:szCs w:val="24"/>
          <w:lang w:val="sr-Cyrl-RS"/>
        </w:rPr>
        <w:lastRenderedPageBreak/>
        <w:t xml:space="preserve">ПЛАН РАДА </w:t>
      </w:r>
      <w:r w:rsidRPr="009C669E">
        <w:rPr>
          <w:rFonts w:eastAsia="Calibri"/>
          <w:szCs w:val="24"/>
          <w:lang w:val="sr-Cyrl-RS"/>
        </w:rPr>
        <w:t>ВОЛОНТЕРСКОГ КЛУБА</w:t>
      </w:r>
      <w:bookmarkEnd w:id="84"/>
    </w:p>
    <w:p w14:paraId="7EE698A7" w14:textId="2A36C305" w:rsidR="0047020B" w:rsidRPr="009C669E" w:rsidRDefault="0047020B" w:rsidP="0094013B">
      <w:pPr>
        <w:spacing w:after="200" w:line="276" w:lineRule="auto"/>
        <w:jc w:val="both"/>
        <w:rPr>
          <w:rFonts w:ascii="Times New Roman" w:hAnsi="Times New Roman"/>
          <w:b/>
          <w:szCs w:val="24"/>
          <w:lang w:val="sr-Cyrl-RS"/>
        </w:rPr>
      </w:pPr>
    </w:p>
    <w:tbl>
      <w:tblPr>
        <w:tblStyle w:val="TableGrid"/>
        <w:tblW w:w="0" w:type="auto"/>
        <w:jc w:val="center"/>
        <w:tblLook w:val="04A0" w:firstRow="1" w:lastRow="0" w:firstColumn="1" w:lastColumn="0" w:noHBand="0" w:noVBand="1"/>
      </w:tblPr>
      <w:tblGrid>
        <w:gridCol w:w="1795"/>
        <w:gridCol w:w="2880"/>
        <w:gridCol w:w="6660"/>
        <w:gridCol w:w="2430"/>
      </w:tblGrid>
      <w:tr w:rsidR="00CA4358" w:rsidRPr="009C669E" w14:paraId="67310E43" w14:textId="77777777" w:rsidTr="0038060A">
        <w:trPr>
          <w:jc w:val="center"/>
        </w:trPr>
        <w:tc>
          <w:tcPr>
            <w:tcW w:w="1795" w:type="dxa"/>
            <w:tcBorders>
              <w:top w:val="single" w:sz="4" w:space="0" w:color="auto"/>
              <w:left w:val="single" w:sz="4" w:space="0" w:color="auto"/>
              <w:bottom w:val="single" w:sz="4" w:space="0" w:color="auto"/>
              <w:right w:val="single" w:sz="4" w:space="0" w:color="auto"/>
            </w:tcBorders>
          </w:tcPr>
          <w:p w14:paraId="720A6CF5"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активности</w:t>
            </w:r>
          </w:p>
        </w:tc>
        <w:tc>
          <w:tcPr>
            <w:tcW w:w="2880" w:type="dxa"/>
            <w:tcBorders>
              <w:top w:val="single" w:sz="4" w:space="0" w:color="auto"/>
              <w:left w:val="single" w:sz="4" w:space="0" w:color="auto"/>
              <w:bottom w:val="single" w:sz="4" w:space="0" w:color="auto"/>
              <w:right w:val="single" w:sz="4" w:space="0" w:color="auto"/>
            </w:tcBorders>
          </w:tcPr>
          <w:p w14:paraId="1502DBD5"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Активност </w:t>
            </w:r>
          </w:p>
        </w:tc>
        <w:tc>
          <w:tcPr>
            <w:tcW w:w="6660" w:type="dxa"/>
            <w:tcBorders>
              <w:top w:val="single" w:sz="4" w:space="0" w:color="auto"/>
              <w:left w:val="single" w:sz="4" w:space="0" w:color="auto"/>
              <w:bottom w:val="single" w:sz="4" w:space="0" w:color="auto"/>
              <w:right w:val="single" w:sz="4" w:space="0" w:color="auto"/>
            </w:tcBorders>
          </w:tcPr>
          <w:p w14:paraId="29B8325A"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 и активности учесника</w:t>
            </w:r>
          </w:p>
        </w:tc>
        <w:tc>
          <w:tcPr>
            <w:tcW w:w="2430" w:type="dxa"/>
            <w:tcBorders>
              <w:top w:val="single" w:sz="4" w:space="0" w:color="auto"/>
              <w:left w:val="single" w:sz="4" w:space="0" w:color="auto"/>
              <w:bottom w:val="single" w:sz="4" w:space="0" w:color="auto"/>
              <w:right w:val="single" w:sz="4" w:space="0" w:color="auto"/>
            </w:tcBorders>
          </w:tcPr>
          <w:p w14:paraId="1A707479"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активности</w:t>
            </w:r>
          </w:p>
        </w:tc>
      </w:tr>
      <w:tr w:rsidR="00CA4358" w:rsidRPr="009C669E" w14:paraId="50D0DB61" w14:textId="77777777" w:rsidTr="0038060A">
        <w:trPr>
          <w:jc w:val="center"/>
        </w:trPr>
        <w:tc>
          <w:tcPr>
            <w:tcW w:w="1795" w:type="dxa"/>
            <w:tcBorders>
              <w:top w:val="single" w:sz="4" w:space="0" w:color="auto"/>
              <w:left w:val="single" w:sz="4" w:space="0" w:color="auto"/>
              <w:bottom w:val="single" w:sz="4" w:space="0" w:color="auto"/>
              <w:right w:val="single" w:sz="4" w:space="0" w:color="auto"/>
            </w:tcBorders>
          </w:tcPr>
          <w:p w14:paraId="5FFD050B"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 - Октобар</w:t>
            </w:r>
          </w:p>
        </w:tc>
        <w:tc>
          <w:tcPr>
            <w:tcW w:w="2880" w:type="dxa"/>
            <w:tcBorders>
              <w:top w:val="single" w:sz="4" w:space="0" w:color="auto"/>
              <w:left w:val="single" w:sz="4" w:space="0" w:color="auto"/>
              <w:bottom w:val="single" w:sz="4" w:space="0" w:color="auto"/>
              <w:right w:val="single" w:sz="4" w:space="0" w:color="auto"/>
            </w:tcBorders>
          </w:tcPr>
          <w:p w14:paraId="08B755A2" w14:textId="77777777" w:rsidR="0038060A" w:rsidRPr="009C669E" w:rsidRDefault="0038060A" w:rsidP="00E20111">
            <w:pPr>
              <w:numPr>
                <w:ilvl w:val="0"/>
                <w:numId w:val="62"/>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w:t>
            </w:r>
          </w:p>
          <w:p w14:paraId="7C5CEB22" w14:textId="77777777" w:rsidR="0038060A" w:rsidRPr="009C669E" w:rsidRDefault="0038060A" w:rsidP="00E20111">
            <w:pPr>
              <w:numPr>
                <w:ilvl w:val="0"/>
                <w:numId w:val="6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Крос РТС-а (јесењи крос)</w:t>
            </w:r>
          </w:p>
          <w:p w14:paraId="13B57BE7" w14:textId="77777777" w:rsidR="0038060A" w:rsidRPr="009C669E" w:rsidRDefault="0038060A" w:rsidP="00E20111">
            <w:pPr>
              <w:numPr>
                <w:ilvl w:val="0"/>
                <w:numId w:val="62"/>
              </w:numPr>
              <w:spacing w:after="200" w:line="276" w:lineRule="auto"/>
              <w:jc w:val="both"/>
              <w:rPr>
                <w:rFonts w:ascii="Times New Roman" w:hAnsi="Times New Roman"/>
                <w:szCs w:val="24"/>
                <w:lang w:val="sr-Cyrl-RS"/>
              </w:rPr>
            </w:pPr>
            <w:r w:rsidRPr="009C669E">
              <w:rPr>
                <w:rFonts w:ascii="Times New Roman" w:hAnsi="Times New Roman"/>
                <w:szCs w:val="24"/>
                <w:lang w:val="sr-Cyrl-RS"/>
              </w:rPr>
              <w:t>Брзином до звезда</w:t>
            </w:r>
          </w:p>
        </w:tc>
        <w:tc>
          <w:tcPr>
            <w:tcW w:w="6660" w:type="dxa"/>
            <w:tcBorders>
              <w:top w:val="single" w:sz="4" w:space="0" w:color="auto"/>
              <w:left w:val="single" w:sz="4" w:space="0" w:color="auto"/>
              <w:bottom w:val="single" w:sz="4" w:space="0" w:color="auto"/>
              <w:right w:val="single" w:sz="4" w:space="0" w:color="auto"/>
            </w:tcBorders>
          </w:tcPr>
          <w:p w14:paraId="345F0CD5"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свих чланова тима</w:t>
            </w:r>
          </w:p>
          <w:p w14:paraId="3D7C1EE5"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договарње о даљем раду</w:t>
            </w:r>
          </w:p>
          <w:p w14:paraId="5DBA1706"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-одабир ученика од 3. до 4. разреда након трке на часовима физичког</w:t>
            </w:r>
          </w:p>
          <w:p w14:paraId="4712273B"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-одабир 8 најбржих ученика по категоријама ( 3.-4. разред, дечаци – девојчице)</w:t>
            </w:r>
          </w:p>
          <w:p w14:paraId="1E77EB69"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кроса</w:t>
            </w:r>
          </w:p>
          <w:p w14:paraId="798EE0F9"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распоред трка</w:t>
            </w:r>
          </w:p>
          <w:p w14:paraId="7959BBBF"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t>тркање ученика по категоријама</w:t>
            </w:r>
          </w:p>
        </w:tc>
        <w:tc>
          <w:tcPr>
            <w:tcW w:w="2430" w:type="dxa"/>
            <w:tcBorders>
              <w:top w:val="single" w:sz="4" w:space="0" w:color="auto"/>
              <w:left w:val="single" w:sz="4" w:space="0" w:color="auto"/>
              <w:bottom w:val="single" w:sz="4" w:space="0" w:color="auto"/>
              <w:right w:val="single" w:sz="4" w:space="0" w:color="auto"/>
            </w:tcBorders>
          </w:tcPr>
          <w:p w14:paraId="02848201"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Драганов</w:t>
            </w:r>
          </w:p>
          <w:p w14:paraId="307C1E55"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 учитељице</w:t>
            </w:r>
          </w:p>
          <w:p w14:paraId="24A45EAD"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физичког васпитања</w:t>
            </w:r>
          </w:p>
        </w:tc>
      </w:tr>
      <w:tr w:rsidR="00CA4358" w:rsidRPr="009C669E" w14:paraId="3114949C" w14:textId="77777777" w:rsidTr="0038060A">
        <w:trPr>
          <w:jc w:val="center"/>
        </w:trPr>
        <w:tc>
          <w:tcPr>
            <w:tcW w:w="1795" w:type="dxa"/>
            <w:tcBorders>
              <w:top w:val="single" w:sz="4" w:space="0" w:color="auto"/>
              <w:left w:val="single" w:sz="4" w:space="0" w:color="auto"/>
              <w:bottom w:val="single" w:sz="4" w:space="0" w:color="auto"/>
              <w:right w:val="single" w:sz="4" w:space="0" w:color="auto"/>
            </w:tcBorders>
          </w:tcPr>
          <w:p w14:paraId="777CEB7B"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Новембар – децембар </w:t>
            </w:r>
          </w:p>
        </w:tc>
        <w:tc>
          <w:tcPr>
            <w:tcW w:w="2880" w:type="dxa"/>
            <w:tcBorders>
              <w:top w:val="single" w:sz="4" w:space="0" w:color="auto"/>
              <w:left w:val="single" w:sz="4" w:space="0" w:color="auto"/>
              <w:bottom w:val="single" w:sz="4" w:space="0" w:color="auto"/>
              <w:right w:val="single" w:sz="4" w:space="0" w:color="auto"/>
            </w:tcBorders>
          </w:tcPr>
          <w:p w14:paraId="0E62C652" w14:textId="77777777" w:rsidR="0038060A" w:rsidRPr="009C669E" w:rsidRDefault="0038060A" w:rsidP="00E20111">
            <w:pPr>
              <w:numPr>
                <w:ilvl w:val="0"/>
                <w:numId w:val="64"/>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Клизање</w:t>
            </w:r>
          </w:p>
          <w:p w14:paraId="7E5EFC58" w14:textId="77777777" w:rsidR="0038060A" w:rsidRPr="009C669E" w:rsidRDefault="0038060A" w:rsidP="00E20111">
            <w:pPr>
              <w:numPr>
                <w:ilvl w:val="0"/>
                <w:numId w:val="64"/>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w:t>
            </w:r>
          </w:p>
        </w:tc>
        <w:tc>
          <w:tcPr>
            <w:tcW w:w="6660" w:type="dxa"/>
            <w:tcBorders>
              <w:top w:val="single" w:sz="4" w:space="0" w:color="auto"/>
              <w:left w:val="single" w:sz="4" w:space="0" w:color="auto"/>
              <w:bottom w:val="single" w:sz="4" w:space="0" w:color="auto"/>
              <w:right w:val="single" w:sz="4" w:space="0" w:color="auto"/>
            </w:tcBorders>
          </w:tcPr>
          <w:p w14:paraId="1D03C3E4"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распоред екипа по разредима</w:t>
            </w:r>
          </w:p>
          <w:p w14:paraId="347EC87D"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договарање о термину клизања</w:t>
            </w:r>
          </w:p>
          <w:p w14:paraId="7EDE21E6"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одлазак на клизање у Сурчин, ОШ ‘’22. октобар’’</w:t>
            </w:r>
          </w:p>
          <w:p w14:paraId="2AC76121"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чланова тима - писање извештаја за прво полугодиште</w:t>
            </w:r>
          </w:p>
          <w:p w14:paraId="3DE5EA1B" w14:textId="77777777" w:rsidR="0038060A" w:rsidRPr="009C669E" w:rsidRDefault="0038060A" w:rsidP="0038060A">
            <w:pPr>
              <w:spacing w:after="200" w:line="276" w:lineRule="auto"/>
              <w:jc w:val="both"/>
              <w:rPr>
                <w:rFonts w:ascii="Times New Roman" w:hAnsi="Times New Roman"/>
                <w:szCs w:val="24"/>
                <w:lang w:val="sr-Cyrl-RS"/>
              </w:rPr>
            </w:pPr>
          </w:p>
        </w:tc>
        <w:tc>
          <w:tcPr>
            <w:tcW w:w="2430" w:type="dxa"/>
            <w:tcBorders>
              <w:top w:val="single" w:sz="4" w:space="0" w:color="auto"/>
              <w:left w:val="single" w:sz="4" w:space="0" w:color="auto"/>
              <w:bottom w:val="single" w:sz="4" w:space="0" w:color="auto"/>
              <w:right w:val="single" w:sz="4" w:space="0" w:color="auto"/>
            </w:tcBorders>
          </w:tcPr>
          <w:p w14:paraId="3852F3B6"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Драганов</w:t>
            </w:r>
          </w:p>
          <w:p w14:paraId="615C6827"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 учитељице</w:t>
            </w:r>
          </w:p>
        </w:tc>
      </w:tr>
      <w:tr w:rsidR="00CA4358" w:rsidRPr="009C669E" w14:paraId="0892AC33" w14:textId="77777777" w:rsidTr="0038060A">
        <w:trPr>
          <w:jc w:val="center"/>
        </w:trPr>
        <w:tc>
          <w:tcPr>
            <w:tcW w:w="1795" w:type="dxa"/>
            <w:tcBorders>
              <w:top w:val="single" w:sz="4" w:space="0" w:color="auto"/>
              <w:left w:val="single" w:sz="4" w:space="0" w:color="auto"/>
              <w:bottom w:val="single" w:sz="4" w:space="0" w:color="auto"/>
              <w:right w:val="single" w:sz="4" w:space="0" w:color="auto"/>
            </w:tcBorders>
          </w:tcPr>
          <w:p w14:paraId="7D95E27C"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Мај</w:t>
            </w:r>
          </w:p>
        </w:tc>
        <w:tc>
          <w:tcPr>
            <w:tcW w:w="2880" w:type="dxa"/>
            <w:tcBorders>
              <w:top w:val="single" w:sz="4" w:space="0" w:color="auto"/>
              <w:left w:val="single" w:sz="4" w:space="0" w:color="auto"/>
              <w:bottom w:val="single" w:sz="4" w:space="0" w:color="auto"/>
              <w:right w:val="single" w:sz="4" w:space="0" w:color="auto"/>
            </w:tcBorders>
          </w:tcPr>
          <w:p w14:paraId="7A1EA9A0" w14:textId="77777777" w:rsidR="0038060A" w:rsidRPr="009C669E" w:rsidRDefault="0038060A" w:rsidP="00E20111">
            <w:pPr>
              <w:numPr>
                <w:ilvl w:val="0"/>
                <w:numId w:val="6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Крос РТС-а</w:t>
            </w:r>
          </w:p>
          <w:p w14:paraId="055E65A0"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(пролећни крос)</w:t>
            </w:r>
          </w:p>
          <w:p w14:paraId="116D6067" w14:textId="77777777" w:rsidR="0038060A" w:rsidRPr="009C669E" w:rsidRDefault="0038060A" w:rsidP="0038060A">
            <w:pPr>
              <w:spacing w:after="200" w:line="276" w:lineRule="auto"/>
              <w:jc w:val="both"/>
              <w:rPr>
                <w:rFonts w:ascii="Times New Roman" w:hAnsi="Times New Roman"/>
                <w:szCs w:val="24"/>
                <w:lang w:val="sr-Cyrl-RS"/>
              </w:rPr>
            </w:pPr>
          </w:p>
        </w:tc>
        <w:tc>
          <w:tcPr>
            <w:tcW w:w="6660" w:type="dxa"/>
            <w:tcBorders>
              <w:top w:val="single" w:sz="4" w:space="0" w:color="auto"/>
              <w:left w:val="single" w:sz="4" w:space="0" w:color="auto"/>
              <w:bottom w:val="single" w:sz="4" w:space="0" w:color="auto"/>
              <w:right w:val="single" w:sz="4" w:space="0" w:color="auto"/>
            </w:tcBorders>
          </w:tcPr>
          <w:p w14:paraId="2C180884"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организовање кроса</w:t>
            </w:r>
          </w:p>
          <w:p w14:paraId="310B732A" w14:textId="77777777" w:rsidR="0038060A" w:rsidRPr="009C669E" w:rsidRDefault="0038060A" w:rsidP="00E20111">
            <w:pPr>
              <w:numPr>
                <w:ilvl w:val="0"/>
                <w:numId w:val="63"/>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распоред трка</w:t>
            </w:r>
          </w:p>
          <w:p w14:paraId="1F4DE97A"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тркање ученика по категоријама</w:t>
            </w:r>
          </w:p>
        </w:tc>
        <w:tc>
          <w:tcPr>
            <w:tcW w:w="2430" w:type="dxa"/>
            <w:tcBorders>
              <w:top w:val="single" w:sz="4" w:space="0" w:color="auto"/>
              <w:left w:val="single" w:sz="4" w:space="0" w:color="auto"/>
              <w:bottom w:val="single" w:sz="4" w:space="0" w:color="auto"/>
              <w:right w:val="single" w:sz="4" w:space="0" w:color="auto"/>
            </w:tcBorders>
          </w:tcPr>
          <w:p w14:paraId="0B02B149"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Јелена Драганов</w:t>
            </w:r>
          </w:p>
          <w:p w14:paraId="0157E755"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Све учитељице</w:t>
            </w:r>
          </w:p>
          <w:p w14:paraId="245268FE"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физичког васпитања</w:t>
            </w:r>
          </w:p>
        </w:tc>
      </w:tr>
      <w:tr w:rsidR="00CA4358" w:rsidRPr="009C669E" w14:paraId="534F77C3" w14:textId="77777777" w:rsidTr="0038060A">
        <w:trPr>
          <w:jc w:val="center"/>
        </w:trPr>
        <w:tc>
          <w:tcPr>
            <w:tcW w:w="1795" w:type="dxa"/>
            <w:tcBorders>
              <w:top w:val="single" w:sz="4" w:space="0" w:color="auto"/>
              <w:left w:val="single" w:sz="4" w:space="0" w:color="auto"/>
              <w:bottom w:val="single" w:sz="4" w:space="0" w:color="auto"/>
              <w:right w:val="single" w:sz="4" w:space="0" w:color="auto"/>
            </w:tcBorders>
          </w:tcPr>
          <w:p w14:paraId="7DE4C9EC"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Март - Јун</w:t>
            </w:r>
          </w:p>
        </w:tc>
        <w:tc>
          <w:tcPr>
            <w:tcW w:w="2880" w:type="dxa"/>
            <w:tcBorders>
              <w:top w:val="single" w:sz="4" w:space="0" w:color="auto"/>
              <w:left w:val="single" w:sz="4" w:space="0" w:color="auto"/>
              <w:bottom w:val="single" w:sz="4" w:space="0" w:color="auto"/>
              <w:right w:val="single" w:sz="4" w:space="0" w:color="auto"/>
            </w:tcBorders>
          </w:tcPr>
          <w:p w14:paraId="4D235D6E"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Мале олимпијске игре</w:t>
            </w:r>
          </w:p>
          <w:p w14:paraId="60C41C67" w14:textId="77777777" w:rsidR="0038060A" w:rsidRPr="009C669E" w:rsidRDefault="0038060A"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Забавни полигон (1.разред)</w:t>
            </w:r>
          </w:p>
          <w:p w14:paraId="5E827448" w14:textId="77777777" w:rsidR="0038060A" w:rsidRPr="009C669E" w:rsidRDefault="0038060A"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Полигон спретности (2.разред)</w:t>
            </w:r>
          </w:p>
          <w:p w14:paraId="4DB3D854" w14:textId="77777777" w:rsidR="0038060A" w:rsidRPr="009C669E" w:rsidRDefault="0038060A"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Полигон свестраности (3.разред)</w:t>
            </w:r>
          </w:p>
          <w:p w14:paraId="077EF71F" w14:textId="77777777" w:rsidR="0038060A" w:rsidRPr="009C669E" w:rsidRDefault="0038060A" w:rsidP="00E20111">
            <w:pPr>
              <w:numPr>
                <w:ilvl w:val="0"/>
                <w:numId w:val="6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Полигон спретности и свестраности (4. разред)</w:t>
            </w:r>
          </w:p>
          <w:p w14:paraId="2CDB0341"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Мали фудбал</w:t>
            </w:r>
          </w:p>
          <w:p w14:paraId="6918A7C8" w14:textId="77777777" w:rsidR="0038060A" w:rsidRPr="009C669E" w:rsidRDefault="0038060A" w:rsidP="0038060A">
            <w:pPr>
              <w:spacing w:after="200" w:line="276" w:lineRule="auto"/>
              <w:jc w:val="both"/>
              <w:rPr>
                <w:rFonts w:ascii="Times New Roman" w:hAnsi="Times New Roman"/>
                <w:szCs w:val="24"/>
                <w:lang w:val="sr-Cyrl-RS"/>
              </w:rPr>
            </w:pPr>
          </w:p>
          <w:p w14:paraId="400761D2" w14:textId="5BAF6ACD"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w:t>
            </w:r>
          </w:p>
        </w:tc>
        <w:tc>
          <w:tcPr>
            <w:tcW w:w="6660" w:type="dxa"/>
            <w:tcBorders>
              <w:top w:val="single" w:sz="4" w:space="0" w:color="auto"/>
              <w:left w:val="single" w:sz="4" w:space="0" w:color="auto"/>
              <w:bottom w:val="single" w:sz="4" w:space="0" w:color="auto"/>
              <w:right w:val="single" w:sz="4" w:space="0" w:color="auto"/>
            </w:tcBorders>
          </w:tcPr>
          <w:p w14:paraId="7640878F"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унутародељенско</w:t>
            </w:r>
          </w:p>
          <w:p w14:paraId="249D63B9"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такмичење (дечаци и девојчице)</w:t>
            </w:r>
          </w:p>
          <w:p w14:paraId="450783E7"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међуодељенско такмичење (дечаци и девојчице)</w:t>
            </w:r>
          </w:p>
          <w:p w14:paraId="4C5C0AA3"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постављање правила</w:t>
            </w:r>
          </w:p>
          <w:p w14:paraId="0210E144"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показивање и обележавање полигона</w:t>
            </w:r>
          </w:p>
          <w:p w14:paraId="5C9E9D35"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подела екипа</w:t>
            </w:r>
          </w:p>
          <w:p w14:paraId="4C01DA3D"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такмичење екипа</w:t>
            </w:r>
          </w:p>
          <w:p w14:paraId="7E1E3AC9" w14:textId="77777777" w:rsidR="0038060A" w:rsidRPr="009C669E" w:rsidRDefault="0038060A" w:rsidP="00E20111">
            <w:pPr>
              <w:numPr>
                <w:ilvl w:val="0"/>
                <w:numId w:val="65"/>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тима на крају школске године</w:t>
            </w:r>
          </w:p>
        </w:tc>
        <w:tc>
          <w:tcPr>
            <w:tcW w:w="2430" w:type="dxa"/>
            <w:tcBorders>
              <w:top w:val="single" w:sz="4" w:space="0" w:color="auto"/>
              <w:left w:val="single" w:sz="4" w:space="0" w:color="auto"/>
              <w:bottom w:val="single" w:sz="4" w:space="0" w:color="auto"/>
              <w:right w:val="single" w:sz="4" w:space="0" w:color="auto"/>
            </w:tcBorders>
          </w:tcPr>
          <w:p w14:paraId="68C22F0C"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Драганов</w:t>
            </w:r>
          </w:p>
          <w:p w14:paraId="7C93CD47" w14:textId="77777777" w:rsidR="0038060A" w:rsidRPr="009C669E" w:rsidRDefault="0038060A" w:rsidP="0038060A">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 учитељице</w:t>
            </w:r>
          </w:p>
          <w:p w14:paraId="4D37088A" w14:textId="77777777" w:rsidR="0038060A" w:rsidRPr="009C669E" w:rsidRDefault="0038060A" w:rsidP="0038060A">
            <w:pPr>
              <w:spacing w:after="200" w:line="276" w:lineRule="auto"/>
              <w:jc w:val="both"/>
              <w:rPr>
                <w:rFonts w:ascii="Times New Roman" w:hAnsi="Times New Roman"/>
                <w:szCs w:val="24"/>
                <w:lang w:val="sr-Cyrl-RS"/>
              </w:rPr>
            </w:pPr>
          </w:p>
        </w:tc>
      </w:tr>
    </w:tbl>
    <w:p w14:paraId="11E46C9D" w14:textId="77777777" w:rsidR="0047020B" w:rsidRPr="009C669E" w:rsidRDefault="0047020B" w:rsidP="0094013B">
      <w:pPr>
        <w:spacing w:after="200" w:line="276" w:lineRule="auto"/>
        <w:jc w:val="both"/>
        <w:rPr>
          <w:rFonts w:ascii="Times New Roman" w:hAnsi="Times New Roman"/>
          <w:b/>
          <w:szCs w:val="24"/>
          <w:lang w:val="sr-Cyrl-RS"/>
        </w:rPr>
      </w:pPr>
    </w:p>
    <w:p w14:paraId="617BC5C5" w14:textId="68AADEAA" w:rsidR="00521E89" w:rsidRPr="009C669E" w:rsidRDefault="00521E89" w:rsidP="0094013B">
      <w:pPr>
        <w:pStyle w:val="a"/>
        <w:jc w:val="both"/>
        <w:rPr>
          <w:rFonts w:cs="Times New Roman"/>
          <w:color w:val="auto"/>
        </w:rPr>
      </w:pPr>
      <w:bookmarkStart w:id="85" w:name="_Toc176940693"/>
      <w:r w:rsidRPr="009C669E">
        <w:rPr>
          <w:rFonts w:cs="Times New Roman"/>
          <w:color w:val="auto"/>
        </w:rPr>
        <w:lastRenderedPageBreak/>
        <w:t>ПОСЕБНИ ПЛАНОВИ И ПРОГРАМИ ОБРАЗОВНО ВАСПИТНОГ РАДА ИЗ ШКОЛСКОГ ПРОГРАМА</w:t>
      </w:r>
      <w:bookmarkEnd w:id="85"/>
    </w:p>
    <w:p w14:paraId="7E2D10D2" w14:textId="21EB4C2A" w:rsidR="00367F93" w:rsidRPr="009C669E" w:rsidRDefault="00367F93" w:rsidP="0094013B">
      <w:pPr>
        <w:pStyle w:val="a"/>
        <w:numPr>
          <w:ilvl w:val="0"/>
          <w:numId w:val="0"/>
        </w:numPr>
        <w:ind w:left="720" w:hanging="360"/>
        <w:jc w:val="both"/>
        <w:rPr>
          <w:rFonts w:cs="Times New Roman"/>
          <w:color w:val="auto"/>
        </w:rPr>
      </w:pPr>
    </w:p>
    <w:p w14:paraId="5AD5B51B" w14:textId="5391C272" w:rsidR="00367F93" w:rsidRPr="009C669E" w:rsidRDefault="00367F93" w:rsidP="0094013B">
      <w:pPr>
        <w:pStyle w:val="a"/>
        <w:numPr>
          <w:ilvl w:val="0"/>
          <w:numId w:val="0"/>
        </w:numPr>
        <w:ind w:left="720" w:hanging="360"/>
        <w:jc w:val="both"/>
        <w:rPr>
          <w:rFonts w:cs="Times New Roman"/>
          <w:color w:val="auto"/>
        </w:rPr>
      </w:pPr>
    </w:p>
    <w:p w14:paraId="19DD7000" w14:textId="77777777" w:rsidR="00367F93" w:rsidRPr="009C669E" w:rsidRDefault="00367F93" w:rsidP="0094013B">
      <w:pPr>
        <w:pStyle w:val="a"/>
        <w:numPr>
          <w:ilvl w:val="0"/>
          <w:numId w:val="0"/>
        </w:numPr>
        <w:ind w:left="720" w:hanging="360"/>
        <w:jc w:val="both"/>
        <w:rPr>
          <w:rFonts w:cs="Times New Roman"/>
          <w:color w:val="auto"/>
        </w:rPr>
      </w:pPr>
    </w:p>
    <w:p w14:paraId="07BFE4D3" w14:textId="2B703DC3" w:rsidR="00521E89" w:rsidRPr="009C669E" w:rsidRDefault="00521E89" w:rsidP="0094013B">
      <w:pPr>
        <w:pStyle w:val="a0"/>
        <w:jc w:val="both"/>
        <w:rPr>
          <w:szCs w:val="24"/>
          <w:lang w:val="sr-Cyrl-RS"/>
        </w:rPr>
      </w:pPr>
      <w:bookmarkStart w:id="86" w:name="_Toc176940694"/>
      <w:r w:rsidRPr="009C669E">
        <w:rPr>
          <w:szCs w:val="24"/>
          <w:lang w:val="sr-Cyrl-RS"/>
        </w:rPr>
        <w:t>ПЛАН ИНКЛУЗИВНОГ ОБРАЗОВАЊА</w:t>
      </w:r>
      <w:bookmarkEnd w:id="86"/>
      <w:r w:rsidRPr="009C669E">
        <w:rPr>
          <w:szCs w:val="24"/>
          <w:lang w:val="sr-Cyrl-RS"/>
        </w:rPr>
        <w:t xml:space="preserve"> </w:t>
      </w:r>
    </w:p>
    <w:p w14:paraId="67BA2C45" w14:textId="77777777" w:rsidR="00521E89" w:rsidRPr="009C669E" w:rsidRDefault="00521E89" w:rsidP="0094013B">
      <w:pPr>
        <w:spacing w:after="200" w:line="276" w:lineRule="auto"/>
        <w:jc w:val="both"/>
        <w:rPr>
          <w:rFonts w:ascii="Times New Roman" w:hAnsi="Times New Roman"/>
          <w:b/>
          <w:szCs w:val="24"/>
          <w:lang w:val="sr-Cyrl-RS"/>
        </w:rPr>
      </w:pPr>
    </w:p>
    <w:p w14:paraId="68F061EF" w14:textId="088C3B79"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b/>
          <w:i/>
          <w:szCs w:val="24"/>
          <w:lang w:val="sr-Cyrl-RS"/>
        </w:rPr>
        <w:t xml:space="preserve">  </w:t>
      </w:r>
      <w:r w:rsidRPr="009C669E">
        <w:rPr>
          <w:rFonts w:ascii="Times New Roman" w:hAnsi="Times New Roman"/>
          <w:b/>
          <w:szCs w:val="24"/>
          <w:lang w:val="sr-Cyrl-RS"/>
        </w:rPr>
        <w:t xml:space="preserve"> </w:t>
      </w:r>
      <w:r w:rsidRPr="009C669E">
        <w:rPr>
          <w:rFonts w:ascii="Times New Roman" w:hAnsi="Times New Roman"/>
          <w:szCs w:val="24"/>
          <w:lang w:val="sr-Cyrl-RS"/>
        </w:rPr>
        <w:t>Циљ инклузивног образовања је адекватно реаговање свих субјеката наставног процеса на разноврсност и посебност дечијих потреба кроз промене садржаја, приступа и стратегија, са заједничком визијом веће обухваћености деце са посебним потребама образовним процесом.</w:t>
      </w:r>
    </w:p>
    <w:p w14:paraId="68E9ED95" w14:textId="77777777" w:rsidR="004A0DB7" w:rsidRPr="009C669E" w:rsidRDefault="004A0DB7" w:rsidP="004A0DB7">
      <w:pPr>
        <w:spacing w:after="200" w:line="276" w:lineRule="auto"/>
        <w:jc w:val="both"/>
        <w:rPr>
          <w:rFonts w:ascii="Times New Roman" w:hAnsi="Times New Roman"/>
          <w:szCs w:val="24"/>
          <w:lang w:val="sr-Cyrl-RS"/>
        </w:rPr>
      </w:pPr>
    </w:p>
    <w:p w14:paraId="714C4C36"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 школи је формиран </w:t>
      </w:r>
      <w:r w:rsidRPr="009C669E">
        <w:rPr>
          <w:rFonts w:ascii="Times New Roman" w:hAnsi="Times New Roman"/>
          <w:b/>
          <w:szCs w:val="24"/>
          <w:lang w:val="sr-Cyrl-RS"/>
        </w:rPr>
        <w:t>Тим за ИО</w:t>
      </w:r>
      <w:r w:rsidRPr="009C669E">
        <w:rPr>
          <w:rFonts w:ascii="Times New Roman" w:hAnsi="Times New Roman"/>
          <w:szCs w:val="24"/>
          <w:lang w:val="sr-Cyrl-RS"/>
        </w:rPr>
        <w:t xml:space="preserve">, који има следеће </w:t>
      </w:r>
      <w:r w:rsidRPr="009C669E">
        <w:rPr>
          <w:rFonts w:ascii="Times New Roman" w:hAnsi="Times New Roman"/>
          <w:b/>
          <w:szCs w:val="24"/>
          <w:lang w:val="sr-Cyrl-RS"/>
        </w:rPr>
        <w:t>задатке:</w:t>
      </w:r>
    </w:p>
    <w:p w14:paraId="1714A0B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Информисање свих стручних тела о циљу, садржајима и активностима које ће се на плану афирмације ИО предузимати у школи</w:t>
      </w:r>
    </w:p>
    <w:p w14:paraId="0D6651F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Годишњих  планова рада Тима за ИО</w:t>
      </w:r>
    </w:p>
    <w:p w14:paraId="29624CA4"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Давање предлога за укључивање ученика у ИОП</w:t>
      </w:r>
    </w:p>
    <w:p w14:paraId="3B22EAFF"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Формирање тимова за додатну сарадњу</w:t>
      </w:r>
    </w:p>
    <w:p w14:paraId="459E140D"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Подстицање наставничких компентенција и стручних усавршавања из области ИО</w:t>
      </w:r>
    </w:p>
    <w:p w14:paraId="5C740146"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Континуиране сарадње са родитељима ученика са посебним потребама</w:t>
      </w:r>
    </w:p>
    <w:p w14:paraId="6961D05D"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Обавештавање родитеља конкретног ученика о одлуци Педагошког колегијума којом се предлаже ИОП.</w:t>
      </w:r>
    </w:p>
    <w:p w14:paraId="68837C3D" w14:textId="77777777" w:rsidR="004A0DB7" w:rsidRPr="009C669E" w:rsidRDefault="004A0DB7" w:rsidP="004A0DB7">
      <w:pPr>
        <w:spacing w:after="200" w:line="276" w:lineRule="auto"/>
        <w:jc w:val="both"/>
        <w:rPr>
          <w:rFonts w:ascii="Times New Roman" w:hAnsi="Times New Roman"/>
          <w:szCs w:val="24"/>
          <w:lang w:val="sr-Cyrl-RS"/>
        </w:rPr>
      </w:pPr>
    </w:p>
    <w:p w14:paraId="1742250D" w14:textId="77777777" w:rsidR="004A0DB7" w:rsidRPr="009C669E" w:rsidRDefault="004A0DB7" w:rsidP="004A0DB7">
      <w:pPr>
        <w:spacing w:after="200" w:line="276" w:lineRule="auto"/>
        <w:jc w:val="both"/>
        <w:rPr>
          <w:rFonts w:ascii="Times New Roman" w:hAnsi="Times New Roman"/>
          <w:b/>
          <w:szCs w:val="24"/>
          <w:lang w:val="sr-Cyrl-RS"/>
        </w:rPr>
      </w:pPr>
      <w:r w:rsidRPr="009C669E">
        <w:rPr>
          <w:rFonts w:ascii="Times New Roman" w:hAnsi="Times New Roman"/>
          <w:szCs w:val="24"/>
          <w:lang w:val="sr-Cyrl-RS"/>
        </w:rPr>
        <w:t xml:space="preserve">Предвиђено је да се </w:t>
      </w:r>
      <w:r w:rsidRPr="009C669E">
        <w:rPr>
          <w:rFonts w:ascii="Times New Roman" w:hAnsi="Times New Roman"/>
          <w:b/>
          <w:szCs w:val="24"/>
          <w:lang w:val="sr-Cyrl-RS"/>
        </w:rPr>
        <w:t>програм реализује кроз следеће области:</w:t>
      </w:r>
    </w:p>
    <w:p w14:paraId="5F9424FC"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Информисање и промоција инклузивног образовања</w:t>
      </w:r>
    </w:p>
    <w:p w14:paraId="515BB96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Стручно усавршавање наставника </w:t>
      </w:r>
    </w:p>
    <w:p w14:paraId="46E486CC"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Идентификација ученика са посебним потребама</w:t>
      </w:r>
    </w:p>
    <w:p w14:paraId="48142CE8"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и примена ИОП – а</w:t>
      </w:r>
    </w:p>
    <w:p w14:paraId="490B903B"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и корекција ИОП-а.</w:t>
      </w:r>
    </w:p>
    <w:p w14:paraId="5BA8FA01" w14:textId="77777777" w:rsidR="004A0DB7" w:rsidRPr="009C669E" w:rsidRDefault="004A0DB7" w:rsidP="004A0DB7">
      <w:pPr>
        <w:spacing w:after="200" w:line="276" w:lineRule="auto"/>
        <w:jc w:val="both"/>
        <w:rPr>
          <w:rFonts w:ascii="Times New Roman" w:hAnsi="Times New Roman"/>
          <w:b/>
          <w:szCs w:val="24"/>
          <w:lang w:val="sr-Cyrl-RS"/>
        </w:rPr>
      </w:pPr>
    </w:p>
    <w:p w14:paraId="7C8BD8A5" w14:textId="77777777" w:rsidR="004A0DB7" w:rsidRPr="009C669E" w:rsidRDefault="004A0DB7" w:rsidP="004A0DB7">
      <w:pPr>
        <w:spacing w:after="200" w:line="276" w:lineRule="auto"/>
        <w:jc w:val="both"/>
        <w:rPr>
          <w:rFonts w:ascii="Times New Roman" w:hAnsi="Times New Roman"/>
          <w:b/>
          <w:szCs w:val="24"/>
          <w:lang w:val="sr-Cyrl-RS"/>
        </w:rPr>
      </w:pPr>
    </w:p>
    <w:tbl>
      <w:tblPr>
        <w:tblW w:w="115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11"/>
        <w:gridCol w:w="3899"/>
        <w:gridCol w:w="2399"/>
        <w:gridCol w:w="1356"/>
      </w:tblGrid>
      <w:tr w:rsidR="00CA4358" w:rsidRPr="009C669E" w14:paraId="6E415C9B" w14:textId="77777777" w:rsidTr="00321896">
        <w:trPr>
          <w:jc w:val="center"/>
        </w:trPr>
        <w:tc>
          <w:tcPr>
            <w:tcW w:w="3911" w:type="dxa"/>
            <w:shd w:val="clear" w:color="auto" w:fill="D9D9D9"/>
            <w:vAlign w:val="center"/>
          </w:tcPr>
          <w:p w14:paraId="1C031B71" w14:textId="77777777" w:rsidR="004A0DB7" w:rsidRPr="009C669E" w:rsidRDefault="004A0DB7" w:rsidP="004A0DB7">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Планирана активност</w:t>
            </w:r>
          </w:p>
          <w:p w14:paraId="3E408E4D" w14:textId="77777777" w:rsidR="004A0DB7" w:rsidRPr="009C669E" w:rsidRDefault="004A0DB7" w:rsidP="004A0DB7">
            <w:pPr>
              <w:spacing w:after="200" w:line="276" w:lineRule="auto"/>
              <w:jc w:val="both"/>
              <w:rPr>
                <w:rFonts w:ascii="Times New Roman" w:hAnsi="Times New Roman"/>
                <w:b/>
                <w:szCs w:val="24"/>
                <w:lang w:val="sr-Cyrl-RS"/>
              </w:rPr>
            </w:pPr>
          </w:p>
        </w:tc>
        <w:tc>
          <w:tcPr>
            <w:tcW w:w="3899" w:type="dxa"/>
            <w:shd w:val="clear" w:color="auto" w:fill="D9D9D9"/>
            <w:vAlign w:val="center"/>
          </w:tcPr>
          <w:p w14:paraId="4D9FE80E" w14:textId="77777777" w:rsidR="004A0DB7" w:rsidRPr="009C669E" w:rsidRDefault="004A0DB7" w:rsidP="004A0DB7">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Начин реализације</w:t>
            </w:r>
          </w:p>
        </w:tc>
        <w:tc>
          <w:tcPr>
            <w:tcW w:w="2399" w:type="dxa"/>
            <w:shd w:val="clear" w:color="auto" w:fill="D9D9D9"/>
            <w:vAlign w:val="center"/>
          </w:tcPr>
          <w:p w14:paraId="0A9630E3" w14:textId="77777777" w:rsidR="004A0DB7" w:rsidRPr="009C669E" w:rsidRDefault="004A0DB7" w:rsidP="004A0DB7">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Носиоци активности</w:t>
            </w:r>
          </w:p>
        </w:tc>
        <w:tc>
          <w:tcPr>
            <w:tcW w:w="1356" w:type="dxa"/>
            <w:shd w:val="clear" w:color="auto" w:fill="D9D9D9"/>
          </w:tcPr>
          <w:p w14:paraId="3EDE3919"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b/>
                <w:szCs w:val="24"/>
                <w:lang w:val="sr-Cyrl-RS"/>
              </w:rPr>
              <w:t>Време</w:t>
            </w:r>
          </w:p>
        </w:tc>
      </w:tr>
      <w:tr w:rsidR="00CA4358" w:rsidRPr="009C669E" w14:paraId="27315688" w14:textId="77777777" w:rsidTr="00321896">
        <w:trPr>
          <w:trHeight w:val="1296"/>
          <w:jc w:val="center"/>
        </w:trPr>
        <w:tc>
          <w:tcPr>
            <w:tcW w:w="3911" w:type="dxa"/>
            <w:vAlign w:val="center"/>
          </w:tcPr>
          <w:p w14:paraId="5C8A8F0F" w14:textId="77777777" w:rsidR="004A0DB7" w:rsidRPr="009C669E" w:rsidRDefault="004A0DB7" w:rsidP="004A0DB7">
            <w:pPr>
              <w:spacing w:after="200" w:line="276" w:lineRule="auto"/>
              <w:jc w:val="both"/>
              <w:rPr>
                <w:rFonts w:ascii="Times New Roman" w:hAnsi="Times New Roman"/>
                <w:szCs w:val="24"/>
                <w:lang w:val="sr-Cyrl-RS"/>
              </w:rPr>
            </w:pPr>
          </w:p>
          <w:p w14:paraId="4A9F09E4"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1. Разматрање и решавање организационих питања функционисања Тима за ИО</w:t>
            </w:r>
          </w:p>
        </w:tc>
        <w:tc>
          <w:tcPr>
            <w:tcW w:w="3899" w:type="dxa"/>
            <w:vAlign w:val="center"/>
          </w:tcPr>
          <w:p w14:paraId="524B48B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w:t>
            </w:r>
          </w:p>
          <w:p w14:paraId="2D30987A"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Искуствена анализа.</w:t>
            </w:r>
          </w:p>
          <w:p w14:paraId="3C56428F"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Самоевалуација програма.</w:t>
            </w:r>
          </w:p>
        </w:tc>
        <w:tc>
          <w:tcPr>
            <w:tcW w:w="2399" w:type="dxa"/>
            <w:vAlign w:val="center"/>
          </w:tcPr>
          <w:p w14:paraId="5444314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w:t>
            </w:r>
          </w:p>
        </w:tc>
        <w:tc>
          <w:tcPr>
            <w:tcW w:w="1356" w:type="dxa"/>
            <w:vMerge w:val="restart"/>
            <w:vAlign w:val="center"/>
          </w:tcPr>
          <w:p w14:paraId="5724508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VIII</w:t>
            </w:r>
          </w:p>
        </w:tc>
      </w:tr>
      <w:tr w:rsidR="00CA4358" w:rsidRPr="009C669E" w14:paraId="7CE48755" w14:textId="77777777" w:rsidTr="00321896">
        <w:trPr>
          <w:jc w:val="center"/>
        </w:trPr>
        <w:tc>
          <w:tcPr>
            <w:tcW w:w="3911" w:type="dxa"/>
            <w:vAlign w:val="center"/>
          </w:tcPr>
          <w:p w14:paraId="2AD167F0" w14:textId="77777777" w:rsidR="004A0DB7" w:rsidRPr="009C669E" w:rsidRDefault="004A0DB7" w:rsidP="004A0DB7">
            <w:pPr>
              <w:spacing w:after="200" w:line="276" w:lineRule="auto"/>
              <w:jc w:val="both"/>
              <w:rPr>
                <w:rFonts w:ascii="Times New Roman" w:hAnsi="Times New Roman"/>
                <w:szCs w:val="24"/>
                <w:lang w:val="sr-Cyrl-RS"/>
              </w:rPr>
            </w:pPr>
          </w:p>
          <w:p w14:paraId="3E8D356F"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2. Израда плана набавке наставних средстава и дидактичког материјала за рад са децом са посебним потребама</w:t>
            </w:r>
          </w:p>
        </w:tc>
        <w:tc>
          <w:tcPr>
            <w:tcW w:w="3899" w:type="dxa"/>
            <w:vAlign w:val="center"/>
          </w:tcPr>
          <w:p w14:paraId="4A47B598"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Састанак. </w:t>
            </w:r>
          </w:p>
          <w:p w14:paraId="3C0E72F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директором и одељењским старешинама.</w:t>
            </w:r>
          </w:p>
        </w:tc>
        <w:tc>
          <w:tcPr>
            <w:tcW w:w="2399" w:type="dxa"/>
            <w:vAlign w:val="center"/>
          </w:tcPr>
          <w:p w14:paraId="115E4DE6"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Одељењске старешине, Наставници и учитељи</w:t>
            </w:r>
          </w:p>
          <w:p w14:paraId="69DF18F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Стручни сарадник</w:t>
            </w:r>
          </w:p>
        </w:tc>
        <w:tc>
          <w:tcPr>
            <w:tcW w:w="1356" w:type="dxa"/>
            <w:vMerge/>
            <w:vAlign w:val="center"/>
          </w:tcPr>
          <w:p w14:paraId="2ECCABB8"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779F1DA0" w14:textId="77777777" w:rsidTr="00321896">
        <w:trPr>
          <w:jc w:val="center"/>
        </w:trPr>
        <w:tc>
          <w:tcPr>
            <w:tcW w:w="3911" w:type="dxa"/>
            <w:vAlign w:val="center"/>
          </w:tcPr>
          <w:p w14:paraId="6628D1BF"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1. Договор о начинима праћења ученика са посебним потребама</w:t>
            </w:r>
          </w:p>
        </w:tc>
        <w:tc>
          <w:tcPr>
            <w:tcW w:w="3899" w:type="dxa"/>
            <w:vAlign w:val="center"/>
          </w:tcPr>
          <w:p w14:paraId="47036E9E" w14:textId="77777777" w:rsidR="004A0DB7" w:rsidRPr="009C669E" w:rsidRDefault="004A0DB7" w:rsidP="004A0DB7">
            <w:pPr>
              <w:spacing w:after="200" w:line="276" w:lineRule="auto"/>
              <w:jc w:val="both"/>
              <w:rPr>
                <w:rFonts w:ascii="Times New Roman" w:hAnsi="Times New Roman"/>
                <w:szCs w:val="24"/>
                <w:lang w:val="sr-Cyrl-RS"/>
              </w:rPr>
            </w:pPr>
          </w:p>
          <w:p w14:paraId="69B7824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w:t>
            </w:r>
          </w:p>
          <w:p w14:paraId="400CF62B"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Информисање стручних већа.</w:t>
            </w:r>
          </w:p>
          <w:p w14:paraId="4C4CA17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Саветодавни разговори са ОС.</w:t>
            </w:r>
          </w:p>
        </w:tc>
        <w:tc>
          <w:tcPr>
            <w:tcW w:w="2399" w:type="dxa"/>
            <w:vAlign w:val="center"/>
          </w:tcPr>
          <w:p w14:paraId="32DA536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Одељењске старешине, Наставници и учитељи</w:t>
            </w:r>
          </w:p>
          <w:p w14:paraId="7CBD7638"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Стручни сарадник</w:t>
            </w:r>
          </w:p>
        </w:tc>
        <w:tc>
          <w:tcPr>
            <w:tcW w:w="1356" w:type="dxa"/>
            <w:vMerge w:val="restart"/>
            <w:vAlign w:val="center"/>
          </w:tcPr>
          <w:p w14:paraId="0B6D3536"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IX</w:t>
            </w:r>
          </w:p>
        </w:tc>
      </w:tr>
      <w:tr w:rsidR="00CA4358" w:rsidRPr="009C669E" w14:paraId="4CB2E974" w14:textId="77777777" w:rsidTr="00321896">
        <w:trPr>
          <w:trHeight w:val="2257"/>
          <w:jc w:val="center"/>
        </w:trPr>
        <w:tc>
          <w:tcPr>
            <w:tcW w:w="3911" w:type="dxa"/>
            <w:vAlign w:val="center"/>
          </w:tcPr>
          <w:p w14:paraId="2E40682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2. Подстицање родитеља и ученика на свест да сва деца имају право на једнако школовање </w:t>
            </w:r>
          </w:p>
        </w:tc>
        <w:tc>
          <w:tcPr>
            <w:tcW w:w="3899" w:type="dxa"/>
            <w:vAlign w:val="center"/>
          </w:tcPr>
          <w:p w14:paraId="77E78E21" w14:textId="77777777" w:rsidR="004A0DB7" w:rsidRPr="009C669E" w:rsidRDefault="004A0DB7" w:rsidP="004A0DB7">
            <w:pPr>
              <w:spacing w:after="200" w:line="276" w:lineRule="auto"/>
              <w:jc w:val="both"/>
              <w:rPr>
                <w:rFonts w:ascii="Times New Roman" w:hAnsi="Times New Roman"/>
                <w:szCs w:val="24"/>
                <w:lang w:val="sr-Cyrl-RS"/>
              </w:rPr>
            </w:pPr>
          </w:p>
          <w:p w14:paraId="09448785"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Прављење брошура за пано.</w:t>
            </w:r>
          </w:p>
          <w:p w14:paraId="250FB2CA"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Укључивање ученика са ПП и родитеља у заједничке школске активности (приредбе, излете...).</w:t>
            </w:r>
          </w:p>
          <w:p w14:paraId="664AAF12"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w:t>
            </w:r>
          </w:p>
        </w:tc>
        <w:tc>
          <w:tcPr>
            <w:tcW w:w="2399" w:type="dxa"/>
            <w:vAlign w:val="center"/>
          </w:tcPr>
          <w:p w14:paraId="5A2B2E83"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 Психолог Чланови  Ђачког парламента</w:t>
            </w:r>
          </w:p>
          <w:p w14:paraId="45A443C9"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w:t>
            </w:r>
          </w:p>
        </w:tc>
        <w:tc>
          <w:tcPr>
            <w:tcW w:w="1356" w:type="dxa"/>
            <w:vMerge/>
            <w:vAlign w:val="center"/>
          </w:tcPr>
          <w:p w14:paraId="49C95AF3"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16289714" w14:textId="77777777" w:rsidTr="00321896">
        <w:trPr>
          <w:trHeight w:val="1237"/>
          <w:jc w:val="center"/>
        </w:trPr>
        <w:tc>
          <w:tcPr>
            <w:tcW w:w="3911" w:type="dxa"/>
            <w:vAlign w:val="center"/>
          </w:tcPr>
          <w:p w14:paraId="06B2E46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1. Анализа одељењске карте са ученицима са посебним потребама.</w:t>
            </w:r>
          </w:p>
        </w:tc>
        <w:tc>
          <w:tcPr>
            <w:tcW w:w="3899" w:type="dxa"/>
            <w:vAlign w:val="center"/>
          </w:tcPr>
          <w:p w14:paraId="17F208E9"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Припрема и израда образаца за унос података са карактеристикама ученика. Прикупљање образаца и израда карте на нивоу разреда и школе.</w:t>
            </w:r>
          </w:p>
        </w:tc>
        <w:tc>
          <w:tcPr>
            <w:tcW w:w="2399" w:type="dxa"/>
            <w:vAlign w:val="center"/>
          </w:tcPr>
          <w:p w14:paraId="3B4C87EB"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020721D5" w14:textId="77777777" w:rsidR="004A0DB7" w:rsidRPr="009C669E" w:rsidRDefault="004A0DB7" w:rsidP="004A0DB7">
            <w:pPr>
              <w:spacing w:after="200" w:line="276" w:lineRule="auto"/>
              <w:jc w:val="both"/>
              <w:rPr>
                <w:rFonts w:ascii="Times New Roman" w:hAnsi="Times New Roman"/>
                <w:szCs w:val="24"/>
                <w:lang w:val="sr-Cyrl-RS"/>
              </w:rPr>
            </w:pPr>
          </w:p>
        </w:tc>
        <w:tc>
          <w:tcPr>
            <w:tcW w:w="1356" w:type="dxa"/>
            <w:vAlign w:val="center"/>
          </w:tcPr>
          <w:p w14:paraId="66A9AB96"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X</w:t>
            </w:r>
          </w:p>
        </w:tc>
      </w:tr>
      <w:tr w:rsidR="00CA4358" w:rsidRPr="009C669E" w14:paraId="493BD98B" w14:textId="77777777" w:rsidTr="00321896">
        <w:trPr>
          <w:jc w:val="center"/>
        </w:trPr>
        <w:tc>
          <w:tcPr>
            <w:tcW w:w="3911" w:type="dxa"/>
            <w:vAlign w:val="center"/>
          </w:tcPr>
          <w:p w14:paraId="2E388ED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1. Предлог примене начина и садржаја индивидуализације и ИОП-а за поједине ученике</w:t>
            </w:r>
          </w:p>
          <w:p w14:paraId="4ACDA1C1" w14:textId="77777777" w:rsidR="004A0DB7" w:rsidRPr="009C669E" w:rsidRDefault="004A0DB7" w:rsidP="004A0DB7">
            <w:pPr>
              <w:spacing w:after="200" w:line="276" w:lineRule="auto"/>
              <w:jc w:val="both"/>
              <w:rPr>
                <w:rFonts w:ascii="Times New Roman" w:hAnsi="Times New Roman"/>
                <w:szCs w:val="24"/>
                <w:lang w:val="sr-Cyrl-RS"/>
              </w:rPr>
            </w:pPr>
          </w:p>
        </w:tc>
        <w:tc>
          <w:tcPr>
            <w:tcW w:w="3899" w:type="dxa"/>
            <w:vAlign w:val="center"/>
          </w:tcPr>
          <w:p w14:paraId="4DC3516A" w14:textId="77777777" w:rsidR="004A0DB7" w:rsidRPr="009C669E" w:rsidRDefault="004A0DB7" w:rsidP="004A0DB7">
            <w:pPr>
              <w:spacing w:after="200" w:line="276" w:lineRule="auto"/>
              <w:jc w:val="both"/>
              <w:rPr>
                <w:rFonts w:ascii="Times New Roman" w:hAnsi="Times New Roman"/>
                <w:szCs w:val="24"/>
                <w:lang w:val="sr-Cyrl-RS"/>
              </w:rPr>
            </w:pPr>
          </w:p>
          <w:p w14:paraId="5917235A"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постигнућа и потреба предложених ученика. Формирање подтимова за израду ИОП-а.</w:t>
            </w:r>
          </w:p>
          <w:p w14:paraId="67B41759" w14:textId="77777777" w:rsidR="004A0DB7" w:rsidRPr="009C669E" w:rsidRDefault="004A0DB7" w:rsidP="004A0DB7">
            <w:pPr>
              <w:spacing w:after="200" w:line="276" w:lineRule="auto"/>
              <w:jc w:val="both"/>
              <w:rPr>
                <w:rFonts w:ascii="Times New Roman" w:hAnsi="Times New Roman"/>
                <w:szCs w:val="24"/>
                <w:lang w:val="sr-Cyrl-RS"/>
              </w:rPr>
            </w:pPr>
          </w:p>
          <w:p w14:paraId="02F0A181" w14:textId="77777777" w:rsidR="004A0DB7" w:rsidRPr="009C669E" w:rsidRDefault="004A0DB7" w:rsidP="004A0DB7">
            <w:pPr>
              <w:spacing w:after="200" w:line="276" w:lineRule="auto"/>
              <w:jc w:val="both"/>
              <w:rPr>
                <w:rFonts w:ascii="Times New Roman" w:hAnsi="Times New Roman"/>
                <w:szCs w:val="24"/>
                <w:lang w:val="sr-Cyrl-RS"/>
              </w:rPr>
            </w:pPr>
          </w:p>
        </w:tc>
        <w:tc>
          <w:tcPr>
            <w:tcW w:w="2399" w:type="dxa"/>
            <w:vAlign w:val="center"/>
          </w:tcPr>
          <w:p w14:paraId="6470821D"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Одељењске старешине</w:t>
            </w:r>
          </w:p>
          <w:p w14:paraId="4B3C91D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6DB3C6E2" w14:textId="77777777" w:rsidR="004A0DB7" w:rsidRPr="009C669E" w:rsidRDefault="004A0DB7" w:rsidP="004A0DB7">
            <w:pPr>
              <w:spacing w:after="200" w:line="276" w:lineRule="auto"/>
              <w:jc w:val="both"/>
              <w:rPr>
                <w:rFonts w:ascii="Times New Roman" w:hAnsi="Times New Roman"/>
                <w:szCs w:val="24"/>
                <w:lang w:val="sr-Cyrl-RS"/>
              </w:rPr>
            </w:pPr>
          </w:p>
          <w:p w14:paraId="24E1CDE1" w14:textId="77777777" w:rsidR="004A0DB7" w:rsidRPr="009C669E" w:rsidRDefault="004A0DB7" w:rsidP="004A0DB7">
            <w:pPr>
              <w:spacing w:after="200" w:line="276" w:lineRule="auto"/>
              <w:jc w:val="both"/>
              <w:rPr>
                <w:rFonts w:ascii="Times New Roman" w:hAnsi="Times New Roman"/>
                <w:szCs w:val="24"/>
                <w:lang w:val="sr-Cyrl-RS"/>
              </w:rPr>
            </w:pPr>
          </w:p>
          <w:p w14:paraId="05A3FB4C" w14:textId="77777777" w:rsidR="004A0DB7" w:rsidRPr="009C669E" w:rsidRDefault="004A0DB7" w:rsidP="004A0DB7">
            <w:pPr>
              <w:spacing w:after="200" w:line="276" w:lineRule="auto"/>
              <w:jc w:val="both"/>
              <w:rPr>
                <w:rFonts w:ascii="Times New Roman" w:hAnsi="Times New Roman"/>
                <w:szCs w:val="24"/>
                <w:lang w:val="sr-Cyrl-RS"/>
              </w:rPr>
            </w:pPr>
          </w:p>
        </w:tc>
        <w:tc>
          <w:tcPr>
            <w:tcW w:w="1356" w:type="dxa"/>
            <w:vMerge w:val="restart"/>
            <w:vAlign w:val="center"/>
          </w:tcPr>
          <w:p w14:paraId="7EEC3BD1" w14:textId="77777777" w:rsidR="004A0DB7" w:rsidRPr="009C669E" w:rsidRDefault="004A0DB7" w:rsidP="004A0DB7">
            <w:pPr>
              <w:spacing w:after="200" w:line="276" w:lineRule="auto"/>
              <w:jc w:val="both"/>
              <w:rPr>
                <w:rFonts w:ascii="Times New Roman" w:hAnsi="Times New Roman"/>
                <w:szCs w:val="24"/>
                <w:lang w:val="sr-Cyrl-RS"/>
              </w:rPr>
            </w:pPr>
          </w:p>
          <w:p w14:paraId="47BFBD62" w14:textId="77777777" w:rsidR="004A0DB7" w:rsidRPr="009C669E" w:rsidRDefault="004A0DB7" w:rsidP="004A0DB7">
            <w:pPr>
              <w:spacing w:after="200" w:line="276" w:lineRule="auto"/>
              <w:jc w:val="both"/>
              <w:rPr>
                <w:rFonts w:ascii="Times New Roman" w:hAnsi="Times New Roman"/>
                <w:szCs w:val="24"/>
                <w:lang w:val="sr-Cyrl-RS"/>
              </w:rPr>
            </w:pPr>
          </w:p>
          <w:p w14:paraId="21D12734" w14:textId="77777777" w:rsidR="004A0DB7" w:rsidRPr="009C669E" w:rsidRDefault="004A0DB7" w:rsidP="004A0DB7">
            <w:pPr>
              <w:spacing w:after="200" w:line="276" w:lineRule="auto"/>
              <w:jc w:val="both"/>
              <w:rPr>
                <w:rFonts w:ascii="Times New Roman" w:hAnsi="Times New Roman"/>
                <w:szCs w:val="24"/>
                <w:lang w:val="sr-Cyrl-RS"/>
              </w:rPr>
            </w:pPr>
          </w:p>
          <w:p w14:paraId="6FD9BE1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XI</w:t>
            </w:r>
          </w:p>
          <w:p w14:paraId="0F5F8900" w14:textId="77777777" w:rsidR="004A0DB7" w:rsidRPr="009C669E" w:rsidRDefault="004A0DB7" w:rsidP="004A0DB7">
            <w:pPr>
              <w:spacing w:after="200" w:line="276" w:lineRule="auto"/>
              <w:jc w:val="both"/>
              <w:rPr>
                <w:rFonts w:ascii="Times New Roman" w:hAnsi="Times New Roman"/>
                <w:szCs w:val="24"/>
                <w:lang w:val="sr-Cyrl-RS"/>
              </w:rPr>
            </w:pPr>
          </w:p>
          <w:p w14:paraId="5F178177" w14:textId="77777777" w:rsidR="004A0DB7" w:rsidRPr="009C669E" w:rsidRDefault="004A0DB7" w:rsidP="004A0DB7">
            <w:pPr>
              <w:spacing w:after="200" w:line="276" w:lineRule="auto"/>
              <w:jc w:val="both"/>
              <w:rPr>
                <w:rFonts w:ascii="Times New Roman" w:hAnsi="Times New Roman"/>
                <w:szCs w:val="24"/>
                <w:lang w:val="sr-Cyrl-RS"/>
              </w:rPr>
            </w:pPr>
          </w:p>
          <w:p w14:paraId="23CEA27A"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7399A092" w14:textId="77777777" w:rsidTr="00321896">
        <w:trPr>
          <w:jc w:val="center"/>
        </w:trPr>
        <w:tc>
          <w:tcPr>
            <w:tcW w:w="3911" w:type="dxa"/>
            <w:vAlign w:val="center"/>
          </w:tcPr>
          <w:p w14:paraId="18157E51" w14:textId="77777777" w:rsidR="004A0DB7" w:rsidRPr="009C669E" w:rsidRDefault="004A0DB7" w:rsidP="004A0DB7">
            <w:pPr>
              <w:spacing w:after="200" w:line="276" w:lineRule="auto"/>
              <w:jc w:val="both"/>
              <w:rPr>
                <w:rFonts w:ascii="Times New Roman" w:hAnsi="Times New Roman"/>
                <w:szCs w:val="24"/>
                <w:lang w:val="sr-Cyrl-RS"/>
              </w:rPr>
            </w:pPr>
          </w:p>
          <w:p w14:paraId="0B9BB495"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2. Израда педагошких профила.</w:t>
            </w:r>
          </w:p>
          <w:p w14:paraId="6F6B72B8" w14:textId="77777777" w:rsidR="004A0DB7" w:rsidRPr="009C669E" w:rsidRDefault="004A0DB7" w:rsidP="004A0DB7">
            <w:pPr>
              <w:spacing w:after="200" w:line="276" w:lineRule="auto"/>
              <w:jc w:val="both"/>
              <w:rPr>
                <w:rFonts w:ascii="Times New Roman" w:hAnsi="Times New Roman"/>
                <w:szCs w:val="24"/>
                <w:lang w:val="sr-Cyrl-RS"/>
              </w:rPr>
            </w:pPr>
          </w:p>
        </w:tc>
        <w:tc>
          <w:tcPr>
            <w:tcW w:w="3899" w:type="dxa"/>
            <w:vAlign w:val="center"/>
          </w:tcPr>
          <w:p w14:paraId="081CFEB3"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ОС. Прикупљање потребне документације.</w:t>
            </w:r>
          </w:p>
        </w:tc>
        <w:tc>
          <w:tcPr>
            <w:tcW w:w="2399" w:type="dxa"/>
            <w:vAlign w:val="center"/>
          </w:tcPr>
          <w:p w14:paraId="5B63C442"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w:t>
            </w:r>
          </w:p>
          <w:p w14:paraId="1D6D10C3"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Тим за ИО</w:t>
            </w:r>
          </w:p>
          <w:p w14:paraId="7C28DB2F"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w:t>
            </w:r>
          </w:p>
        </w:tc>
        <w:tc>
          <w:tcPr>
            <w:tcW w:w="1356" w:type="dxa"/>
            <w:vMerge/>
            <w:vAlign w:val="center"/>
          </w:tcPr>
          <w:p w14:paraId="466D8BD1"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0F4DC396" w14:textId="77777777" w:rsidTr="00321896">
        <w:trPr>
          <w:trHeight w:val="2424"/>
          <w:jc w:val="center"/>
        </w:trPr>
        <w:tc>
          <w:tcPr>
            <w:tcW w:w="3911" w:type="dxa"/>
            <w:vAlign w:val="center"/>
          </w:tcPr>
          <w:p w14:paraId="67B20476" w14:textId="77777777" w:rsidR="004A0DB7" w:rsidRPr="009C669E" w:rsidRDefault="004A0DB7" w:rsidP="004A0DB7">
            <w:pPr>
              <w:spacing w:after="200" w:line="276" w:lineRule="auto"/>
              <w:jc w:val="both"/>
              <w:rPr>
                <w:rFonts w:ascii="Times New Roman" w:hAnsi="Times New Roman"/>
                <w:szCs w:val="24"/>
                <w:lang w:val="sr-Cyrl-RS"/>
              </w:rPr>
            </w:pPr>
          </w:p>
          <w:p w14:paraId="336213C9" w14:textId="77777777" w:rsidR="004A0DB7" w:rsidRPr="009C669E" w:rsidRDefault="004A0DB7" w:rsidP="004A0DB7">
            <w:pPr>
              <w:spacing w:after="200" w:line="276" w:lineRule="auto"/>
              <w:jc w:val="both"/>
              <w:rPr>
                <w:rFonts w:ascii="Times New Roman" w:hAnsi="Times New Roman"/>
                <w:b/>
                <w:szCs w:val="24"/>
                <w:lang w:val="sr-Cyrl-RS"/>
              </w:rPr>
            </w:pPr>
            <w:r w:rsidRPr="009C669E">
              <w:rPr>
                <w:rFonts w:ascii="Times New Roman" w:hAnsi="Times New Roman"/>
                <w:szCs w:val="24"/>
                <w:lang w:val="sr-Cyrl-RS"/>
              </w:rPr>
              <w:t xml:space="preserve">1.Сарадња са Интерресорном комисијом и стручним институцијама у подршци израде и примене ИОП-а. </w:t>
            </w:r>
          </w:p>
          <w:p w14:paraId="549DD598" w14:textId="77777777" w:rsidR="004A0DB7" w:rsidRPr="009C669E" w:rsidRDefault="004A0DB7" w:rsidP="004A0DB7">
            <w:pPr>
              <w:spacing w:after="200" w:line="276" w:lineRule="auto"/>
              <w:jc w:val="both"/>
              <w:rPr>
                <w:rFonts w:ascii="Times New Roman" w:hAnsi="Times New Roman"/>
                <w:b/>
                <w:szCs w:val="24"/>
                <w:lang w:val="sr-Cyrl-RS"/>
              </w:rPr>
            </w:pPr>
          </w:p>
          <w:p w14:paraId="4617FE50" w14:textId="77777777" w:rsidR="004A0DB7" w:rsidRPr="009C669E" w:rsidRDefault="004A0DB7" w:rsidP="004A0DB7">
            <w:pPr>
              <w:spacing w:after="200" w:line="276" w:lineRule="auto"/>
              <w:jc w:val="both"/>
              <w:rPr>
                <w:rFonts w:ascii="Times New Roman" w:hAnsi="Times New Roman"/>
                <w:b/>
                <w:szCs w:val="24"/>
                <w:lang w:val="sr-Cyrl-RS"/>
              </w:rPr>
            </w:pPr>
          </w:p>
          <w:p w14:paraId="21841197" w14:textId="77777777" w:rsidR="004A0DB7" w:rsidRPr="009C669E" w:rsidRDefault="004A0DB7" w:rsidP="004A0DB7">
            <w:pPr>
              <w:spacing w:after="200" w:line="276" w:lineRule="auto"/>
              <w:jc w:val="both"/>
              <w:rPr>
                <w:rFonts w:ascii="Times New Roman" w:hAnsi="Times New Roman"/>
                <w:b/>
                <w:szCs w:val="24"/>
                <w:lang w:val="sr-Cyrl-RS"/>
              </w:rPr>
            </w:pPr>
          </w:p>
          <w:p w14:paraId="62A38F1E" w14:textId="77777777" w:rsidR="004A0DB7" w:rsidRPr="009C669E" w:rsidRDefault="004A0DB7" w:rsidP="004A0DB7">
            <w:pPr>
              <w:spacing w:after="200" w:line="276" w:lineRule="auto"/>
              <w:jc w:val="both"/>
              <w:rPr>
                <w:rFonts w:ascii="Times New Roman" w:hAnsi="Times New Roman"/>
                <w:szCs w:val="24"/>
                <w:lang w:val="sr-Cyrl-RS"/>
              </w:rPr>
            </w:pPr>
          </w:p>
        </w:tc>
        <w:tc>
          <w:tcPr>
            <w:tcW w:w="3899" w:type="dxa"/>
            <w:vAlign w:val="center"/>
          </w:tcPr>
          <w:p w14:paraId="37B653C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дописа и упознавање Интерресорне комисије са карактеристикама ученика. Сарадња са родитељима ученика у циљу добијања сагласности родитеља.</w:t>
            </w:r>
          </w:p>
          <w:p w14:paraId="68B7F57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Праћење примене ИОП-а у одељењу. </w:t>
            </w:r>
          </w:p>
        </w:tc>
        <w:tc>
          <w:tcPr>
            <w:tcW w:w="2399" w:type="dxa"/>
            <w:vAlign w:val="center"/>
          </w:tcPr>
          <w:p w14:paraId="7451CF9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Одељењске старешине</w:t>
            </w:r>
          </w:p>
          <w:p w14:paraId="0194E3F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47FB338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Родитељи идентификованих ученика</w:t>
            </w:r>
          </w:p>
        </w:tc>
        <w:tc>
          <w:tcPr>
            <w:tcW w:w="1356" w:type="dxa"/>
            <w:vAlign w:val="center"/>
          </w:tcPr>
          <w:p w14:paraId="0AF5B5D8"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XII</w:t>
            </w:r>
          </w:p>
        </w:tc>
      </w:tr>
      <w:tr w:rsidR="00CA4358" w:rsidRPr="009C669E" w14:paraId="4096EC2C" w14:textId="77777777" w:rsidTr="00321896">
        <w:trPr>
          <w:jc w:val="center"/>
        </w:trPr>
        <w:tc>
          <w:tcPr>
            <w:tcW w:w="3911" w:type="dxa"/>
            <w:vAlign w:val="center"/>
          </w:tcPr>
          <w:p w14:paraId="35551A19"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1. Договор о начинима извештавања стручних, управних и саветодавних органа о реализацији програма за ИОП. </w:t>
            </w:r>
          </w:p>
        </w:tc>
        <w:tc>
          <w:tcPr>
            <w:tcW w:w="3899" w:type="dxa"/>
            <w:vAlign w:val="center"/>
          </w:tcPr>
          <w:p w14:paraId="1CD70B4C"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w:t>
            </w:r>
          </w:p>
          <w:p w14:paraId="00D930C4"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Подношење извештаја о напредовању ученика са посебним потребама</w:t>
            </w:r>
          </w:p>
        </w:tc>
        <w:tc>
          <w:tcPr>
            <w:tcW w:w="2399" w:type="dxa"/>
            <w:vAlign w:val="center"/>
          </w:tcPr>
          <w:p w14:paraId="27306DA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ИОП</w:t>
            </w:r>
          </w:p>
          <w:p w14:paraId="07EA633A"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w:t>
            </w:r>
          </w:p>
        </w:tc>
        <w:tc>
          <w:tcPr>
            <w:tcW w:w="1356" w:type="dxa"/>
            <w:vMerge w:val="restart"/>
            <w:vAlign w:val="center"/>
          </w:tcPr>
          <w:p w14:paraId="45ED6DB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I-II</w:t>
            </w:r>
          </w:p>
        </w:tc>
      </w:tr>
      <w:tr w:rsidR="00CA4358" w:rsidRPr="009C669E" w14:paraId="74DCDA95" w14:textId="77777777" w:rsidTr="00321896">
        <w:trPr>
          <w:jc w:val="center"/>
        </w:trPr>
        <w:tc>
          <w:tcPr>
            <w:tcW w:w="3911" w:type="dxa"/>
            <w:vAlign w:val="center"/>
          </w:tcPr>
          <w:p w14:paraId="78EF185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2. Анализа рада Тима за ИО током првог полугодишта и израда извештаја.</w:t>
            </w:r>
          </w:p>
        </w:tc>
        <w:tc>
          <w:tcPr>
            <w:tcW w:w="3899" w:type="dxa"/>
            <w:vAlign w:val="center"/>
          </w:tcPr>
          <w:p w14:paraId="0784CE72" w14:textId="77777777" w:rsidR="004A0DB7" w:rsidRPr="009C669E" w:rsidRDefault="004A0DB7" w:rsidP="004A0DB7">
            <w:pPr>
              <w:spacing w:after="200" w:line="276" w:lineRule="auto"/>
              <w:jc w:val="both"/>
              <w:rPr>
                <w:rFonts w:ascii="Times New Roman" w:hAnsi="Times New Roman"/>
                <w:szCs w:val="24"/>
                <w:lang w:val="sr-Cyrl-RS"/>
              </w:rPr>
            </w:pPr>
          </w:p>
          <w:p w14:paraId="0CF0980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w:t>
            </w:r>
          </w:p>
          <w:p w14:paraId="0503EE6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Писање извештаја</w:t>
            </w:r>
          </w:p>
          <w:p w14:paraId="02DD93F4"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Информисање стручних тела</w:t>
            </w:r>
          </w:p>
        </w:tc>
        <w:tc>
          <w:tcPr>
            <w:tcW w:w="2399" w:type="dxa"/>
            <w:vAlign w:val="center"/>
          </w:tcPr>
          <w:p w14:paraId="0981A36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4D665CE5" w14:textId="77777777" w:rsidR="004A0DB7" w:rsidRPr="009C669E" w:rsidRDefault="004A0DB7" w:rsidP="004A0DB7">
            <w:pPr>
              <w:spacing w:after="200" w:line="276" w:lineRule="auto"/>
              <w:jc w:val="both"/>
              <w:rPr>
                <w:rFonts w:ascii="Times New Roman" w:hAnsi="Times New Roman"/>
                <w:szCs w:val="24"/>
                <w:lang w:val="sr-Cyrl-RS"/>
              </w:rPr>
            </w:pPr>
          </w:p>
        </w:tc>
        <w:tc>
          <w:tcPr>
            <w:tcW w:w="1356" w:type="dxa"/>
            <w:vMerge/>
            <w:vAlign w:val="center"/>
          </w:tcPr>
          <w:p w14:paraId="6B0689AE"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0F037DDB" w14:textId="77777777" w:rsidTr="00321896">
        <w:trPr>
          <w:jc w:val="center"/>
        </w:trPr>
        <w:tc>
          <w:tcPr>
            <w:tcW w:w="3911" w:type="dxa"/>
            <w:vAlign w:val="center"/>
          </w:tcPr>
          <w:p w14:paraId="57BA886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1. Договор о начинима прикупљања информација о стручној литератури и примера добре праксе. </w:t>
            </w:r>
          </w:p>
        </w:tc>
        <w:tc>
          <w:tcPr>
            <w:tcW w:w="3899" w:type="dxa"/>
            <w:vAlign w:val="center"/>
          </w:tcPr>
          <w:p w14:paraId="2A10B902" w14:textId="77777777" w:rsidR="004A0DB7" w:rsidRPr="009C669E" w:rsidRDefault="004A0DB7" w:rsidP="004A0DB7">
            <w:pPr>
              <w:spacing w:after="200" w:line="276" w:lineRule="auto"/>
              <w:jc w:val="both"/>
              <w:rPr>
                <w:rFonts w:ascii="Times New Roman" w:hAnsi="Times New Roman"/>
                <w:szCs w:val="24"/>
                <w:lang w:val="sr-Cyrl-RS"/>
              </w:rPr>
            </w:pPr>
          </w:p>
          <w:p w14:paraId="5E963B6B"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списка корисних интернет страница, стручне литературе...</w:t>
            </w:r>
          </w:p>
          <w:p w14:paraId="447272D4"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Промоција листе преко паноа</w:t>
            </w:r>
          </w:p>
        </w:tc>
        <w:tc>
          <w:tcPr>
            <w:tcW w:w="2399" w:type="dxa"/>
            <w:vAlign w:val="center"/>
          </w:tcPr>
          <w:p w14:paraId="75AC0BA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Чланови тима за ИО</w:t>
            </w:r>
          </w:p>
        </w:tc>
        <w:tc>
          <w:tcPr>
            <w:tcW w:w="1356" w:type="dxa"/>
            <w:vMerge w:val="restart"/>
            <w:vAlign w:val="center"/>
          </w:tcPr>
          <w:p w14:paraId="6446E672"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III</w:t>
            </w:r>
          </w:p>
        </w:tc>
      </w:tr>
      <w:tr w:rsidR="00CA4358" w:rsidRPr="009C669E" w14:paraId="642925B2" w14:textId="77777777" w:rsidTr="00321896">
        <w:trPr>
          <w:jc w:val="center"/>
        </w:trPr>
        <w:tc>
          <w:tcPr>
            <w:tcW w:w="3911" w:type="dxa"/>
            <w:vAlign w:val="center"/>
          </w:tcPr>
          <w:p w14:paraId="13FFF741"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2. Договор о начину подршке наставницима за рад са децом са посебним потребама до краја школске године.</w:t>
            </w:r>
          </w:p>
        </w:tc>
        <w:tc>
          <w:tcPr>
            <w:tcW w:w="3899" w:type="dxa"/>
            <w:vAlign w:val="center"/>
          </w:tcPr>
          <w:p w14:paraId="5DBD3108" w14:textId="77777777" w:rsidR="004A0DB7" w:rsidRPr="009C669E" w:rsidRDefault="004A0DB7" w:rsidP="004A0DB7">
            <w:pPr>
              <w:spacing w:after="200" w:line="276" w:lineRule="auto"/>
              <w:jc w:val="both"/>
              <w:rPr>
                <w:rFonts w:ascii="Times New Roman" w:hAnsi="Times New Roman"/>
                <w:szCs w:val="24"/>
                <w:lang w:val="sr-Cyrl-RS"/>
              </w:rPr>
            </w:pPr>
          </w:p>
          <w:p w14:paraId="3E0EF77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w:t>
            </w:r>
          </w:p>
          <w:p w14:paraId="5F3972B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досадашњег рада</w:t>
            </w:r>
          </w:p>
          <w:p w14:paraId="39F2BD6F"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Доношење предлога</w:t>
            </w:r>
          </w:p>
        </w:tc>
        <w:tc>
          <w:tcPr>
            <w:tcW w:w="2399" w:type="dxa"/>
            <w:vAlign w:val="center"/>
          </w:tcPr>
          <w:p w14:paraId="305A14D5"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0ADDEA2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w:t>
            </w:r>
          </w:p>
          <w:p w14:paraId="7E6B90AF"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Предметни наставници</w:t>
            </w:r>
          </w:p>
        </w:tc>
        <w:tc>
          <w:tcPr>
            <w:tcW w:w="1356" w:type="dxa"/>
            <w:vMerge/>
            <w:vAlign w:val="center"/>
          </w:tcPr>
          <w:p w14:paraId="7F9A7937"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24F2A8B4" w14:textId="77777777" w:rsidTr="00321896">
        <w:trPr>
          <w:jc w:val="center"/>
        </w:trPr>
        <w:tc>
          <w:tcPr>
            <w:tcW w:w="3911" w:type="dxa"/>
            <w:vAlign w:val="center"/>
          </w:tcPr>
          <w:p w14:paraId="1997FB1A"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1. Анализа потребе корекције индивидуализације и ИОП-а (уколико ученик није савладао планирано).</w:t>
            </w:r>
          </w:p>
        </w:tc>
        <w:tc>
          <w:tcPr>
            <w:tcW w:w="3899" w:type="dxa"/>
            <w:vAlign w:val="center"/>
          </w:tcPr>
          <w:p w14:paraId="7688DB53" w14:textId="77777777" w:rsidR="004A0DB7" w:rsidRPr="009C669E" w:rsidRDefault="004A0DB7" w:rsidP="004A0DB7">
            <w:pPr>
              <w:spacing w:after="200" w:line="276" w:lineRule="auto"/>
              <w:jc w:val="both"/>
              <w:rPr>
                <w:rFonts w:ascii="Times New Roman" w:hAnsi="Times New Roman"/>
                <w:szCs w:val="24"/>
                <w:lang w:val="sr-Cyrl-RS"/>
              </w:rPr>
            </w:pPr>
          </w:p>
          <w:p w14:paraId="7B52F8E8"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ОС, стручним институцијама и родитељима</w:t>
            </w:r>
          </w:p>
        </w:tc>
        <w:tc>
          <w:tcPr>
            <w:tcW w:w="2399" w:type="dxa"/>
            <w:vAlign w:val="center"/>
          </w:tcPr>
          <w:p w14:paraId="3923E2E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tc>
        <w:tc>
          <w:tcPr>
            <w:tcW w:w="1356" w:type="dxa"/>
            <w:vMerge w:val="restart"/>
            <w:vAlign w:val="center"/>
          </w:tcPr>
          <w:p w14:paraId="30C587AC"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IV</w:t>
            </w:r>
          </w:p>
        </w:tc>
      </w:tr>
      <w:tr w:rsidR="00CA4358" w:rsidRPr="009C669E" w14:paraId="4501EDF2" w14:textId="77777777" w:rsidTr="00321896">
        <w:trPr>
          <w:jc w:val="center"/>
        </w:trPr>
        <w:tc>
          <w:tcPr>
            <w:tcW w:w="3911" w:type="dxa"/>
            <w:vAlign w:val="center"/>
          </w:tcPr>
          <w:p w14:paraId="0C3EC55B"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2. Упознавање Педагошког колегијума са евентуалним корекцијама ИОП-а.</w:t>
            </w:r>
          </w:p>
        </w:tc>
        <w:tc>
          <w:tcPr>
            <w:tcW w:w="3899" w:type="dxa"/>
            <w:vAlign w:val="center"/>
          </w:tcPr>
          <w:p w14:paraId="5F25DDD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Извештавање на Педагошком колегијуму</w:t>
            </w:r>
          </w:p>
        </w:tc>
        <w:tc>
          <w:tcPr>
            <w:tcW w:w="2399" w:type="dxa"/>
            <w:vAlign w:val="center"/>
          </w:tcPr>
          <w:p w14:paraId="4ABD752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6143208B"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подтимова</w:t>
            </w:r>
          </w:p>
        </w:tc>
        <w:tc>
          <w:tcPr>
            <w:tcW w:w="1356" w:type="dxa"/>
            <w:vMerge/>
            <w:vAlign w:val="center"/>
          </w:tcPr>
          <w:p w14:paraId="67445F1E"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5800EFA2" w14:textId="77777777" w:rsidTr="00321896">
        <w:trPr>
          <w:jc w:val="center"/>
        </w:trPr>
        <w:tc>
          <w:tcPr>
            <w:tcW w:w="3911" w:type="dxa"/>
            <w:vAlign w:val="center"/>
          </w:tcPr>
          <w:p w14:paraId="761233E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1. Анализа резултата ученика са посебним потребама </w:t>
            </w:r>
          </w:p>
        </w:tc>
        <w:tc>
          <w:tcPr>
            <w:tcW w:w="3899" w:type="dxa"/>
            <w:vAlign w:val="center"/>
          </w:tcPr>
          <w:p w14:paraId="335E20B3"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ОС.</w:t>
            </w:r>
          </w:p>
          <w:p w14:paraId="3D194F9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Подношење извештаја о напредовању ученика са посебним потребама.</w:t>
            </w:r>
          </w:p>
        </w:tc>
        <w:tc>
          <w:tcPr>
            <w:tcW w:w="2399" w:type="dxa"/>
            <w:vAlign w:val="center"/>
          </w:tcPr>
          <w:p w14:paraId="0F0E2DAB"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2DFAB13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подтимова</w:t>
            </w:r>
          </w:p>
          <w:p w14:paraId="056E733D"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ОС</w:t>
            </w:r>
          </w:p>
        </w:tc>
        <w:tc>
          <w:tcPr>
            <w:tcW w:w="1356" w:type="dxa"/>
            <w:vMerge w:val="restart"/>
            <w:vAlign w:val="center"/>
          </w:tcPr>
          <w:p w14:paraId="7947AB38"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V</w:t>
            </w:r>
          </w:p>
          <w:p w14:paraId="4D808F29"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w:t>
            </w:r>
          </w:p>
        </w:tc>
      </w:tr>
      <w:tr w:rsidR="00CA4358" w:rsidRPr="009C669E" w14:paraId="332AD592" w14:textId="77777777" w:rsidTr="00321896">
        <w:trPr>
          <w:jc w:val="center"/>
        </w:trPr>
        <w:tc>
          <w:tcPr>
            <w:tcW w:w="3911" w:type="dxa"/>
            <w:vAlign w:val="center"/>
          </w:tcPr>
          <w:p w14:paraId="36F60E9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2. Договор о завршном оцењивању ученика који су укључени у ИОП. </w:t>
            </w:r>
          </w:p>
        </w:tc>
        <w:tc>
          <w:tcPr>
            <w:tcW w:w="3899" w:type="dxa"/>
            <w:vAlign w:val="center"/>
          </w:tcPr>
          <w:p w14:paraId="189A908C"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Састанак са ОС и предметним наставницима. </w:t>
            </w:r>
          </w:p>
          <w:p w14:paraId="7CA80E9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са законским актима.</w:t>
            </w:r>
          </w:p>
          <w:p w14:paraId="5644BED9"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Информисање родитеља у складу са законским актима.</w:t>
            </w:r>
          </w:p>
          <w:p w14:paraId="265A7EBF" w14:textId="77777777" w:rsidR="004A0DB7" w:rsidRPr="009C669E" w:rsidRDefault="004A0DB7" w:rsidP="004A0DB7">
            <w:pPr>
              <w:spacing w:after="200" w:line="276" w:lineRule="auto"/>
              <w:jc w:val="both"/>
              <w:rPr>
                <w:rFonts w:ascii="Times New Roman" w:hAnsi="Times New Roman"/>
                <w:szCs w:val="24"/>
                <w:lang w:val="sr-Cyrl-RS"/>
              </w:rPr>
            </w:pPr>
          </w:p>
        </w:tc>
        <w:tc>
          <w:tcPr>
            <w:tcW w:w="2399" w:type="dxa"/>
            <w:vAlign w:val="center"/>
          </w:tcPr>
          <w:p w14:paraId="78BD3F26" w14:textId="77777777" w:rsidR="004A0DB7" w:rsidRPr="009C669E" w:rsidRDefault="004A0DB7" w:rsidP="004A0DB7">
            <w:pPr>
              <w:spacing w:after="200" w:line="276" w:lineRule="auto"/>
              <w:jc w:val="both"/>
              <w:rPr>
                <w:rFonts w:ascii="Times New Roman" w:hAnsi="Times New Roman"/>
                <w:szCs w:val="24"/>
                <w:lang w:val="sr-Cyrl-RS"/>
              </w:rPr>
            </w:pPr>
          </w:p>
          <w:p w14:paraId="0F2C85E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p w14:paraId="3A189999" w14:textId="77777777" w:rsidR="004A0DB7" w:rsidRPr="009C669E" w:rsidRDefault="004A0DB7" w:rsidP="004A0DB7">
            <w:pPr>
              <w:spacing w:after="200" w:line="276" w:lineRule="auto"/>
              <w:jc w:val="both"/>
              <w:rPr>
                <w:rFonts w:ascii="Times New Roman" w:hAnsi="Times New Roman"/>
                <w:szCs w:val="24"/>
                <w:lang w:val="sr-Cyrl-RS"/>
              </w:rPr>
            </w:pPr>
          </w:p>
        </w:tc>
        <w:tc>
          <w:tcPr>
            <w:tcW w:w="1356" w:type="dxa"/>
            <w:vMerge/>
            <w:vAlign w:val="center"/>
          </w:tcPr>
          <w:p w14:paraId="5CC95766" w14:textId="77777777" w:rsidR="004A0DB7" w:rsidRPr="009C669E" w:rsidRDefault="004A0DB7" w:rsidP="004A0DB7">
            <w:pPr>
              <w:spacing w:after="200" w:line="276" w:lineRule="auto"/>
              <w:jc w:val="both"/>
              <w:rPr>
                <w:rFonts w:ascii="Times New Roman" w:hAnsi="Times New Roman"/>
                <w:szCs w:val="24"/>
                <w:lang w:val="sr-Cyrl-RS"/>
              </w:rPr>
            </w:pPr>
          </w:p>
        </w:tc>
      </w:tr>
      <w:tr w:rsidR="00CA4358" w:rsidRPr="009C669E" w14:paraId="03EA9FA3" w14:textId="77777777" w:rsidTr="00321896">
        <w:trPr>
          <w:jc w:val="center"/>
        </w:trPr>
        <w:tc>
          <w:tcPr>
            <w:tcW w:w="3911" w:type="dxa"/>
            <w:vAlign w:val="center"/>
          </w:tcPr>
          <w:p w14:paraId="0D50230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1. Анализа и извештај о раду Тима за ИО у току школске 2024/2025.г.</w:t>
            </w:r>
          </w:p>
        </w:tc>
        <w:tc>
          <w:tcPr>
            <w:tcW w:w="3899" w:type="dxa"/>
            <w:vAlign w:val="center"/>
          </w:tcPr>
          <w:p w14:paraId="565B6C2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w:t>
            </w:r>
          </w:p>
          <w:p w14:paraId="0C4FD927"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извештаја.</w:t>
            </w:r>
          </w:p>
        </w:tc>
        <w:tc>
          <w:tcPr>
            <w:tcW w:w="2399" w:type="dxa"/>
          </w:tcPr>
          <w:p w14:paraId="6E4A5241" w14:textId="77777777" w:rsidR="004A0DB7" w:rsidRPr="009C669E" w:rsidRDefault="004A0DB7" w:rsidP="004A0DB7">
            <w:pPr>
              <w:spacing w:after="200" w:line="276" w:lineRule="auto"/>
              <w:jc w:val="both"/>
              <w:rPr>
                <w:rFonts w:ascii="Times New Roman" w:hAnsi="Times New Roman"/>
                <w:szCs w:val="24"/>
                <w:lang w:val="sr-Cyrl-RS"/>
              </w:rPr>
            </w:pPr>
          </w:p>
          <w:p w14:paraId="34428472"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Председник Тима за ИО</w:t>
            </w:r>
          </w:p>
        </w:tc>
        <w:tc>
          <w:tcPr>
            <w:tcW w:w="1356" w:type="dxa"/>
            <w:vMerge w:val="restart"/>
            <w:vAlign w:val="center"/>
          </w:tcPr>
          <w:p w14:paraId="76DFD490"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VI</w:t>
            </w:r>
          </w:p>
        </w:tc>
      </w:tr>
      <w:tr w:rsidR="00CA4358" w:rsidRPr="009C669E" w14:paraId="483A183D" w14:textId="77777777" w:rsidTr="00321896">
        <w:trPr>
          <w:jc w:val="center"/>
        </w:trPr>
        <w:tc>
          <w:tcPr>
            <w:tcW w:w="3911" w:type="dxa"/>
            <w:vAlign w:val="center"/>
          </w:tcPr>
          <w:p w14:paraId="5AFAE57D"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2. Предлог Годишњег плана рада Тима за следећу школску годину. </w:t>
            </w:r>
          </w:p>
        </w:tc>
        <w:tc>
          <w:tcPr>
            <w:tcW w:w="3899" w:type="dxa"/>
            <w:vAlign w:val="center"/>
          </w:tcPr>
          <w:p w14:paraId="6642CBD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Састанак. </w:t>
            </w:r>
          </w:p>
          <w:p w14:paraId="2B93ED39"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Годишњег плана.</w:t>
            </w:r>
          </w:p>
        </w:tc>
        <w:tc>
          <w:tcPr>
            <w:tcW w:w="2399" w:type="dxa"/>
          </w:tcPr>
          <w:p w14:paraId="65007AEC" w14:textId="77777777" w:rsidR="004A0DB7" w:rsidRPr="009C669E" w:rsidRDefault="004A0DB7" w:rsidP="004A0DB7">
            <w:pPr>
              <w:spacing w:after="200" w:line="276" w:lineRule="auto"/>
              <w:jc w:val="both"/>
              <w:rPr>
                <w:rFonts w:ascii="Times New Roman" w:hAnsi="Times New Roman"/>
                <w:szCs w:val="24"/>
                <w:lang w:val="sr-Cyrl-RS"/>
              </w:rPr>
            </w:pPr>
          </w:p>
          <w:p w14:paraId="5E789A0E" w14:textId="77777777" w:rsidR="004A0DB7" w:rsidRPr="009C669E" w:rsidRDefault="004A0DB7" w:rsidP="004A0DB7">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 за ИО</w:t>
            </w:r>
          </w:p>
        </w:tc>
        <w:tc>
          <w:tcPr>
            <w:tcW w:w="1356" w:type="dxa"/>
            <w:vMerge/>
            <w:vAlign w:val="center"/>
          </w:tcPr>
          <w:p w14:paraId="53BB019F" w14:textId="77777777" w:rsidR="004A0DB7" w:rsidRPr="009C669E" w:rsidRDefault="004A0DB7" w:rsidP="004A0DB7">
            <w:pPr>
              <w:spacing w:after="200" w:line="276" w:lineRule="auto"/>
              <w:jc w:val="both"/>
              <w:rPr>
                <w:rFonts w:ascii="Times New Roman" w:hAnsi="Times New Roman"/>
                <w:szCs w:val="24"/>
                <w:lang w:val="sr-Cyrl-RS"/>
              </w:rPr>
            </w:pPr>
          </w:p>
        </w:tc>
      </w:tr>
    </w:tbl>
    <w:p w14:paraId="3EE01584" w14:textId="71C5A80D" w:rsidR="003902A1" w:rsidRPr="009C669E" w:rsidRDefault="003902A1" w:rsidP="0094013B">
      <w:pPr>
        <w:spacing w:after="200" w:line="276" w:lineRule="auto"/>
        <w:jc w:val="both"/>
        <w:rPr>
          <w:rFonts w:ascii="Times New Roman" w:hAnsi="Times New Roman"/>
          <w:szCs w:val="24"/>
          <w:lang w:val="sr-Cyrl-RS"/>
        </w:rPr>
      </w:pPr>
    </w:p>
    <w:p w14:paraId="293B541F" w14:textId="77777777" w:rsidR="00521E89" w:rsidRPr="009C669E" w:rsidRDefault="00521E89" w:rsidP="0094013B">
      <w:pPr>
        <w:spacing w:after="200" w:line="276" w:lineRule="auto"/>
        <w:jc w:val="both"/>
        <w:rPr>
          <w:rFonts w:ascii="Times New Roman" w:hAnsi="Times New Roman"/>
          <w:szCs w:val="24"/>
          <w:lang w:val="sr-Cyrl-RS"/>
        </w:rPr>
      </w:pPr>
    </w:p>
    <w:p w14:paraId="6416F370" w14:textId="38B61375" w:rsidR="00521E89" w:rsidRPr="009C669E" w:rsidRDefault="00521E89" w:rsidP="0094013B">
      <w:pPr>
        <w:pStyle w:val="a0"/>
        <w:jc w:val="both"/>
        <w:rPr>
          <w:szCs w:val="24"/>
          <w:lang w:val="sr-Cyrl-RS"/>
        </w:rPr>
      </w:pPr>
      <w:bookmarkStart w:id="87" w:name="_Toc176940695"/>
      <w:r w:rsidRPr="009C669E">
        <w:rPr>
          <w:szCs w:val="24"/>
          <w:lang w:val="sr-Cyrl-RS"/>
        </w:rPr>
        <w:t>ПЛАН РЕАЛИЗАЦИЈЕ ПРОГРАМА БЕЗБЕДНОСТИ И ЗДРАВЉА НА РАДУ</w:t>
      </w:r>
      <w:bookmarkEnd w:id="87"/>
    </w:p>
    <w:p w14:paraId="5F860925" w14:textId="77777777" w:rsidR="00521E89" w:rsidRPr="009C669E" w:rsidRDefault="00521E89" w:rsidP="0094013B">
      <w:pPr>
        <w:spacing w:after="200" w:line="276" w:lineRule="auto"/>
        <w:jc w:val="both"/>
        <w:rPr>
          <w:rFonts w:ascii="Times New Roman" w:hAnsi="Times New Roman"/>
          <w:b/>
          <w:szCs w:val="24"/>
          <w:lang w:val="sr-Cyrl-RS"/>
        </w:rPr>
      </w:pPr>
    </w:p>
    <w:tbl>
      <w:tblPr>
        <w:tblW w:w="130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88"/>
        <w:gridCol w:w="2866"/>
        <w:gridCol w:w="1730"/>
        <w:gridCol w:w="2822"/>
      </w:tblGrid>
      <w:tr w:rsidR="00CA4358" w:rsidRPr="009C669E" w14:paraId="7D289580" w14:textId="77777777" w:rsidTr="006E0774">
        <w:trPr>
          <w:jc w:val="center"/>
        </w:trPr>
        <w:tc>
          <w:tcPr>
            <w:tcW w:w="5588" w:type="dxa"/>
            <w:tcBorders>
              <w:bottom w:val="double" w:sz="4" w:space="0" w:color="auto"/>
            </w:tcBorders>
            <w:shd w:val="clear" w:color="auto" w:fill="D9D9D9"/>
            <w:vAlign w:val="center"/>
          </w:tcPr>
          <w:p w14:paraId="3419BB24"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Планирана активност</w:t>
            </w:r>
          </w:p>
        </w:tc>
        <w:tc>
          <w:tcPr>
            <w:tcW w:w="2866" w:type="dxa"/>
            <w:tcBorders>
              <w:bottom w:val="double" w:sz="4" w:space="0" w:color="auto"/>
            </w:tcBorders>
            <w:shd w:val="clear" w:color="auto" w:fill="D9D9D9"/>
            <w:vAlign w:val="center"/>
          </w:tcPr>
          <w:p w14:paraId="5A2D20B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Носиоци активности</w:t>
            </w:r>
          </w:p>
        </w:tc>
        <w:tc>
          <w:tcPr>
            <w:tcW w:w="1730" w:type="dxa"/>
            <w:tcBorders>
              <w:bottom w:val="double" w:sz="4" w:space="0" w:color="auto"/>
            </w:tcBorders>
            <w:shd w:val="clear" w:color="auto" w:fill="D9D9D9"/>
          </w:tcPr>
          <w:p w14:paraId="104D78C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b/>
                <w:szCs w:val="24"/>
                <w:lang w:val="sr-Cyrl-RS"/>
              </w:rPr>
              <w:t xml:space="preserve">Почетак </w:t>
            </w:r>
          </w:p>
        </w:tc>
        <w:tc>
          <w:tcPr>
            <w:tcW w:w="2822" w:type="dxa"/>
            <w:tcBorders>
              <w:bottom w:val="double" w:sz="4" w:space="0" w:color="auto"/>
            </w:tcBorders>
            <w:shd w:val="clear" w:color="auto" w:fill="D9D9D9"/>
            <w:vAlign w:val="center"/>
          </w:tcPr>
          <w:p w14:paraId="07204CA2"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Завршетак</w:t>
            </w:r>
          </w:p>
        </w:tc>
      </w:tr>
      <w:tr w:rsidR="00CA4358" w:rsidRPr="009C669E" w14:paraId="72544100" w14:textId="77777777" w:rsidTr="006E0774">
        <w:trPr>
          <w:jc w:val="center"/>
        </w:trPr>
        <w:tc>
          <w:tcPr>
            <w:tcW w:w="5588" w:type="dxa"/>
            <w:shd w:val="clear" w:color="auto" w:fill="FFFFFF"/>
          </w:tcPr>
          <w:p w14:paraId="18FC479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Обука свих запослених по члану 27-31 закона о безбедности и здравља на раду</w:t>
            </w:r>
          </w:p>
        </w:tc>
        <w:tc>
          <w:tcPr>
            <w:tcW w:w="2866" w:type="dxa"/>
            <w:shd w:val="clear" w:color="auto" w:fill="FFFFFF"/>
            <w:vAlign w:val="center"/>
          </w:tcPr>
          <w:p w14:paraId="21540C1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Лице за БЗР, секретар и директор школе</w:t>
            </w:r>
          </w:p>
        </w:tc>
        <w:tc>
          <w:tcPr>
            <w:tcW w:w="1730" w:type="dxa"/>
            <w:shd w:val="clear" w:color="auto" w:fill="FFFFFF"/>
          </w:tcPr>
          <w:p w14:paraId="306138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целе године</w:t>
            </w:r>
          </w:p>
        </w:tc>
        <w:tc>
          <w:tcPr>
            <w:tcW w:w="2822" w:type="dxa"/>
            <w:vMerge w:val="restart"/>
            <w:shd w:val="clear" w:color="auto" w:fill="FFFFFF"/>
            <w:vAlign w:val="center"/>
          </w:tcPr>
          <w:p w14:paraId="1CCFFE1C" w14:textId="77777777" w:rsidR="00521E89" w:rsidRPr="009C669E" w:rsidRDefault="00521E89" w:rsidP="0094013B">
            <w:pPr>
              <w:spacing w:after="200" w:line="276" w:lineRule="auto"/>
              <w:jc w:val="both"/>
              <w:rPr>
                <w:rFonts w:ascii="Times New Roman" w:hAnsi="Times New Roman"/>
                <w:b/>
                <w:szCs w:val="24"/>
                <w:lang w:val="sr-Cyrl-RS"/>
              </w:rPr>
            </w:pPr>
          </w:p>
        </w:tc>
      </w:tr>
      <w:tr w:rsidR="00CA4358" w:rsidRPr="009C669E" w14:paraId="734F1238" w14:textId="77777777" w:rsidTr="006E0774">
        <w:trPr>
          <w:jc w:val="center"/>
        </w:trPr>
        <w:tc>
          <w:tcPr>
            <w:tcW w:w="5588" w:type="dxa"/>
            <w:shd w:val="clear" w:color="auto" w:fill="FFFFFF"/>
          </w:tcPr>
          <w:p w14:paraId="254E8C1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Ажурирање правилника о ЛЗС, обука запослених о правилном, адекватном и наменском коришћењу ЛЗС </w:t>
            </w:r>
          </w:p>
        </w:tc>
        <w:tc>
          <w:tcPr>
            <w:tcW w:w="2866" w:type="dxa"/>
            <w:shd w:val="clear" w:color="auto" w:fill="FFFFFF"/>
            <w:vAlign w:val="center"/>
          </w:tcPr>
          <w:p w14:paraId="5162431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Лице за БЗР, секретар школе</w:t>
            </w:r>
          </w:p>
        </w:tc>
        <w:tc>
          <w:tcPr>
            <w:tcW w:w="1730" w:type="dxa"/>
            <w:shd w:val="clear" w:color="auto" w:fill="FFFFFF"/>
          </w:tcPr>
          <w:p w14:paraId="41B5EF8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822" w:type="dxa"/>
            <w:vMerge/>
            <w:shd w:val="clear" w:color="auto" w:fill="FFFFFF"/>
            <w:vAlign w:val="center"/>
          </w:tcPr>
          <w:p w14:paraId="7BB1E946"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43CBAB9B" w14:textId="77777777" w:rsidTr="006E0774">
        <w:trPr>
          <w:jc w:val="center"/>
        </w:trPr>
        <w:tc>
          <w:tcPr>
            <w:tcW w:w="5588" w:type="dxa"/>
            <w:shd w:val="clear" w:color="auto" w:fill="FFFFFF"/>
          </w:tcPr>
          <w:p w14:paraId="330BC033" w14:textId="6D992DB4" w:rsidR="008C367D" w:rsidRPr="009C669E" w:rsidRDefault="008C367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школским полицајцем</w:t>
            </w:r>
          </w:p>
        </w:tc>
        <w:tc>
          <w:tcPr>
            <w:tcW w:w="2866" w:type="dxa"/>
            <w:shd w:val="clear" w:color="auto" w:fill="FFFFFF"/>
            <w:vAlign w:val="center"/>
          </w:tcPr>
          <w:p w14:paraId="64D923C4" w14:textId="31776D4D" w:rsidR="008C367D" w:rsidRPr="009C669E" w:rsidRDefault="008C367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МУП,</w:t>
            </w:r>
          </w:p>
        </w:tc>
        <w:tc>
          <w:tcPr>
            <w:tcW w:w="1730" w:type="dxa"/>
            <w:shd w:val="clear" w:color="auto" w:fill="FFFFFF"/>
          </w:tcPr>
          <w:p w14:paraId="793DFBBA" w14:textId="625A1E63" w:rsidR="008C367D" w:rsidRPr="009C669E" w:rsidRDefault="008C367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822" w:type="dxa"/>
            <w:shd w:val="clear" w:color="auto" w:fill="FFFFFF"/>
            <w:vAlign w:val="center"/>
          </w:tcPr>
          <w:p w14:paraId="59EF137E" w14:textId="77777777" w:rsidR="008C367D" w:rsidRPr="009C669E" w:rsidRDefault="008C367D" w:rsidP="0094013B">
            <w:pPr>
              <w:spacing w:after="200" w:line="276" w:lineRule="auto"/>
              <w:jc w:val="both"/>
              <w:rPr>
                <w:rFonts w:ascii="Times New Roman" w:hAnsi="Times New Roman"/>
                <w:szCs w:val="24"/>
                <w:lang w:val="sr-Cyrl-RS"/>
              </w:rPr>
            </w:pPr>
          </w:p>
        </w:tc>
      </w:tr>
      <w:tr w:rsidR="00CA4358" w:rsidRPr="009C669E" w14:paraId="7B00D069" w14:textId="77777777" w:rsidTr="006E0774">
        <w:trPr>
          <w:jc w:val="center"/>
        </w:trPr>
        <w:tc>
          <w:tcPr>
            <w:tcW w:w="5588" w:type="dxa"/>
            <w:shd w:val="clear" w:color="auto" w:fill="FFFFFF"/>
          </w:tcPr>
          <w:p w14:paraId="3B7AEED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Организовање предавања за родитеље ,,вршњачко злостављање,, са циљем укључивања родитеља у превенцију</w:t>
            </w:r>
          </w:p>
        </w:tc>
        <w:tc>
          <w:tcPr>
            <w:tcW w:w="2866" w:type="dxa"/>
            <w:shd w:val="clear" w:color="auto" w:fill="FFFFFF"/>
            <w:vAlign w:val="center"/>
          </w:tcPr>
          <w:p w14:paraId="7629C21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МУП, Лице за БЗР, психолог</w:t>
            </w:r>
          </w:p>
        </w:tc>
        <w:tc>
          <w:tcPr>
            <w:tcW w:w="1730" w:type="dxa"/>
            <w:shd w:val="clear" w:color="auto" w:fill="FFFFFF"/>
            <w:vAlign w:val="center"/>
          </w:tcPr>
          <w:p w14:paraId="3B07BC3B" w14:textId="41065ACF" w:rsidR="00521E89" w:rsidRPr="009C669E" w:rsidRDefault="008C367D" w:rsidP="00BB333F">
            <w:pPr>
              <w:spacing w:after="200" w:line="276" w:lineRule="auto"/>
              <w:jc w:val="both"/>
              <w:rPr>
                <w:rFonts w:ascii="Times New Roman" w:hAnsi="Times New Roman"/>
                <w:szCs w:val="24"/>
                <w:lang w:val="sr-Cyrl-RS"/>
              </w:rPr>
            </w:pPr>
            <w:r w:rsidRPr="009C669E">
              <w:rPr>
                <w:rFonts w:ascii="Times New Roman" w:hAnsi="Times New Roman"/>
                <w:szCs w:val="24"/>
                <w:lang w:val="sr-Cyrl-RS"/>
              </w:rPr>
              <w:t>202</w:t>
            </w:r>
            <w:r w:rsidR="00BB333F" w:rsidRPr="009C669E">
              <w:rPr>
                <w:rFonts w:ascii="Times New Roman" w:hAnsi="Times New Roman"/>
                <w:szCs w:val="24"/>
                <w:lang w:val="sr-Cyrl-RS"/>
              </w:rPr>
              <w:t>4</w:t>
            </w:r>
            <w:r w:rsidR="00521E89" w:rsidRPr="009C669E">
              <w:rPr>
                <w:rFonts w:ascii="Times New Roman" w:hAnsi="Times New Roman"/>
                <w:szCs w:val="24"/>
                <w:lang w:val="sr-Cyrl-RS"/>
              </w:rPr>
              <w:t xml:space="preserve">- </w:t>
            </w:r>
          </w:p>
        </w:tc>
        <w:tc>
          <w:tcPr>
            <w:tcW w:w="2822" w:type="dxa"/>
            <w:vMerge w:val="restart"/>
            <w:shd w:val="clear" w:color="auto" w:fill="FFFFFF"/>
            <w:vAlign w:val="center"/>
          </w:tcPr>
          <w:p w14:paraId="32CCEF30" w14:textId="47537491" w:rsidR="00521E89" w:rsidRPr="009C669E" w:rsidRDefault="008C367D" w:rsidP="00BB333F">
            <w:pPr>
              <w:spacing w:after="200" w:line="276" w:lineRule="auto"/>
              <w:jc w:val="both"/>
              <w:rPr>
                <w:rFonts w:ascii="Times New Roman" w:hAnsi="Times New Roman"/>
                <w:szCs w:val="24"/>
                <w:lang w:val="sr-Cyrl-RS"/>
              </w:rPr>
            </w:pPr>
            <w:r w:rsidRPr="009C669E">
              <w:rPr>
                <w:rFonts w:ascii="Times New Roman" w:hAnsi="Times New Roman"/>
                <w:szCs w:val="24"/>
                <w:lang w:val="sr-Cyrl-RS"/>
              </w:rPr>
              <w:t>202</w:t>
            </w:r>
            <w:r w:rsidR="00BB333F" w:rsidRPr="009C669E">
              <w:rPr>
                <w:rFonts w:ascii="Times New Roman" w:hAnsi="Times New Roman"/>
                <w:szCs w:val="24"/>
                <w:lang w:val="sr-Cyrl-RS"/>
              </w:rPr>
              <w:t>4</w:t>
            </w:r>
            <w:r w:rsidRPr="009C669E">
              <w:rPr>
                <w:rFonts w:ascii="Times New Roman" w:hAnsi="Times New Roman"/>
                <w:szCs w:val="24"/>
                <w:lang w:val="sr-Cyrl-RS"/>
              </w:rPr>
              <w:t>-2</w:t>
            </w:r>
            <w:r w:rsidR="00BB333F" w:rsidRPr="009C669E">
              <w:rPr>
                <w:rFonts w:ascii="Times New Roman" w:hAnsi="Times New Roman"/>
                <w:szCs w:val="24"/>
                <w:lang w:val="sr-Cyrl-RS"/>
              </w:rPr>
              <w:t>5</w:t>
            </w:r>
          </w:p>
        </w:tc>
      </w:tr>
      <w:tr w:rsidR="00CA4358" w:rsidRPr="009C669E" w14:paraId="2D0DD73F" w14:textId="77777777" w:rsidTr="006E0774">
        <w:trPr>
          <w:jc w:val="center"/>
        </w:trPr>
        <w:tc>
          <w:tcPr>
            <w:tcW w:w="5588" w:type="dxa"/>
            <w:shd w:val="clear" w:color="auto" w:fill="FFFFFF"/>
          </w:tcPr>
          <w:p w14:paraId="6948536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Пригодно предавање,, првак у саобраћају“</w:t>
            </w:r>
          </w:p>
        </w:tc>
        <w:tc>
          <w:tcPr>
            <w:tcW w:w="2866" w:type="dxa"/>
            <w:shd w:val="clear" w:color="auto" w:fill="FFFFFF"/>
            <w:vAlign w:val="center"/>
          </w:tcPr>
          <w:p w14:paraId="16B3F7E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МУП</w:t>
            </w:r>
          </w:p>
        </w:tc>
        <w:tc>
          <w:tcPr>
            <w:tcW w:w="1730" w:type="dxa"/>
            <w:shd w:val="clear" w:color="auto" w:fill="FFFFFF"/>
            <w:vAlign w:val="center"/>
          </w:tcPr>
          <w:p w14:paraId="113AF559" w14:textId="5F50B7C8" w:rsidR="00521E89" w:rsidRPr="009C669E" w:rsidRDefault="008C367D" w:rsidP="00BB333F">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 202</w:t>
            </w:r>
            <w:r w:rsidR="00BB333F" w:rsidRPr="009C669E">
              <w:rPr>
                <w:rFonts w:ascii="Times New Roman" w:hAnsi="Times New Roman"/>
                <w:szCs w:val="24"/>
                <w:lang w:val="sr-Cyrl-RS"/>
              </w:rPr>
              <w:t>4</w:t>
            </w:r>
            <w:r w:rsidR="00521E89" w:rsidRPr="009C669E">
              <w:rPr>
                <w:rFonts w:ascii="Times New Roman" w:hAnsi="Times New Roman"/>
                <w:szCs w:val="24"/>
                <w:lang w:val="sr-Cyrl-RS"/>
              </w:rPr>
              <w:t>.</w:t>
            </w:r>
          </w:p>
        </w:tc>
        <w:tc>
          <w:tcPr>
            <w:tcW w:w="2822" w:type="dxa"/>
            <w:vMerge/>
            <w:shd w:val="clear" w:color="auto" w:fill="FFFFFF"/>
            <w:vAlign w:val="center"/>
          </w:tcPr>
          <w:p w14:paraId="1DE31E4B" w14:textId="77777777" w:rsidR="00521E89" w:rsidRPr="009C669E" w:rsidRDefault="00521E89" w:rsidP="0094013B">
            <w:pPr>
              <w:spacing w:after="200" w:line="276" w:lineRule="auto"/>
              <w:jc w:val="both"/>
              <w:rPr>
                <w:rFonts w:ascii="Times New Roman" w:hAnsi="Times New Roman"/>
                <w:b/>
                <w:szCs w:val="24"/>
                <w:lang w:val="sr-Cyrl-RS"/>
              </w:rPr>
            </w:pPr>
          </w:p>
        </w:tc>
      </w:tr>
      <w:tr w:rsidR="00CA4358" w:rsidRPr="009C669E" w14:paraId="22656E9F" w14:textId="77777777" w:rsidTr="006E0774">
        <w:trPr>
          <w:jc w:val="center"/>
        </w:trPr>
        <w:tc>
          <w:tcPr>
            <w:tcW w:w="5588" w:type="dxa"/>
            <w:shd w:val="clear" w:color="auto" w:fill="FFFFFF"/>
          </w:tcPr>
          <w:p w14:paraId="070767FA"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и постављање упутства, правила понашања у хемијској лабораторији</w:t>
            </w:r>
          </w:p>
        </w:tc>
        <w:tc>
          <w:tcPr>
            <w:tcW w:w="2866" w:type="dxa"/>
            <w:shd w:val="clear" w:color="auto" w:fill="FFFFFF"/>
            <w:vAlign w:val="center"/>
          </w:tcPr>
          <w:p w14:paraId="422C9E5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Професор хемије, Лице за БЗР</w:t>
            </w:r>
          </w:p>
        </w:tc>
        <w:tc>
          <w:tcPr>
            <w:tcW w:w="1730" w:type="dxa"/>
            <w:shd w:val="clear" w:color="auto" w:fill="FFFFFF"/>
            <w:vAlign w:val="center"/>
          </w:tcPr>
          <w:p w14:paraId="44C426A2" w14:textId="14A67B13" w:rsidR="00521E89" w:rsidRPr="009C669E" w:rsidRDefault="008C367D"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 2023</w:t>
            </w:r>
            <w:r w:rsidR="00521E89" w:rsidRPr="009C669E">
              <w:rPr>
                <w:rFonts w:ascii="Times New Roman" w:hAnsi="Times New Roman"/>
                <w:szCs w:val="24"/>
                <w:lang w:val="sr-Cyrl-RS"/>
              </w:rPr>
              <w:t>.</w:t>
            </w:r>
          </w:p>
        </w:tc>
        <w:tc>
          <w:tcPr>
            <w:tcW w:w="2822" w:type="dxa"/>
            <w:shd w:val="clear" w:color="auto" w:fill="FFFFFF"/>
            <w:vAlign w:val="center"/>
          </w:tcPr>
          <w:p w14:paraId="340AEE51" w14:textId="6D9E16B1" w:rsidR="00521E89" w:rsidRPr="009C669E" w:rsidRDefault="008C367D" w:rsidP="00BB333F">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 202</w:t>
            </w:r>
            <w:r w:rsidR="00BB333F" w:rsidRPr="009C669E">
              <w:rPr>
                <w:rFonts w:ascii="Times New Roman" w:hAnsi="Times New Roman"/>
                <w:szCs w:val="24"/>
                <w:lang w:val="sr-Cyrl-RS"/>
              </w:rPr>
              <w:t>4</w:t>
            </w:r>
            <w:r w:rsidR="00521E89" w:rsidRPr="009C669E">
              <w:rPr>
                <w:rFonts w:ascii="Times New Roman" w:hAnsi="Times New Roman"/>
                <w:szCs w:val="24"/>
                <w:lang w:val="sr-Cyrl-RS"/>
              </w:rPr>
              <w:t>.</w:t>
            </w:r>
          </w:p>
        </w:tc>
      </w:tr>
      <w:tr w:rsidR="00CA4358" w:rsidRPr="009C669E" w14:paraId="496166C2" w14:textId="77777777" w:rsidTr="006E0774">
        <w:trPr>
          <w:jc w:val="center"/>
        </w:trPr>
        <w:tc>
          <w:tcPr>
            <w:tcW w:w="5588" w:type="dxa"/>
            <w:shd w:val="clear" w:color="auto" w:fill="FFFFFF"/>
          </w:tcPr>
          <w:p w14:paraId="2851916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Извршити ажурирање докумената</w:t>
            </w:r>
          </w:p>
        </w:tc>
        <w:tc>
          <w:tcPr>
            <w:tcW w:w="2866" w:type="dxa"/>
            <w:shd w:val="clear" w:color="auto" w:fill="FFFFFF"/>
            <w:vAlign w:val="center"/>
          </w:tcPr>
          <w:p w14:paraId="5C439C0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Лице за БЗР, секретар и директор школе</w:t>
            </w:r>
          </w:p>
        </w:tc>
        <w:tc>
          <w:tcPr>
            <w:tcW w:w="1730" w:type="dxa"/>
            <w:shd w:val="clear" w:color="auto" w:fill="FFFFFF"/>
            <w:vAlign w:val="center"/>
          </w:tcPr>
          <w:p w14:paraId="28C62F5C" w14:textId="4C3228DA" w:rsidR="00521E89" w:rsidRPr="009C669E" w:rsidRDefault="008C367D" w:rsidP="00BB333F">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 децембра 202</w:t>
            </w:r>
            <w:r w:rsidR="00BB333F" w:rsidRPr="009C669E">
              <w:rPr>
                <w:rFonts w:ascii="Times New Roman" w:hAnsi="Times New Roman"/>
                <w:szCs w:val="24"/>
                <w:lang w:val="sr-Cyrl-RS"/>
              </w:rPr>
              <w:t>4</w:t>
            </w:r>
            <w:r w:rsidR="00521E89" w:rsidRPr="009C669E">
              <w:rPr>
                <w:rFonts w:ascii="Times New Roman" w:hAnsi="Times New Roman"/>
                <w:szCs w:val="24"/>
                <w:lang w:val="sr-Cyrl-RS"/>
              </w:rPr>
              <w:t>.</w:t>
            </w:r>
          </w:p>
        </w:tc>
        <w:tc>
          <w:tcPr>
            <w:tcW w:w="2822" w:type="dxa"/>
            <w:shd w:val="clear" w:color="auto" w:fill="FFFFFF"/>
            <w:vAlign w:val="center"/>
          </w:tcPr>
          <w:p w14:paraId="56139C56" w14:textId="77777777" w:rsidR="00521E89" w:rsidRPr="009C669E" w:rsidRDefault="00521E89" w:rsidP="0094013B">
            <w:pPr>
              <w:spacing w:after="200" w:line="276" w:lineRule="auto"/>
              <w:jc w:val="both"/>
              <w:rPr>
                <w:rFonts w:ascii="Times New Roman" w:hAnsi="Times New Roman"/>
                <w:b/>
                <w:szCs w:val="24"/>
                <w:lang w:val="sr-Cyrl-RS"/>
              </w:rPr>
            </w:pPr>
          </w:p>
        </w:tc>
      </w:tr>
    </w:tbl>
    <w:p w14:paraId="5308BCC0" w14:textId="001BAC4E" w:rsidR="00521E89" w:rsidRDefault="00521E89" w:rsidP="0094013B">
      <w:pPr>
        <w:spacing w:after="200" w:line="276" w:lineRule="auto"/>
        <w:jc w:val="both"/>
        <w:rPr>
          <w:rFonts w:ascii="Times New Roman" w:hAnsi="Times New Roman"/>
          <w:b/>
          <w:szCs w:val="24"/>
          <w:lang w:val="sr-Cyrl-RS"/>
        </w:rPr>
      </w:pPr>
    </w:p>
    <w:p w14:paraId="40ADD8FE" w14:textId="77777777" w:rsidR="00945E75" w:rsidRPr="009C669E" w:rsidRDefault="00945E75" w:rsidP="0094013B">
      <w:pPr>
        <w:spacing w:after="200" w:line="276" w:lineRule="auto"/>
        <w:jc w:val="both"/>
        <w:rPr>
          <w:rFonts w:ascii="Times New Roman" w:hAnsi="Times New Roman"/>
          <w:b/>
          <w:szCs w:val="24"/>
          <w:lang w:val="sr-Cyrl-RS"/>
        </w:rPr>
      </w:pPr>
    </w:p>
    <w:p w14:paraId="11C87768" w14:textId="11B104E4" w:rsidR="00521E89" w:rsidRPr="009C669E" w:rsidRDefault="00521E89" w:rsidP="00BB333F">
      <w:pPr>
        <w:pStyle w:val="a0"/>
        <w:ind w:left="450"/>
        <w:jc w:val="both"/>
        <w:rPr>
          <w:szCs w:val="24"/>
          <w:lang w:val="sr-Cyrl-RS"/>
        </w:rPr>
      </w:pPr>
      <w:bookmarkStart w:id="88" w:name="_Toc176940696"/>
      <w:r w:rsidRPr="009C669E">
        <w:rPr>
          <w:szCs w:val="24"/>
          <w:lang w:val="sr-Cyrl-RS"/>
        </w:rPr>
        <w:t>САРАДЊА СА ОСТАЛИМ ОРГАНИЗАЦИЈАМА И ИНСТИТУЦИЈАМА У ОКРУЖЕЊУ ШКОЛЕ (КУЛТУРНЕ, ЗДРАВСТВЕНЕ, СОЦИЈАЛНЕ, ПРИВРЕДНЕ, УПРАВНЕ И СЛ.)</w:t>
      </w:r>
      <w:bookmarkEnd w:id="88"/>
    </w:p>
    <w:p w14:paraId="52998F58" w14:textId="77777777" w:rsidR="00521E89" w:rsidRPr="009C669E" w:rsidRDefault="00521E89" w:rsidP="0094013B">
      <w:pPr>
        <w:spacing w:after="200" w:line="276" w:lineRule="auto"/>
        <w:jc w:val="both"/>
        <w:rPr>
          <w:rFonts w:ascii="Times New Roman" w:hAnsi="Times New Roman"/>
          <w:b/>
          <w:szCs w:val="24"/>
          <w:lang w:val="sr-Cyrl-RS"/>
        </w:rPr>
      </w:pPr>
    </w:p>
    <w:p w14:paraId="681D1682"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ab/>
        <w:t>У остваривању циљева програма васпитног рада школе планирана је и континуирана и активна сарадња школе и друштвене средине.</w:t>
      </w:r>
    </w:p>
    <w:p w14:paraId="3EF55683"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Адекватно различитим облицима деловања школе у друштвеној средини, као и утицајем друштвене средине на школу, остварују се различити облици сарадње са следећим друштвеним институцијама:</w:t>
      </w:r>
    </w:p>
    <w:p w14:paraId="6504BEE6" w14:textId="6A3AC48D"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ab/>
        <w:t>У области културе школа остварује сарадњу са културно-уметничким друштвима « Бранко Радичевић» и «Сладкович» из Бољеваца, МЗ Бољевци, Културни центар Сурчин, Манастиром Фенек, Музејом авијације на аеродрому Сурчин, Етнографским музејом, музејом Николе Тесле, са Домом науке и технике у Земуну, са Руским домом, са Народним позориштем у Београду, са Југословенским драмским позориштем, са Атељеом 212, са позориштем Душко Радовић у Београду, са биоскопима на територији Београда, итд.</w:t>
      </w:r>
    </w:p>
    <w:p w14:paraId="021C5932"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ab/>
        <w:t>У области спорта школа сарађује   са фудбалским клубом „ПОСАВАЦ“ из Бољеваца, са фудбалским клубом „БОРАЦ“ из Прогара, одбојкашким клубом „СТАВОР“ из Бољеваца, Јавно предузеће за спорт и рекреацију, Спортски савет Београда.</w:t>
      </w:r>
    </w:p>
    <w:p w14:paraId="14968C43"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У области здравства школа сарађује са Домом здравља Земун - амбуланта у Бољевцима, са Диспанзером за ментално здравље у Земуну, са Диспанзером за ментално здравље у Палмотићевој улици, са Специјалном школом „Сава Јовановић Сирогојно“ у Земуну, са Заводом за психофизиолошке поремећаје и говорну патологују, са Институтом за заштиту мајке и детета Нови Београд, са Друштвом за борбу против болести зависности, са Друштвом за борбу против АИДС-а, итд.</w:t>
      </w:r>
    </w:p>
    <w:p w14:paraId="6E8FA98D"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lastRenderedPageBreak/>
        <w:tab/>
        <w:t>У области социјалне заштите школа сарађује са Центром за социјални рад Сурчин, према конкретним потребама са свим центрима за социјални рад у Београду, са Центром за незбринуту децу у Звечанској, са Центром за хранитељски смештај, са Центром за заштиту жена и деце жртава насиља (СОС), са Центром за дом и породицу, са  организацијом Црвеног  крста Сурчин,   итд.</w:t>
      </w:r>
    </w:p>
    <w:p w14:paraId="18687472" w14:textId="77777777"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ab/>
        <w:t>У области привреде школа сарађује са приватним фирмама „Телеинформатик“, „Пиљан комерц“, СТР „Оља“, кланица „Вукеновић“,  као и са великим бројем радних организација на територији Општине Земун и града Београда.</w:t>
      </w:r>
    </w:p>
    <w:p w14:paraId="35772B92" w14:textId="48DA042B"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 xml:space="preserve">         У реализацији различитих пројеката из области уметности, екологије и социјалне заштите школа сарађ</w:t>
      </w:r>
      <w:r w:rsidR="00C2574A" w:rsidRPr="009C669E">
        <w:rPr>
          <w:rFonts w:ascii="Times New Roman" w:hAnsi="Times New Roman"/>
          <w:szCs w:val="24"/>
          <w:lang w:val="sr-Cyrl-RS"/>
        </w:rPr>
        <w:t>ује са ПУ „Сурчин“ из Сурчина .</w:t>
      </w:r>
      <w:r w:rsidRPr="009C669E">
        <w:rPr>
          <w:rFonts w:ascii="Times New Roman" w:hAnsi="Times New Roman"/>
          <w:szCs w:val="24"/>
          <w:lang w:val="sr-Cyrl-RS"/>
        </w:rPr>
        <w:tab/>
        <w:t xml:space="preserve">Сарадња са ТВ Храм Београд, ТВ МАГ Обреновац и КЦ Сурчин. </w:t>
      </w:r>
    </w:p>
    <w:p w14:paraId="37CF3D1B" w14:textId="77777777" w:rsidR="00521E89" w:rsidRPr="009C669E" w:rsidRDefault="00521E89" w:rsidP="00E20111">
      <w:pPr>
        <w:numPr>
          <w:ilvl w:val="0"/>
          <w:numId w:val="50"/>
        </w:num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Школа сарађује са свим управним органима са којима је сарадња и прописана.</w:t>
      </w:r>
    </w:p>
    <w:p w14:paraId="561FECA6" w14:textId="558741C6" w:rsidR="00521E89" w:rsidRPr="009C669E" w:rsidRDefault="00521E89" w:rsidP="0094013B">
      <w:pPr>
        <w:pStyle w:val="a"/>
        <w:jc w:val="both"/>
        <w:rPr>
          <w:rFonts w:cs="Times New Roman"/>
          <w:color w:val="auto"/>
        </w:rPr>
      </w:pPr>
      <w:bookmarkStart w:id="89" w:name="_Toc176940697"/>
      <w:r w:rsidRPr="009C669E">
        <w:rPr>
          <w:rFonts w:cs="Times New Roman"/>
          <w:color w:val="auto"/>
        </w:rPr>
        <w:t>ПЛАН СТРУЧНОГ УСАВРШАВАЊА НАСТАВНИКА , СТРУЧНИХ САРАДНИКА  И ДИРЕКТОРА ШКОЛЕ</w:t>
      </w:r>
      <w:bookmarkEnd w:id="89"/>
      <w:r w:rsidRPr="009C669E">
        <w:rPr>
          <w:rFonts w:cs="Times New Roman"/>
          <w:color w:val="auto"/>
        </w:rPr>
        <w:t xml:space="preserve"> </w:t>
      </w:r>
    </w:p>
    <w:p w14:paraId="21C68402" w14:textId="77777777" w:rsidR="00521E89" w:rsidRPr="009C669E" w:rsidRDefault="00521E89" w:rsidP="0094013B">
      <w:pPr>
        <w:spacing w:after="200" w:line="276" w:lineRule="auto"/>
        <w:jc w:val="both"/>
        <w:rPr>
          <w:rFonts w:ascii="Times New Roman" w:hAnsi="Times New Roman"/>
          <w:b/>
          <w:bCs/>
          <w:szCs w:val="24"/>
          <w:lang w:val="sr-Cyrl-RS"/>
        </w:rPr>
      </w:pPr>
    </w:p>
    <w:p w14:paraId="736482FE" w14:textId="67913A7D" w:rsidR="00A62594" w:rsidRPr="009C669E" w:rsidRDefault="00A62594"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 складу са правилником о сталном стручном усавршавању и напредовању у звања наставника, васпитача и стручних сарадника "Службени гласник РС", број 109 од 19. новембра 2021 израђен је план стручног усавршавања у ОШ „Бранко Радичевић“</w:t>
      </w:r>
    </w:p>
    <w:p w14:paraId="1ECD906C" w14:textId="7202526A"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План семинара:</w:t>
      </w:r>
    </w:p>
    <w:tbl>
      <w:tblPr>
        <w:tblStyle w:val="TableGrid"/>
        <w:tblW w:w="0" w:type="auto"/>
        <w:jc w:val="center"/>
        <w:tblLook w:val="04A0" w:firstRow="1" w:lastRow="0" w:firstColumn="1" w:lastColumn="0" w:noHBand="0" w:noVBand="1"/>
      </w:tblPr>
      <w:tblGrid>
        <w:gridCol w:w="1525"/>
        <w:gridCol w:w="4410"/>
        <w:gridCol w:w="4770"/>
        <w:gridCol w:w="2500"/>
      </w:tblGrid>
      <w:tr w:rsidR="00CA4358" w:rsidRPr="009C669E" w14:paraId="2E64D6DB" w14:textId="77777777" w:rsidTr="00E1183E">
        <w:trPr>
          <w:jc w:val="center"/>
        </w:trPr>
        <w:tc>
          <w:tcPr>
            <w:tcW w:w="1525" w:type="dxa"/>
          </w:tcPr>
          <w:p w14:paraId="4F2A31C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Каталошки број</w:t>
            </w:r>
          </w:p>
        </w:tc>
        <w:tc>
          <w:tcPr>
            <w:tcW w:w="4410" w:type="dxa"/>
          </w:tcPr>
          <w:p w14:paraId="20C5C358"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Компетенција</w:t>
            </w:r>
          </w:p>
        </w:tc>
        <w:tc>
          <w:tcPr>
            <w:tcW w:w="4770" w:type="dxa"/>
          </w:tcPr>
          <w:p w14:paraId="5DE3C515"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Приоритет</w:t>
            </w:r>
          </w:p>
        </w:tc>
        <w:tc>
          <w:tcPr>
            <w:tcW w:w="2500" w:type="dxa"/>
          </w:tcPr>
          <w:p w14:paraId="060CA6BA"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Назив семинара</w:t>
            </w:r>
          </w:p>
        </w:tc>
      </w:tr>
      <w:tr w:rsidR="00CA4358" w:rsidRPr="009C669E" w14:paraId="601FFBBA" w14:textId="77777777" w:rsidTr="00E1183E">
        <w:trPr>
          <w:jc w:val="center"/>
        </w:trPr>
        <w:tc>
          <w:tcPr>
            <w:tcW w:w="1525" w:type="dxa"/>
          </w:tcPr>
          <w:p w14:paraId="6D936C9E" w14:textId="40DC69C8" w:rsidR="00521E89" w:rsidRPr="009C669E" w:rsidRDefault="00C107F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939</w:t>
            </w:r>
          </w:p>
        </w:tc>
        <w:tc>
          <w:tcPr>
            <w:tcW w:w="4410" w:type="dxa"/>
          </w:tcPr>
          <w:p w14:paraId="4BBADA2A" w14:textId="31C06764" w:rsidR="00521E89" w:rsidRPr="009C669E" w:rsidRDefault="00C107F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разредне наставе - компетенције наставника за уже стручну област;</w:t>
            </w:r>
            <w:r w:rsidRPr="009C669E">
              <w:rPr>
                <w:rFonts w:ascii="Times New Roman" w:hAnsi="Times New Roman"/>
                <w:szCs w:val="24"/>
                <w:lang w:val="sr-Cyrl-RS"/>
              </w:rPr>
              <w:br/>
              <w:t>наставник предметне наставе – основна школа - компетенције наставника за уже стручну област;</w:t>
            </w:r>
          </w:p>
        </w:tc>
        <w:tc>
          <w:tcPr>
            <w:tcW w:w="4770" w:type="dxa"/>
          </w:tcPr>
          <w:p w14:paraId="5A506555" w14:textId="5124D91C" w:rsidR="00521E89" w:rsidRPr="009C669E" w:rsidRDefault="00C107F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Методика рада са ученицима којом се подстиче развој функционалних знања, вештина и ставова (учење и настава оријентисани на компетенције и исходе, активно учење, истраживачке методе, тематска настава, пројектно учење)</w:t>
            </w:r>
          </w:p>
        </w:tc>
        <w:tc>
          <w:tcPr>
            <w:tcW w:w="2500" w:type="dxa"/>
          </w:tcPr>
          <w:p w14:paraId="7D3EC027" w14:textId="77777777" w:rsidR="00C107F9" w:rsidRPr="009C669E" w:rsidRDefault="00C107F9" w:rsidP="00C107F9">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Савремени изазови наставе српског језика и књижевности у школском и онлајн окружењу</w:t>
            </w:r>
          </w:p>
          <w:p w14:paraId="594C532E" w14:textId="69BE6D2F"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00A5818D" w14:textId="77777777" w:rsidTr="00E1183E">
        <w:trPr>
          <w:jc w:val="center"/>
        </w:trPr>
        <w:tc>
          <w:tcPr>
            <w:tcW w:w="1525" w:type="dxa"/>
          </w:tcPr>
          <w:p w14:paraId="262D8B79" w14:textId="6867B6F1" w:rsidR="008F1354" w:rsidRPr="009C669E" w:rsidRDefault="008F1354" w:rsidP="0094013B">
            <w:pPr>
              <w:spacing w:after="200" w:line="276" w:lineRule="auto"/>
              <w:jc w:val="both"/>
              <w:rPr>
                <w:rFonts w:ascii="Times New Roman" w:hAnsi="Times New Roman"/>
                <w:szCs w:val="24"/>
              </w:rPr>
            </w:pPr>
            <w:r w:rsidRPr="009C669E">
              <w:rPr>
                <w:rFonts w:ascii="Times New Roman" w:hAnsi="Times New Roman"/>
                <w:szCs w:val="24"/>
              </w:rPr>
              <w:lastRenderedPageBreak/>
              <w:t>181</w:t>
            </w:r>
          </w:p>
        </w:tc>
        <w:tc>
          <w:tcPr>
            <w:tcW w:w="4410" w:type="dxa"/>
          </w:tcPr>
          <w:p w14:paraId="2681C4B0" w14:textId="77777777" w:rsidR="00E1183E" w:rsidRPr="009C669E" w:rsidRDefault="00E1183E" w:rsidP="00E1183E">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разредне наставе - компетенције наставника за комуникацију и сарадњу;</w:t>
            </w:r>
          </w:p>
          <w:p w14:paraId="5B634949" w14:textId="77777777" w:rsidR="00E1183E" w:rsidRPr="009C669E" w:rsidRDefault="00E1183E" w:rsidP="00E1183E">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предметне наставе – основна школа - компетенције наставника за комуникацију и сарадњу;</w:t>
            </w:r>
          </w:p>
          <w:p w14:paraId="0AFF5BF3" w14:textId="77777777" w:rsidR="00E1183E" w:rsidRPr="009C669E" w:rsidRDefault="00E1183E" w:rsidP="00E1183E">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предметне наставе – гимназија - компетенције наставника за комуникацију и сарадњу;</w:t>
            </w:r>
          </w:p>
          <w:p w14:paraId="3C4C6EF5" w14:textId="0177385F" w:rsidR="008F1354" w:rsidRPr="009C669E" w:rsidRDefault="00E1183E" w:rsidP="00E1183E">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наставник општеобразовних предмета – средња стручна школа - компетенције наставника за комуникацију и сарадњу;</w:t>
            </w:r>
          </w:p>
        </w:tc>
        <w:tc>
          <w:tcPr>
            <w:tcW w:w="4770" w:type="dxa"/>
          </w:tcPr>
          <w:p w14:paraId="5B498A37" w14:textId="7D616ABC" w:rsidR="008F1354" w:rsidRPr="009C669E" w:rsidRDefault="00E1183E"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Јачање васпитне улоге установе/школе у правцу развоја интеркултуралног образовања, формирања вредносних ставова неопходних за живот и рад у савременом друштву</w:t>
            </w:r>
          </w:p>
        </w:tc>
        <w:tc>
          <w:tcPr>
            <w:tcW w:w="2500" w:type="dxa"/>
          </w:tcPr>
          <w:p w14:paraId="2F483853" w14:textId="394D32CF" w:rsidR="008F1354" w:rsidRPr="009C669E" w:rsidRDefault="00E1183E" w:rsidP="00C107F9">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Стрес у школи - превазилажење, промена</w:t>
            </w:r>
          </w:p>
        </w:tc>
      </w:tr>
    </w:tbl>
    <w:p w14:paraId="67B230BB" w14:textId="77777777" w:rsidR="00521E89" w:rsidRPr="009C669E" w:rsidRDefault="00521E89" w:rsidP="0094013B">
      <w:pPr>
        <w:spacing w:after="200" w:line="276" w:lineRule="auto"/>
        <w:jc w:val="both"/>
        <w:rPr>
          <w:rFonts w:ascii="Times New Roman" w:hAnsi="Times New Roman"/>
          <w:b/>
          <w:szCs w:val="24"/>
          <w:lang w:val="sr-Cyrl-RS"/>
        </w:rPr>
      </w:pPr>
    </w:p>
    <w:p w14:paraId="3A047636" w14:textId="77777777" w:rsidR="00521E89" w:rsidRPr="009C669E" w:rsidRDefault="00521E89" w:rsidP="0094013B">
      <w:pPr>
        <w:spacing w:after="200" w:line="276" w:lineRule="auto"/>
        <w:jc w:val="both"/>
        <w:rPr>
          <w:rFonts w:ascii="Times New Roman" w:hAnsi="Times New Roman"/>
          <w:b/>
          <w:szCs w:val="24"/>
          <w:u w:val="single"/>
          <w:lang w:val="sr-Cyrl-RS"/>
        </w:rPr>
      </w:pPr>
      <w:r w:rsidRPr="009C669E">
        <w:rPr>
          <w:rFonts w:ascii="Times New Roman" w:hAnsi="Times New Roman"/>
          <w:b/>
          <w:szCs w:val="24"/>
          <w:u w:val="single"/>
          <w:lang w:val="sr-Cyrl-RS"/>
        </w:rPr>
        <w:t>*Напомена:</w:t>
      </w:r>
    </w:p>
    <w:p w14:paraId="5837CE4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ab/>
        <w:t>У складу са потребама Наставничког већа, у току школске године могуће су измене у називима семинара.</w:t>
      </w:r>
    </w:p>
    <w:p w14:paraId="6FF08F3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 xml:space="preserve">     </w:t>
      </w:r>
    </w:p>
    <w:p w14:paraId="7AB4327C" w14:textId="09CB6203" w:rsidR="00521E89" w:rsidRPr="009C669E" w:rsidRDefault="00521E89" w:rsidP="001A5247">
      <w:pPr>
        <w:pStyle w:val="a0"/>
        <w:ind w:left="720"/>
        <w:jc w:val="both"/>
        <w:rPr>
          <w:szCs w:val="24"/>
          <w:lang w:val="sr-Cyrl-RS"/>
        </w:rPr>
      </w:pPr>
      <w:bookmarkStart w:id="90" w:name="_Toc176940698"/>
      <w:r w:rsidRPr="009C669E">
        <w:rPr>
          <w:szCs w:val="24"/>
          <w:lang w:val="sr-Cyrl-RS"/>
        </w:rPr>
        <w:t>ОБАВЕЗНИ ОБЛИЦИ СТРУЧНОГ УСАВРШАВАЊА</w:t>
      </w:r>
      <w:bookmarkEnd w:id="90"/>
    </w:p>
    <w:p w14:paraId="29204D8A" w14:textId="77777777" w:rsidR="00A62D55" w:rsidRPr="009C669E" w:rsidRDefault="00A62D55" w:rsidP="001A5247">
      <w:pPr>
        <w:pStyle w:val="a0"/>
        <w:ind w:left="720"/>
        <w:jc w:val="both"/>
        <w:rPr>
          <w:szCs w:val="24"/>
          <w:lang w:val="sr-Cyrl-RS"/>
        </w:rPr>
      </w:pPr>
    </w:p>
    <w:p w14:paraId="51722A42" w14:textId="27A66019" w:rsidR="00521E89" w:rsidRDefault="00521E89" w:rsidP="001A5247">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Наставничк</w:t>
      </w:r>
      <w:r w:rsidR="00A62D55" w:rsidRPr="009C669E">
        <w:rPr>
          <w:rFonts w:ascii="Times New Roman" w:hAnsi="Times New Roman"/>
          <w:szCs w:val="24"/>
          <w:lang w:val="sr-Cyrl-RS"/>
        </w:rPr>
        <w:t>о веће је на седници одржаној 21. 08. 202</w:t>
      </w:r>
      <w:r w:rsidR="001A5247" w:rsidRPr="009C669E">
        <w:rPr>
          <w:rFonts w:ascii="Times New Roman" w:hAnsi="Times New Roman"/>
          <w:szCs w:val="24"/>
        </w:rPr>
        <w:t>4</w:t>
      </w:r>
      <w:r w:rsidRPr="009C669E">
        <w:rPr>
          <w:rFonts w:ascii="Times New Roman" w:hAnsi="Times New Roman"/>
          <w:szCs w:val="24"/>
          <w:lang w:val="sr-Cyrl-RS"/>
        </w:rPr>
        <w:t xml:space="preserve">. године  усвојило предлог Педагошког </w:t>
      </w:r>
      <w:r w:rsidR="001A5247" w:rsidRPr="009C669E">
        <w:rPr>
          <w:rFonts w:ascii="Times New Roman" w:hAnsi="Times New Roman"/>
          <w:szCs w:val="24"/>
          <w:lang w:val="sr-Cyrl-RS"/>
        </w:rPr>
        <w:t>колегијума да се у шкoлској 2024</w:t>
      </w:r>
      <w:r w:rsidR="00A62D55" w:rsidRPr="009C669E">
        <w:rPr>
          <w:rFonts w:ascii="Times New Roman" w:hAnsi="Times New Roman"/>
          <w:szCs w:val="24"/>
          <w:lang w:val="sr-Cyrl-RS"/>
        </w:rPr>
        <w:t>/202</w:t>
      </w:r>
      <w:r w:rsidR="001A5247" w:rsidRPr="009C669E">
        <w:rPr>
          <w:rFonts w:ascii="Times New Roman" w:hAnsi="Times New Roman"/>
          <w:szCs w:val="24"/>
        </w:rPr>
        <w:t>5</w:t>
      </w:r>
      <w:r w:rsidRPr="009C669E">
        <w:rPr>
          <w:rFonts w:ascii="Times New Roman" w:hAnsi="Times New Roman"/>
          <w:szCs w:val="24"/>
          <w:lang w:val="sr-Cyrl-RS"/>
        </w:rPr>
        <w:t>. Реализује програм стручног усавршавања наставника у складу са Правилником о сталном усавршавању и стицања звања наставника, васпитача и стручних сарадника, бр 109/2021 (обавезних 24 сата по учеснику изван установе).</w:t>
      </w:r>
    </w:p>
    <w:p w14:paraId="662B6E59" w14:textId="77777777" w:rsidR="008C7617" w:rsidRPr="009C669E" w:rsidRDefault="008C7617" w:rsidP="001A5247">
      <w:pPr>
        <w:spacing w:after="200" w:line="276" w:lineRule="auto"/>
        <w:ind w:left="720"/>
        <w:jc w:val="both"/>
        <w:rPr>
          <w:rFonts w:ascii="Times New Roman" w:hAnsi="Times New Roman"/>
          <w:szCs w:val="24"/>
          <w:lang w:val="sr-Cyrl-RS"/>
        </w:rPr>
      </w:pPr>
    </w:p>
    <w:p w14:paraId="6D66B5C5" w14:textId="77777777" w:rsidR="008C7617" w:rsidRDefault="00521E89" w:rsidP="008C7617">
      <w:pPr>
        <w:keepNext/>
        <w:ind w:left="630"/>
        <w:outlineLvl w:val="1"/>
        <w:rPr>
          <w:rFonts w:ascii="Times New Roman" w:hAnsi="Times New Roman"/>
          <w:b/>
          <w:kern w:val="2"/>
          <w:szCs w:val="24"/>
          <w:lang w:val="sr-Cyrl-RS"/>
          <w14:ligatures w14:val="standardContextual"/>
        </w:rPr>
      </w:pPr>
      <w:r w:rsidRPr="009C669E">
        <w:rPr>
          <w:rFonts w:ascii="Times New Roman" w:hAnsi="Times New Roman"/>
          <w:szCs w:val="24"/>
          <w:lang w:val="sr-Cyrl-RS"/>
        </w:rPr>
        <w:lastRenderedPageBreak/>
        <w:t xml:space="preserve"> </w:t>
      </w:r>
      <w:bookmarkStart w:id="91" w:name="_Toc144974677"/>
      <w:bookmarkStart w:id="92" w:name="_Toc145677344"/>
      <w:bookmarkStart w:id="93" w:name="_Toc176940699"/>
      <w:r w:rsidR="008C7617" w:rsidRPr="008C7617">
        <w:rPr>
          <w:rFonts w:ascii="Times New Roman" w:hAnsi="Times New Roman"/>
          <w:b/>
          <w:kern w:val="2"/>
          <w:szCs w:val="24"/>
          <w:lang w:val="sr-Cyrl-RS"/>
          <w14:ligatures w14:val="standardContextual"/>
        </w:rPr>
        <w:t>ПЛАН СТРУЧНОГ УСАВРШАВАЊА У</w:t>
      </w:r>
      <w:bookmarkEnd w:id="91"/>
      <w:bookmarkEnd w:id="92"/>
      <w:r w:rsidR="008C7617" w:rsidRPr="008C7617">
        <w:rPr>
          <w:rFonts w:ascii="Times New Roman" w:hAnsi="Times New Roman"/>
          <w:b/>
          <w:kern w:val="2"/>
          <w:szCs w:val="24"/>
          <w:lang w:val="sr-Cyrl-RS"/>
          <w14:ligatures w14:val="standardContextual"/>
        </w:rPr>
        <w:t xml:space="preserve"> УСТАНОВИ</w:t>
      </w:r>
      <w:bookmarkEnd w:id="93"/>
    </w:p>
    <w:p w14:paraId="2B353E3A" w14:textId="77777777" w:rsidR="008C7617" w:rsidRPr="008C7617" w:rsidRDefault="008C7617" w:rsidP="008C7617">
      <w:pPr>
        <w:keepNext/>
        <w:outlineLvl w:val="1"/>
        <w:rPr>
          <w:rFonts w:ascii="Times New Roman" w:hAnsi="Times New Roman"/>
          <w:b/>
          <w:kern w:val="2"/>
          <w:szCs w:val="24"/>
          <w:lang w:val="sr-Cyrl-RS"/>
          <w14:ligatures w14:val="standardContextual"/>
        </w:rPr>
      </w:pPr>
    </w:p>
    <w:p w14:paraId="18583158" w14:textId="77777777" w:rsidR="008C7617" w:rsidRPr="008C7617" w:rsidRDefault="008C7617" w:rsidP="008C7617">
      <w:pPr>
        <w:keepNext/>
        <w:jc w:val="center"/>
        <w:outlineLvl w:val="1"/>
        <w:rPr>
          <w:rFonts w:ascii="Times New Roman" w:hAnsi="Times New Roman"/>
          <w:b/>
          <w:kern w:val="2"/>
          <w:szCs w:val="24"/>
          <w:lang w:val="sr-Cyrl-RS"/>
          <w14:ligatures w14:val="standardContextual"/>
        </w:rPr>
      </w:pPr>
    </w:p>
    <w:p w14:paraId="0A69AA4E"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Према Правилнику о сталном стручном усавршавању и напредовању у звања наставника, васпитача и стручних сарадника Сл. гласник РС бр. 109/2021 у оквиру пуног радног времена запослени има право и дужност да сваке школске године оствари најмање 44 сата стручног усавршавања које предузима установа из члана 6. став 1. овог правилника. Стално стручно усавршавање у установи остварује се: извођењем угледних часова, демонстрирањем поступака, метода и техника учења и других наставних, односно васпитних активности; излагањем на састанцима стручних органа и тела које се односи на савладан програм стручног усавршавања или други облик стручног усавршавања ван установе, са обавезном анализом и дискусијом; приказом</w:t>
      </w:r>
    </w:p>
    <w:p w14:paraId="12B721B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стручне књиге, приручника, дидактичког материјала, стручног чланка, истраживања, студијског путовања и стручне посете са обавезном анализом и дискусијом; учешћем у: истраживањима, пројектима образовно-васпитног карактера у установи, пројектима мобилности, програма од националног значаја у установи, стручним и студијским путовањима и посетама, међународним програмима, скуповима и мрежама, заједницама професионалног учења, програму огледа, раду модел центра; остваривањем активности у школи вежбаоници; остваривањем активности у оквиру приправничке, односно менторске праксе; активностима које се односе на развијање партнерства са другим установама и развој праксе хоризонталног учења; такмичења и смотре; стручни активи, подружнице на нивоу града и шире; маркетинг школе;</w:t>
      </w:r>
    </w:p>
    <w:p w14:paraId="1694555A"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Приказ стручног усавршавања у установи извршен је на основу индивидуалних планова стручног усавршавања запослених:</w:t>
      </w:r>
    </w:p>
    <w:p w14:paraId="539B0D33"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Остваривање наведених облика стручног усавршавања одвијаће се кроз редован рад у оквиру плана и програма рада Наставничког већа, Разредног и одељенског већа, Стручних већа и Тимова.</w:t>
      </w:r>
    </w:p>
    <w:p w14:paraId="7F4350B2" w14:textId="77777777" w:rsidR="008C7617" w:rsidRDefault="008C7617" w:rsidP="008C7617">
      <w:pPr>
        <w:spacing w:after="120" w:line="360" w:lineRule="auto"/>
        <w:jc w:val="both"/>
        <w:rPr>
          <w:rFonts w:ascii="Times New Roman" w:hAnsi="Times New Roman"/>
          <w:b/>
          <w:szCs w:val="24"/>
          <w:lang w:val="sr-Cyrl-RS"/>
        </w:rPr>
      </w:pPr>
    </w:p>
    <w:p w14:paraId="686A6C01" w14:textId="77777777" w:rsidR="00945E75" w:rsidRDefault="00945E75" w:rsidP="008C7617">
      <w:pPr>
        <w:spacing w:after="120" w:line="360" w:lineRule="auto"/>
        <w:jc w:val="both"/>
        <w:rPr>
          <w:rFonts w:ascii="Times New Roman" w:hAnsi="Times New Roman"/>
          <w:b/>
          <w:szCs w:val="24"/>
          <w:lang w:val="sr-Cyrl-RS"/>
        </w:rPr>
      </w:pPr>
    </w:p>
    <w:p w14:paraId="1EF793F1" w14:textId="77777777" w:rsidR="00945E75" w:rsidRDefault="00945E75" w:rsidP="008C7617">
      <w:pPr>
        <w:spacing w:after="120" w:line="360" w:lineRule="auto"/>
        <w:jc w:val="both"/>
        <w:rPr>
          <w:rFonts w:ascii="Times New Roman" w:hAnsi="Times New Roman"/>
          <w:b/>
          <w:szCs w:val="24"/>
          <w:lang w:val="sr-Cyrl-RS"/>
        </w:rPr>
      </w:pPr>
    </w:p>
    <w:p w14:paraId="1AF34704" w14:textId="77777777" w:rsidR="00945E75" w:rsidRPr="008C7617" w:rsidRDefault="00945E75" w:rsidP="008C7617">
      <w:pPr>
        <w:spacing w:after="120" w:line="360" w:lineRule="auto"/>
        <w:jc w:val="both"/>
        <w:rPr>
          <w:rFonts w:ascii="Times New Roman" w:hAnsi="Times New Roman"/>
          <w:b/>
          <w:szCs w:val="24"/>
          <w:lang w:val="sr-Cyrl-RS"/>
        </w:rPr>
      </w:pPr>
    </w:p>
    <w:p w14:paraId="547BAD5B" w14:textId="77777777" w:rsidR="008C7617" w:rsidRPr="008C7617" w:rsidRDefault="008C7617" w:rsidP="008C7617">
      <w:pPr>
        <w:spacing w:after="160" w:line="256" w:lineRule="auto"/>
        <w:rPr>
          <w:rFonts w:ascii="Times New Roman" w:eastAsia="Calibri" w:hAnsi="Times New Roman"/>
          <w:b/>
          <w:szCs w:val="24"/>
          <w:lang w:val="sr-Cyrl-RS"/>
        </w:rPr>
      </w:pPr>
      <w:r w:rsidRPr="008C7617">
        <w:rPr>
          <w:rFonts w:ascii="Times New Roman" w:eastAsia="Calibri" w:hAnsi="Times New Roman"/>
          <w:b/>
          <w:szCs w:val="24"/>
          <w:lang w:val="sr-Cyrl-RS"/>
        </w:rPr>
        <w:lastRenderedPageBreak/>
        <w:t>План интерног стручног усавршавања наставника разредне наставе</w:t>
      </w:r>
    </w:p>
    <w:tbl>
      <w:tblPr>
        <w:tblStyle w:val="TableGrid2"/>
        <w:tblW w:w="4938" w:type="pct"/>
        <w:tblLayout w:type="fixed"/>
        <w:tblLook w:val="04A0" w:firstRow="1" w:lastRow="0" w:firstColumn="1" w:lastColumn="0" w:noHBand="0" w:noVBand="1"/>
      </w:tblPr>
      <w:tblGrid>
        <w:gridCol w:w="1698"/>
        <w:gridCol w:w="1373"/>
        <w:gridCol w:w="1571"/>
        <w:gridCol w:w="1434"/>
        <w:gridCol w:w="1685"/>
        <w:gridCol w:w="1434"/>
        <w:gridCol w:w="1497"/>
        <w:gridCol w:w="1509"/>
        <w:gridCol w:w="1202"/>
        <w:gridCol w:w="1026"/>
        <w:gridCol w:w="480"/>
      </w:tblGrid>
      <w:tr w:rsidR="008C7617" w:rsidRPr="008C7617" w14:paraId="177A456C" w14:textId="77777777" w:rsidTr="008C7617">
        <w:tc>
          <w:tcPr>
            <w:tcW w:w="569" w:type="pct"/>
          </w:tcPr>
          <w:p w14:paraId="27B65D18" w14:textId="77777777" w:rsidR="008C7617" w:rsidRPr="008C7617" w:rsidRDefault="008C7617" w:rsidP="008C7617">
            <w:pPr>
              <w:rPr>
                <w:rFonts w:ascii="Times New Roman" w:eastAsia="Calibri" w:hAnsi="Times New Roman"/>
                <w:b/>
                <w:szCs w:val="24"/>
                <w:lang w:val="sr-Cyrl-RS"/>
              </w:rPr>
            </w:pPr>
          </w:p>
        </w:tc>
        <w:tc>
          <w:tcPr>
            <w:tcW w:w="460" w:type="pct"/>
          </w:tcPr>
          <w:p w14:paraId="1A1E1DD0"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септембар</w:t>
            </w:r>
          </w:p>
        </w:tc>
        <w:tc>
          <w:tcPr>
            <w:tcW w:w="527" w:type="pct"/>
          </w:tcPr>
          <w:p w14:paraId="106A81F7"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октобар</w:t>
            </w:r>
          </w:p>
        </w:tc>
        <w:tc>
          <w:tcPr>
            <w:tcW w:w="481" w:type="pct"/>
          </w:tcPr>
          <w:p w14:paraId="6108AC8E"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новембар</w:t>
            </w:r>
          </w:p>
        </w:tc>
        <w:tc>
          <w:tcPr>
            <w:tcW w:w="565" w:type="pct"/>
          </w:tcPr>
          <w:p w14:paraId="24D0BCE6"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децембар</w:t>
            </w:r>
          </w:p>
        </w:tc>
        <w:tc>
          <w:tcPr>
            <w:tcW w:w="481" w:type="pct"/>
          </w:tcPr>
          <w:p w14:paraId="76EB79F3"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јануар</w:t>
            </w:r>
          </w:p>
        </w:tc>
        <w:tc>
          <w:tcPr>
            <w:tcW w:w="502" w:type="pct"/>
          </w:tcPr>
          <w:p w14:paraId="42B25A89"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фебруар</w:t>
            </w:r>
          </w:p>
        </w:tc>
        <w:tc>
          <w:tcPr>
            <w:tcW w:w="506" w:type="pct"/>
          </w:tcPr>
          <w:p w14:paraId="4F480BF7"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март</w:t>
            </w:r>
          </w:p>
        </w:tc>
        <w:tc>
          <w:tcPr>
            <w:tcW w:w="403" w:type="pct"/>
          </w:tcPr>
          <w:p w14:paraId="19FFE68A"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април</w:t>
            </w:r>
          </w:p>
        </w:tc>
        <w:tc>
          <w:tcPr>
            <w:tcW w:w="344" w:type="pct"/>
          </w:tcPr>
          <w:p w14:paraId="093BED84"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мај</w:t>
            </w:r>
          </w:p>
        </w:tc>
        <w:tc>
          <w:tcPr>
            <w:tcW w:w="161" w:type="pct"/>
          </w:tcPr>
          <w:p w14:paraId="5B1388F7"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јун</w:t>
            </w:r>
          </w:p>
        </w:tc>
      </w:tr>
      <w:tr w:rsidR="008C7617" w:rsidRPr="008C7617" w14:paraId="67540CA3" w14:textId="77777777" w:rsidTr="008C7617">
        <w:tc>
          <w:tcPr>
            <w:tcW w:w="569" w:type="pct"/>
          </w:tcPr>
          <w:p w14:paraId="48C603F8"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Адела Челебић</w:t>
            </w:r>
          </w:p>
        </w:tc>
        <w:tc>
          <w:tcPr>
            <w:tcW w:w="460" w:type="pct"/>
          </w:tcPr>
          <w:p w14:paraId="6F9322B9" w14:textId="77777777" w:rsidR="008C7617" w:rsidRPr="008C7617" w:rsidRDefault="008C7617" w:rsidP="008C7617">
            <w:pPr>
              <w:rPr>
                <w:rFonts w:ascii="Times New Roman" w:eastAsia="Calibri" w:hAnsi="Times New Roman"/>
                <w:b/>
                <w:szCs w:val="24"/>
                <w:lang w:val="sr-Cyrl-RS"/>
              </w:rPr>
            </w:pPr>
          </w:p>
        </w:tc>
        <w:tc>
          <w:tcPr>
            <w:tcW w:w="527" w:type="pct"/>
          </w:tcPr>
          <w:p w14:paraId="7AA8070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1B232A4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математика</w:t>
            </w:r>
          </w:p>
        </w:tc>
        <w:tc>
          <w:tcPr>
            <w:tcW w:w="565" w:type="pct"/>
          </w:tcPr>
          <w:p w14:paraId="2F1ACF2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328AA6D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Новогодишње приредбе</w:t>
            </w:r>
          </w:p>
        </w:tc>
        <w:tc>
          <w:tcPr>
            <w:tcW w:w="481" w:type="pct"/>
          </w:tcPr>
          <w:p w14:paraId="0C2FA0D6" w14:textId="77777777" w:rsidR="008C7617" w:rsidRPr="008C7617" w:rsidRDefault="008C7617" w:rsidP="008C7617">
            <w:pPr>
              <w:rPr>
                <w:rFonts w:ascii="Times New Roman" w:eastAsia="Calibri" w:hAnsi="Times New Roman"/>
                <w:b/>
                <w:szCs w:val="24"/>
                <w:lang w:val="sr-Cyrl-RS"/>
              </w:rPr>
            </w:pPr>
          </w:p>
        </w:tc>
        <w:tc>
          <w:tcPr>
            <w:tcW w:w="502" w:type="pct"/>
          </w:tcPr>
          <w:p w14:paraId="1A39E898" w14:textId="77777777" w:rsidR="008C7617" w:rsidRPr="008C7617" w:rsidRDefault="008C7617" w:rsidP="008C7617">
            <w:pPr>
              <w:rPr>
                <w:rFonts w:ascii="Times New Roman" w:eastAsia="Calibri" w:hAnsi="Times New Roman"/>
                <w:b/>
                <w:szCs w:val="24"/>
                <w:lang w:val="sr-Cyrl-RS"/>
              </w:rPr>
            </w:pPr>
          </w:p>
        </w:tc>
        <w:tc>
          <w:tcPr>
            <w:tcW w:w="506" w:type="pct"/>
          </w:tcPr>
          <w:p w14:paraId="3A9CC13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2AAC7AED" w14:textId="77777777" w:rsidR="008C7617" w:rsidRPr="008C7617" w:rsidRDefault="008C7617" w:rsidP="008C7617">
            <w:pPr>
              <w:rPr>
                <w:rFonts w:ascii="Times New Roman" w:eastAsia="Calibri" w:hAnsi="Times New Roman"/>
                <w:b/>
                <w:szCs w:val="24"/>
                <w:lang w:val="sr-Cyrl-RS"/>
              </w:rPr>
            </w:pPr>
          </w:p>
        </w:tc>
        <w:tc>
          <w:tcPr>
            <w:tcW w:w="344" w:type="pct"/>
          </w:tcPr>
          <w:p w14:paraId="35F48ED2" w14:textId="77777777" w:rsidR="008C7617" w:rsidRPr="008C7617" w:rsidRDefault="008C7617" w:rsidP="008C7617">
            <w:pPr>
              <w:rPr>
                <w:rFonts w:ascii="Times New Roman" w:eastAsia="Calibri" w:hAnsi="Times New Roman"/>
                <w:b/>
                <w:szCs w:val="24"/>
                <w:lang w:val="sr-Cyrl-RS"/>
              </w:rPr>
            </w:pPr>
          </w:p>
        </w:tc>
        <w:tc>
          <w:tcPr>
            <w:tcW w:w="161" w:type="pct"/>
          </w:tcPr>
          <w:p w14:paraId="0217D507" w14:textId="77777777" w:rsidR="008C7617" w:rsidRPr="008C7617" w:rsidRDefault="008C7617" w:rsidP="008C7617">
            <w:pPr>
              <w:rPr>
                <w:rFonts w:ascii="Times New Roman" w:eastAsia="Calibri" w:hAnsi="Times New Roman"/>
                <w:b/>
                <w:szCs w:val="24"/>
                <w:lang w:val="sr-Cyrl-RS"/>
              </w:rPr>
            </w:pPr>
          </w:p>
        </w:tc>
      </w:tr>
      <w:tr w:rsidR="008C7617" w:rsidRPr="008C7617" w14:paraId="7D308766" w14:textId="77777777" w:rsidTr="008C7617">
        <w:tc>
          <w:tcPr>
            <w:tcW w:w="569" w:type="pct"/>
          </w:tcPr>
          <w:p w14:paraId="1E75B1A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Маја Миливојевић</w:t>
            </w:r>
          </w:p>
        </w:tc>
        <w:tc>
          <w:tcPr>
            <w:tcW w:w="460" w:type="pct"/>
          </w:tcPr>
          <w:p w14:paraId="242DBF8B" w14:textId="77777777" w:rsidR="008C7617" w:rsidRPr="008C7617" w:rsidRDefault="008C7617" w:rsidP="008C7617">
            <w:pPr>
              <w:rPr>
                <w:rFonts w:ascii="Times New Roman" w:eastAsia="Calibri" w:hAnsi="Times New Roman"/>
                <w:b/>
                <w:szCs w:val="24"/>
                <w:lang w:val="sr-Cyrl-RS"/>
              </w:rPr>
            </w:pPr>
          </w:p>
        </w:tc>
        <w:tc>
          <w:tcPr>
            <w:tcW w:w="527" w:type="pct"/>
          </w:tcPr>
          <w:p w14:paraId="0A1A09D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23F86ED9" w14:textId="77777777" w:rsidR="008C7617" w:rsidRPr="008C7617" w:rsidRDefault="008C7617" w:rsidP="008C7617">
            <w:pPr>
              <w:rPr>
                <w:rFonts w:ascii="Times New Roman" w:eastAsia="Calibri" w:hAnsi="Times New Roman"/>
                <w:b/>
                <w:szCs w:val="24"/>
                <w:lang w:val="sr-Cyrl-RS"/>
              </w:rPr>
            </w:pPr>
          </w:p>
        </w:tc>
        <w:tc>
          <w:tcPr>
            <w:tcW w:w="565" w:type="pct"/>
          </w:tcPr>
          <w:p w14:paraId="0CC14A5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6E4D6E00"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2B81EF03" w14:textId="77777777" w:rsidR="008C7617" w:rsidRPr="008C7617" w:rsidRDefault="008C7617" w:rsidP="008C7617">
            <w:pPr>
              <w:rPr>
                <w:rFonts w:ascii="Times New Roman" w:eastAsia="Calibri" w:hAnsi="Times New Roman"/>
                <w:b/>
                <w:szCs w:val="24"/>
                <w:lang w:val="sr-Cyrl-RS"/>
              </w:rPr>
            </w:pPr>
          </w:p>
        </w:tc>
        <w:tc>
          <w:tcPr>
            <w:tcW w:w="502" w:type="pct"/>
          </w:tcPr>
          <w:p w14:paraId="32BB070E" w14:textId="77777777" w:rsidR="008C7617" w:rsidRPr="008C7617" w:rsidRDefault="008C7617" w:rsidP="008C7617">
            <w:pPr>
              <w:rPr>
                <w:rFonts w:ascii="Times New Roman" w:eastAsia="Calibri" w:hAnsi="Times New Roman"/>
                <w:b/>
                <w:szCs w:val="24"/>
                <w:lang w:val="sr-Cyrl-RS"/>
              </w:rPr>
            </w:pPr>
          </w:p>
        </w:tc>
        <w:tc>
          <w:tcPr>
            <w:tcW w:w="506" w:type="pct"/>
          </w:tcPr>
          <w:p w14:paraId="4C0A6A1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4694010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ликовна култура</w:t>
            </w:r>
          </w:p>
        </w:tc>
        <w:tc>
          <w:tcPr>
            <w:tcW w:w="344" w:type="pct"/>
          </w:tcPr>
          <w:p w14:paraId="36F8C7EE" w14:textId="77777777" w:rsidR="008C7617" w:rsidRPr="008C7617" w:rsidRDefault="008C7617" w:rsidP="008C7617">
            <w:pPr>
              <w:rPr>
                <w:rFonts w:ascii="Times New Roman" w:eastAsia="Calibri" w:hAnsi="Times New Roman"/>
                <w:b/>
                <w:szCs w:val="24"/>
                <w:lang w:val="sr-Cyrl-RS"/>
              </w:rPr>
            </w:pPr>
          </w:p>
        </w:tc>
        <w:tc>
          <w:tcPr>
            <w:tcW w:w="161" w:type="pct"/>
          </w:tcPr>
          <w:p w14:paraId="011AD380" w14:textId="77777777" w:rsidR="008C7617" w:rsidRPr="008C7617" w:rsidRDefault="008C7617" w:rsidP="008C7617">
            <w:pPr>
              <w:rPr>
                <w:rFonts w:ascii="Times New Roman" w:eastAsia="Calibri" w:hAnsi="Times New Roman"/>
                <w:b/>
                <w:szCs w:val="24"/>
                <w:lang w:val="sr-Cyrl-RS"/>
              </w:rPr>
            </w:pPr>
          </w:p>
        </w:tc>
      </w:tr>
      <w:tr w:rsidR="008C7617" w:rsidRPr="008C7617" w14:paraId="70640C7E" w14:textId="77777777" w:rsidTr="008C7617">
        <w:tc>
          <w:tcPr>
            <w:tcW w:w="569" w:type="pct"/>
          </w:tcPr>
          <w:p w14:paraId="49C75335"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Драгана Продановић</w:t>
            </w:r>
          </w:p>
        </w:tc>
        <w:tc>
          <w:tcPr>
            <w:tcW w:w="460" w:type="pct"/>
          </w:tcPr>
          <w:p w14:paraId="7ED00712" w14:textId="77777777" w:rsidR="008C7617" w:rsidRPr="008C7617" w:rsidRDefault="008C7617" w:rsidP="008C7617">
            <w:pPr>
              <w:rPr>
                <w:rFonts w:ascii="Times New Roman" w:eastAsia="Calibri" w:hAnsi="Times New Roman"/>
                <w:b/>
                <w:szCs w:val="24"/>
                <w:lang w:val="sr-Cyrl-RS"/>
              </w:rPr>
            </w:pPr>
          </w:p>
        </w:tc>
        <w:tc>
          <w:tcPr>
            <w:tcW w:w="527" w:type="pct"/>
          </w:tcPr>
          <w:p w14:paraId="0DAC302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21C12B41" w14:textId="77777777" w:rsidR="008C7617" w:rsidRPr="008C7617" w:rsidRDefault="008C7617" w:rsidP="008C7617">
            <w:pPr>
              <w:rPr>
                <w:rFonts w:ascii="Times New Roman" w:eastAsia="Calibri" w:hAnsi="Times New Roman"/>
                <w:b/>
                <w:szCs w:val="24"/>
                <w:lang w:val="sr-Cyrl-RS"/>
              </w:rPr>
            </w:pPr>
          </w:p>
        </w:tc>
        <w:tc>
          <w:tcPr>
            <w:tcW w:w="565" w:type="pct"/>
          </w:tcPr>
          <w:p w14:paraId="0AA52E9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7DF8FF63"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546A836E" w14:textId="77777777" w:rsidR="008C7617" w:rsidRPr="008C7617" w:rsidRDefault="008C7617" w:rsidP="008C7617">
            <w:pPr>
              <w:rPr>
                <w:rFonts w:ascii="Times New Roman" w:eastAsia="Calibri" w:hAnsi="Times New Roman"/>
                <w:b/>
                <w:szCs w:val="24"/>
                <w:lang w:val="sr-Cyrl-RS"/>
              </w:rPr>
            </w:pPr>
          </w:p>
        </w:tc>
        <w:tc>
          <w:tcPr>
            <w:tcW w:w="502" w:type="pct"/>
          </w:tcPr>
          <w:p w14:paraId="15410694" w14:textId="77777777" w:rsidR="008C7617" w:rsidRPr="008C7617" w:rsidRDefault="008C7617" w:rsidP="008C7617">
            <w:pPr>
              <w:rPr>
                <w:rFonts w:ascii="Times New Roman" w:eastAsia="Calibri" w:hAnsi="Times New Roman"/>
                <w:b/>
                <w:szCs w:val="24"/>
                <w:lang w:val="sr-Cyrl-RS"/>
              </w:rPr>
            </w:pPr>
          </w:p>
        </w:tc>
        <w:tc>
          <w:tcPr>
            <w:tcW w:w="506" w:type="pct"/>
          </w:tcPr>
          <w:p w14:paraId="7AA619A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51331D38" w14:textId="77777777" w:rsidR="008C7617" w:rsidRPr="008C7617" w:rsidRDefault="008C7617" w:rsidP="008C7617">
            <w:pPr>
              <w:rPr>
                <w:rFonts w:ascii="Times New Roman" w:eastAsia="Calibri" w:hAnsi="Times New Roman"/>
                <w:b/>
                <w:szCs w:val="24"/>
                <w:lang w:val="sr-Cyrl-RS"/>
              </w:rPr>
            </w:pPr>
          </w:p>
        </w:tc>
        <w:tc>
          <w:tcPr>
            <w:tcW w:w="344" w:type="pct"/>
          </w:tcPr>
          <w:p w14:paraId="30F4C96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српски језик</w:t>
            </w:r>
          </w:p>
        </w:tc>
        <w:tc>
          <w:tcPr>
            <w:tcW w:w="161" w:type="pct"/>
          </w:tcPr>
          <w:p w14:paraId="39E063DE" w14:textId="77777777" w:rsidR="008C7617" w:rsidRPr="008C7617" w:rsidRDefault="008C7617" w:rsidP="008C7617">
            <w:pPr>
              <w:rPr>
                <w:rFonts w:ascii="Times New Roman" w:eastAsia="Calibri" w:hAnsi="Times New Roman"/>
                <w:b/>
                <w:szCs w:val="24"/>
                <w:lang w:val="sr-Cyrl-RS"/>
              </w:rPr>
            </w:pPr>
          </w:p>
        </w:tc>
      </w:tr>
      <w:tr w:rsidR="008C7617" w:rsidRPr="008C7617" w14:paraId="153E6A5E" w14:textId="77777777" w:rsidTr="008C7617">
        <w:tc>
          <w:tcPr>
            <w:tcW w:w="569" w:type="pct"/>
          </w:tcPr>
          <w:p w14:paraId="49403D9A"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Мирјана Лукић</w:t>
            </w:r>
          </w:p>
        </w:tc>
        <w:tc>
          <w:tcPr>
            <w:tcW w:w="460" w:type="pct"/>
          </w:tcPr>
          <w:p w14:paraId="4088124A" w14:textId="77777777" w:rsidR="008C7617" w:rsidRPr="008C7617" w:rsidRDefault="008C7617" w:rsidP="008C7617">
            <w:pPr>
              <w:rPr>
                <w:rFonts w:ascii="Times New Roman" w:eastAsia="Calibri" w:hAnsi="Times New Roman"/>
                <w:b/>
                <w:szCs w:val="24"/>
                <w:lang w:val="sr-Cyrl-RS"/>
              </w:rPr>
            </w:pPr>
          </w:p>
        </w:tc>
        <w:tc>
          <w:tcPr>
            <w:tcW w:w="527" w:type="pct"/>
          </w:tcPr>
          <w:p w14:paraId="3F32767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0DF7044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српски језик</w:t>
            </w:r>
          </w:p>
        </w:tc>
        <w:tc>
          <w:tcPr>
            <w:tcW w:w="565" w:type="pct"/>
          </w:tcPr>
          <w:p w14:paraId="586AE95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18874DA9"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19BAFAB4" w14:textId="77777777" w:rsidR="008C7617" w:rsidRPr="008C7617" w:rsidRDefault="008C7617" w:rsidP="008C7617">
            <w:pPr>
              <w:rPr>
                <w:rFonts w:ascii="Times New Roman" w:eastAsia="Calibri" w:hAnsi="Times New Roman"/>
                <w:b/>
                <w:szCs w:val="24"/>
                <w:lang w:val="sr-Cyrl-RS"/>
              </w:rPr>
            </w:pPr>
          </w:p>
        </w:tc>
        <w:tc>
          <w:tcPr>
            <w:tcW w:w="502" w:type="pct"/>
          </w:tcPr>
          <w:p w14:paraId="3530889C" w14:textId="77777777" w:rsidR="008C7617" w:rsidRPr="008C7617" w:rsidRDefault="008C7617" w:rsidP="008C7617">
            <w:pPr>
              <w:rPr>
                <w:rFonts w:ascii="Times New Roman" w:eastAsia="Calibri" w:hAnsi="Times New Roman"/>
                <w:b/>
                <w:szCs w:val="24"/>
                <w:lang w:val="sr-Cyrl-RS"/>
              </w:rPr>
            </w:pPr>
          </w:p>
        </w:tc>
        <w:tc>
          <w:tcPr>
            <w:tcW w:w="506" w:type="pct"/>
          </w:tcPr>
          <w:p w14:paraId="21F58B8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63F5D4F6" w14:textId="77777777" w:rsidR="008C7617" w:rsidRPr="008C7617" w:rsidRDefault="008C7617" w:rsidP="008C7617">
            <w:pPr>
              <w:rPr>
                <w:rFonts w:ascii="Times New Roman" w:eastAsia="Calibri" w:hAnsi="Times New Roman"/>
                <w:b/>
                <w:szCs w:val="24"/>
                <w:lang w:val="sr-Cyrl-RS"/>
              </w:rPr>
            </w:pPr>
          </w:p>
        </w:tc>
        <w:tc>
          <w:tcPr>
            <w:tcW w:w="344" w:type="pct"/>
          </w:tcPr>
          <w:p w14:paraId="68F7E04B" w14:textId="77777777" w:rsidR="008C7617" w:rsidRPr="008C7617" w:rsidRDefault="008C7617" w:rsidP="008C7617">
            <w:pPr>
              <w:rPr>
                <w:rFonts w:ascii="Times New Roman" w:eastAsia="Calibri" w:hAnsi="Times New Roman"/>
                <w:b/>
                <w:szCs w:val="24"/>
                <w:lang w:val="sr-Cyrl-RS"/>
              </w:rPr>
            </w:pPr>
          </w:p>
        </w:tc>
        <w:tc>
          <w:tcPr>
            <w:tcW w:w="161" w:type="pct"/>
          </w:tcPr>
          <w:p w14:paraId="086491EA" w14:textId="77777777" w:rsidR="008C7617" w:rsidRPr="008C7617" w:rsidRDefault="008C7617" w:rsidP="008C7617">
            <w:pPr>
              <w:rPr>
                <w:rFonts w:ascii="Times New Roman" w:eastAsia="Calibri" w:hAnsi="Times New Roman"/>
                <w:b/>
                <w:szCs w:val="24"/>
                <w:lang w:val="sr-Cyrl-RS"/>
              </w:rPr>
            </w:pPr>
          </w:p>
        </w:tc>
      </w:tr>
      <w:tr w:rsidR="008C7617" w:rsidRPr="008C7617" w14:paraId="047DDD10" w14:textId="77777777" w:rsidTr="008C7617">
        <w:tc>
          <w:tcPr>
            <w:tcW w:w="569" w:type="pct"/>
          </w:tcPr>
          <w:p w14:paraId="16836002"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Весна Стојановић</w:t>
            </w:r>
          </w:p>
        </w:tc>
        <w:tc>
          <w:tcPr>
            <w:tcW w:w="460" w:type="pct"/>
          </w:tcPr>
          <w:p w14:paraId="4906E79F" w14:textId="77777777" w:rsidR="008C7617" w:rsidRPr="008C7617" w:rsidRDefault="008C7617" w:rsidP="008C7617">
            <w:pPr>
              <w:rPr>
                <w:rFonts w:ascii="Times New Roman" w:eastAsia="Calibri" w:hAnsi="Times New Roman"/>
                <w:b/>
                <w:szCs w:val="24"/>
                <w:lang w:val="sr-Cyrl-RS"/>
              </w:rPr>
            </w:pPr>
          </w:p>
        </w:tc>
        <w:tc>
          <w:tcPr>
            <w:tcW w:w="527" w:type="pct"/>
          </w:tcPr>
          <w:p w14:paraId="28F08FC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2FC7ECE1" w14:textId="77777777" w:rsidR="008C7617" w:rsidRPr="008C7617" w:rsidRDefault="008C7617" w:rsidP="008C7617">
            <w:pPr>
              <w:rPr>
                <w:rFonts w:ascii="Times New Roman" w:eastAsia="Calibri" w:hAnsi="Times New Roman"/>
                <w:b/>
                <w:szCs w:val="24"/>
                <w:lang w:val="sr-Cyrl-RS"/>
              </w:rPr>
            </w:pPr>
          </w:p>
        </w:tc>
        <w:tc>
          <w:tcPr>
            <w:tcW w:w="565" w:type="pct"/>
          </w:tcPr>
          <w:p w14:paraId="23D740B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13D98EAF"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1C4394E3" w14:textId="77777777" w:rsidR="008C7617" w:rsidRPr="008C7617" w:rsidRDefault="008C7617" w:rsidP="008C7617">
            <w:pPr>
              <w:rPr>
                <w:rFonts w:ascii="Times New Roman" w:eastAsia="Calibri" w:hAnsi="Times New Roman"/>
                <w:b/>
                <w:szCs w:val="24"/>
                <w:lang w:val="sr-Cyrl-RS"/>
              </w:rPr>
            </w:pPr>
          </w:p>
        </w:tc>
        <w:tc>
          <w:tcPr>
            <w:tcW w:w="502" w:type="pct"/>
          </w:tcPr>
          <w:p w14:paraId="67B37C9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математика</w:t>
            </w:r>
          </w:p>
        </w:tc>
        <w:tc>
          <w:tcPr>
            <w:tcW w:w="506" w:type="pct"/>
          </w:tcPr>
          <w:p w14:paraId="6BC07D0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528A831D" w14:textId="77777777" w:rsidR="008C7617" w:rsidRPr="008C7617" w:rsidRDefault="008C7617" w:rsidP="008C7617">
            <w:pPr>
              <w:rPr>
                <w:rFonts w:ascii="Times New Roman" w:eastAsia="Calibri" w:hAnsi="Times New Roman"/>
                <w:b/>
                <w:szCs w:val="24"/>
                <w:lang w:val="sr-Cyrl-RS"/>
              </w:rPr>
            </w:pPr>
          </w:p>
        </w:tc>
        <w:tc>
          <w:tcPr>
            <w:tcW w:w="344" w:type="pct"/>
          </w:tcPr>
          <w:p w14:paraId="26D4C149" w14:textId="77777777" w:rsidR="008C7617" w:rsidRPr="008C7617" w:rsidRDefault="008C7617" w:rsidP="008C7617">
            <w:pPr>
              <w:rPr>
                <w:rFonts w:ascii="Times New Roman" w:eastAsia="Calibri" w:hAnsi="Times New Roman"/>
                <w:b/>
                <w:szCs w:val="24"/>
                <w:lang w:val="sr-Cyrl-RS"/>
              </w:rPr>
            </w:pPr>
          </w:p>
        </w:tc>
        <w:tc>
          <w:tcPr>
            <w:tcW w:w="161" w:type="pct"/>
          </w:tcPr>
          <w:p w14:paraId="4B07C784" w14:textId="77777777" w:rsidR="008C7617" w:rsidRPr="008C7617" w:rsidRDefault="008C7617" w:rsidP="008C7617">
            <w:pPr>
              <w:rPr>
                <w:rFonts w:ascii="Times New Roman" w:eastAsia="Calibri" w:hAnsi="Times New Roman"/>
                <w:b/>
                <w:szCs w:val="24"/>
                <w:lang w:val="sr-Cyrl-RS"/>
              </w:rPr>
            </w:pPr>
          </w:p>
        </w:tc>
      </w:tr>
      <w:tr w:rsidR="008C7617" w:rsidRPr="008C7617" w14:paraId="34D7D039" w14:textId="77777777" w:rsidTr="008C7617">
        <w:tc>
          <w:tcPr>
            <w:tcW w:w="569" w:type="pct"/>
          </w:tcPr>
          <w:p w14:paraId="6B965493"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lastRenderedPageBreak/>
              <w:t>Катарина Јанковић</w:t>
            </w:r>
          </w:p>
        </w:tc>
        <w:tc>
          <w:tcPr>
            <w:tcW w:w="460" w:type="pct"/>
          </w:tcPr>
          <w:p w14:paraId="01377A3A" w14:textId="77777777" w:rsidR="008C7617" w:rsidRPr="008C7617" w:rsidRDefault="008C7617" w:rsidP="008C7617">
            <w:pPr>
              <w:rPr>
                <w:rFonts w:ascii="Times New Roman" w:eastAsia="Calibri" w:hAnsi="Times New Roman"/>
                <w:b/>
                <w:szCs w:val="24"/>
                <w:lang w:val="sr-Cyrl-RS"/>
              </w:rPr>
            </w:pPr>
          </w:p>
        </w:tc>
        <w:tc>
          <w:tcPr>
            <w:tcW w:w="527" w:type="pct"/>
          </w:tcPr>
          <w:p w14:paraId="4858A90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0C5A81D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свет око нас</w:t>
            </w:r>
          </w:p>
        </w:tc>
        <w:tc>
          <w:tcPr>
            <w:tcW w:w="565" w:type="pct"/>
          </w:tcPr>
          <w:p w14:paraId="0732D3F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43F9940D"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58B185D9" w14:textId="77777777" w:rsidR="008C7617" w:rsidRPr="008C7617" w:rsidRDefault="008C7617" w:rsidP="008C7617">
            <w:pPr>
              <w:rPr>
                <w:rFonts w:ascii="Times New Roman" w:eastAsia="Calibri" w:hAnsi="Times New Roman"/>
                <w:b/>
                <w:szCs w:val="24"/>
                <w:lang w:val="sr-Cyrl-RS"/>
              </w:rPr>
            </w:pPr>
          </w:p>
        </w:tc>
        <w:tc>
          <w:tcPr>
            <w:tcW w:w="502" w:type="pct"/>
          </w:tcPr>
          <w:p w14:paraId="2D68A87B" w14:textId="77777777" w:rsidR="008C7617" w:rsidRPr="008C7617" w:rsidRDefault="008C7617" w:rsidP="008C7617">
            <w:pPr>
              <w:rPr>
                <w:rFonts w:ascii="Times New Roman" w:eastAsia="Calibri" w:hAnsi="Times New Roman"/>
                <w:b/>
                <w:szCs w:val="24"/>
                <w:lang w:val="sr-Cyrl-RS"/>
              </w:rPr>
            </w:pPr>
          </w:p>
        </w:tc>
        <w:tc>
          <w:tcPr>
            <w:tcW w:w="506" w:type="pct"/>
          </w:tcPr>
          <w:p w14:paraId="2314379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59A4C16A" w14:textId="77777777" w:rsidR="008C7617" w:rsidRPr="008C7617" w:rsidRDefault="008C7617" w:rsidP="008C7617">
            <w:pPr>
              <w:rPr>
                <w:rFonts w:ascii="Times New Roman" w:eastAsia="Calibri" w:hAnsi="Times New Roman"/>
                <w:b/>
                <w:szCs w:val="24"/>
                <w:lang w:val="sr-Cyrl-RS"/>
              </w:rPr>
            </w:pPr>
          </w:p>
        </w:tc>
        <w:tc>
          <w:tcPr>
            <w:tcW w:w="344" w:type="pct"/>
          </w:tcPr>
          <w:p w14:paraId="209CF67F" w14:textId="77777777" w:rsidR="008C7617" w:rsidRPr="008C7617" w:rsidRDefault="008C7617" w:rsidP="008C7617">
            <w:pPr>
              <w:rPr>
                <w:rFonts w:ascii="Times New Roman" w:eastAsia="Calibri" w:hAnsi="Times New Roman"/>
                <w:b/>
                <w:szCs w:val="24"/>
                <w:lang w:val="sr-Cyrl-RS"/>
              </w:rPr>
            </w:pPr>
          </w:p>
        </w:tc>
        <w:tc>
          <w:tcPr>
            <w:tcW w:w="161" w:type="pct"/>
          </w:tcPr>
          <w:p w14:paraId="40A92AB2" w14:textId="77777777" w:rsidR="008C7617" w:rsidRPr="008C7617" w:rsidRDefault="008C7617" w:rsidP="008C7617">
            <w:pPr>
              <w:rPr>
                <w:rFonts w:ascii="Times New Roman" w:eastAsia="Calibri" w:hAnsi="Times New Roman"/>
                <w:b/>
                <w:szCs w:val="24"/>
                <w:lang w:val="sr-Cyrl-RS"/>
              </w:rPr>
            </w:pPr>
          </w:p>
        </w:tc>
      </w:tr>
      <w:tr w:rsidR="008C7617" w:rsidRPr="008C7617" w14:paraId="6401E854" w14:textId="77777777" w:rsidTr="008C7617">
        <w:tc>
          <w:tcPr>
            <w:tcW w:w="569" w:type="pct"/>
          </w:tcPr>
          <w:p w14:paraId="565BE137"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Катарина Дмитгровић</w:t>
            </w:r>
          </w:p>
        </w:tc>
        <w:tc>
          <w:tcPr>
            <w:tcW w:w="460" w:type="pct"/>
          </w:tcPr>
          <w:p w14:paraId="1DDBD1E6" w14:textId="77777777" w:rsidR="008C7617" w:rsidRPr="008C7617" w:rsidRDefault="008C7617" w:rsidP="008C7617">
            <w:pPr>
              <w:rPr>
                <w:rFonts w:ascii="Times New Roman" w:eastAsia="Calibri" w:hAnsi="Times New Roman"/>
                <w:b/>
                <w:szCs w:val="24"/>
                <w:lang w:val="sr-Cyrl-RS"/>
              </w:rPr>
            </w:pPr>
          </w:p>
        </w:tc>
        <w:tc>
          <w:tcPr>
            <w:tcW w:w="527" w:type="pct"/>
          </w:tcPr>
          <w:p w14:paraId="1510330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29818E06" w14:textId="77777777" w:rsidR="008C7617" w:rsidRPr="008C7617" w:rsidRDefault="008C7617" w:rsidP="008C7617">
            <w:pPr>
              <w:rPr>
                <w:rFonts w:ascii="Times New Roman" w:eastAsia="Calibri" w:hAnsi="Times New Roman"/>
                <w:b/>
                <w:szCs w:val="24"/>
                <w:lang w:val="sr-Cyrl-RS"/>
              </w:rPr>
            </w:pPr>
          </w:p>
        </w:tc>
        <w:tc>
          <w:tcPr>
            <w:tcW w:w="565" w:type="pct"/>
          </w:tcPr>
          <w:p w14:paraId="6A323BC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242CBCC1"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63520211" w14:textId="77777777" w:rsidR="008C7617" w:rsidRPr="008C7617" w:rsidRDefault="008C7617" w:rsidP="008C7617">
            <w:pPr>
              <w:rPr>
                <w:rFonts w:ascii="Times New Roman" w:eastAsia="Calibri" w:hAnsi="Times New Roman"/>
                <w:b/>
                <w:szCs w:val="24"/>
                <w:lang w:val="sr-Cyrl-RS"/>
              </w:rPr>
            </w:pPr>
          </w:p>
        </w:tc>
        <w:tc>
          <w:tcPr>
            <w:tcW w:w="502" w:type="pct"/>
          </w:tcPr>
          <w:p w14:paraId="5C262ABA" w14:textId="77777777" w:rsidR="008C7617" w:rsidRPr="008C7617" w:rsidRDefault="008C7617" w:rsidP="008C7617">
            <w:pPr>
              <w:rPr>
                <w:rFonts w:ascii="Times New Roman" w:eastAsia="Calibri" w:hAnsi="Times New Roman"/>
                <w:b/>
                <w:szCs w:val="24"/>
                <w:lang w:val="sr-Cyrl-RS"/>
              </w:rPr>
            </w:pPr>
          </w:p>
        </w:tc>
        <w:tc>
          <w:tcPr>
            <w:tcW w:w="506" w:type="pct"/>
          </w:tcPr>
          <w:p w14:paraId="3F4218A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65B7CA61" w14:textId="77777777" w:rsidR="008C7617" w:rsidRPr="008C7617" w:rsidRDefault="008C7617" w:rsidP="008C7617">
            <w:pPr>
              <w:rPr>
                <w:rFonts w:ascii="Times New Roman" w:eastAsia="Calibri" w:hAnsi="Times New Roman"/>
                <w:b/>
                <w:szCs w:val="24"/>
                <w:lang w:val="sr-Cyrl-RS"/>
              </w:rPr>
            </w:pPr>
          </w:p>
        </w:tc>
        <w:tc>
          <w:tcPr>
            <w:tcW w:w="344" w:type="pct"/>
          </w:tcPr>
          <w:p w14:paraId="56DBC8A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српски језик</w:t>
            </w:r>
          </w:p>
        </w:tc>
        <w:tc>
          <w:tcPr>
            <w:tcW w:w="161" w:type="pct"/>
          </w:tcPr>
          <w:p w14:paraId="48AE5BBB" w14:textId="77777777" w:rsidR="008C7617" w:rsidRPr="008C7617" w:rsidRDefault="008C7617" w:rsidP="008C7617">
            <w:pPr>
              <w:rPr>
                <w:rFonts w:ascii="Times New Roman" w:eastAsia="Calibri" w:hAnsi="Times New Roman"/>
                <w:b/>
                <w:szCs w:val="24"/>
                <w:lang w:val="sr-Cyrl-RS"/>
              </w:rPr>
            </w:pPr>
          </w:p>
        </w:tc>
      </w:tr>
      <w:tr w:rsidR="008C7617" w:rsidRPr="008C7617" w14:paraId="4BC574B3" w14:textId="77777777" w:rsidTr="008C7617">
        <w:tc>
          <w:tcPr>
            <w:tcW w:w="569" w:type="pct"/>
          </w:tcPr>
          <w:p w14:paraId="383ABEB9"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Мирјана Живановић</w:t>
            </w:r>
          </w:p>
        </w:tc>
        <w:tc>
          <w:tcPr>
            <w:tcW w:w="460" w:type="pct"/>
          </w:tcPr>
          <w:p w14:paraId="40B3A1BD" w14:textId="77777777" w:rsidR="008C7617" w:rsidRPr="008C7617" w:rsidRDefault="008C7617" w:rsidP="008C7617">
            <w:pPr>
              <w:rPr>
                <w:rFonts w:ascii="Times New Roman" w:eastAsia="Calibri" w:hAnsi="Times New Roman"/>
                <w:b/>
                <w:szCs w:val="24"/>
                <w:lang w:val="sr-Cyrl-RS"/>
              </w:rPr>
            </w:pPr>
          </w:p>
        </w:tc>
        <w:tc>
          <w:tcPr>
            <w:tcW w:w="527" w:type="pct"/>
          </w:tcPr>
          <w:p w14:paraId="4650A40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1EB18E9D" w14:textId="77777777" w:rsidR="008C7617" w:rsidRPr="008C7617" w:rsidRDefault="008C7617" w:rsidP="008C7617">
            <w:pPr>
              <w:rPr>
                <w:rFonts w:ascii="Times New Roman" w:eastAsia="Calibri" w:hAnsi="Times New Roman"/>
                <w:b/>
                <w:szCs w:val="24"/>
                <w:lang w:val="sr-Cyrl-RS"/>
              </w:rPr>
            </w:pPr>
          </w:p>
        </w:tc>
        <w:tc>
          <w:tcPr>
            <w:tcW w:w="565" w:type="pct"/>
          </w:tcPr>
          <w:p w14:paraId="1CB8F05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7DE9AC4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0883C644" w14:textId="77777777" w:rsidR="008C7617" w:rsidRPr="008C7617" w:rsidRDefault="008C7617" w:rsidP="008C7617">
            <w:pPr>
              <w:rPr>
                <w:rFonts w:ascii="Times New Roman" w:eastAsia="Calibri" w:hAnsi="Times New Roman"/>
                <w:b/>
                <w:szCs w:val="24"/>
                <w:lang w:val="sr-Cyrl-RS"/>
              </w:rPr>
            </w:pPr>
          </w:p>
        </w:tc>
        <w:tc>
          <w:tcPr>
            <w:tcW w:w="502" w:type="pct"/>
          </w:tcPr>
          <w:p w14:paraId="4259CC7C" w14:textId="77777777" w:rsidR="008C7617" w:rsidRPr="008C7617" w:rsidRDefault="008C7617" w:rsidP="008C7617">
            <w:pPr>
              <w:rPr>
                <w:rFonts w:ascii="Times New Roman" w:eastAsia="Calibri" w:hAnsi="Times New Roman"/>
                <w:b/>
                <w:szCs w:val="24"/>
                <w:lang w:val="sr-Cyrl-RS"/>
              </w:rPr>
            </w:pPr>
          </w:p>
        </w:tc>
        <w:tc>
          <w:tcPr>
            <w:tcW w:w="506" w:type="pct"/>
          </w:tcPr>
          <w:p w14:paraId="0A068A3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37F1194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ликовна култура</w:t>
            </w:r>
          </w:p>
        </w:tc>
        <w:tc>
          <w:tcPr>
            <w:tcW w:w="344" w:type="pct"/>
          </w:tcPr>
          <w:p w14:paraId="37647717" w14:textId="77777777" w:rsidR="008C7617" w:rsidRPr="008C7617" w:rsidRDefault="008C7617" w:rsidP="008C7617">
            <w:pPr>
              <w:rPr>
                <w:rFonts w:ascii="Times New Roman" w:eastAsia="Calibri" w:hAnsi="Times New Roman"/>
                <w:b/>
                <w:szCs w:val="24"/>
                <w:lang w:val="sr-Cyrl-RS"/>
              </w:rPr>
            </w:pPr>
          </w:p>
        </w:tc>
        <w:tc>
          <w:tcPr>
            <w:tcW w:w="161" w:type="pct"/>
          </w:tcPr>
          <w:p w14:paraId="24397836" w14:textId="77777777" w:rsidR="008C7617" w:rsidRPr="008C7617" w:rsidRDefault="008C7617" w:rsidP="008C7617">
            <w:pPr>
              <w:rPr>
                <w:rFonts w:ascii="Times New Roman" w:eastAsia="Calibri" w:hAnsi="Times New Roman"/>
                <w:b/>
                <w:szCs w:val="24"/>
                <w:lang w:val="sr-Cyrl-RS"/>
              </w:rPr>
            </w:pPr>
          </w:p>
        </w:tc>
      </w:tr>
      <w:tr w:rsidR="008C7617" w:rsidRPr="008C7617" w14:paraId="4184AB03" w14:textId="77777777" w:rsidTr="008C7617">
        <w:tc>
          <w:tcPr>
            <w:tcW w:w="569" w:type="pct"/>
          </w:tcPr>
          <w:p w14:paraId="711AE2FF"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Радмила Блитва</w:t>
            </w:r>
          </w:p>
        </w:tc>
        <w:tc>
          <w:tcPr>
            <w:tcW w:w="460" w:type="pct"/>
          </w:tcPr>
          <w:p w14:paraId="2F834706" w14:textId="77777777" w:rsidR="008C7617" w:rsidRPr="008C7617" w:rsidRDefault="008C7617" w:rsidP="008C7617">
            <w:pPr>
              <w:rPr>
                <w:rFonts w:ascii="Times New Roman" w:eastAsia="Calibri" w:hAnsi="Times New Roman"/>
                <w:b/>
                <w:szCs w:val="24"/>
                <w:lang w:val="sr-Cyrl-RS"/>
              </w:rPr>
            </w:pPr>
          </w:p>
        </w:tc>
        <w:tc>
          <w:tcPr>
            <w:tcW w:w="527" w:type="pct"/>
          </w:tcPr>
          <w:p w14:paraId="5A488AB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2BFE910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математика</w:t>
            </w:r>
          </w:p>
        </w:tc>
        <w:tc>
          <w:tcPr>
            <w:tcW w:w="565" w:type="pct"/>
          </w:tcPr>
          <w:p w14:paraId="600DBD3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0A2199E4"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4619734E" w14:textId="77777777" w:rsidR="008C7617" w:rsidRPr="008C7617" w:rsidRDefault="008C7617" w:rsidP="008C7617">
            <w:pPr>
              <w:rPr>
                <w:rFonts w:ascii="Times New Roman" w:eastAsia="Calibri" w:hAnsi="Times New Roman"/>
                <w:b/>
                <w:szCs w:val="24"/>
                <w:lang w:val="sr-Cyrl-RS"/>
              </w:rPr>
            </w:pPr>
          </w:p>
        </w:tc>
        <w:tc>
          <w:tcPr>
            <w:tcW w:w="502" w:type="pct"/>
          </w:tcPr>
          <w:p w14:paraId="59694902" w14:textId="77777777" w:rsidR="008C7617" w:rsidRPr="008C7617" w:rsidRDefault="008C7617" w:rsidP="008C7617">
            <w:pPr>
              <w:rPr>
                <w:rFonts w:ascii="Times New Roman" w:eastAsia="Calibri" w:hAnsi="Times New Roman"/>
                <w:b/>
                <w:szCs w:val="24"/>
                <w:lang w:val="sr-Cyrl-RS"/>
              </w:rPr>
            </w:pPr>
          </w:p>
        </w:tc>
        <w:tc>
          <w:tcPr>
            <w:tcW w:w="506" w:type="pct"/>
          </w:tcPr>
          <w:p w14:paraId="3722AB1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480B6C20" w14:textId="77777777" w:rsidR="008C7617" w:rsidRPr="008C7617" w:rsidRDefault="008C7617" w:rsidP="008C7617">
            <w:pPr>
              <w:rPr>
                <w:rFonts w:ascii="Times New Roman" w:eastAsia="Calibri" w:hAnsi="Times New Roman"/>
                <w:b/>
                <w:szCs w:val="24"/>
                <w:lang w:val="sr-Cyrl-RS"/>
              </w:rPr>
            </w:pPr>
          </w:p>
        </w:tc>
        <w:tc>
          <w:tcPr>
            <w:tcW w:w="344" w:type="pct"/>
          </w:tcPr>
          <w:p w14:paraId="793FD360"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 xml:space="preserve"> </w:t>
            </w:r>
          </w:p>
        </w:tc>
        <w:tc>
          <w:tcPr>
            <w:tcW w:w="161" w:type="pct"/>
          </w:tcPr>
          <w:p w14:paraId="209CFC38" w14:textId="77777777" w:rsidR="008C7617" w:rsidRPr="008C7617" w:rsidRDefault="008C7617" w:rsidP="008C7617">
            <w:pPr>
              <w:rPr>
                <w:rFonts w:ascii="Times New Roman" w:eastAsia="Calibri" w:hAnsi="Times New Roman"/>
                <w:b/>
                <w:szCs w:val="24"/>
                <w:lang w:val="sr-Cyrl-RS"/>
              </w:rPr>
            </w:pPr>
          </w:p>
        </w:tc>
      </w:tr>
      <w:tr w:rsidR="008C7617" w:rsidRPr="008C7617" w14:paraId="3352A3A2" w14:textId="77777777" w:rsidTr="008C7617">
        <w:tc>
          <w:tcPr>
            <w:tcW w:w="569" w:type="pct"/>
          </w:tcPr>
          <w:p w14:paraId="19A1748C"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Јована Среећков</w:t>
            </w:r>
          </w:p>
        </w:tc>
        <w:tc>
          <w:tcPr>
            <w:tcW w:w="460" w:type="pct"/>
          </w:tcPr>
          <w:p w14:paraId="6200EC42" w14:textId="77777777" w:rsidR="008C7617" w:rsidRPr="008C7617" w:rsidRDefault="008C7617" w:rsidP="008C7617">
            <w:pPr>
              <w:rPr>
                <w:rFonts w:ascii="Times New Roman" w:eastAsia="Calibri" w:hAnsi="Times New Roman"/>
                <w:b/>
                <w:szCs w:val="24"/>
                <w:lang w:val="sr-Cyrl-RS"/>
              </w:rPr>
            </w:pPr>
          </w:p>
        </w:tc>
        <w:tc>
          <w:tcPr>
            <w:tcW w:w="527" w:type="pct"/>
          </w:tcPr>
          <w:p w14:paraId="5874922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0B184E92" w14:textId="77777777" w:rsidR="008C7617" w:rsidRPr="008C7617" w:rsidRDefault="008C7617" w:rsidP="008C7617">
            <w:pPr>
              <w:rPr>
                <w:rFonts w:ascii="Times New Roman" w:eastAsia="Calibri" w:hAnsi="Times New Roman"/>
                <w:b/>
                <w:szCs w:val="24"/>
                <w:lang w:val="sr-Cyrl-RS"/>
              </w:rPr>
            </w:pPr>
          </w:p>
        </w:tc>
        <w:tc>
          <w:tcPr>
            <w:tcW w:w="565" w:type="pct"/>
          </w:tcPr>
          <w:p w14:paraId="3E8AED7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72C3B694"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5940444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математика</w:t>
            </w:r>
          </w:p>
        </w:tc>
        <w:tc>
          <w:tcPr>
            <w:tcW w:w="502" w:type="pct"/>
          </w:tcPr>
          <w:p w14:paraId="11872817" w14:textId="77777777" w:rsidR="008C7617" w:rsidRPr="008C7617" w:rsidRDefault="008C7617" w:rsidP="008C7617">
            <w:pPr>
              <w:rPr>
                <w:rFonts w:ascii="Times New Roman" w:eastAsia="Calibri" w:hAnsi="Times New Roman"/>
                <w:b/>
                <w:szCs w:val="24"/>
                <w:lang w:val="sr-Cyrl-RS"/>
              </w:rPr>
            </w:pPr>
          </w:p>
        </w:tc>
        <w:tc>
          <w:tcPr>
            <w:tcW w:w="506" w:type="pct"/>
          </w:tcPr>
          <w:p w14:paraId="0919AFD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397C328F" w14:textId="77777777" w:rsidR="008C7617" w:rsidRPr="008C7617" w:rsidRDefault="008C7617" w:rsidP="008C7617">
            <w:pPr>
              <w:rPr>
                <w:rFonts w:ascii="Times New Roman" w:eastAsia="Calibri" w:hAnsi="Times New Roman"/>
                <w:b/>
                <w:szCs w:val="24"/>
                <w:lang w:val="sr-Cyrl-RS"/>
              </w:rPr>
            </w:pPr>
          </w:p>
        </w:tc>
        <w:tc>
          <w:tcPr>
            <w:tcW w:w="344" w:type="pct"/>
          </w:tcPr>
          <w:p w14:paraId="6CAC7528" w14:textId="77777777" w:rsidR="008C7617" w:rsidRPr="008C7617" w:rsidRDefault="008C7617" w:rsidP="008C7617">
            <w:pPr>
              <w:rPr>
                <w:rFonts w:ascii="Times New Roman" w:eastAsia="Calibri" w:hAnsi="Times New Roman"/>
                <w:b/>
                <w:szCs w:val="24"/>
                <w:lang w:val="sr-Cyrl-RS"/>
              </w:rPr>
            </w:pPr>
          </w:p>
        </w:tc>
        <w:tc>
          <w:tcPr>
            <w:tcW w:w="161" w:type="pct"/>
          </w:tcPr>
          <w:p w14:paraId="2F177E3D" w14:textId="77777777" w:rsidR="008C7617" w:rsidRPr="008C7617" w:rsidRDefault="008C7617" w:rsidP="008C7617">
            <w:pPr>
              <w:rPr>
                <w:rFonts w:ascii="Times New Roman" w:eastAsia="Calibri" w:hAnsi="Times New Roman"/>
                <w:b/>
                <w:szCs w:val="24"/>
                <w:lang w:val="sr-Cyrl-RS"/>
              </w:rPr>
            </w:pPr>
          </w:p>
        </w:tc>
      </w:tr>
      <w:tr w:rsidR="008C7617" w:rsidRPr="008C7617" w14:paraId="5592C22B" w14:textId="77777777" w:rsidTr="008C7617">
        <w:tc>
          <w:tcPr>
            <w:tcW w:w="569" w:type="pct"/>
          </w:tcPr>
          <w:p w14:paraId="045C3D8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Јелена Матић</w:t>
            </w:r>
          </w:p>
        </w:tc>
        <w:tc>
          <w:tcPr>
            <w:tcW w:w="460" w:type="pct"/>
          </w:tcPr>
          <w:p w14:paraId="61B1C01B" w14:textId="77777777" w:rsidR="008C7617" w:rsidRPr="008C7617" w:rsidRDefault="008C7617" w:rsidP="008C7617">
            <w:pPr>
              <w:rPr>
                <w:rFonts w:ascii="Times New Roman" w:eastAsia="Calibri" w:hAnsi="Times New Roman"/>
                <w:b/>
                <w:szCs w:val="24"/>
                <w:lang w:val="sr-Cyrl-RS"/>
              </w:rPr>
            </w:pPr>
          </w:p>
        </w:tc>
        <w:tc>
          <w:tcPr>
            <w:tcW w:w="527" w:type="pct"/>
          </w:tcPr>
          <w:p w14:paraId="7B23B80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организација и реализација </w:t>
            </w:r>
            <w:r w:rsidRPr="008C7617">
              <w:rPr>
                <w:rFonts w:ascii="Times New Roman" w:eastAsia="Calibri" w:hAnsi="Times New Roman"/>
                <w:szCs w:val="24"/>
                <w:lang w:val="sr-Cyrl-RS"/>
              </w:rPr>
              <w:lastRenderedPageBreak/>
              <w:t>„Дечије недеље“</w:t>
            </w:r>
          </w:p>
        </w:tc>
        <w:tc>
          <w:tcPr>
            <w:tcW w:w="481" w:type="pct"/>
          </w:tcPr>
          <w:p w14:paraId="2456E34B" w14:textId="77777777" w:rsidR="008C7617" w:rsidRPr="008C7617" w:rsidRDefault="008C7617" w:rsidP="008C7617">
            <w:pPr>
              <w:rPr>
                <w:rFonts w:ascii="Times New Roman" w:eastAsia="Calibri" w:hAnsi="Times New Roman"/>
                <w:b/>
                <w:szCs w:val="24"/>
                <w:lang w:val="sr-Cyrl-RS"/>
              </w:rPr>
            </w:pPr>
          </w:p>
        </w:tc>
        <w:tc>
          <w:tcPr>
            <w:tcW w:w="565" w:type="pct"/>
          </w:tcPr>
          <w:p w14:paraId="345A818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0F26C965"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5E08DC84" w14:textId="77777777" w:rsidR="008C7617" w:rsidRPr="008C7617" w:rsidRDefault="008C7617" w:rsidP="008C7617">
            <w:pPr>
              <w:rPr>
                <w:rFonts w:ascii="Times New Roman" w:eastAsia="Calibri" w:hAnsi="Times New Roman"/>
                <w:b/>
                <w:szCs w:val="24"/>
                <w:lang w:val="sr-Cyrl-RS"/>
              </w:rPr>
            </w:pPr>
          </w:p>
        </w:tc>
        <w:tc>
          <w:tcPr>
            <w:tcW w:w="502" w:type="pct"/>
          </w:tcPr>
          <w:p w14:paraId="15008FF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српски језик</w:t>
            </w:r>
          </w:p>
        </w:tc>
        <w:tc>
          <w:tcPr>
            <w:tcW w:w="506" w:type="pct"/>
          </w:tcPr>
          <w:p w14:paraId="519FD2A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организација и реализација приредбе </w:t>
            </w:r>
            <w:r w:rsidRPr="008C7617">
              <w:rPr>
                <w:rFonts w:ascii="Times New Roman" w:eastAsia="Calibri" w:hAnsi="Times New Roman"/>
                <w:szCs w:val="24"/>
                <w:lang w:val="sr-Cyrl-RS"/>
              </w:rPr>
              <w:lastRenderedPageBreak/>
              <w:t>поводом Дана школе</w:t>
            </w:r>
          </w:p>
        </w:tc>
        <w:tc>
          <w:tcPr>
            <w:tcW w:w="403" w:type="pct"/>
          </w:tcPr>
          <w:p w14:paraId="7B61BF16" w14:textId="77777777" w:rsidR="008C7617" w:rsidRPr="008C7617" w:rsidRDefault="008C7617" w:rsidP="008C7617">
            <w:pPr>
              <w:rPr>
                <w:rFonts w:ascii="Times New Roman" w:eastAsia="Calibri" w:hAnsi="Times New Roman"/>
                <w:b/>
                <w:szCs w:val="24"/>
                <w:lang w:val="sr-Cyrl-RS"/>
              </w:rPr>
            </w:pPr>
          </w:p>
        </w:tc>
        <w:tc>
          <w:tcPr>
            <w:tcW w:w="344" w:type="pct"/>
          </w:tcPr>
          <w:p w14:paraId="6FECAE71" w14:textId="77777777" w:rsidR="008C7617" w:rsidRPr="008C7617" w:rsidRDefault="008C7617" w:rsidP="008C7617">
            <w:pPr>
              <w:rPr>
                <w:rFonts w:ascii="Times New Roman" w:eastAsia="Calibri" w:hAnsi="Times New Roman"/>
                <w:b/>
                <w:szCs w:val="24"/>
                <w:lang w:val="sr-Cyrl-RS"/>
              </w:rPr>
            </w:pPr>
          </w:p>
        </w:tc>
        <w:tc>
          <w:tcPr>
            <w:tcW w:w="161" w:type="pct"/>
          </w:tcPr>
          <w:p w14:paraId="65ED2434" w14:textId="77777777" w:rsidR="008C7617" w:rsidRPr="008C7617" w:rsidRDefault="008C7617" w:rsidP="008C7617">
            <w:pPr>
              <w:rPr>
                <w:rFonts w:ascii="Times New Roman" w:eastAsia="Calibri" w:hAnsi="Times New Roman"/>
                <w:b/>
                <w:szCs w:val="24"/>
                <w:lang w:val="sr-Cyrl-RS"/>
              </w:rPr>
            </w:pPr>
          </w:p>
        </w:tc>
      </w:tr>
      <w:tr w:rsidR="008C7617" w:rsidRPr="008C7617" w14:paraId="1E9D0CA7" w14:textId="77777777" w:rsidTr="008C7617">
        <w:tc>
          <w:tcPr>
            <w:tcW w:w="569" w:type="pct"/>
          </w:tcPr>
          <w:p w14:paraId="7A2FDF4F"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lastRenderedPageBreak/>
              <w:t>Јадранка Трифуновић</w:t>
            </w:r>
          </w:p>
        </w:tc>
        <w:tc>
          <w:tcPr>
            <w:tcW w:w="460" w:type="pct"/>
          </w:tcPr>
          <w:p w14:paraId="1996C4ED" w14:textId="77777777" w:rsidR="008C7617" w:rsidRPr="008C7617" w:rsidRDefault="008C7617" w:rsidP="008C7617">
            <w:pPr>
              <w:rPr>
                <w:rFonts w:ascii="Times New Roman" w:eastAsia="Calibri" w:hAnsi="Times New Roman"/>
                <w:b/>
                <w:szCs w:val="24"/>
                <w:lang w:val="sr-Cyrl-RS"/>
              </w:rPr>
            </w:pPr>
          </w:p>
          <w:p w14:paraId="480D68E0" w14:textId="77777777" w:rsidR="008C7617" w:rsidRPr="008C7617" w:rsidRDefault="008C7617" w:rsidP="008C7617">
            <w:pPr>
              <w:rPr>
                <w:rFonts w:ascii="Times New Roman" w:eastAsia="Calibri" w:hAnsi="Times New Roman"/>
                <w:szCs w:val="24"/>
                <w:lang w:val="sr-Cyrl-RS"/>
              </w:rPr>
            </w:pPr>
          </w:p>
          <w:p w14:paraId="457D3CBB" w14:textId="77777777" w:rsidR="008C7617" w:rsidRPr="008C7617" w:rsidRDefault="008C7617" w:rsidP="008C7617">
            <w:pPr>
              <w:rPr>
                <w:rFonts w:ascii="Times New Roman" w:eastAsia="Calibri" w:hAnsi="Times New Roman"/>
                <w:b/>
                <w:szCs w:val="24"/>
                <w:lang w:val="sr-Cyrl-RS"/>
              </w:rPr>
            </w:pPr>
          </w:p>
          <w:p w14:paraId="708FA63A" w14:textId="77777777" w:rsidR="008C7617" w:rsidRPr="008C7617" w:rsidRDefault="008C7617" w:rsidP="008C7617">
            <w:pPr>
              <w:rPr>
                <w:rFonts w:ascii="Times New Roman" w:eastAsia="Calibri" w:hAnsi="Times New Roman"/>
                <w:b/>
                <w:szCs w:val="24"/>
                <w:lang w:val="sr-Cyrl-RS"/>
              </w:rPr>
            </w:pPr>
          </w:p>
          <w:p w14:paraId="51E8E62C" w14:textId="77777777" w:rsidR="008C7617" w:rsidRPr="008C7617" w:rsidRDefault="008C7617" w:rsidP="008C7617">
            <w:pPr>
              <w:rPr>
                <w:rFonts w:ascii="Times New Roman" w:eastAsia="Calibri" w:hAnsi="Times New Roman"/>
                <w:szCs w:val="24"/>
                <w:lang w:val="sr-Cyrl-RS"/>
              </w:rPr>
            </w:pPr>
          </w:p>
        </w:tc>
        <w:tc>
          <w:tcPr>
            <w:tcW w:w="527" w:type="pct"/>
          </w:tcPr>
          <w:p w14:paraId="6ED2FD6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„Дечије недеље“</w:t>
            </w:r>
          </w:p>
        </w:tc>
        <w:tc>
          <w:tcPr>
            <w:tcW w:w="481" w:type="pct"/>
          </w:tcPr>
          <w:p w14:paraId="2F51177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 математика</w:t>
            </w:r>
          </w:p>
        </w:tc>
        <w:tc>
          <w:tcPr>
            <w:tcW w:w="565" w:type="pct"/>
          </w:tcPr>
          <w:p w14:paraId="54FDF43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2D8DCBFA"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szCs w:val="24"/>
                <w:lang w:val="sr-Cyrl-RS"/>
              </w:rPr>
              <w:t>Новогодишње приредбе</w:t>
            </w:r>
          </w:p>
        </w:tc>
        <w:tc>
          <w:tcPr>
            <w:tcW w:w="481" w:type="pct"/>
          </w:tcPr>
          <w:p w14:paraId="33D6F6EF" w14:textId="77777777" w:rsidR="008C7617" w:rsidRPr="008C7617" w:rsidRDefault="008C7617" w:rsidP="008C7617">
            <w:pPr>
              <w:rPr>
                <w:rFonts w:ascii="Times New Roman" w:eastAsia="Calibri" w:hAnsi="Times New Roman"/>
                <w:b/>
                <w:szCs w:val="24"/>
                <w:lang w:val="sr-Cyrl-RS"/>
              </w:rPr>
            </w:pPr>
          </w:p>
        </w:tc>
        <w:tc>
          <w:tcPr>
            <w:tcW w:w="502" w:type="pct"/>
          </w:tcPr>
          <w:p w14:paraId="58CC02BE" w14:textId="77777777" w:rsidR="008C7617" w:rsidRPr="008C7617" w:rsidRDefault="008C7617" w:rsidP="008C7617">
            <w:pPr>
              <w:rPr>
                <w:rFonts w:ascii="Times New Roman" w:eastAsia="Calibri" w:hAnsi="Times New Roman"/>
                <w:b/>
                <w:szCs w:val="24"/>
                <w:lang w:val="sr-Cyrl-RS"/>
              </w:rPr>
            </w:pPr>
          </w:p>
        </w:tc>
        <w:tc>
          <w:tcPr>
            <w:tcW w:w="506" w:type="pct"/>
          </w:tcPr>
          <w:p w14:paraId="25921DA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 приредбе поводом Дана школе</w:t>
            </w:r>
          </w:p>
        </w:tc>
        <w:tc>
          <w:tcPr>
            <w:tcW w:w="403" w:type="pct"/>
          </w:tcPr>
          <w:p w14:paraId="71882EFC" w14:textId="77777777" w:rsidR="008C7617" w:rsidRPr="008C7617" w:rsidRDefault="008C7617" w:rsidP="008C7617">
            <w:pPr>
              <w:rPr>
                <w:rFonts w:ascii="Times New Roman" w:eastAsia="Calibri" w:hAnsi="Times New Roman"/>
                <w:b/>
                <w:szCs w:val="24"/>
                <w:lang w:val="sr-Cyrl-RS"/>
              </w:rPr>
            </w:pPr>
          </w:p>
        </w:tc>
        <w:tc>
          <w:tcPr>
            <w:tcW w:w="344" w:type="pct"/>
          </w:tcPr>
          <w:p w14:paraId="107F76E8" w14:textId="77777777" w:rsidR="008C7617" w:rsidRPr="008C7617" w:rsidRDefault="008C7617" w:rsidP="008C7617">
            <w:pPr>
              <w:rPr>
                <w:rFonts w:ascii="Times New Roman" w:eastAsia="Calibri" w:hAnsi="Times New Roman"/>
                <w:b/>
                <w:szCs w:val="24"/>
                <w:lang w:val="sr-Cyrl-RS"/>
              </w:rPr>
            </w:pPr>
          </w:p>
        </w:tc>
        <w:tc>
          <w:tcPr>
            <w:tcW w:w="161" w:type="pct"/>
          </w:tcPr>
          <w:p w14:paraId="0501516A" w14:textId="77777777" w:rsidR="008C7617" w:rsidRPr="008C7617" w:rsidRDefault="008C7617" w:rsidP="008C7617">
            <w:pPr>
              <w:rPr>
                <w:rFonts w:ascii="Times New Roman" w:eastAsia="Calibri" w:hAnsi="Times New Roman"/>
                <w:b/>
                <w:szCs w:val="24"/>
                <w:lang w:val="sr-Cyrl-RS"/>
              </w:rPr>
            </w:pPr>
          </w:p>
        </w:tc>
      </w:tr>
    </w:tbl>
    <w:p w14:paraId="09FB1E8A" w14:textId="77777777" w:rsidR="008C7617" w:rsidRPr="008C7617" w:rsidRDefault="008C7617" w:rsidP="008C7617">
      <w:pPr>
        <w:spacing w:after="160" w:line="259" w:lineRule="auto"/>
        <w:rPr>
          <w:rFonts w:ascii="Times New Roman" w:eastAsia="Calibri" w:hAnsi="Times New Roman"/>
          <w:b/>
          <w:szCs w:val="24"/>
          <w:lang w:val="sr-Cyrl-RS"/>
        </w:rPr>
      </w:pPr>
    </w:p>
    <w:p w14:paraId="01CF4CA2" w14:textId="77777777" w:rsidR="008C7617" w:rsidRPr="008C7617" w:rsidRDefault="008C7617" w:rsidP="008C7617">
      <w:pPr>
        <w:rPr>
          <w:rFonts w:ascii="Times New Roman" w:hAnsi="Times New Roman"/>
          <w:b/>
          <w:szCs w:val="24"/>
          <w:lang w:val="sr-Cyrl-RS"/>
        </w:rPr>
      </w:pPr>
      <w:r w:rsidRPr="008C7617">
        <w:rPr>
          <w:rFonts w:ascii="Times New Roman" w:hAnsi="Times New Roman"/>
          <w:b/>
          <w:szCs w:val="24"/>
          <w:lang w:val="sr-Cyrl-RS"/>
        </w:rPr>
        <w:t>Актив за језик, књижевност и комуникацију</w:t>
      </w:r>
    </w:p>
    <w:p w14:paraId="08BB94AF" w14:textId="77777777" w:rsidR="008C7617" w:rsidRPr="008C7617" w:rsidRDefault="008C7617" w:rsidP="008C7617">
      <w:pPr>
        <w:contextualSpacing/>
        <w:jc w:val="both"/>
        <w:rPr>
          <w:rFonts w:ascii="Times New Roman" w:hAnsi="Times New Roman"/>
          <w:b/>
          <w:szCs w:val="24"/>
          <w:lang w:val="sr-Cyrl-RS"/>
        </w:rPr>
      </w:pPr>
    </w:p>
    <w:tbl>
      <w:tblPr>
        <w:tblStyle w:val="TableGrid211"/>
        <w:tblW w:w="5000" w:type="pct"/>
        <w:jc w:val="center"/>
        <w:tblLook w:val="04A0" w:firstRow="1" w:lastRow="0" w:firstColumn="1" w:lastColumn="0" w:noHBand="0" w:noVBand="1"/>
      </w:tblPr>
      <w:tblGrid>
        <w:gridCol w:w="2127"/>
        <w:gridCol w:w="127"/>
        <w:gridCol w:w="2086"/>
        <w:gridCol w:w="362"/>
        <w:gridCol w:w="2394"/>
        <w:gridCol w:w="362"/>
        <w:gridCol w:w="2527"/>
        <w:gridCol w:w="362"/>
        <w:gridCol w:w="2624"/>
        <w:gridCol w:w="362"/>
        <w:gridCol w:w="1763"/>
      </w:tblGrid>
      <w:tr w:rsidR="008C7617" w:rsidRPr="008C7617" w14:paraId="2168031B" w14:textId="77777777" w:rsidTr="008C7617">
        <w:trPr>
          <w:jc w:val="center"/>
        </w:trPr>
        <w:tc>
          <w:tcPr>
            <w:tcW w:w="5000" w:type="pct"/>
            <w:gridSpan w:val="11"/>
            <w:tcBorders>
              <w:top w:val="single" w:sz="4" w:space="0" w:color="auto"/>
              <w:left w:val="single" w:sz="4" w:space="0" w:color="auto"/>
              <w:bottom w:val="single" w:sz="4" w:space="0" w:color="auto"/>
              <w:right w:val="single" w:sz="4" w:space="0" w:color="auto"/>
            </w:tcBorders>
            <w:hideMark/>
          </w:tcPr>
          <w:p w14:paraId="1F43A90A"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Др Наташа Кљајић</w:t>
            </w:r>
          </w:p>
          <w:p w14:paraId="01B8963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Професор српског језика/ школски библиотекар</w:t>
            </w:r>
          </w:p>
        </w:tc>
      </w:tr>
      <w:tr w:rsidR="008C7617" w:rsidRPr="008C7617" w14:paraId="70AD332B"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tcPr>
          <w:p w14:paraId="2E4BDE58"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Редни број</w:t>
            </w:r>
          </w:p>
          <w:p w14:paraId="2F9D994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активности</w:t>
            </w:r>
          </w:p>
          <w:p w14:paraId="4C0EA0BC" w14:textId="77777777" w:rsidR="008C7617" w:rsidRPr="008C7617" w:rsidRDefault="008C7617" w:rsidP="008C7617">
            <w:pPr>
              <w:jc w:val="center"/>
              <w:rPr>
                <w:rFonts w:ascii="Times New Roman" w:eastAsia="Calibri" w:hAnsi="Times New Roman"/>
                <w:szCs w:val="24"/>
                <w:lang w:val="sr-Cyrl-RS"/>
              </w:rPr>
            </w:pPr>
          </w:p>
        </w:tc>
        <w:tc>
          <w:tcPr>
            <w:tcW w:w="733" w:type="pct"/>
            <w:gridSpan w:val="2"/>
            <w:tcBorders>
              <w:top w:val="single" w:sz="4" w:space="0" w:color="auto"/>
              <w:left w:val="single" w:sz="4" w:space="0" w:color="auto"/>
              <w:bottom w:val="single" w:sz="4" w:space="0" w:color="auto"/>
              <w:right w:val="single" w:sz="4" w:space="0" w:color="auto"/>
            </w:tcBorders>
            <w:hideMark/>
          </w:tcPr>
          <w:p w14:paraId="68391D41"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Време</w:t>
            </w:r>
          </w:p>
          <w:p w14:paraId="72243DBF"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реализације</w:t>
            </w:r>
          </w:p>
        </w:tc>
        <w:tc>
          <w:tcPr>
            <w:tcW w:w="913" w:type="pct"/>
            <w:gridSpan w:val="2"/>
            <w:tcBorders>
              <w:top w:val="single" w:sz="4" w:space="0" w:color="auto"/>
              <w:left w:val="single" w:sz="4" w:space="0" w:color="auto"/>
              <w:bottom w:val="single" w:sz="4" w:space="0" w:color="auto"/>
              <w:right w:val="single" w:sz="4" w:space="0" w:color="auto"/>
            </w:tcBorders>
          </w:tcPr>
          <w:p w14:paraId="7361C13E"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Назив активности</w:t>
            </w:r>
          </w:p>
          <w:p w14:paraId="083F6748" w14:textId="77777777" w:rsidR="008C7617" w:rsidRPr="008C7617" w:rsidRDefault="008C7617" w:rsidP="008C7617">
            <w:pPr>
              <w:rPr>
                <w:rFonts w:ascii="Times New Roman" w:eastAsia="Calibri" w:hAnsi="Times New Roman"/>
                <w:szCs w:val="24"/>
                <w:lang w:val="sr-Cyrl-RS"/>
              </w:rPr>
            </w:pPr>
          </w:p>
        </w:tc>
        <w:tc>
          <w:tcPr>
            <w:tcW w:w="957" w:type="pct"/>
            <w:gridSpan w:val="2"/>
            <w:tcBorders>
              <w:top w:val="single" w:sz="4" w:space="0" w:color="auto"/>
              <w:left w:val="single" w:sz="4" w:space="0" w:color="auto"/>
              <w:bottom w:val="single" w:sz="4" w:space="0" w:color="auto"/>
              <w:right w:val="single" w:sz="4" w:space="0" w:color="auto"/>
            </w:tcBorders>
            <w:hideMark/>
          </w:tcPr>
          <w:p w14:paraId="0369DD19"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Начин</w:t>
            </w:r>
          </w:p>
          <w:p w14:paraId="0F53B471"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реализације</w:t>
            </w:r>
          </w:p>
          <w:p w14:paraId="193E1AE9"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(реализација,</w:t>
            </w:r>
          </w:p>
          <w:p w14:paraId="7E9B1789"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присуство,</w:t>
            </w:r>
          </w:p>
          <w:p w14:paraId="1EE2DA22"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организација,</w:t>
            </w:r>
          </w:p>
          <w:p w14:paraId="7FD70B76"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излагање,</w:t>
            </w:r>
          </w:p>
          <w:p w14:paraId="77DFA826"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презентација..)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5A42A46D"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Облик стручног</w:t>
            </w:r>
          </w:p>
          <w:p w14:paraId="49AAD5B8"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Усавршавања (угледни/огледни</w:t>
            </w:r>
          </w:p>
          <w:p w14:paraId="39D5D1CE"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час, пројекат...)</w:t>
            </w:r>
          </w:p>
        </w:tc>
        <w:tc>
          <w:tcPr>
            <w:tcW w:w="704" w:type="pct"/>
            <w:gridSpan w:val="2"/>
            <w:tcBorders>
              <w:top w:val="single" w:sz="4" w:space="0" w:color="auto"/>
              <w:left w:val="single" w:sz="4" w:space="0" w:color="auto"/>
              <w:bottom w:val="single" w:sz="4" w:space="0" w:color="auto"/>
              <w:right w:val="single" w:sz="4" w:space="0" w:color="auto"/>
            </w:tcBorders>
          </w:tcPr>
          <w:p w14:paraId="5ADE9D22"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Носилац активности</w:t>
            </w:r>
          </w:p>
          <w:p w14:paraId="293EFE44" w14:textId="77777777" w:rsidR="008C7617" w:rsidRPr="008C7617" w:rsidRDefault="008C7617" w:rsidP="008C7617">
            <w:pPr>
              <w:jc w:val="center"/>
              <w:rPr>
                <w:rFonts w:ascii="Times New Roman" w:eastAsia="Calibri" w:hAnsi="Times New Roman"/>
                <w:szCs w:val="24"/>
                <w:lang w:val="sr-Cyrl-RS"/>
              </w:rPr>
            </w:pPr>
          </w:p>
        </w:tc>
      </w:tr>
      <w:tr w:rsidR="008C7617" w:rsidRPr="008C7617" w14:paraId="043C5368"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3F90E8DD" w14:textId="77777777" w:rsidR="008C7617" w:rsidRPr="008C7617" w:rsidRDefault="008C7617" w:rsidP="008C7617">
            <w:pPr>
              <w:rPr>
                <w:rFonts w:ascii="Times New Roman" w:hAnsi="Times New Roman"/>
                <w:szCs w:val="24"/>
                <w:lang w:val="sr-Cyrl-RS"/>
              </w:rPr>
            </w:pPr>
          </w:p>
        </w:tc>
        <w:tc>
          <w:tcPr>
            <w:tcW w:w="733" w:type="pct"/>
            <w:gridSpan w:val="2"/>
            <w:tcBorders>
              <w:top w:val="single" w:sz="4" w:space="0" w:color="auto"/>
              <w:left w:val="single" w:sz="4" w:space="0" w:color="auto"/>
              <w:bottom w:val="single" w:sz="4" w:space="0" w:color="auto"/>
              <w:right w:val="single" w:sz="4" w:space="0" w:color="auto"/>
            </w:tcBorders>
            <w:hideMark/>
          </w:tcPr>
          <w:p w14:paraId="3542440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 јун</w:t>
            </w:r>
          </w:p>
        </w:tc>
        <w:tc>
          <w:tcPr>
            <w:tcW w:w="913" w:type="pct"/>
            <w:gridSpan w:val="2"/>
            <w:tcBorders>
              <w:top w:val="single" w:sz="4" w:space="0" w:color="auto"/>
              <w:left w:val="single" w:sz="4" w:space="0" w:color="auto"/>
              <w:bottom w:val="single" w:sz="4" w:space="0" w:color="auto"/>
              <w:right w:val="single" w:sz="4" w:space="0" w:color="auto"/>
            </w:tcBorders>
            <w:hideMark/>
          </w:tcPr>
          <w:p w14:paraId="4A385692" w14:textId="77777777" w:rsidR="008C7617" w:rsidRPr="008C7617" w:rsidRDefault="008C7617" w:rsidP="008C7617">
            <w:pPr>
              <w:spacing w:before="100" w:beforeAutospacing="1" w:after="100" w:afterAutospacing="1"/>
              <w:rPr>
                <w:rFonts w:ascii="Times New Roman" w:eastAsia="Calibri" w:hAnsi="Times New Roman"/>
                <w:szCs w:val="24"/>
                <w:lang w:val="sr-Cyrl-RS"/>
              </w:rPr>
            </w:pPr>
            <w:r w:rsidRPr="008C7617">
              <w:rPr>
                <w:rFonts w:ascii="Times New Roman" w:eastAsia="Calibri" w:hAnsi="Times New Roman"/>
                <w:szCs w:val="24"/>
                <w:lang w:val="sr-Cyrl-RS"/>
              </w:rPr>
              <w:t>Руковођење Стручним већем за језик, књижевност и комуникацију</w:t>
            </w:r>
          </w:p>
        </w:tc>
        <w:tc>
          <w:tcPr>
            <w:tcW w:w="957" w:type="pct"/>
            <w:gridSpan w:val="2"/>
            <w:tcBorders>
              <w:top w:val="single" w:sz="4" w:space="0" w:color="auto"/>
              <w:left w:val="single" w:sz="4" w:space="0" w:color="auto"/>
              <w:bottom w:val="single" w:sz="4" w:space="0" w:color="auto"/>
              <w:right w:val="single" w:sz="4" w:space="0" w:color="auto"/>
            </w:tcBorders>
            <w:hideMark/>
          </w:tcPr>
          <w:p w14:paraId="6E5E0850"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организација,</w:t>
            </w:r>
          </w:p>
          <w:p w14:paraId="2871C6C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b/>
                <w:szCs w:val="24"/>
                <w:lang w:val="sr-Cyrl-RS"/>
              </w:rPr>
              <w:t>излагање</w:t>
            </w:r>
          </w:p>
        </w:tc>
        <w:tc>
          <w:tcPr>
            <w:tcW w:w="989" w:type="pct"/>
            <w:gridSpan w:val="2"/>
            <w:tcBorders>
              <w:top w:val="single" w:sz="4" w:space="0" w:color="auto"/>
              <w:left w:val="single" w:sz="4" w:space="0" w:color="auto"/>
              <w:bottom w:val="single" w:sz="4" w:space="0" w:color="auto"/>
              <w:right w:val="single" w:sz="4" w:space="0" w:color="auto"/>
            </w:tcBorders>
            <w:hideMark/>
          </w:tcPr>
          <w:p w14:paraId="2FE3480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Руковођење стручним већем</w:t>
            </w:r>
          </w:p>
        </w:tc>
        <w:tc>
          <w:tcPr>
            <w:tcW w:w="704" w:type="pct"/>
            <w:gridSpan w:val="2"/>
            <w:tcBorders>
              <w:top w:val="single" w:sz="4" w:space="0" w:color="auto"/>
              <w:left w:val="single" w:sz="4" w:space="0" w:color="auto"/>
              <w:bottom w:val="single" w:sz="4" w:space="0" w:color="auto"/>
              <w:right w:val="single" w:sz="4" w:space="0" w:color="auto"/>
            </w:tcBorders>
            <w:hideMark/>
          </w:tcPr>
          <w:p w14:paraId="3D4E69C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w:t>
            </w:r>
          </w:p>
        </w:tc>
      </w:tr>
      <w:tr w:rsidR="008C7617" w:rsidRPr="008C7617" w14:paraId="00500A24"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1958700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w:t>
            </w:r>
          </w:p>
        </w:tc>
        <w:tc>
          <w:tcPr>
            <w:tcW w:w="733" w:type="pct"/>
            <w:gridSpan w:val="2"/>
            <w:tcBorders>
              <w:top w:val="single" w:sz="4" w:space="0" w:color="auto"/>
              <w:left w:val="single" w:sz="4" w:space="0" w:color="auto"/>
              <w:bottom w:val="single" w:sz="4" w:space="0" w:color="auto"/>
              <w:right w:val="single" w:sz="4" w:space="0" w:color="auto"/>
            </w:tcBorders>
            <w:hideMark/>
          </w:tcPr>
          <w:p w14:paraId="70CEC60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Новембар 2024. </w:t>
            </w:r>
          </w:p>
        </w:tc>
        <w:tc>
          <w:tcPr>
            <w:tcW w:w="913" w:type="pct"/>
            <w:gridSpan w:val="2"/>
            <w:tcBorders>
              <w:top w:val="single" w:sz="4" w:space="0" w:color="auto"/>
              <w:left w:val="single" w:sz="4" w:space="0" w:color="auto"/>
              <w:bottom w:val="single" w:sz="4" w:space="0" w:color="auto"/>
              <w:right w:val="single" w:sz="4" w:space="0" w:color="auto"/>
            </w:tcBorders>
            <w:hideMark/>
          </w:tcPr>
          <w:p w14:paraId="47902D0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Синтагма – од трга у Атини до реченичног члана</w:t>
            </w:r>
          </w:p>
        </w:tc>
        <w:tc>
          <w:tcPr>
            <w:tcW w:w="957" w:type="pct"/>
            <w:gridSpan w:val="2"/>
            <w:tcBorders>
              <w:top w:val="single" w:sz="4" w:space="0" w:color="auto"/>
              <w:left w:val="single" w:sz="4" w:space="0" w:color="auto"/>
              <w:bottom w:val="single" w:sz="4" w:space="0" w:color="auto"/>
              <w:right w:val="single" w:sz="4" w:space="0" w:color="auto"/>
            </w:tcBorders>
            <w:hideMark/>
          </w:tcPr>
          <w:p w14:paraId="011C0C6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2C15BC3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Огледни час</w:t>
            </w:r>
          </w:p>
        </w:tc>
        <w:tc>
          <w:tcPr>
            <w:tcW w:w="704" w:type="pct"/>
            <w:gridSpan w:val="2"/>
            <w:tcBorders>
              <w:top w:val="single" w:sz="4" w:space="0" w:color="auto"/>
              <w:left w:val="single" w:sz="4" w:space="0" w:color="auto"/>
              <w:bottom w:val="single" w:sz="4" w:space="0" w:color="auto"/>
              <w:right w:val="single" w:sz="4" w:space="0" w:color="auto"/>
            </w:tcBorders>
            <w:hideMark/>
          </w:tcPr>
          <w:p w14:paraId="58E2652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w:t>
            </w:r>
          </w:p>
        </w:tc>
      </w:tr>
      <w:tr w:rsidR="008C7617" w:rsidRPr="008C7617" w14:paraId="0D571889"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19A1A4E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3.</w:t>
            </w:r>
          </w:p>
        </w:tc>
        <w:tc>
          <w:tcPr>
            <w:tcW w:w="733" w:type="pct"/>
            <w:gridSpan w:val="2"/>
            <w:tcBorders>
              <w:top w:val="single" w:sz="4" w:space="0" w:color="auto"/>
              <w:left w:val="single" w:sz="4" w:space="0" w:color="auto"/>
              <w:bottom w:val="single" w:sz="4" w:space="0" w:color="auto"/>
              <w:right w:val="single" w:sz="4" w:space="0" w:color="auto"/>
            </w:tcBorders>
            <w:hideMark/>
          </w:tcPr>
          <w:p w14:paraId="693FF0A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Октобар – јун </w:t>
            </w:r>
          </w:p>
        </w:tc>
        <w:tc>
          <w:tcPr>
            <w:tcW w:w="913" w:type="pct"/>
            <w:gridSpan w:val="2"/>
            <w:tcBorders>
              <w:top w:val="single" w:sz="4" w:space="0" w:color="auto"/>
              <w:left w:val="single" w:sz="4" w:space="0" w:color="auto"/>
              <w:bottom w:val="single" w:sz="4" w:space="0" w:color="auto"/>
              <w:right w:val="single" w:sz="4" w:space="0" w:color="auto"/>
            </w:tcBorders>
            <w:hideMark/>
          </w:tcPr>
          <w:p w14:paraId="54FF605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Објављивање стричних и научних радова из области методике наставе српског језика и књижевности</w:t>
            </w:r>
          </w:p>
        </w:tc>
        <w:tc>
          <w:tcPr>
            <w:tcW w:w="957" w:type="pct"/>
            <w:gridSpan w:val="2"/>
            <w:tcBorders>
              <w:top w:val="single" w:sz="4" w:space="0" w:color="auto"/>
              <w:left w:val="single" w:sz="4" w:space="0" w:color="auto"/>
              <w:bottom w:val="single" w:sz="4" w:space="0" w:color="auto"/>
              <w:right w:val="single" w:sz="4" w:space="0" w:color="auto"/>
            </w:tcBorders>
            <w:hideMark/>
          </w:tcPr>
          <w:p w14:paraId="641F74F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Стручни рад</w:t>
            </w:r>
          </w:p>
        </w:tc>
        <w:tc>
          <w:tcPr>
            <w:tcW w:w="989" w:type="pct"/>
            <w:gridSpan w:val="2"/>
            <w:tcBorders>
              <w:top w:val="single" w:sz="4" w:space="0" w:color="auto"/>
              <w:left w:val="single" w:sz="4" w:space="0" w:color="auto"/>
              <w:bottom w:val="single" w:sz="4" w:space="0" w:color="auto"/>
              <w:right w:val="single" w:sz="4" w:space="0" w:color="auto"/>
            </w:tcBorders>
            <w:hideMark/>
          </w:tcPr>
          <w:p w14:paraId="25D8257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Стручни и научни радови</w:t>
            </w:r>
          </w:p>
        </w:tc>
        <w:tc>
          <w:tcPr>
            <w:tcW w:w="704" w:type="pct"/>
            <w:gridSpan w:val="2"/>
            <w:tcBorders>
              <w:top w:val="single" w:sz="4" w:space="0" w:color="auto"/>
              <w:left w:val="single" w:sz="4" w:space="0" w:color="auto"/>
              <w:bottom w:val="single" w:sz="4" w:space="0" w:color="auto"/>
              <w:right w:val="single" w:sz="4" w:space="0" w:color="auto"/>
            </w:tcBorders>
            <w:hideMark/>
          </w:tcPr>
          <w:p w14:paraId="702317D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w:t>
            </w:r>
          </w:p>
        </w:tc>
      </w:tr>
      <w:tr w:rsidR="008C7617" w:rsidRPr="008C7617" w14:paraId="45F36552"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6154E98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 xml:space="preserve">4. </w:t>
            </w:r>
          </w:p>
        </w:tc>
        <w:tc>
          <w:tcPr>
            <w:tcW w:w="733" w:type="pct"/>
            <w:gridSpan w:val="2"/>
            <w:tcBorders>
              <w:top w:val="single" w:sz="4" w:space="0" w:color="auto"/>
              <w:left w:val="single" w:sz="4" w:space="0" w:color="auto"/>
              <w:bottom w:val="single" w:sz="4" w:space="0" w:color="auto"/>
              <w:right w:val="single" w:sz="4" w:space="0" w:color="auto"/>
            </w:tcBorders>
            <w:hideMark/>
          </w:tcPr>
          <w:p w14:paraId="118EDA6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Септембар 2024. </w:t>
            </w:r>
          </w:p>
        </w:tc>
        <w:tc>
          <w:tcPr>
            <w:tcW w:w="913" w:type="pct"/>
            <w:gridSpan w:val="2"/>
            <w:tcBorders>
              <w:top w:val="single" w:sz="4" w:space="0" w:color="auto"/>
              <w:left w:val="single" w:sz="4" w:space="0" w:color="auto"/>
              <w:bottom w:val="single" w:sz="4" w:space="0" w:color="auto"/>
              <w:right w:val="single" w:sz="4" w:space="0" w:color="auto"/>
            </w:tcBorders>
            <w:hideMark/>
          </w:tcPr>
          <w:p w14:paraId="305C468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Радионица „Прваци у библиотеци“</w:t>
            </w:r>
          </w:p>
        </w:tc>
        <w:tc>
          <w:tcPr>
            <w:tcW w:w="957" w:type="pct"/>
            <w:gridSpan w:val="2"/>
            <w:tcBorders>
              <w:top w:val="single" w:sz="4" w:space="0" w:color="auto"/>
              <w:left w:val="single" w:sz="4" w:space="0" w:color="auto"/>
              <w:bottom w:val="single" w:sz="4" w:space="0" w:color="auto"/>
              <w:right w:val="single" w:sz="4" w:space="0" w:color="auto"/>
            </w:tcBorders>
            <w:hideMark/>
          </w:tcPr>
          <w:p w14:paraId="5F0B797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563FE02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радионица</w:t>
            </w:r>
          </w:p>
        </w:tc>
        <w:tc>
          <w:tcPr>
            <w:tcW w:w="704" w:type="pct"/>
            <w:gridSpan w:val="2"/>
            <w:tcBorders>
              <w:top w:val="single" w:sz="4" w:space="0" w:color="auto"/>
              <w:left w:val="single" w:sz="4" w:space="0" w:color="auto"/>
              <w:bottom w:val="single" w:sz="4" w:space="0" w:color="auto"/>
              <w:right w:val="single" w:sz="4" w:space="0" w:color="auto"/>
            </w:tcBorders>
            <w:hideMark/>
          </w:tcPr>
          <w:p w14:paraId="6B87707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w:t>
            </w:r>
          </w:p>
        </w:tc>
      </w:tr>
      <w:tr w:rsidR="008C7617" w:rsidRPr="008C7617" w14:paraId="029056C6"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2582C2A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5. </w:t>
            </w:r>
          </w:p>
        </w:tc>
        <w:tc>
          <w:tcPr>
            <w:tcW w:w="733" w:type="pct"/>
            <w:gridSpan w:val="2"/>
            <w:tcBorders>
              <w:top w:val="single" w:sz="4" w:space="0" w:color="auto"/>
              <w:left w:val="single" w:sz="4" w:space="0" w:color="auto"/>
              <w:bottom w:val="single" w:sz="4" w:space="0" w:color="auto"/>
              <w:right w:val="single" w:sz="4" w:space="0" w:color="auto"/>
            </w:tcBorders>
            <w:hideMark/>
          </w:tcPr>
          <w:p w14:paraId="2472153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Децембар 2024. </w:t>
            </w:r>
          </w:p>
        </w:tc>
        <w:tc>
          <w:tcPr>
            <w:tcW w:w="913" w:type="pct"/>
            <w:gridSpan w:val="2"/>
            <w:tcBorders>
              <w:top w:val="single" w:sz="4" w:space="0" w:color="auto"/>
              <w:left w:val="single" w:sz="4" w:space="0" w:color="auto"/>
              <w:bottom w:val="single" w:sz="4" w:space="0" w:color="auto"/>
              <w:right w:val="single" w:sz="4" w:space="0" w:color="auto"/>
            </w:tcBorders>
            <w:hideMark/>
          </w:tcPr>
          <w:p w14:paraId="47A4168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Правописна јелка</w:t>
            </w:r>
          </w:p>
        </w:tc>
        <w:tc>
          <w:tcPr>
            <w:tcW w:w="957" w:type="pct"/>
            <w:gridSpan w:val="2"/>
            <w:tcBorders>
              <w:top w:val="single" w:sz="4" w:space="0" w:color="auto"/>
              <w:left w:val="single" w:sz="4" w:space="0" w:color="auto"/>
              <w:bottom w:val="single" w:sz="4" w:space="0" w:color="auto"/>
              <w:right w:val="single" w:sz="4" w:space="0" w:color="auto"/>
            </w:tcBorders>
            <w:hideMark/>
          </w:tcPr>
          <w:p w14:paraId="7D00FA1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2986C49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Огледни час</w:t>
            </w:r>
          </w:p>
        </w:tc>
        <w:tc>
          <w:tcPr>
            <w:tcW w:w="704" w:type="pct"/>
            <w:gridSpan w:val="2"/>
            <w:tcBorders>
              <w:top w:val="single" w:sz="4" w:space="0" w:color="auto"/>
              <w:left w:val="single" w:sz="4" w:space="0" w:color="auto"/>
              <w:bottom w:val="single" w:sz="4" w:space="0" w:color="auto"/>
              <w:right w:val="single" w:sz="4" w:space="0" w:color="auto"/>
            </w:tcBorders>
            <w:hideMark/>
          </w:tcPr>
          <w:p w14:paraId="3230509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w:t>
            </w:r>
          </w:p>
        </w:tc>
      </w:tr>
      <w:tr w:rsidR="008C7617" w:rsidRPr="008C7617" w14:paraId="50F8CE26"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765D99F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6. </w:t>
            </w:r>
          </w:p>
        </w:tc>
        <w:tc>
          <w:tcPr>
            <w:tcW w:w="733" w:type="pct"/>
            <w:gridSpan w:val="2"/>
            <w:tcBorders>
              <w:top w:val="single" w:sz="4" w:space="0" w:color="auto"/>
              <w:left w:val="single" w:sz="4" w:space="0" w:color="auto"/>
              <w:bottom w:val="single" w:sz="4" w:space="0" w:color="auto"/>
              <w:right w:val="single" w:sz="4" w:space="0" w:color="auto"/>
            </w:tcBorders>
            <w:hideMark/>
          </w:tcPr>
          <w:p w14:paraId="7FE8366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Фебруар 2025. </w:t>
            </w:r>
          </w:p>
        </w:tc>
        <w:tc>
          <w:tcPr>
            <w:tcW w:w="913" w:type="pct"/>
            <w:gridSpan w:val="2"/>
            <w:tcBorders>
              <w:top w:val="single" w:sz="4" w:space="0" w:color="auto"/>
              <w:left w:val="single" w:sz="4" w:space="0" w:color="auto"/>
              <w:bottom w:val="single" w:sz="4" w:space="0" w:color="auto"/>
              <w:right w:val="single" w:sz="4" w:space="0" w:color="auto"/>
            </w:tcBorders>
            <w:hideMark/>
          </w:tcPr>
          <w:p w14:paraId="0A7BFBA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Антон Павлович Чехов: „Шала“</w:t>
            </w:r>
          </w:p>
        </w:tc>
        <w:tc>
          <w:tcPr>
            <w:tcW w:w="957" w:type="pct"/>
            <w:gridSpan w:val="2"/>
            <w:tcBorders>
              <w:top w:val="single" w:sz="4" w:space="0" w:color="auto"/>
              <w:left w:val="single" w:sz="4" w:space="0" w:color="auto"/>
              <w:bottom w:val="single" w:sz="4" w:space="0" w:color="auto"/>
              <w:right w:val="single" w:sz="4" w:space="0" w:color="auto"/>
            </w:tcBorders>
            <w:hideMark/>
          </w:tcPr>
          <w:p w14:paraId="51717D8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09EA3BD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Огледни час</w:t>
            </w:r>
          </w:p>
        </w:tc>
        <w:tc>
          <w:tcPr>
            <w:tcW w:w="704" w:type="pct"/>
            <w:gridSpan w:val="2"/>
            <w:tcBorders>
              <w:top w:val="single" w:sz="4" w:space="0" w:color="auto"/>
              <w:left w:val="single" w:sz="4" w:space="0" w:color="auto"/>
              <w:bottom w:val="single" w:sz="4" w:space="0" w:color="auto"/>
              <w:right w:val="single" w:sz="4" w:space="0" w:color="auto"/>
            </w:tcBorders>
            <w:hideMark/>
          </w:tcPr>
          <w:p w14:paraId="7A05F0E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w:t>
            </w:r>
          </w:p>
        </w:tc>
      </w:tr>
      <w:tr w:rsidR="008C7617" w:rsidRPr="008C7617" w14:paraId="6EDC73EE"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7409730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7. </w:t>
            </w:r>
          </w:p>
        </w:tc>
        <w:tc>
          <w:tcPr>
            <w:tcW w:w="733" w:type="pct"/>
            <w:gridSpan w:val="2"/>
            <w:tcBorders>
              <w:top w:val="single" w:sz="4" w:space="0" w:color="auto"/>
              <w:left w:val="single" w:sz="4" w:space="0" w:color="auto"/>
              <w:bottom w:val="single" w:sz="4" w:space="0" w:color="auto"/>
              <w:right w:val="single" w:sz="4" w:space="0" w:color="auto"/>
            </w:tcBorders>
            <w:hideMark/>
          </w:tcPr>
          <w:p w14:paraId="298EAA9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Април 2025. </w:t>
            </w:r>
          </w:p>
        </w:tc>
        <w:tc>
          <w:tcPr>
            <w:tcW w:w="913" w:type="pct"/>
            <w:gridSpan w:val="2"/>
            <w:tcBorders>
              <w:top w:val="single" w:sz="4" w:space="0" w:color="auto"/>
              <w:left w:val="single" w:sz="4" w:space="0" w:color="auto"/>
              <w:bottom w:val="single" w:sz="4" w:space="0" w:color="auto"/>
              <w:right w:val="single" w:sz="4" w:space="0" w:color="auto"/>
            </w:tcBorders>
            <w:hideMark/>
          </w:tcPr>
          <w:p w14:paraId="6133FF3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Светски дан књиге и Светски дан књоге за децу</w:t>
            </w:r>
          </w:p>
        </w:tc>
        <w:tc>
          <w:tcPr>
            <w:tcW w:w="957" w:type="pct"/>
            <w:gridSpan w:val="2"/>
            <w:tcBorders>
              <w:top w:val="single" w:sz="4" w:space="0" w:color="auto"/>
              <w:left w:val="single" w:sz="4" w:space="0" w:color="auto"/>
              <w:bottom w:val="single" w:sz="4" w:space="0" w:color="auto"/>
              <w:right w:val="single" w:sz="4" w:space="0" w:color="auto"/>
            </w:tcBorders>
            <w:hideMark/>
          </w:tcPr>
          <w:p w14:paraId="22D27A9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7FB66AC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Постер презентација</w:t>
            </w:r>
          </w:p>
        </w:tc>
        <w:tc>
          <w:tcPr>
            <w:tcW w:w="704" w:type="pct"/>
            <w:gridSpan w:val="2"/>
            <w:tcBorders>
              <w:top w:val="single" w:sz="4" w:space="0" w:color="auto"/>
              <w:left w:val="single" w:sz="4" w:space="0" w:color="auto"/>
              <w:bottom w:val="single" w:sz="4" w:space="0" w:color="auto"/>
              <w:right w:val="single" w:sz="4" w:space="0" w:color="auto"/>
            </w:tcBorders>
            <w:hideMark/>
          </w:tcPr>
          <w:p w14:paraId="142BC97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w:t>
            </w:r>
          </w:p>
        </w:tc>
      </w:tr>
      <w:tr w:rsidR="008C7617" w:rsidRPr="008C7617" w14:paraId="0CFED099" w14:textId="77777777" w:rsidTr="008C7617">
        <w:trPr>
          <w:jc w:val="center"/>
        </w:trPr>
        <w:tc>
          <w:tcPr>
            <w:tcW w:w="704" w:type="pct"/>
            <w:tcBorders>
              <w:top w:val="single" w:sz="4" w:space="0" w:color="auto"/>
              <w:left w:val="single" w:sz="4" w:space="0" w:color="auto"/>
              <w:bottom w:val="single" w:sz="4" w:space="0" w:color="auto"/>
              <w:right w:val="single" w:sz="4" w:space="0" w:color="auto"/>
            </w:tcBorders>
            <w:hideMark/>
          </w:tcPr>
          <w:p w14:paraId="1A5856E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8. </w:t>
            </w:r>
          </w:p>
        </w:tc>
        <w:tc>
          <w:tcPr>
            <w:tcW w:w="733" w:type="pct"/>
            <w:gridSpan w:val="2"/>
            <w:tcBorders>
              <w:top w:val="single" w:sz="4" w:space="0" w:color="auto"/>
              <w:left w:val="single" w:sz="4" w:space="0" w:color="auto"/>
              <w:bottom w:val="single" w:sz="4" w:space="0" w:color="auto"/>
              <w:right w:val="single" w:sz="4" w:space="0" w:color="auto"/>
            </w:tcBorders>
            <w:hideMark/>
          </w:tcPr>
          <w:p w14:paraId="4A0B26C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Мај 2025. </w:t>
            </w:r>
          </w:p>
        </w:tc>
        <w:tc>
          <w:tcPr>
            <w:tcW w:w="913" w:type="pct"/>
            <w:gridSpan w:val="2"/>
            <w:tcBorders>
              <w:top w:val="single" w:sz="4" w:space="0" w:color="auto"/>
              <w:left w:val="single" w:sz="4" w:space="0" w:color="auto"/>
              <w:bottom w:val="single" w:sz="4" w:space="0" w:color="auto"/>
              <w:right w:val="single" w:sz="4" w:space="0" w:color="auto"/>
            </w:tcBorders>
            <w:hideMark/>
          </w:tcPr>
          <w:p w14:paraId="28DA622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Обележавање Дана жртава у Прогару</w:t>
            </w:r>
          </w:p>
        </w:tc>
        <w:tc>
          <w:tcPr>
            <w:tcW w:w="957" w:type="pct"/>
            <w:gridSpan w:val="2"/>
            <w:tcBorders>
              <w:top w:val="single" w:sz="4" w:space="0" w:color="auto"/>
              <w:left w:val="single" w:sz="4" w:space="0" w:color="auto"/>
              <w:bottom w:val="single" w:sz="4" w:space="0" w:color="auto"/>
              <w:right w:val="single" w:sz="4" w:space="0" w:color="auto"/>
            </w:tcBorders>
            <w:hideMark/>
          </w:tcPr>
          <w:p w14:paraId="5CF33F5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7AD0CA2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Приредба, сарадња са локалном самоуправом</w:t>
            </w:r>
          </w:p>
        </w:tc>
        <w:tc>
          <w:tcPr>
            <w:tcW w:w="704" w:type="pct"/>
            <w:gridSpan w:val="2"/>
            <w:tcBorders>
              <w:top w:val="single" w:sz="4" w:space="0" w:color="auto"/>
              <w:left w:val="single" w:sz="4" w:space="0" w:color="auto"/>
              <w:bottom w:val="single" w:sz="4" w:space="0" w:color="auto"/>
              <w:right w:val="single" w:sz="4" w:space="0" w:color="auto"/>
            </w:tcBorders>
            <w:hideMark/>
          </w:tcPr>
          <w:p w14:paraId="36E8688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 КЦ Сурчин</w:t>
            </w:r>
          </w:p>
        </w:tc>
      </w:tr>
      <w:tr w:rsidR="008C7617" w:rsidRPr="008C7617" w14:paraId="1DF7428F" w14:textId="77777777" w:rsidTr="008C7617">
        <w:trPr>
          <w:jc w:val="center"/>
        </w:trPr>
        <w:tc>
          <w:tcPr>
            <w:tcW w:w="746" w:type="pct"/>
            <w:gridSpan w:val="2"/>
            <w:tcBorders>
              <w:top w:val="single" w:sz="4" w:space="0" w:color="auto"/>
              <w:left w:val="single" w:sz="4" w:space="0" w:color="auto"/>
              <w:bottom w:val="single" w:sz="4" w:space="0" w:color="auto"/>
              <w:right w:val="single" w:sz="4" w:space="0" w:color="auto"/>
            </w:tcBorders>
            <w:hideMark/>
          </w:tcPr>
          <w:p w14:paraId="269530F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9. </w:t>
            </w:r>
          </w:p>
        </w:tc>
        <w:tc>
          <w:tcPr>
            <w:tcW w:w="811" w:type="pct"/>
            <w:gridSpan w:val="2"/>
            <w:tcBorders>
              <w:top w:val="single" w:sz="4" w:space="0" w:color="auto"/>
              <w:left w:val="single" w:sz="4" w:space="0" w:color="auto"/>
              <w:bottom w:val="single" w:sz="4" w:space="0" w:color="auto"/>
              <w:right w:val="single" w:sz="4" w:space="0" w:color="auto"/>
            </w:tcBorders>
            <w:hideMark/>
          </w:tcPr>
          <w:p w14:paraId="4484FE4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Током школске 2024/2025</w:t>
            </w:r>
          </w:p>
        </w:tc>
        <w:tc>
          <w:tcPr>
            <w:tcW w:w="913" w:type="pct"/>
            <w:gridSpan w:val="2"/>
            <w:tcBorders>
              <w:top w:val="single" w:sz="4" w:space="0" w:color="auto"/>
              <w:left w:val="single" w:sz="4" w:space="0" w:color="auto"/>
              <w:bottom w:val="single" w:sz="4" w:space="0" w:color="auto"/>
              <w:right w:val="single" w:sz="4" w:space="0" w:color="auto"/>
            </w:tcBorders>
            <w:hideMark/>
          </w:tcPr>
          <w:p w14:paraId="3D1ABAC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Сусрет са писцем за децу</w:t>
            </w:r>
          </w:p>
        </w:tc>
        <w:tc>
          <w:tcPr>
            <w:tcW w:w="957" w:type="pct"/>
            <w:gridSpan w:val="2"/>
            <w:tcBorders>
              <w:top w:val="single" w:sz="4" w:space="0" w:color="auto"/>
              <w:left w:val="single" w:sz="4" w:space="0" w:color="auto"/>
              <w:bottom w:val="single" w:sz="4" w:space="0" w:color="auto"/>
              <w:right w:val="single" w:sz="4" w:space="0" w:color="auto"/>
            </w:tcBorders>
            <w:hideMark/>
          </w:tcPr>
          <w:p w14:paraId="457B98B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реализација</w:t>
            </w:r>
          </w:p>
        </w:tc>
        <w:tc>
          <w:tcPr>
            <w:tcW w:w="989" w:type="pct"/>
            <w:gridSpan w:val="2"/>
            <w:tcBorders>
              <w:top w:val="single" w:sz="4" w:space="0" w:color="auto"/>
              <w:left w:val="single" w:sz="4" w:space="0" w:color="auto"/>
              <w:bottom w:val="single" w:sz="4" w:space="0" w:color="auto"/>
              <w:right w:val="single" w:sz="4" w:space="0" w:color="auto"/>
            </w:tcBorders>
            <w:hideMark/>
          </w:tcPr>
          <w:p w14:paraId="319D8D9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Књижевни сусрет </w:t>
            </w:r>
          </w:p>
        </w:tc>
        <w:tc>
          <w:tcPr>
            <w:tcW w:w="584" w:type="pct"/>
            <w:tcBorders>
              <w:top w:val="single" w:sz="4" w:space="0" w:color="auto"/>
              <w:left w:val="single" w:sz="4" w:space="0" w:color="auto"/>
              <w:bottom w:val="single" w:sz="4" w:space="0" w:color="auto"/>
              <w:right w:val="single" w:sz="4" w:space="0" w:color="auto"/>
            </w:tcBorders>
            <w:hideMark/>
          </w:tcPr>
          <w:p w14:paraId="044D20F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Др Наташа Кљајић, писац за децу</w:t>
            </w:r>
          </w:p>
        </w:tc>
      </w:tr>
    </w:tbl>
    <w:p w14:paraId="31C127B7" w14:textId="77777777" w:rsidR="008C7617" w:rsidRPr="008C7617" w:rsidRDefault="008C7617" w:rsidP="008C7617">
      <w:pPr>
        <w:spacing w:after="200" w:line="276" w:lineRule="auto"/>
        <w:rPr>
          <w:rFonts w:ascii="Times New Roman" w:hAnsi="Times New Roman"/>
          <w:szCs w:val="24"/>
          <w:lang w:val="sr-Cyrl-RS"/>
        </w:rPr>
      </w:pPr>
    </w:p>
    <w:p w14:paraId="34216487" w14:textId="77777777" w:rsidR="008C7617" w:rsidRPr="008C7617" w:rsidRDefault="008C7617" w:rsidP="008C7617">
      <w:pPr>
        <w:rPr>
          <w:rFonts w:ascii="Times New Roman" w:hAnsi="Times New Roman"/>
          <w:szCs w:val="24"/>
          <w:lang w:val="sr-Cyrl-RS"/>
        </w:rPr>
      </w:pPr>
    </w:p>
    <w:p w14:paraId="001A4DFD" w14:textId="77777777" w:rsidR="008C7617" w:rsidRPr="008C7617" w:rsidRDefault="008C7617" w:rsidP="008C7617">
      <w:pPr>
        <w:spacing w:after="160" w:line="254" w:lineRule="auto"/>
        <w:rPr>
          <w:rFonts w:ascii="Times New Roman" w:eastAsia="Calibri" w:hAnsi="Times New Roman"/>
          <w:szCs w:val="24"/>
          <w:lang w:val="sr-Cyrl-RS"/>
        </w:rPr>
      </w:pP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289"/>
        <w:gridCol w:w="3702"/>
        <w:gridCol w:w="5561"/>
        <w:gridCol w:w="2129"/>
        <w:gridCol w:w="2415"/>
      </w:tblGrid>
      <w:tr w:rsidR="008C7617" w:rsidRPr="008C7617" w14:paraId="62E36D99" w14:textId="77777777" w:rsidTr="008C7617">
        <w:trPr>
          <w:trHeight w:val="766"/>
        </w:trPr>
        <w:tc>
          <w:tcPr>
            <w:tcW w:w="427" w:type="pct"/>
            <w:tcBorders>
              <w:top w:val="single" w:sz="4" w:space="0" w:color="92D050"/>
              <w:left w:val="single" w:sz="4" w:space="0" w:color="92D050"/>
              <w:bottom w:val="single" w:sz="4" w:space="0" w:color="92D050"/>
              <w:right w:val="single" w:sz="4" w:space="0" w:color="92D050"/>
            </w:tcBorders>
            <w:shd w:val="clear" w:color="auto" w:fill="auto"/>
          </w:tcPr>
          <w:p w14:paraId="0C2E8634"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tc>
        <w:tc>
          <w:tcPr>
            <w:tcW w:w="4573" w:type="pct"/>
            <w:gridSpan w:val="4"/>
            <w:tcBorders>
              <w:top w:val="single" w:sz="4" w:space="0" w:color="92D050"/>
              <w:left w:val="single" w:sz="4" w:space="0" w:color="92D050"/>
              <w:bottom w:val="single" w:sz="4" w:space="0" w:color="92D050"/>
              <w:right w:val="single" w:sz="4" w:space="0" w:color="92D050"/>
            </w:tcBorders>
            <w:shd w:val="clear" w:color="auto" w:fill="auto"/>
          </w:tcPr>
          <w:p w14:paraId="6FDF4192"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Љиљана Цвијетић, професор српског језика</w:t>
            </w:r>
          </w:p>
        </w:tc>
      </w:tr>
      <w:tr w:rsidR="008C7617" w:rsidRPr="008C7617" w14:paraId="127E61A7" w14:textId="77777777" w:rsidTr="008C7617">
        <w:trPr>
          <w:trHeight w:val="766"/>
        </w:trPr>
        <w:tc>
          <w:tcPr>
            <w:tcW w:w="427" w:type="pct"/>
            <w:tcBorders>
              <w:top w:val="single" w:sz="4" w:space="0" w:color="92D050"/>
              <w:left w:val="single" w:sz="4" w:space="0" w:color="92D050"/>
              <w:bottom w:val="single" w:sz="4" w:space="0" w:color="92D050"/>
              <w:right w:val="single" w:sz="4" w:space="0" w:color="92D050"/>
            </w:tcBorders>
            <w:shd w:val="clear" w:color="auto" w:fill="auto"/>
          </w:tcPr>
          <w:p w14:paraId="49F062F8"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p w14:paraId="26119C83"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СУ</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0CAE0DF5"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Назив активности</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0C5A249B"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Облик</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793B156A"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Планирано време реализације</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6AB16BCE"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 Помоћ у реализацији</w:t>
            </w:r>
          </w:p>
          <w:p w14:paraId="3381B80C"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Присуство </w:t>
            </w:r>
          </w:p>
        </w:tc>
      </w:tr>
      <w:tr w:rsidR="008C7617" w:rsidRPr="008C7617" w14:paraId="6021EA98" w14:textId="77777777" w:rsidTr="008C7617">
        <w:trPr>
          <w:trHeight w:val="356"/>
        </w:trPr>
        <w:tc>
          <w:tcPr>
            <w:tcW w:w="427" w:type="pct"/>
            <w:tcBorders>
              <w:top w:val="single" w:sz="4" w:space="0" w:color="92D050"/>
              <w:left w:val="single" w:sz="4" w:space="0" w:color="92D050"/>
              <w:bottom w:val="single" w:sz="4" w:space="0" w:color="92D050"/>
              <w:right w:val="single" w:sz="4" w:space="0" w:color="92D050"/>
            </w:tcBorders>
            <w:shd w:val="clear" w:color="auto" w:fill="auto"/>
          </w:tcPr>
          <w:p w14:paraId="15750D7A" w14:textId="77777777" w:rsidR="008C7617" w:rsidRPr="008C7617" w:rsidRDefault="008C7617" w:rsidP="00E20111">
            <w:pPr>
              <w:numPr>
                <w:ilvl w:val="0"/>
                <w:numId w:val="81"/>
              </w:numPr>
              <w:spacing w:after="160" w:line="254" w:lineRule="auto"/>
              <w:rPr>
                <w:rFonts w:ascii="Times New Roman" w:eastAsia="Calibri" w:hAnsi="Times New Roman"/>
                <w:szCs w:val="24"/>
                <w:lang w:val="sr-Cyrl-RS"/>
              </w:rPr>
            </w:pPr>
          </w:p>
        </w:tc>
        <w:tc>
          <w:tcPr>
            <w:tcW w:w="1226" w:type="pct"/>
            <w:tcBorders>
              <w:top w:val="single" w:sz="4" w:space="0" w:color="92D050"/>
              <w:left w:val="single" w:sz="4" w:space="0" w:color="92D050"/>
              <w:bottom w:val="single" w:sz="4" w:space="0" w:color="92D050"/>
              <w:right w:val="single" w:sz="4" w:space="0" w:color="92D050"/>
            </w:tcBorders>
            <w:shd w:val="clear" w:color="auto" w:fill="auto"/>
          </w:tcPr>
          <w:p w14:paraId="4692B193"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Путовање кроз путопис-креативне радионице</w:t>
            </w:r>
          </w:p>
          <w:p w14:paraId="04B32D59"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p w14:paraId="68DF53BF"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p w14:paraId="5A9CAADD"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4753D061"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756DE8E2"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Од септембра до априла једном месечно</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148C298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000CEFD0" w14:textId="77777777" w:rsidTr="008C7617">
        <w:trPr>
          <w:trHeight w:val="342"/>
        </w:trPr>
        <w:tc>
          <w:tcPr>
            <w:tcW w:w="427" w:type="pct"/>
            <w:tcBorders>
              <w:top w:val="single" w:sz="4" w:space="0" w:color="92D050"/>
              <w:left w:val="single" w:sz="4" w:space="0" w:color="92D050"/>
              <w:bottom w:val="single" w:sz="4" w:space="0" w:color="92D050"/>
              <w:right w:val="single" w:sz="4" w:space="0" w:color="92D050"/>
            </w:tcBorders>
            <w:shd w:val="clear" w:color="auto" w:fill="auto"/>
          </w:tcPr>
          <w:p w14:paraId="1031BF29" w14:textId="77777777" w:rsidR="008C7617" w:rsidRPr="008C7617" w:rsidRDefault="008C7617" w:rsidP="00E20111">
            <w:pPr>
              <w:numPr>
                <w:ilvl w:val="0"/>
                <w:numId w:val="81"/>
              </w:numPr>
              <w:spacing w:after="160" w:line="254" w:lineRule="auto"/>
              <w:rPr>
                <w:rFonts w:ascii="Times New Roman" w:eastAsia="Calibri" w:hAnsi="Times New Roman"/>
                <w:szCs w:val="24"/>
                <w:lang w:val="sr-Cyrl-RS"/>
              </w:rPr>
            </w:pP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5F7F379F"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Трибина о етици</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2E85C3A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трибина</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5CAF9EEE"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два часа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5870F251"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2C10EDFA" w14:textId="77777777" w:rsidTr="008C7617">
        <w:trPr>
          <w:trHeight w:val="342"/>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0B589EA3"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3.</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61CA7CCD"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Јесењи маскембал</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3022A4B3"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Јавни час</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3C1541B1"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21. септембар</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1685F4E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7A310BEC" w14:textId="77777777" w:rsidTr="008C7617">
        <w:trPr>
          <w:trHeight w:val="867"/>
        </w:trPr>
        <w:tc>
          <w:tcPr>
            <w:tcW w:w="427" w:type="pct"/>
            <w:tcBorders>
              <w:top w:val="single" w:sz="4" w:space="0" w:color="92D050"/>
              <w:left w:val="single" w:sz="4" w:space="0" w:color="92D050"/>
              <w:bottom w:val="single" w:sz="4" w:space="0" w:color="92D050"/>
              <w:right w:val="single" w:sz="4" w:space="0" w:color="92D050"/>
            </w:tcBorders>
            <w:shd w:val="clear" w:color="auto" w:fill="auto"/>
          </w:tcPr>
          <w:p w14:paraId="2086622B"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4.</w:t>
            </w:r>
          </w:p>
          <w:p w14:paraId="5E70D6FF"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p w14:paraId="29F4EA80"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p w14:paraId="33D4FFA0"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0D5F6FC6"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Сликање на камену-корелација са историјом, ликовном културом и веронауком</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214FBFD2"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0B7E9A4F"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Месец дана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12F272F6"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045FD94C" w14:textId="77777777" w:rsidTr="008C7617">
        <w:trPr>
          <w:trHeight w:val="356"/>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46A364A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5.</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055947B1"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Дан јабука</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4D200FCA"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620AA4F4"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Месец дана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4D67060C"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0CE68C03" w14:textId="77777777" w:rsidTr="008C7617">
        <w:trPr>
          <w:trHeight w:val="356"/>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6C1FF16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6.</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207CF07C"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Знамените Српкиње- прве међу славнима</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74228675"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6B8D264B"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Месец дана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21030BC0"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4B8C0EB0" w14:textId="77777777" w:rsidTr="008C7617">
        <w:trPr>
          <w:trHeight w:val="257"/>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0395F89B"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7.</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2B6EF78D"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 Креативне радионице писања - пројекат   у току     другог полугодишта  </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5B1B9A43"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4CF9E57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два месеца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29E4DA01"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727339E4" w14:textId="77777777" w:rsidTr="008C7617">
        <w:trPr>
          <w:trHeight w:val="257"/>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571C43DD"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 8.</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72644B86"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Дан старих</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0CB25682"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30AD7266"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Месец дана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090A7D3D"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0D890E0C" w14:textId="77777777" w:rsidTr="008C7617">
        <w:trPr>
          <w:trHeight w:val="257"/>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4980CA8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9.</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6CE669B1"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 калиграфије</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5E71A489"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48C1F1B6"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Два часа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5362BA11"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2B9F3983" w14:textId="77777777" w:rsidTr="008C7617">
        <w:trPr>
          <w:trHeight w:val="257"/>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5DEC9D1A"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10.</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5953D7DE"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Вукова недеља</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008D4F4C"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4827BC73"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Месец дана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37755734"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0A94E4B1" w14:textId="77777777" w:rsidTr="008C7617">
        <w:trPr>
          <w:trHeight w:val="257"/>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166E2558"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11.</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1A9B50C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Дан матерњег језика</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5376916C"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06B5BFBE"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Два часа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058997E5"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585D1A4B" w14:textId="77777777" w:rsidTr="008C7617">
        <w:trPr>
          <w:trHeight w:val="257"/>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0D160C22"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12.</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21DC1FD0"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Етно- базар у сарадњи са Туристичком организацијом ГО Сурчин</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14BD2F8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38D5140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Месец дана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616E1D0B"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0927A923" w14:textId="77777777" w:rsidTr="008C7617">
        <w:trPr>
          <w:trHeight w:val="257"/>
        </w:trPr>
        <w:tc>
          <w:tcPr>
            <w:tcW w:w="427" w:type="pct"/>
            <w:tcBorders>
              <w:top w:val="single" w:sz="4" w:space="0" w:color="92D050"/>
              <w:left w:val="single" w:sz="4" w:space="0" w:color="92D050"/>
              <w:bottom w:val="single" w:sz="4" w:space="0" w:color="92D050"/>
              <w:right w:val="single" w:sz="4" w:space="0" w:color="92D050"/>
            </w:tcBorders>
            <w:shd w:val="clear" w:color="auto" w:fill="auto"/>
            <w:hideMark/>
          </w:tcPr>
          <w:p w14:paraId="06C68D49"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9.</w:t>
            </w:r>
          </w:p>
        </w:tc>
        <w:tc>
          <w:tcPr>
            <w:tcW w:w="1226" w:type="pct"/>
            <w:tcBorders>
              <w:top w:val="single" w:sz="4" w:space="0" w:color="92D050"/>
              <w:left w:val="single" w:sz="4" w:space="0" w:color="92D050"/>
              <w:bottom w:val="single" w:sz="4" w:space="0" w:color="92D050"/>
              <w:right w:val="single" w:sz="4" w:space="0" w:color="92D050"/>
            </w:tcBorders>
            <w:shd w:val="clear" w:color="auto" w:fill="auto"/>
            <w:hideMark/>
          </w:tcPr>
          <w:p w14:paraId="0A26DB6D"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 калиграфије</w:t>
            </w:r>
          </w:p>
        </w:tc>
        <w:tc>
          <w:tcPr>
            <w:tcW w:w="1842" w:type="pct"/>
            <w:tcBorders>
              <w:top w:val="single" w:sz="4" w:space="0" w:color="92D050"/>
              <w:left w:val="single" w:sz="4" w:space="0" w:color="92D050"/>
              <w:bottom w:val="single" w:sz="4" w:space="0" w:color="92D050"/>
              <w:right w:val="single" w:sz="4" w:space="0" w:color="92D050"/>
            </w:tcBorders>
            <w:shd w:val="clear" w:color="auto" w:fill="auto"/>
            <w:hideMark/>
          </w:tcPr>
          <w:p w14:paraId="0FBC9707"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w:t>
            </w:r>
          </w:p>
        </w:tc>
        <w:tc>
          <w:tcPr>
            <w:tcW w:w="705" w:type="pct"/>
            <w:tcBorders>
              <w:top w:val="single" w:sz="4" w:space="0" w:color="92D050"/>
              <w:left w:val="single" w:sz="4" w:space="0" w:color="92D050"/>
              <w:bottom w:val="single" w:sz="4" w:space="0" w:color="92D050"/>
              <w:right w:val="single" w:sz="4" w:space="0" w:color="92D050"/>
            </w:tcBorders>
            <w:shd w:val="clear" w:color="auto" w:fill="auto"/>
            <w:hideMark/>
          </w:tcPr>
          <w:p w14:paraId="50FAA462"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Два часа</w:t>
            </w:r>
          </w:p>
        </w:tc>
        <w:tc>
          <w:tcPr>
            <w:tcW w:w="800" w:type="pct"/>
            <w:tcBorders>
              <w:top w:val="single" w:sz="4" w:space="0" w:color="92D050"/>
              <w:left w:val="single" w:sz="4" w:space="0" w:color="92D050"/>
              <w:bottom w:val="single" w:sz="4" w:space="0" w:color="92D050"/>
              <w:right w:val="single" w:sz="4" w:space="0" w:color="92D050"/>
            </w:tcBorders>
            <w:shd w:val="clear" w:color="auto" w:fill="auto"/>
            <w:hideMark/>
          </w:tcPr>
          <w:p w14:paraId="3A813053" w14:textId="77777777" w:rsidR="008C7617" w:rsidRPr="008C7617" w:rsidRDefault="008C7617" w:rsidP="008C7617">
            <w:pPr>
              <w:spacing w:after="160" w:line="254"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bl>
    <w:p w14:paraId="5190540B" w14:textId="77777777" w:rsidR="008C7617" w:rsidRPr="008C7617" w:rsidRDefault="008C7617" w:rsidP="008C7617">
      <w:pPr>
        <w:spacing w:after="160" w:line="254" w:lineRule="auto"/>
        <w:rPr>
          <w:rFonts w:ascii="Times New Roman" w:eastAsia="Calibri" w:hAnsi="Times New Roman"/>
          <w:szCs w:val="24"/>
          <w:lang w:val="sr-Cyrl-RS"/>
        </w:rPr>
      </w:pPr>
    </w:p>
    <w:p w14:paraId="28F509E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06"/>
        <w:gridCol w:w="5398"/>
        <w:gridCol w:w="743"/>
        <w:gridCol w:w="45"/>
        <w:gridCol w:w="583"/>
        <w:gridCol w:w="1277"/>
        <w:gridCol w:w="217"/>
        <w:gridCol w:w="1181"/>
        <w:gridCol w:w="676"/>
        <w:gridCol w:w="4070"/>
      </w:tblGrid>
      <w:tr w:rsidR="008C7617" w:rsidRPr="008C7617" w14:paraId="4A7CDF34" w14:textId="77777777" w:rsidTr="008C7617">
        <w:trPr>
          <w:trHeight w:val="992"/>
        </w:trPr>
        <w:tc>
          <w:tcPr>
            <w:tcW w:w="300" w:type="pct"/>
            <w:tcBorders>
              <w:top w:val="single" w:sz="4" w:space="0" w:color="92D050"/>
              <w:left w:val="single" w:sz="4" w:space="0" w:color="92D050"/>
              <w:bottom w:val="single" w:sz="4" w:space="0" w:color="92D050"/>
              <w:right w:val="single" w:sz="4" w:space="0" w:color="92D050"/>
            </w:tcBorders>
            <w:shd w:val="clear" w:color="auto" w:fill="92D050"/>
          </w:tcPr>
          <w:p w14:paraId="5B89CFF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700" w:type="pct"/>
            <w:gridSpan w:val="9"/>
            <w:tcBorders>
              <w:top w:val="single" w:sz="4" w:space="0" w:color="92D050"/>
              <w:left w:val="single" w:sz="4" w:space="0" w:color="92D050"/>
              <w:bottom w:val="single" w:sz="4" w:space="0" w:color="92D050"/>
              <w:right w:val="single" w:sz="4" w:space="0" w:color="92D050"/>
            </w:tcBorders>
          </w:tcPr>
          <w:p w14:paraId="50FB0F0A"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Наставник: Мирјана Зарић</w:t>
            </w:r>
          </w:p>
        </w:tc>
      </w:tr>
      <w:tr w:rsidR="008C7617" w:rsidRPr="008C7617" w14:paraId="0EE6EF01" w14:textId="77777777" w:rsidTr="008C7617">
        <w:trPr>
          <w:trHeight w:val="992"/>
        </w:trPr>
        <w:tc>
          <w:tcPr>
            <w:tcW w:w="300" w:type="pct"/>
            <w:tcBorders>
              <w:top w:val="single" w:sz="4" w:space="0" w:color="92D050"/>
              <w:left w:val="single" w:sz="4" w:space="0" w:color="92D050"/>
              <w:bottom w:val="single" w:sz="4" w:space="0" w:color="92D050"/>
              <w:right w:val="single" w:sz="4" w:space="0" w:color="92D050"/>
            </w:tcBorders>
            <w:shd w:val="clear" w:color="auto" w:fill="92D050"/>
            <w:hideMark/>
          </w:tcPr>
          <w:p w14:paraId="338BAF4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СУ</w:t>
            </w:r>
          </w:p>
        </w:tc>
        <w:tc>
          <w:tcPr>
            <w:tcW w:w="1788" w:type="pct"/>
            <w:tcBorders>
              <w:top w:val="single" w:sz="4" w:space="0" w:color="92D050"/>
              <w:left w:val="single" w:sz="4" w:space="0" w:color="92D050"/>
              <w:bottom w:val="single" w:sz="4" w:space="0" w:color="92D050"/>
              <w:right w:val="single" w:sz="4" w:space="0" w:color="92D050"/>
            </w:tcBorders>
            <w:hideMark/>
          </w:tcPr>
          <w:p w14:paraId="10D0D58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Назив активности</w:t>
            </w:r>
          </w:p>
        </w:tc>
        <w:tc>
          <w:tcPr>
            <w:tcW w:w="246" w:type="pct"/>
            <w:tcBorders>
              <w:top w:val="single" w:sz="4" w:space="0" w:color="92D050"/>
              <w:left w:val="single" w:sz="4" w:space="0" w:color="92D050"/>
              <w:bottom w:val="single" w:sz="4" w:space="0" w:color="92D050"/>
              <w:right w:val="single" w:sz="4" w:space="0" w:color="92D050"/>
            </w:tcBorders>
            <w:hideMark/>
          </w:tcPr>
          <w:p w14:paraId="369D14A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К/1</w:t>
            </w:r>
          </w:p>
          <w:p w14:paraId="432E3EB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К/2</w:t>
            </w:r>
          </w:p>
          <w:p w14:paraId="602973A2"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К/3</w:t>
            </w:r>
          </w:p>
          <w:p w14:paraId="3145F6A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К/4</w:t>
            </w:r>
          </w:p>
        </w:tc>
        <w:tc>
          <w:tcPr>
            <w:tcW w:w="631" w:type="pct"/>
            <w:gridSpan w:val="3"/>
            <w:tcBorders>
              <w:top w:val="single" w:sz="4" w:space="0" w:color="92D050"/>
              <w:left w:val="single" w:sz="4" w:space="0" w:color="92D050"/>
              <w:bottom w:val="single" w:sz="4" w:space="0" w:color="92D050"/>
              <w:right w:val="single" w:sz="4" w:space="0" w:color="92D050"/>
            </w:tcBorders>
            <w:hideMark/>
          </w:tcPr>
          <w:p w14:paraId="6415291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Облик</w:t>
            </w:r>
          </w:p>
        </w:tc>
        <w:tc>
          <w:tcPr>
            <w:tcW w:w="463" w:type="pct"/>
            <w:gridSpan w:val="2"/>
            <w:tcBorders>
              <w:top w:val="single" w:sz="4" w:space="0" w:color="92D050"/>
              <w:left w:val="single" w:sz="4" w:space="0" w:color="92D050"/>
              <w:bottom w:val="single" w:sz="4" w:space="0" w:color="92D050"/>
              <w:right w:val="single" w:sz="4" w:space="0" w:color="92D050"/>
            </w:tcBorders>
            <w:hideMark/>
          </w:tcPr>
          <w:p w14:paraId="1AD6DDF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Каталошки бр.</w:t>
            </w:r>
          </w:p>
        </w:tc>
        <w:tc>
          <w:tcPr>
            <w:tcW w:w="1571" w:type="pct"/>
            <w:gridSpan w:val="2"/>
            <w:tcBorders>
              <w:top w:val="single" w:sz="4" w:space="0" w:color="92D050"/>
              <w:left w:val="single" w:sz="4" w:space="0" w:color="92D050"/>
              <w:bottom w:val="single" w:sz="4" w:space="0" w:color="92D050"/>
              <w:right w:val="single" w:sz="4" w:space="0" w:color="92D050"/>
            </w:tcBorders>
            <w:hideMark/>
          </w:tcPr>
          <w:p w14:paraId="400EB29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Бр. бодова/ сати</w:t>
            </w:r>
          </w:p>
        </w:tc>
      </w:tr>
      <w:tr w:rsidR="008C7617" w:rsidRPr="008C7617" w14:paraId="3F67AE82" w14:textId="77777777" w:rsidTr="008C7617">
        <w:trPr>
          <w:trHeight w:val="371"/>
        </w:trPr>
        <w:tc>
          <w:tcPr>
            <w:tcW w:w="300" w:type="pct"/>
            <w:tcBorders>
              <w:top w:val="single" w:sz="4" w:space="0" w:color="92D050"/>
              <w:left w:val="single" w:sz="4" w:space="0" w:color="92D050"/>
              <w:bottom w:val="single" w:sz="4" w:space="0" w:color="92D050"/>
              <w:right w:val="single" w:sz="4" w:space="0" w:color="92D050"/>
            </w:tcBorders>
          </w:tcPr>
          <w:p w14:paraId="4C6BB528" w14:textId="77777777" w:rsidR="008C7617" w:rsidRPr="008C7617" w:rsidRDefault="008C7617" w:rsidP="00E20111">
            <w:pPr>
              <w:numPr>
                <w:ilvl w:val="0"/>
                <w:numId w:val="82"/>
              </w:numPr>
              <w:spacing w:after="160" w:line="256" w:lineRule="auto"/>
              <w:rPr>
                <w:rFonts w:ascii="Times New Roman" w:eastAsia="Calibri" w:hAnsi="Times New Roman"/>
                <w:kern w:val="2"/>
                <w:szCs w:val="24"/>
                <w:lang w:val="sr-Cyrl-RS"/>
                <w14:ligatures w14:val="standardContextual"/>
              </w:rPr>
            </w:pPr>
          </w:p>
        </w:tc>
        <w:tc>
          <w:tcPr>
            <w:tcW w:w="1788" w:type="pct"/>
            <w:tcBorders>
              <w:top w:val="single" w:sz="4" w:space="0" w:color="92D050"/>
              <w:left w:val="single" w:sz="4" w:space="0" w:color="92D050"/>
              <w:bottom w:val="single" w:sz="4" w:space="0" w:color="92D050"/>
              <w:right w:val="single" w:sz="4" w:space="0" w:color="92D050"/>
            </w:tcBorders>
            <w:vAlign w:val="center"/>
            <w:hideMark/>
          </w:tcPr>
          <w:p w14:paraId="5B11976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Научни округли сто  </w:t>
            </w:r>
          </w:p>
          <w:p w14:paraId="4CEAE68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Књижевно дело Бранислава Нушића</w:t>
            </w:r>
          </w:p>
        </w:tc>
        <w:tc>
          <w:tcPr>
            <w:tcW w:w="246" w:type="pct"/>
            <w:tcBorders>
              <w:top w:val="single" w:sz="4" w:space="0" w:color="92D050"/>
              <w:left w:val="single" w:sz="4" w:space="0" w:color="92D050"/>
              <w:bottom w:val="single" w:sz="4" w:space="0" w:color="92D050"/>
              <w:right w:val="single" w:sz="4" w:space="0" w:color="92D050"/>
            </w:tcBorders>
            <w:vAlign w:val="center"/>
          </w:tcPr>
          <w:p w14:paraId="6A9B5A4E"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631" w:type="pct"/>
            <w:gridSpan w:val="3"/>
            <w:tcBorders>
              <w:top w:val="single" w:sz="4" w:space="0" w:color="92D050"/>
              <w:left w:val="single" w:sz="4" w:space="0" w:color="92D050"/>
              <w:bottom w:val="single" w:sz="4" w:space="0" w:color="92D050"/>
              <w:right w:val="single" w:sz="4" w:space="0" w:color="92D050"/>
            </w:tcBorders>
            <w:vAlign w:val="center"/>
            <w:hideMark/>
          </w:tcPr>
          <w:p w14:paraId="64E44D2F"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Научни скуп</w:t>
            </w:r>
          </w:p>
        </w:tc>
        <w:tc>
          <w:tcPr>
            <w:tcW w:w="463" w:type="pct"/>
            <w:gridSpan w:val="2"/>
            <w:tcBorders>
              <w:top w:val="single" w:sz="4" w:space="0" w:color="92D050"/>
              <w:left w:val="single" w:sz="4" w:space="0" w:color="92D050"/>
              <w:bottom w:val="single" w:sz="4" w:space="0" w:color="92D050"/>
              <w:right w:val="single" w:sz="4" w:space="0" w:color="92D050"/>
            </w:tcBorders>
            <w:vAlign w:val="center"/>
          </w:tcPr>
          <w:p w14:paraId="2571DEAA"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1571" w:type="pct"/>
            <w:gridSpan w:val="2"/>
            <w:tcBorders>
              <w:top w:val="single" w:sz="4" w:space="0" w:color="92D050"/>
              <w:left w:val="single" w:sz="4" w:space="0" w:color="92D050"/>
              <w:bottom w:val="single" w:sz="4" w:space="0" w:color="92D050"/>
              <w:right w:val="single" w:sz="4" w:space="0" w:color="92D050"/>
            </w:tcBorders>
            <w:vAlign w:val="center"/>
            <w:hideMark/>
          </w:tcPr>
          <w:p w14:paraId="1C77EA6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12</w:t>
            </w:r>
          </w:p>
        </w:tc>
      </w:tr>
      <w:tr w:rsidR="008C7617" w:rsidRPr="008C7617" w14:paraId="69A155A4" w14:textId="77777777" w:rsidTr="008C7617">
        <w:trPr>
          <w:trHeight w:val="766"/>
        </w:trPr>
        <w:tc>
          <w:tcPr>
            <w:tcW w:w="295" w:type="pct"/>
            <w:tcBorders>
              <w:top w:val="single" w:sz="4" w:space="0" w:color="92D050"/>
              <w:left w:val="single" w:sz="4" w:space="0" w:color="92D050"/>
              <w:bottom w:val="single" w:sz="4" w:space="0" w:color="92D050"/>
              <w:right w:val="single" w:sz="4" w:space="0" w:color="92D050"/>
            </w:tcBorders>
            <w:shd w:val="clear" w:color="auto" w:fill="92D050"/>
          </w:tcPr>
          <w:p w14:paraId="079E833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705" w:type="pct"/>
            <w:gridSpan w:val="9"/>
            <w:tcBorders>
              <w:top w:val="single" w:sz="4" w:space="0" w:color="92D050"/>
              <w:left w:val="single" w:sz="4" w:space="0" w:color="92D050"/>
              <w:bottom w:val="single" w:sz="4" w:space="0" w:color="92D050"/>
              <w:right w:val="single" w:sz="4" w:space="0" w:color="92D050"/>
            </w:tcBorders>
          </w:tcPr>
          <w:p w14:paraId="671C0A6D" w14:textId="77777777" w:rsidR="008C7617" w:rsidRPr="008C7617" w:rsidRDefault="008C7617" w:rsidP="008C7617">
            <w:pPr>
              <w:tabs>
                <w:tab w:val="left" w:pos="1200"/>
              </w:tabs>
              <w:spacing w:after="160" w:line="256" w:lineRule="auto"/>
              <w:rPr>
                <w:rFonts w:ascii="Times New Roman" w:eastAsia="Calibri" w:hAnsi="Times New Roman"/>
                <w:b/>
                <w:kern w:val="2"/>
                <w:szCs w:val="24"/>
                <w:lang w:val="sr-Cyrl-RS"/>
                <w14:ligatures w14:val="standardContextual"/>
              </w:rPr>
            </w:pPr>
            <w:r w:rsidRPr="008C7617">
              <w:rPr>
                <w:rFonts w:ascii="Times New Roman" w:eastAsia="Calibri" w:hAnsi="Times New Roman"/>
                <w:b/>
                <w:kern w:val="2"/>
                <w:szCs w:val="24"/>
                <w:lang w:val="sr-Cyrl-RS"/>
                <w14:ligatures w14:val="standardContextual"/>
              </w:rPr>
              <w:t>ИНТЕРНЕ АКТИВНОСТИ</w:t>
            </w:r>
          </w:p>
          <w:p w14:paraId="39C8DBB4" w14:textId="77777777" w:rsidR="008C7617" w:rsidRPr="008C7617" w:rsidRDefault="008C7617" w:rsidP="008C7617">
            <w:pPr>
              <w:tabs>
                <w:tab w:val="left" w:pos="1200"/>
              </w:tabs>
              <w:spacing w:after="160" w:line="256" w:lineRule="auto"/>
              <w:rPr>
                <w:rFonts w:ascii="Times New Roman" w:eastAsia="Calibri" w:hAnsi="Times New Roman"/>
                <w:kern w:val="2"/>
                <w:szCs w:val="24"/>
                <w:lang w:val="sr-Cyrl-RS"/>
                <w14:ligatures w14:val="standardContextual"/>
              </w:rPr>
            </w:pPr>
          </w:p>
        </w:tc>
      </w:tr>
      <w:tr w:rsidR="008C7617" w:rsidRPr="008C7617" w14:paraId="03A1F162" w14:textId="77777777" w:rsidTr="008C7617">
        <w:trPr>
          <w:trHeight w:val="766"/>
        </w:trPr>
        <w:tc>
          <w:tcPr>
            <w:tcW w:w="295" w:type="pct"/>
            <w:tcBorders>
              <w:top w:val="single" w:sz="4" w:space="0" w:color="92D050"/>
              <w:left w:val="single" w:sz="4" w:space="0" w:color="92D050"/>
              <w:bottom w:val="single" w:sz="4" w:space="0" w:color="92D050"/>
              <w:right w:val="single" w:sz="4" w:space="0" w:color="92D050"/>
            </w:tcBorders>
            <w:shd w:val="clear" w:color="auto" w:fill="92D050"/>
          </w:tcPr>
          <w:p w14:paraId="6D5F58D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p w14:paraId="7DDFBE9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СУ</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0B9E9CC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Назив активности</w:t>
            </w:r>
          </w:p>
        </w:tc>
        <w:tc>
          <w:tcPr>
            <w:tcW w:w="193" w:type="pct"/>
            <w:tcBorders>
              <w:top w:val="single" w:sz="4" w:space="0" w:color="92D050"/>
              <w:left w:val="single" w:sz="4" w:space="0" w:color="92D050"/>
              <w:bottom w:val="single" w:sz="4" w:space="0" w:color="92D050"/>
              <w:right w:val="single" w:sz="4" w:space="0" w:color="92D050"/>
            </w:tcBorders>
            <w:hideMark/>
          </w:tcPr>
          <w:p w14:paraId="5EF0C7D2"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К/1</w:t>
            </w:r>
          </w:p>
          <w:p w14:paraId="562E9B1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К/2</w:t>
            </w:r>
          </w:p>
          <w:p w14:paraId="5501302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К/3</w:t>
            </w:r>
          </w:p>
          <w:p w14:paraId="29A11DB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К/4</w:t>
            </w:r>
          </w:p>
        </w:tc>
        <w:tc>
          <w:tcPr>
            <w:tcW w:w="495" w:type="pct"/>
            <w:gridSpan w:val="2"/>
            <w:tcBorders>
              <w:top w:val="single" w:sz="4" w:space="0" w:color="92D050"/>
              <w:left w:val="single" w:sz="4" w:space="0" w:color="92D050"/>
              <w:bottom w:val="single" w:sz="4" w:space="0" w:color="92D050"/>
              <w:right w:val="single" w:sz="4" w:space="0" w:color="92D050"/>
            </w:tcBorders>
            <w:hideMark/>
          </w:tcPr>
          <w:p w14:paraId="24FE9FC6"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Облик</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574426A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Планирано време реализације</w:t>
            </w:r>
          </w:p>
        </w:tc>
        <w:tc>
          <w:tcPr>
            <w:tcW w:w="1352" w:type="pct"/>
            <w:tcBorders>
              <w:top w:val="single" w:sz="4" w:space="0" w:color="92D050"/>
              <w:left w:val="single" w:sz="4" w:space="0" w:color="92D050"/>
              <w:bottom w:val="single" w:sz="4" w:space="0" w:color="92D050"/>
              <w:right w:val="single" w:sz="4" w:space="0" w:color="92D050"/>
            </w:tcBorders>
            <w:hideMark/>
          </w:tcPr>
          <w:p w14:paraId="6C8C9A1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Реализација </w:t>
            </w:r>
          </w:p>
          <w:p w14:paraId="68FFEC4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Помоћ у реализацији</w:t>
            </w:r>
          </w:p>
          <w:p w14:paraId="3D19035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Присуство </w:t>
            </w:r>
          </w:p>
        </w:tc>
      </w:tr>
      <w:tr w:rsidR="008C7617" w:rsidRPr="008C7617" w14:paraId="231A2B10" w14:textId="77777777" w:rsidTr="008C7617">
        <w:trPr>
          <w:trHeight w:val="356"/>
        </w:trPr>
        <w:tc>
          <w:tcPr>
            <w:tcW w:w="295" w:type="pct"/>
            <w:tcBorders>
              <w:top w:val="single" w:sz="4" w:space="0" w:color="92D050"/>
              <w:left w:val="single" w:sz="4" w:space="0" w:color="92D050"/>
              <w:bottom w:val="single" w:sz="4" w:space="0" w:color="92D050"/>
              <w:right w:val="single" w:sz="4" w:space="0" w:color="92D050"/>
            </w:tcBorders>
            <w:hideMark/>
          </w:tcPr>
          <w:p w14:paraId="76B5E8B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3BAE4D9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Обележавање Европског дана језика</w:t>
            </w:r>
          </w:p>
        </w:tc>
        <w:tc>
          <w:tcPr>
            <w:tcW w:w="193" w:type="pct"/>
            <w:tcBorders>
              <w:top w:val="single" w:sz="4" w:space="0" w:color="92D050"/>
              <w:left w:val="single" w:sz="4" w:space="0" w:color="92D050"/>
              <w:bottom w:val="single" w:sz="4" w:space="0" w:color="92D050"/>
              <w:right w:val="single" w:sz="4" w:space="0" w:color="92D050"/>
            </w:tcBorders>
          </w:tcPr>
          <w:p w14:paraId="28E4474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588FD81E"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2162E8DE"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септембар 2024.</w:t>
            </w:r>
          </w:p>
        </w:tc>
        <w:tc>
          <w:tcPr>
            <w:tcW w:w="1352" w:type="pct"/>
            <w:tcBorders>
              <w:top w:val="single" w:sz="4" w:space="0" w:color="92D050"/>
              <w:left w:val="single" w:sz="4" w:space="0" w:color="92D050"/>
              <w:bottom w:val="single" w:sz="4" w:space="0" w:color="92D050"/>
              <w:right w:val="single" w:sz="4" w:space="0" w:color="92D050"/>
            </w:tcBorders>
            <w:hideMark/>
          </w:tcPr>
          <w:p w14:paraId="6A8C4AB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5CA4AA0B" w14:textId="77777777" w:rsidTr="008C7617">
        <w:trPr>
          <w:trHeight w:val="342"/>
        </w:trPr>
        <w:tc>
          <w:tcPr>
            <w:tcW w:w="295" w:type="pct"/>
            <w:tcBorders>
              <w:top w:val="single" w:sz="4" w:space="0" w:color="92D050"/>
              <w:left w:val="single" w:sz="4" w:space="0" w:color="92D050"/>
              <w:bottom w:val="single" w:sz="4" w:space="0" w:color="92D050"/>
              <w:right w:val="single" w:sz="4" w:space="0" w:color="92D050"/>
            </w:tcBorders>
            <w:hideMark/>
          </w:tcPr>
          <w:p w14:paraId="3DF2D89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2. </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286BA8D1"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Обележавање Светског дана старих</w:t>
            </w:r>
          </w:p>
        </w:tc>
        <w:tc>
          <w:tcPr>
            <w:tcW w:w="193" w:type="pct"/>
            <w:tcBorders>
              <w:top w:val="single" w:sz="4" w:space="0" w:color="92D050"/>
              <w:left w:val="single" w:sz="4" w:space="0" w:color="92D050"/>
              <w:bottom w:val="single" w:sz="4" w:space="0" w:color="92D050"/>
              <w:right w:val="single" w:sz="4" w:space="0" w:color="92D050"/>
            </w:tcBorders>
          </w:tcPr>
          <w:p w14:paraId="453827DA"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165DAC71"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22AD212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октобар 2024.</w:t>
            </w:r>
          </w:p>
        </w:tc>
        <w:tc>
          <w:tcPr>
            <w:tcW w:w="1352" w:type="pct"/>
            <w:tcBorders>
              <w:top w:val="single" w:sz="4" w:space="0" w:color="92D050"/>
              <w:left w:val="single" w:sz="4" w:space="0" w:color="92D050"/>
              <w:bottom w:val="single" w:sz="4" w:space="0" w:color="92D050"/>
              <w:right w:val="single" w:sz="4" w:space="0" w:color="92D050"/>
            </w:tcBorders>
            <w:hideMark/>
          </w:tcPr>
          <w:p w14:paraId="66DD8E3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11E3391B" w14:textId="77777777" w:rsidTr="008C7617">
        <w:trPr>
          <w:trHeight w:val="342"/>
        </w:trPr>
        <w:tc>
          <w:tcPr>
            <w:tcW w:w="295" w:type="pct"/>
            <w:tcBorders>
              <w:top w:val="single" w:sz="4" w:space="0" w:color="92D050"/>
              <w:left w:val="single" w:sz="4" w:space="0" w:color="92D050"/>
              <w:bottom w:val="single" w:sz="4" w:space="0" w:color="92D050"/>
              <w:right w:val="single" w:sz="4" w:space="0" w:color="92D050"/>
            </w:tcBorders>
            <w:hideMark/>
          </w:tcPr>
          <w:p w14:paraId="341C4356"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3.</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3B4FFDD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Обележавање Дечије недеље</w:t>
            </w:r>
          </w:p>
        </w:tc>
        <w:tc>
          <w:tcPr>
            <w:tcW w:w="193" w:type="pct"/>
            <w:tcBorders>
              <w:top w:val="single" w:sz="4" w:space="0" w:color="92D050"/>
              <w:left w:val="single" w:sz="4" w:space="0" w:color="92D050"/>
              <w:bottom w:val="single" w:sz="4" w:space="0" w:color="92D050"/>
              <w:right w:val="single" w:sz="4" w:space="0" w:color="92D050"/>
            </w:tcBorders>
          </w:tcPr>
          <w:p w14:paraId="06C981B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7B81F8D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пројекат</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4433FBCA"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октобар 2024.</w:t>
            </w:r>
          </w:p>
        </w:tc>
        <w:tc>
          <w:tcPr>
            <w:tcW w:w="1352" w:type="pct"/>
            <w:tcBorders>
              <w:top w:val="single" w:sz="4" w:space="0" w:color="92D050"/>
              <w:left w:val="single" w:sz="4" w:space="0" w:color="92D050"/>
              <w:bottom w:val="single" w:sz="4" w:space="0" w:color="92D050"/>
              <w:right w:val="single" w:sz="4" w:space="0" w:color="92D050"/>
            </w:tcBorders>
            <w:hideMark/>
          </w:tcPr>
          <w:p w14:paraId="194F4A5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68E040A7" w14:textId="77777777" w:rsidTr="008C7617">
        <w:trPr>
          <w:trHeight w:val="867"/>
        </w:trPr>
        <w:tc>
          <w:tcPr>
            <w:tcW w:w="295" w:type="pct"/>
            <w:tcBorders>
              <w:top w:val="single" w:sz="4" w:space="0" w:color="92D050"/>
              <w:left w:val="single" w:sz="4" w:space="0" w:color="92D050"/>
              <w:bottom w:val="single" w:sz="4" w:space="0" w:color="92D050"/>
              <w:right w:val="single" w:sz="4" w:space="0" w:color="92D050"/>
            </w:tcBorders>
            <w:hideMark/>
          </w:tcPr>
          <w:p w14:paraId="55128A5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4.</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4351002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Посета Сајму књига</w:t>
            </w:r>
          </w:p>
        </w:tc>
        <w:tc>
          <w:tcPr>
            <w:tcW w:w="193" w:type="pct"/>
            <w:tcBorders>
              <w:top w:val="single" w:sz="4" w:space="0" w:color="92D050"/>
              <w:left w:val="single" w:sz="4" w:space="0" w:color="92D050"/>
              <w:bottom w:val="single" w:sz="4" w:space="0" w:color="92D050"/>
              <w:right w:val="single" w:sz="4" w:space="0" w:color="92D050"/>
            </w:tcBorders>
          </w:tcPr>
          <w:p w14:paraId="15805B0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7831A4A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посета</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2385F3C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октобар 2024.</w:t>
            </w:r>
          </w:p>
        </w:tc>
        <w:tc>
          <w:tcPr>
            <w:tcW w:w="1352" w:type="pct"/>
            <w:tcBorders>
              <w:top w:val="single" w:sz="4" w:space="0" w:color="92D050"/>
              <w:left w:val="single" w:sz="4" w:space="0" w:color="92D050"/>
              <w:bottom w:val="single" w:sz="4" w:space="0" w:color="92D050"/>
              <w:right w:val="single" w:sz="4" w:space="0" w:color="92D050"/>
            </w:tcBorders>
            <w:hideMark/>
          </w:tcPr>
          <w:p w14:paraId="64E60F2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3198C3EF" w14:textId="77777777" w:rsidTr="008C7617">
        <w:trPr>
          <w:trHeight w:val="356"/>
        </w:trPr>
        <w:tc>
          <w:tcPr>
            <w:tcW w:w="295" w:type="pct"/>
            <w:tcBorders>
              <w:top w:val="single" w:sz="4" w:space="0" w:color="92D050"/>
              <w:left w:val="single" w:sz="4" w:space="0" w:color="92D050"/>
              <w:bottom w:val="single" w:sz="4" w:space="0" w:color="92D050"/>
              <w:right w:val="single" w:sz="4" w:space="0" w:color="92D050"/>
            </w:tcBorders>
            <w:hideMark/>
          </w:tcPr>
          <w:p w14:paraId="7E1D3FA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5.</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4320B719"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Приказ посете Сајму књига</w:t>
            </w:r>
          </w:p>
        </w:tc>
        <w:tc>
          <w:tcPr>
            <w:tcW w:w="193" w:type="pct"/>
            <w:tcBorders>
              <w:top w:val="single" w:sz="4" w:space="0" w:color="92D050"/>
              <w:left w:val="single" w:sz="4" w:space="0" w:color="92D050"/>
              <w:bottom w:val="single" w:sz="4" w:space="0" w:color="92D050"/>
              <w:right w:val="single" w:sz="4" w:space="0" w:color="92D050"/>
            </w:tcBorders>
          </w:tcPr>
          <w:p w14:paraId="591D1F9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4D52823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излагање</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715AF41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октобар 2024.</w:t>
            </w:r>
          </w:p>
        </w:tc>
        <w:tc>
          <w:tcPr>
            <w:tcW w:w="1352" w:type="pct"/>
            <w:tcBorders>
              <w:top w:val="single" w:sz="4" w:space="0" w:color="92D050"/>
              <w:left w:val="single" w:sz="4" w:space="0" w:color="92D050"/>
              <w:bottom w:val="single" w:sz="4" w:space="0" w:color="92D050"/>
              <w:right w:val="single" w:sz="4" w:space="0" w:color="92D050"/>
            </w:tcBorders>
            <w:hideMark/>
          </w:tcPr>
          <w:p w14:paraId="4953DED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310705F5" w14:textId="77777777" w:rsidTr="008C7617">
        <w:trPr>
          <w:trHeight w:val="850"/>
        </w:trPr>
        <w:tc>
          <w:tcPr>
            <w:tcW w:w="295" w:type="pct"/>
            <w:tcBorders>
              <w:top w:val="single" w:sz="4" w:space="0" w:color="92D050"/>
              <w:left w:val="single" w:sz="4" w:space="0" w:color="92D050"/>
              <w:bottom w:val="single" w:sz="4" w:space="0" w:color="92D050"/>
              <w:right w:val="single" w:sz="4" w:space="0" w:color="92D050"/>
            </w:tcBorders>
            <w:hideMark/>
          </w:tcPr>
          <w:p w14:paraId="4CA17BE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lastRenderedPageBreak/>
              <w:t>6.</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6A1AD26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Радионица: Букмаркери за књиге </w:t>
            </w:r>
            <w:r w:rsidRPr="008C7617">
              <w:rPr>
                <w:rFonts w:ascii="Times New Roman" w:eastAsia="Calibri" w:hAnsi="Times New Roman"/>
                <w:kern w:val="2"/>
                <w:szCs w:val="24"/>
                <w:lang w:val="sr-Cyrl-RS"/>
                <w14:ligatures w14:val="standardContextual"/>
              </w:rPr>
              <w:tab/>
            </w:r>
          </w:p>
        </w:tc>
        <w:tc>
          <w:tcPr>
            <w:tcW w:w="193" w:type="pct"/>
            <w:tcBorders>
              <w:top w:val="single" w:sz="4" w:space="0" w:color="92D050"/>
              <w:left w:val="single" w:sz="4" w:space="0" w:color="92D050"/>
              <w:bottom w:val="single" w:sz="4" w:space="0" w:color="92D050"/>
              <w:right w:val="single" w:sz="4" w:space="0" w:color="92D050"/>
            </w:tcBorders>
          </w:tcPr>
          <w:p w14:paraId="220603C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5BCB744E"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2739C91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октобар, 2024.</w:t>
            </w:r>
          </w:p>
        </w:tc>
        <w:tc>
          <w:tcPr>
            <w:tcW w:w="1352" w:type="pct"/>
            <w:tcBorders>
              <w:top w:val="single" w:sz="4" w:space="0" w:color="92D050"/>
              <w:left w:val="single" w:sz="4" w:space="0" w:color="92D050"/>
              <w:bottom w:val="single" w:sz="4" w:space="0" w:color="92D050"/>
              <w:right w:val="single" w:sz="4" w:space="0" w:color="92D050"/>
            </w:tcBorders>
            <w:hideMark/>
          </w:tcPr>
          <w:p w14:paraId="6EE3B79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0DDF8610"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757C434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7.</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3B2DA1E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Светосавска академија</w:t>
            </w:r>
          </w:p>
        </w:tc>
        <w:tc>
          <w:tcPr>
            <w:tcW w:w="193" w:type="pct"/>
            <w:tcBorders>
              <w:top w:val="single" w:sz="4" w:space="0" w:color="92D050"/>
              <w:left w:val="single" w:sz="4" w:space="0" w:color="92D050"/>
              <w:bottom w:val="single" w:sz="4" w:space="0" w:color="92D050"/>
              <w:right w:val="single" w:sz="4" w:space="0" w:color="92D050"/>
            </w:tcBorders>
          </w:tcPr>
          <w:p w14:paraId="60A9143A"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5179D1D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приредба</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4973AD46"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јануар, 2025.</w:t>
            </w:r>
          </w:p>
        </w:tc>
        <w:tc>
          <w:tcPr>
            <w:tcW w:w="1352" w:type="pct"/>
            <w:tcBorders>
              <w:top w:val="single" w:sz="4" w:space="0" w:color="92D050"/>
              <w:left w:val="single" w:sz="4" w:space="0" w:color="92D050"/>
              <w:bottom w:val="single" w:sz="4" w:space="0" w:color="92D050"/>
              <w:right w:val="single" w:sz="4" w:space="0" w:color="92D050"/>
            </w:tcBorders>
            <w:hideMark/>
          </w:tcPr>
          <w:p w14:paraId="75CB288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помоћ у реализацији</w:t>
            </w:r>
          </w:p>
        </w:tc>
      </w:tr>
      <w:tr w:rsidR="008C7617" w:rsidRPr="008C7617" w14:paraId="443FA2CC"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5326C96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 8.</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1208AFF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Светосавски литерарни конкурс</w:t>
            </w:r>
          </w:p>
        </w:tc>
        <w:tc>
          <w:tcPr>
            <w:tcW w:w="193" w:type="pct"/>
            <w:tcBorders>
              <w:top w:val="single" w:sz="4" w:space="0" w:color="92D050"/>
              <w:left w:val="single" w:sz="4" w:space="0" w:color="92D050"/>
              <w:bottom w:val="single" w:sz="4" w:space="0" w:color="92D050"/>
              <w:right w:val="single" w:sz="4" w:space="0" w:color="92D050"/>
            </w:tcBorders>
          </w:tcPr>
          <w:p w14:paraId="72523CE9"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57F7B5B9"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конкурс</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55035671"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јануар, 2025.</w:t>
            </w:r>
          </w:p>
        </w:tc>
        <w:tc>
          <w:tcPr>
            <w:tcW w:w="1352" w:type="pct"/>
            <w:tcBorders>
              <w:top w:val="single" w:sz="4" w:space="0" w:color="92D050"/>
              <w:left w:val="single" w:sz="4" w:space="0" w:color="92D050"/>
              <w:bottom w:val="single" w:sz="4" w:space="0" w:color="92D050"/>
              <w:right w:val="single" w:sz="4" w:space="0" w:color="92D050"/>
            </w:tcBorders>
            <w:hideMark/>
          </w:tcPr>
          <w:p w14:paraId="7C181DE4"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помоћ у реализацији</w:t>
            </w:r>
          </w:p>
        </w:tc>
      </w:tr>
      <w:tr w:rsidR="008C7617" w:rsidRPr="008C7617" w14:paraId="72B7CDE6"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58554666"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9.</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5A7A8C2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Организација школских такмичења</w:t>
            </w:r>
          </w:p>
        </w:tc>
        <w:tc>
          <w:tcPr>
            <w:tcW w:w="193" w:type="pct"/>
            <w:tcBorders>
              <w:top w:val="single" w:sz="4" w:space="0" w:color="92D050"/>
              <w:left w:val="single" w:sz="4" w:space="0" w:color="92D050"/>
              <w:bottom w:val="single" w:sz="4" w:space="0" w:color="92D050"/>
              <w:right w:val="single" w:sz="4" w:space="0" w:color="92D050"/>
            </w:tcBorders>
          </w:tcPr>
          <w:p w14:paraId="2A605B0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4D90529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такмичења</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34BC3B4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јануар/фебруар 2025.</w:t>
            </w:r>
          </w:p>
        </w:tc>
        <w:tc>
          <w:tcPr>
            <w:tcW w:w="1352" w:type="pct"/>
            <w:tcBorders>
              <w:top w:val="single" w:sz="4" w:space="0" w:color="92D050"/>
              <w:left w:val="single" w:sz="4" w:space="0" w:color="92D050"/>
              <w:bottom w:val="single" w:sz="4" w:space="0" w:color="92D050"/>
              <w:right w:val="single" w:sz="4" w:space="0" w:color="92D050"/>
            </w:tcBorders>
            <w:hideMark/>
          </w:tcPr>
          <w:p w14:paraId="343BBC69"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помоћ у реализацији</w:t>
            </w:r>
          </w:p>
        </w:tc>
      </w:tr>
      <w:tr w:rsidR="008C7617" w:rsidRPr="008C7617" w14:paraId="5825F993"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1062F4E2"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10.</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3F592D3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Огледни час: Епске песме о Косовском боју</w:t>
            </w:r>
          </w:p>
        </w:tc>
        <w:tc>
          <w:tcPr>
            <w:tcW w:w="193" w:type="pct"/>
            <w:tcBorders>
              <w:top w:val="single" w:sz="4" w:space="0" w:color="92D050"/>
              <w:left w:val="single" w:sz="4" w:space="0" w:color="92D050"/>
              <w:bottom w:val="single" w:sz="4" w:space="0" w:color="92D050"/>
              <w:right w:val="single" w:sz="4" w:space="0" w:color="92D050"/>
            </w:tcBorders>
          </w:tcPr>
          <w:p w14:paraId="5B274EE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0E0B8E5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огледни час</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6C5FD0C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фебруар/март, 2025.</w:t>
            </w:r>
          </w:p>
        </w:tc>
        <w:tc>
          <w:tcPr>
            <w:tcW w:w="1352" w:type="pct"/>
            <w:tcBorders>
              <w:top w:val="single" w:sz="4" w:space="0" w:color="92D050"/>
              <w:left w:val="single" w:sz="4" w:space="0" w:color="92D050"/>
              <w:bottom w:val="single" w:sz="4" w:space="0" w:color="92D050"/>
              <w:right w:val="single" w:sz="4" w:space="0" w:color="92D050"/>
            </w:tcBorders>
            <w:hideMark/>
          </w:tcPr>
          <w:p w14:paraId="32D95F3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7C627600"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43E4524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11.</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2935010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Посета Музеју Иве Андрића</w:t>
            </w:r>
          </w:p>
        </w:tc>
        <w:tc>
          <w:tcPr>
            <w:tcW w:w="193" w:type="pct"/>
            <w:tcBorders>
              <w:top w:val="single" w:sz="4" w:space="0" w:color="92D050"/>
              <w:left w:val="single" w:sz="4" w:space="0" w:color="92D050"/>
              <w:bottom w:val="single" w:sz="4" w:space="0" w:color="92D050"/>
              <w:right w:val="single" w:sz="4" w:space="0" w:color="92D050"/>
            </w:tcBorders>
          </w:tcPr>
          <w:p w14:paraId="71761D5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5B50C01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посета</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43E512D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март, 2025.</w:t>
            </w:r>
          </w:p>
        </w:tc>
        <w:tc>
          <w:tcPr>
            <w:tcW w:w="1352" w:type="pct"/>
            <w:tcBorders>
              <w:top w:val="single" w:sz="4" w:space="0" w:color="92D050"/>
              <w:left w:val="single" w:sz="4" w:space="0" w:color="92D050"/>
              <w:bottom w:val="single" w:sz="4" w:space="0" w:color="92D050"/>
              <w:right w:val="single" w:sz="4" w:space="0" w:color="92D050"/>
            </w:tcBorders>
            <w:hideMark/>
          </w:tcPr>
          <w:p w14:paraId="46105A3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7F3A34D0"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6855E5C5"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12.</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425C958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Приказ посете Музеју Иве Андрића</w:t>
            </w:r>
            <w:r w:rsidRPr="008C7617">
              <w:rPr>
                <w:rFonts w:ascii="Times New Roman" w:eastAsia="Calibri" w:hAnsi="Times New Roman"/>
                <w:kern w:val="2"/>
                <w:szCs w:val="24"/>
                <w:lang w:val="sr-Cyrl-RS"/>
                <w14:ligatures w14:val="standardContextual"/>
              </w:rPr>
              <w:tab/>
            </w:r>
          </w:p>
        </w:tc>
        <w:tc>
          <w:tcPr>
            <w:tcW w:w="193" w:type="pct"/>
            <w:tcBorders>
              <w:top w:val="single" w:sz="4" w:space="0" w:color="92D050"/>
              <w:left w:val="single" w:sz="4" w:space="0" w:color="92D050"/>
              <w:bottom w:val="single" w:sz="4" w:space="0" w:color="92D050"/>
              <w:right w:val="single" w:sz="4" w:space="0" w:color="92D050"/>
            </w:tcBorders>
          </w:tcPr>
          <w:p w14:paraId="74E02EA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576AD71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излагање</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38CA9B7F"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март, 2025.</w:t>
            </w:r>
          </w:p>
        </w:tc>
        <w:tc>
          <w:tcPr>
            <w:tcW w:w="1352" w:type="pct"/>
            <w:tcBorders>
              <w:top w:val="single" w:sz="4" w:space="0" w:color="92D050"/>
              <w:left w:val="single" w:sz="4" w:space="0" w:color="92D050"/>
              <w:bottom w:val="single" w:sz="4" w:space="0" w:color="92D050"/>
              <w:right w:val="single" w:sz="4" w:space="0" w:color="92D050"/>
            </w:tcBorders>
            <w:hideMark/>
          </w:tcPr>
          <w:p w14:paraId="4FBC2091"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6997491B"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7708FD1B"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13.</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2EE2E43A"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Обележавање Дана школе</w:t>
            </w:r>
          </w:p>
        </w:tc>
        <w:tc>
          <w:tcPr>
            <w:tcW w:w="193" w:type="pct"/>
            <w:tcBorders>
              <w:top w:val="single" w:sz="4" w:space="0" w:color="92D050"/>
              <w:left w:val="single" w:sz="4" w:space="0" w:color="92D050"/>
              <w:bottom w:val="single" w:sz="4" w:space="0" w:color="92D050"/>
              <w:right w:val="single" w:sz="4" w:space="0" w:color="92D050"/>
            </w:tcBorders>
          </w:tcPr>
          <w:p w14:paraId="515A62CE"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138D5B9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приредба</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30FF9922"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март, 2025.</w:t>
            </w:r>
          </w:p>
        </w:tc>
        <w:tc>
          <w:tcPr>
            <w:tcW w:w="1352" w:type="pct"/>
            <w:tcBorders>
              <w:top w:val="single" w:sz="4" w:space="0" w:color="92D050"/>
              <w:left w:val="single" w:sz="4" w:space="0" w:color="92D050"/>
              <w:bottom w:val="single" w:sz="4" w:space="0" w:color="92D050"/>
              <w:right w:val="single" w:sz="4" w:space="0" w:color="92D050"/>
            </w:tcBorders>
            <w:hideMark/>
          </w:tcPr>
          <w:p w14:paraId="58A268B2"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помоћ у реализацији</w:t>
            </w:r>
          </w:p>
        </w:tc>
      </w:tr>
      <w:tr w:rsidR="008C7617" w:rsidRPr="008C7617" w14:paraId="084BAD5C"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6BDC85D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14. </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0607A509"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Међународни дан шале</w:t>
            </w:r>
          </w:p>
        </w:tc>
        <w:tc>
          <w:tcPr>
            <w:tcW w:w="193" w:type="pct"/>
            <w:tcBorders>
              <w:top w:val="single" w:sz="4" w:space="0" w:color="92D050"/>
              <w:left w:val="single" w:sz="4" w:space="0" w:color="92D050"/>
              <w:bottom w:val="single" w:sz="4" w:space="0" w:color="92D050"/>
              <w:right w:val="single" w:sz="4" w:space="0" w:color="92D050"/>
            </w:tcBorders>
          </w:tcPr>
          <w:p w14:paraId="6E52FD98"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00D79A52"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радионица</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6A47F70E"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април, 2025.</w:t>
            </w:r>
          </w:p>
        </w:tc>
        <w:tc>
          <w:tcPr>
            <w:tcW w:w="1352" w:type="pct"/>
            <w:tcBorders>
              <w:top w:val="single" w:sz="4" w:space="0" w:color="92D050"/>
              <w:left w:val="single" w:sz="4" w:space="0" w:color="92D050"/>
              <w:bottom w:val="single" w:sz="4" w:space="0" w:color="92D050"/>
              <w:right w:val="single" w:sz="4" w:space="0" w:color="92D050"/>
            </w:tcBorders>
            <w:hideMark/>
          </w:tcPr>
          <w:p w14:paraId="65DDC7E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реализација</w:t>
            </w:r>
          </w:p>
        </w:tc>
      </w:tr>
      <w:tr w:rsidR="008C7617" w:rsidRPr="008C7617" w14:paraId="15E6D36E" w14:textId="77777777" w:rsidTr="008C7617">
        <w:trPr>
          <w:trHeight w:val="257"/>
        </w:trPr>
        <w:tc>
          <w:tcPr>
            <w:tcW w:w="295" w:type="pct"/>
            <w:tcBorders>
              <w:top w:val="single" w:sz="4" w:space="0" w:color="92D050"/>
              <w:left w:val="single" w:sz="4" w:space="0" w:color="92D050"/>
              <w:bottom w:val="single" w:sz="4" w:space="0" w:color="92D050"/>
              <w:right w:val="single" w:sz="4" w:space="0" w:color="92D050"/>
            </w:tcBorders>
            <w:hideMark/>
          </w:tcPr>
          <w:p w14:paraId="5A46693A"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15. </w:t>
            </w:r>
          </w:p>
        </w:tc>
        <w:tc>
          <w:tcPr>
            <w:tcW w:w="2049" w:type="pct"/>
            <w:gridSpan w:val="3"/>
            <w:tcBorders>
              <w:top w:val="single" w:sz="4" w:space="0" w:color="92D050"/>
              <w:left w:val="single" w:sz="4" w:space="0" w:color="92D050"/>
              <w:bottom w:val="single" w:sz="4" w:space="0" w:color="92D050"/>
              <w:right w:val="single" w:sz="4" w:space="0" w:color="92D050"/>
            </w:tcBorders>
            <w:hideMark/>
          </w:tcPr>
          <w:p w14:paraId="5A3FC8DC"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Школски крос</w:t>
            </w:r>
          </w:p>
        </w:tc>
        <w:tc>
          <w:tcPr>
            <w:tcW w:w="193" w:type="pct"/>
            <w:tcBorders>
              <w:top w:val="single" w:sz="4" w:space="0" w:color="92D050"/>
              <w:left w:val="single" w:sz="4" w:space="0" w:color="92D050"/>
              <w:bottom w:val="single" w:sz="4" w:space="0" w:color="92D050"/>
              <w:right w:val="single" w:sz="4" w:space="0" w:color="92D050"/>
            </w:tcBorders>
          </w:tcPr>
          <w:p w14:paraId="5C098440"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c>
        <w:tc>
          <w:tcPr>
            <w:tcW w:w="495" w:type="pct"/>
            <w:gridSpan w:val="2"/>
            <w:tcBorders>
              <w:top w:val="single" w:sz="4" w:space="0" w:color="92D050"/>
              <w:left w:val="single" w:sz="4" w:space="0" w:color="92D050"/>
              <w:bottom w:val="single" w:sz="4" w:space="0" w:color="92D050"/>
              <w:right w:val="single" w:sz="4" w:space="0" w:color="92D050"/>
            </w:tcBorders>
            <w:hideMark/>
          </w:tcPr>
          <w:p w14:paraId="74236D67"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такмичење</w:t>
            </w:r>
          </w:p>
        </w:tc>
        <w:tc>
          <w:tcPr>
            <w:tcW w:w="615" w:type="pct"/>
            <w:gridSpan w:val="2"/>
            <w:tcBorders>
              <w:top w:val="single" w:sz="4" w:space="0" w:color="92D050"/>
              <w:left w:val="single" w:sz="4" w:space="0" w:color="92D050"/>
              <w:bottom w:val="single" w:sz="4" w:space="0" w:color="92D050"/>
              <w:right w:val="single" w:sz="4" w:space="0" w:color="92D050"/>
            </w:tcBorders>
            <w:hideMark/>
          </w:tcPr>
          <w:p w14:paraId="0E2906AD"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 xml:space="preserve">мај, 2025. </w:t>
            </w:r>
          </w:p>
        </w:tc>
        <w:tc>
          <w:tcPr>
            <w:tcW w:w="1352" w:type="pct"/>
            <w:tcBorders>
              <w:top w:val="single" w:sz="4" w:space="0" w:color="92D050"/>
              <w:left w:val="single" w:sz="4" w:space="0" w:color="92D050"/>
              <w:bottom w:val="single" w:sz="4" w:space="0" w:color="92D050"/>
              <w:right w:val="single" w:sz="4" w:space="0" w:color="92D050"/>
            </w:tcBorders>
            <w:hideMark/>
          </w:tcPr>
          <w:p w14:paraId="56F1D0DF"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r w:rsidRPr="008C7617">
              <w:rPr>
                <w:rFonts w:ascii="Times New Roman" w:eastAsia="Calibri" w:hAnsi="Times New Roman"/>
                <w:kern w:val="2"/>
                <w:szCs w:val="24"/>
                <w:lang w:val="sr-Cyrl-RS"/>
                <w14:ligatures w14:val="standardContextual"/>
              </w:rPr>
              <w:t>помоћ у реализацији</w:t>
            </w:r>
          </w:p>
        </w:tc>
      </w:tr>
    </w:tbl>
    <w:p w14:paraId="5349E353"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p w14:paraId="54A2C21D" w14:textId="77777777" w:rsidR="008C7617" w:rsidRPr="008C7617" w:rsidRDefault="008C7617" w:rsidP="008C7617">
      <w:pPr>
        <w:spacing w:after="160" w:line="254" w:lineRule="auto"/>
        <w:rPr>
          <w:rFonts w:ascii="Times New Roman" w:eastAsia="Calibri" w:hAnsi="Times New Roman"/>
          <w:szCs w:val="24"/>
          <w:lang w:val="sr-Cyrl-RS"/>
        </w:rPr>
      </w:pPr>
    </w:p>
    <w:tbl>
      <w:tblPr>
        <w:tblStyle w:val="TableGrid211"/>
        <w:tblW w:w="9730" w:type="dxa"/>
        <w:jc w:val="center"/>
        <w:tblLayout w:type="fixed"/>
        <w:tblLook w:val="04A0" w:firstRow="1" w:lastRow="0" w:firstColumn="1" w:lastColumn="0" w:noHBand="0" w:noVBand="1"/>
      </w:tblPr>
      <w:tblGrid>
        <w:gridCol w:w="1985"/>
        <w:gridCol w:w="1351"/>
        <w:gridCol w:w="1721"/>
        <w:gridCol w:w="1604"/>
        <w:gridCol w:w="1787"/>
        <w:gridCol w:w="1282"/>
      </w:tblGrid>
      <w:tr w:rsidR="008C7617" w:rsidRPr="008C7617" w14:paraId="4EF4239B" w14:textId="77777777" w:rsidTr="008C7617">
        <w:trPr>
          <w:jc w:val="center"/>
        </w:trPr>
        <w:tc>
          <w:tcPr>
            <w:tcW w:w="9730" w:type="dxa"/>
            <w:gridSpan w:val="6"/>
            <w:tcBorders>
              <w:top w:val="single" w:sz="4" w:space="0" w:color="auto"/>
              <w:left w:val="single" w:sz="4" w:space="0" w:color="auto"/>
              <w:bottom w:val="single" w:sz="4" w:space="0" w:color="auto"/>
              <w:right w:val="single" w:sz="4" w:space="0" w:color="auto"/>
            </w:tcBorders>
            <w:hideMark/>
          </w:tcPr>
          <w:p w14:paraId="02FDC002"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Име и презиме наставника Тања Јовашевић</w:t>
            </w:r>
          </w:p>
          <w:p w14:paraId="5BBBCEA9"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 xml:space="preserve"> радно место у школи: наставник енглеског језика</w:t>
            </w:r>
          </w:p>
        </w:tc>
      </w:tr>
      <w:tr w:rsidR="008C7617" w:rsidRPr="008C7617" w14:paraId="0860B929" w14:textId="77777777" w:rsidTr="008C7617">
        <w:trPr>
          <w:jc w:val="center"/>
        </w:trPr>
        <w:tc>
          <w:tcPr>
            <w:tcW w:w="1985" w:type="dxa"/>
            <w:tcBorders>
              <w:top w:val="single" w:sz="4" w:space="0" w:color="auto"/>
              <w:left w:val="single" w:sz="4" w:space="0" w:color="auto"/>
              <w:bottom w:val="single" w:sz="4" w:space="0" w:color="auto"/>
              <w:right w:val="single" w:sz="4" w:space="0" w:color="auto"/>
            </w:tcBorders>
          </w:tcPr>
          <w:p w14:paraId="0706C59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Редни број</w:t>
            </w:r>
          </w:p>
          <w:p w14:paraId="29D78C0C"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активности</w:t>
            </w:r>
          </w:p>
          <w:p w14:paraId="4D247FCD" w14:textId="77777777" w:rsidR="008C7617" w:rsidRPr="008C7617" w:rsidRDefault="008C7617" w:rsidP="008C7617">
            <w:pPr>
              <w:ind w:hanging="2003"/>
              <w:jc w:val="center"/>
              <w:rPr>
                <w:rFonts w:ascii="Times New Roman" w:eastAsia="Calibri" w:hAnsi="Times New Roman"/>
                <w:szCs w:val="24"/>
                <w:lang w:val="sr-Cyrl-RS"/>
              </w:rPr>
            </w:pPr>
          </w:p>
        </w:tc>
        <w:tc>
          <w:tcPr>
            <w:tcW w:w="1351" w:type="dxa"/>
            <w:tcBorders>
              <w:top w:val="single" w:sz="4" w:space="0" w:color="auto"/>
              <w:left w:val="single" w:sz="4" w:space="0" w:color="auto"/>
              <w:bottom w:val="single" w:sz="4" w:space="0" w:color="auto"/>
              <w:right w:val="single" w:sz="4" w:space="0" w:color="auto"/>
            </w:tcBorders>
            <w:hideMark/>
          </w:tcPr>
          <w:p w14:paraId="0C47B457"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Време</w:t>
            </w:r>
          </w:p>
          <w:p w14:paraId="35DE316B"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реализације</w:t>
            </w:r>
          </w:p>
        </w:tc>
        <w:tc>
          <w:tcPr>
            <w:tcW w:w="1721" w:type="dxa"/>
            <w:tcBorders>
              <w:top w:val="single" w:sz="4" w:space="0" w:color="auto"/>
              <w:left w:val="single" w:sz="4" w:space="0" w:color="auto"/>
              <w:bottom w:val="single" w:sz="4" w:space="0" w:color="auto"/>
              <w:right w:val="single" w:sz="4" w:space="0" w:color="auto"/>
            </w:tcBorders>
          </w:tcPr>
          <w:p w14:paraId="281A981C"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Назив активности</w:t>
            </w:r>
          </w:p>
          <w:p w14:paraId="1F4A3387" w14:textId="77777777" w:rsidR="008C7617" w:rsidRPr="008C7617" w:rsidRDefault="008C7617" w:rsidP="008C7617">
            <w:pPr>
              <w:rPr>
                <w:rFonts w:ascii="Times New Roman" w:eastAsia="Calibri" w:hAnsi="Times New Roman"/>
                <w:szCs w:val="24"/>
                <w:lang w:val="sr-Cyrl-RS"/>
              </w:rPr>
            </w:pPr>
          </w:p>
        </w:tc>
        <w:tc>
          <w:tcPr>
            <w:tcW w:w="1604" w:type="dxa"/>
            <w:tcBorders>
              <w:top w:val="single" w:sz="4" w:space="0" w:color="auto"/>
              <w:left w:val="single" w:sz="4" w:space="0" w:color="auto"/>
              <w:bottom w:val="single" w:sz="4" w:space="0" w:color="auto"/>
              <w:right w:val="single" w:sz="4" w:space="0" w:color="auto"/>
            </w:tcBorders>
            <w:hideMark/>
          </w:tcPr>
          <w:p w14:paraId="7CA79536"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Начин</w:t>
            </w:r>
          </w:p>
          <w:p w14:paraId="44142A49"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реализације</w:t>
            </w:r>
          </w:p>
          <w:p w14:paraId="54A6FB20"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(реализација,</w:t>
            </w:r>
          </w:p>
          <w:p w14:paraId="24FCD4D7"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присуство,</w:t>
            </w:r>
          </w:p>
          <w:p w14:paraId="127E0A42"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организација,</w:t>
            </w:r>
          </w:p>
          <w:p w14:paraId="085C4AC4"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излагање,</w:t>
            </w:r>
          </w:p>
          <w:p w14:paraId="57ACEAF0"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lastRenderedPageBreak/>
              <w:t>презентација..)</w:t>
            </w:r>
          </w:p>
        </w:tc>
        <w:tc>
          <w:tcPr>
            <w:tcW w:w="1787" w:type="dxa"/>
            <w:tcBorders>
              <w:top w:val="single" w:sz="4" w:space="0" w:color="auto"/>
              <w:left w:val="single" w:sz="4" w:space="0" w:color="auto"/>
              <w:bottom w:val="single" w:sz="4" w:space="0" w:color="auto"/>
              <w:right w:val="single" w:sz="4" w:space="0" w:color="auto"/>
            </w:tcBorders>
            <w:hideMark/>
          </w:tcPr>
          <w:p w14:paraId="1FBDD9B3"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lastRenderedPageBreak/>
              <w:t>Облик стручног</w:t>
            </w:r>
          </w:p>
          <w:p w14:paraId="515559B4"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Усавршавања (угледни/огледни</w:t>
            </w:r>
          </w:p>
          <w:p w14:paraId="525F38A3"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час, пројекат...)</w:t>
            </w:r>
          </w:p>
        </w:tc>
        <w:tc>
          <w:tcPr>
            <w:tcW w:w="1282" w:type="dxa"/>
            <w:tcBorders>
              <w:top w:val="single" w:sz="4" w:space="0" w:color="auto"/>
              <w:left w:val="single" w:sz="4" w:space="0" w:color="auto"/>
              <w:bottom w:val="single" w:sz="4" w:space="0" w:color="auto"/>
              <w:right w:val="single" w:sz="4" w:space="0" w:color="auto"/>
            </w:tcBorders>
          </w:tcPr>
          <w:p w14:paraId="2A0CB4C9"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Носилац активности</w:t>
            </w:r>
          </w:p>
          <w:p w14:paraId="44804841" w14:textId="77777777" w:rsidR="008C7617" w:rsidRPr="008C7617" w:rsidRDefault="008C7617" w:rsidP="008C7617">
            <w:pPr>
              <w:jc w:val="center"/>
              <w:rPr>
                <w:rFonts w:ascii="Times New Roman" w:eastAsia="Calibri" w:hAnsi="Times New Roman"/>
                <w:szCs w:val="24"/>
                <w:lang w:val="sr-Cyrl-RS"/>
              </w:rPr>
            </w:pPr>
          </w:p>
        </w:tc>
      </w:tr>
      <w:tr w:rsidR="008C7617" w:rsidRPr="008C7617" w14:paraId="06541EA3" w14:textId="77777777" w:rsidTr="008C7617">
        <w:trPr>
          <w:jc w:val="center"/>
        </w:trPr>
        <w:tc>
          <w:tcPr>
            <w:tcW w:w="1985" w:type="dxa"/>
            <w:tcBorders>
              <w:top w:val="single" w:sz="4" w:space="0" w:color="auto"/>
              <w:left w:val="single" w:sz="4" w:space="0" w:color="auto"/>
              <w:bottom w:val="single" w:sz="4" w:space="0" w:color="auto"/>
              <w:right w:val="single" w:sz="4" w:space="0" w:color="auto"/>
            </w:tcBorders>
            <w:hideMark/>
          </w:tcPr>
          <w:p w14:paraId="01AC21A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1.</w:t>
            </w:r>
            <w:r w:rsidRPr="008C7617">
              <w:rPr>
                <w:rFonts w:ascii="Times New Roman" w:hAnsi="Times New Roman"/>
                <w:szCs w:val="24"/>
                <w:lang w:val="sr-Cyrl-RS"/>
              </w:rPr>
              <w:t xml:space="preserve"> </w:t>
            </w:r>
          </w:p>
        </w:tc>
        <w:tc>
          <w:tcPr>
            <w:tcW w:w="1351" w:type="dxa"/>
            <w:tcBorders>
              <w:top w:val="single" w:sz="4" w:space="0" w:color="auto"/>
              <w:left w:val="single" w:sz="4" w:space="0" w:color="auto"/>
              <w:bottom w:val="single" w:sz="4" w:space="0" w:color="auto"/>
              <w:right w:val="single" w:sz="4" w:space="0" w:color="auto"/>
            </w:tcBorders>
            <w:hideMark/>
          </w:tcPr>
          <w:p w14:paraId="4394C42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w:t>
            </w:r>
          </w:p>
        </w:tc>
        <w:tc>
          <w:tcPr>
            <w:tcW w:w="1721" w:type="dxa"/>
            <w:tcBorders>
              <w:top w:val="single" w:sz="4" w:space="0" w:color="auto"/>
              <w:left w:val="single" w:sz="4" w:space="0" w:color="auto"/>
              <w:bottom w:val="single" w:sz="4" w:space="0" w:color="auto"/>
              <w:right w:val="single" w:sz="4" w:space="0" w:color="auto"/>
            </w:tcBorders>
            <w:hideMark/>
          </w:tcPr>
          <w:p w14:paraId="3D3547D6" w14:textId="77777777" w:rsidR="008C7617" w:rsidRPr="008C7617" w:rsidRDefault="008C7617" w:rsidP="008C7617">
            <w:pPr>
              <w:spacing w:before="100" w:beforeAutospacing="1" w:after="100" w:afterAutospacing="1"/>
              <w:rPr>
                <w:rFonts w:ascii="Times New Roman" w:eastAsia="Calibri" w:hAnsi="Times New Roman"/>
                <w:szCs w:val="24"/>
                <w:lang w:val="sr-Cyrl-RS"/>
              </w:rPr>
            </w:pPr>
            <w:r w:rsidRPr="008C7617">
              <w:rPr>
                <w:rFonts w:ascii="Times New Roman" w:hAnsi="Times New Roman"/>
                <w:szCs w:val="24"/>
                <w:lang w:val="sr-Cyrl-RS"/>
              </w:rPr>
              <w:t>Обележавање Европског дана језика</w:t>
            </w:r>
          </w:p>
        </w:tc>
        <w:tc>
          <w:tcPr>
            <w:tcW w:w="1604" w:type="dxa"/>
            <w:tcBorders>
              <w:top w:val="single" w:sz="4" w:space="0" w:color="auto"/>
              <w:left w:val="single" w:sz="4" w:space="0" w:color="auto"/>
              <w:bottom w:val="single" w:sz="4" w:space="0" w:color="auto"/>
              <w:right w:val="single" w:sz="4" w:space="0" w:color="auto"/>
            </w:tcBorders>
            <w:hideMark/>
          </w:tcPr>
          <w:p w14:paraId="4011B46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1787" w:type="dxa"/>
            <w:tcBorders>
              <w:top w:val="single" w:sz="4" w:space="0" w:color="auto"/>
              <w:left w:val="single" w:sz="4" w:space="0" w:color="auto"/>
              <w:bottom w:val="single" w:sz="4" w:space="0" w:color="auto"/>
              <w:right w:val="single" w:sz="4" w:space="0" w:color="auto"/>
            </w:tcBorders>
            <w:hideMark/>
          </w:tcPr>
          <w:p w14:paraId="0242E78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Радионица</w:t>
            </w:r>
          </w:p>
        </w:tc>
        <w:tc>
          <w:tcPr>
            <w:tcW w:w="1282" w:type="dxa"/>
            <w:tcBorders>
              <w:top w:val="single" w:sz="4" w:space="0" w:color="auto"/>
              <w:left w:val="single" w:sz="4" w:space="0" w:color="auto"/>
              <w:bottom w:val="single" w:sz="4" w:space="0" w:color="auto"/>
              <w:right w:val="single" w:sz="4" w:space="0" w:color="auto"/>
            </w:tcBorders>
            <w:hideMark/>
          </w:tcPr>
          <w:p w14:paraId="5BB9EA0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реализатор</w:t>
            </w:r>
          </w:p>
        </w:tc>
      </w:tr>
      <w:tr w:rsidR="008C7617" w:rsidRPr="008C7617" w14:paraId="0C0C4765" w14:textId="77777777" w:rsidTr="008C7617">
        <w:trPr>
          <w:jc w:val="center"/>
        </w:trPr>
        <w:tc>
          <w:tcPr>
            <w:tcW w:w="1985" w:type="dxa"/>
            <w:tcBorders>
              <w:top w:val="single" w:sz="4" w:space="0" w:color="auto"/>
              <w:left w:val="single" w:sz="4" w:space="0" w:color="auto"/>
              <w:bottom w:val="single" w:sz="4" w:space="0" w:color="auto"/>
              <w:right w:val="single" w:sz="4" w:space="0" w:color="auto"/>
            </w:tcBorders>
            <w:hideMark/>
          </w:tcPr>
          <w:p w14:paraId="642802A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w:t>
            </w:r>
          </w:p>
        </w:tc>
        <w:tc>
          <w:tcPr>
            <w:tcW w:w="1351" w:type="dxa"/>
            <w:tcBorders>
              <w:top w:val="single" w:sz="4" w:space="0" w:color="auto"/>
              <w:left w:val="single" w:sz="4" w:space="0" w:color="auto"/>
              <w:bottom w:val="single" w:sz="4" w:space="0" w:color="auto"/>
              <w:right w:val="single" w:sz="4" w:space="0" w:color="auto"/>
            </w:tcBorders>
            <w:hideMark/>
          </w:tcPr>
          <w:p w14:paraId="6DFA4CF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w:t>
            </w:r>
          </w:p>
        </w:tc>
        <w:tc>
          <w:tcPr>
            <w:tcW w:w="1721" w:type="dxa"/>
            <w:tcBorders>
              <w:top w:val="single" w:sz="4" w:space="0" w:color="auto"/>
              <w:left w:val="single" w:sz="4" w:space="0" w:color="auto"/>
              <w:bottom w:val="single" w:sz="4" w:space="0" w:color="auto"/>
              <w:right w:val="single" w:sz="4" w:space="0" w:color="auto"/>
            </w:tcBorders>
            <w:hideMark/>
          </w:tcPr>
          <w:p w14:paraId="366724C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Дан јабука</w:t>
            </w:r>
          </w:p>
        </w:tc>
        <w:tc>
          <w:tcPr>
            <w:tcW w:w="1604" w:type="dxa"/>
            <w:tcBorders>
              <w:top w:val="single" w:sz="4" w:space="0" w:color="auto"/>
              <w:left w:val="single" w:sz="4" w:space="0" w:color="auto"/>
              <w:bottom w:val="single" w:sz="4" w:space="0" w:color="auto"/>
              <w:right w:val="single" w:sz="4" w:space="0" w:color="auto"/>
            </w:tcBorders>
            <w:hideMark/>
          </w:tcPr>
          <w:p w14:paraId="2DF9BA2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1787" w:type="dxa"/>
            <w:tcBorders>
              <w:top w:val="single" w:sz="4" w:space="0" w:color="auto"/>
              <w:left w:val="single" w:sz="4" w:space="0" w:color="auto"/>
              <w:bottom w:val="single" w:sz="4" w:space="0" w:color="auto"/>
              <w:right w:val="single" w:sz="4" w:space="0" w:color="auto"/>
            </w:tcBorders>
            <w:hideMark/>
          </w:tcPr>
          <w:p w14:paraId="60686E2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Пројекат</w:t>
            </w:r>
          </w:p>
        </w:tc>
        <w:tc>
          <w:tcPr>
            <w:tcW w:w="1282" w:type="dxa"/>
            <w:tcBorders>
              <w:top w:val="single" w:sz="4" w:space="0" w:color="auto"/>
              <w:left w:val="single" w:sz="4" w:space="0" w:color="auto"/>
              <w:bottom w:val="single" w:sz="4" w:space="0" w:color="auto"/>
              <w:right w:val="single" w:sz="4" w:space="0" w:color="auto"/>
            </w:tcBorders>
            <w:hideMark/>
          </w:tcPr>
          <w:p w14:paraId="21566FD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учесник</w:t>
            </w:r>
          </w:p>
        </w:tc>
      </w:tr>
      <w:tr w:rsidR="008C7617" w:rsidRPr="008C7617" w14:paraId="49D7C12E" w14:textId="77777777" w:rsidTr="008C7617">
        <w:trPr>
          <w:jc w:val="center"/>
        </w:trPr>
        <w:tc>
          <w:tcPr>
            <w:tcW w:w="1985" w:type="dxa"/>
            <w:tcBorders>
              <w:top w:val="single" w:sz="4" w:space="0" w:color="auto"/>
              <w:left w:val="single" w:sz="4" w:space="0" w:color="auto"/>
              <w:bottom w:val="single" w:sz="4" w:space="0" w:color="auto"/>
              <w:right w:val="single" w:sz="4" w:space="0" w:color="auto"/>
            </w:tcBorders>
            <w:hideMark/>
          </w:tcPr>
          <w:p w14:paraId="4E1BB67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3.</w:t>
            </w:r>
          </w:p>
        </w:tc>
        <w:tc>
          <w:tcPr>
            <w:tcW w:w="1351" w:type="dxa"/>
            <w:tcBorders>
              <w:top w:val="single" w:sz="4" w:space="0" w:color="auto"/>
              <w:left w:val="single" w:sz="4" w:space="0" w:color="auto"/>
              <w:bottom w:val="single" w:sz="4" w:space="0" w:color="auto"/>
              <w:right w:val="single" w:sz="4" w:space="0" w:color="auto"/>
            </w:tcBorders>
            <w:hideMark/>
          </w:tcPr>
          <w:p w14:paraId="18331B9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Децембар</w:t>
            </w:r>
          </w:p>
        </w:tc>
        <w:tc>
          <w:tcPr>
            <w:tcW w:w="1721" w:type="dxa"/>
            <w:tcBorders>
              <w:top w:val="single" w:sz="4" w:space="0" w:color="auto"/>
              <w:left w:val="single" w:sz="4" w:space="0" w:color="auto"/>
              <w:bottom w:val="single" w:sz="4" w:space="0" w:color="auto"/>
              <w:right w:val="single" w:sz="4" w:space="0" w:color="auto"/>
            </w:tcBorders>
            <w:hideMark/>
          </w:tcPr>
          <w:p w14:paraId="7BB54F9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Christmas activities</w:t>
            </w:r>
          </w:p>
        </w:tc>
        <w:tc>
          <w:tcPr>
            <w:tcW w:w="1604" w:type="dxa"/>
            <w:tcBorders>
              <w:top w:val="single" w:sz="4" w:space="0" w:color="auto"/>
              <w:left w:val="single" w:sz="4" w:space="0" w:color="auto"/>
              <w:bottom w:val="single" w:sz="4" w:space="0" w:color="auto"/>
              <w:right w:val="single" w:sz="4" w:space="0" w:color="auto"/>
            </w:tcBorders>
            <w:hideMark/>
          </w:tcPr>
          <w:p w14:paraId="75BAF30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Реализација</w:t>
            </w:r>
          </w:p>
        </w:tc>
        <w:tc>
          <w:tcPr>
            <w:tcW w:w="1787" w:type="dxa"/>
            <w:tcBorders>
              <w:top w:val="single" w:sz="4" w:space="0" w:color="auto"/>
              <w:left w:val="single" w:sz="4" w:space="0" w:color="auto"/>
              <w:bottom w:val="single" w:sz="4" w:space="0" w:color="auto"/>
              <w:right w:val="single" w:sz="4" w:space="0" w:color="auto"/>
            </w:tcBorders>
            <w:hideMark/>
          </w:tcPr>
          <w:p w14:paraId="200A1C9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w:t>
            </w:r>
          </w:p>
        </w:tc>
        <w:tc>
          <w:tcPr>
            <w:tcW w:w="1282" w:type="dxa"/>
            <w:tcBorders>
              <w:top w:val="single" w:sz="4" w:space="0" w:color="auto"/>
              <w:left w:val="single" w:sz="4" w:space="0" w:color="auto"/>
              <w:bottom w:val="single" w:sz="4" w:space="0" w:color="auto"/>
              <w:right w:val="single" w:sz="4" w:space="0" w:color="auto"/>
            </w:tcBorders>
            <w:hideMark/>
          </w:tcPr>
          <w:p w14:paraId="3EF7F75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реализатор</w:t>
            </w:r>
          </w:p>
        </w:tc>
      </w:tr>
      <w:tr w:rsidR="008C7617" w:rsidRPr="008C7617" w14:paraId="64C8A8D5" w14:textId="77777777" w:rsidTr="008C7617">
        <w:trPr>
          <w:jc w:val="center"/>
        </w:trPr>
        <w:tc>
          <w:tcPr>
            <w:tcW w:w="1985" w:type="dxa"/>
            <w:tcBorders>
              <w:top w:val="single" w:sz="4" w:space="0" w:color="auto"/>
              <w:left w:val="single" w:sz="4" w:space="0" w:color="auto"/>
              <w:bottom w:val="single" w:sz="4" w:space="0" w:color="auto"/>
              <w:right w:val="single" w:sz="4" w:space="0" w:color="auto"/>
            </w:tcBorders>
            <w:hideMark/>
          </w:tcPr>
          <w:p w14:paraId="751AEAF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4.</w:t>
            </w:r>
          </w:p>
        </w:tc>
        <w:tc>
          <w:tcPr>
            <w:tcW w:w="1351" w:type="dxa"/>
            <w:tcBorders>
              <w:top w:val="single" w:sz="4" w:space="0" w:color="auto"/>
              <w:left w:val="single" w:sz="4" w:space="0" w:color="auto"/>
              <w:bottom w:val="single" w:sz="4" w:space="0" w:color="auto"/>
              <w:right w:val="single" w:sz="4" w:space="0" w:color="auto"/>
            </w:tcBorders>
            <w:hideMark/>
          </w:tcPr>
          <w:p w14:paraId="24B5A74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w:t>
            </w:r>
          </w:p>
        </w:tc>
        <w:tc>
          <w:tcPr>
            <w:tcW w:w="1721" w:type="dxa"/>
            <w:tcBorders>
              <w:top w:val="single" w:sz="4" w:space="0" w:color="auto"/>
              <w:left w:val="single" w:sz="4" w:space="0" w:color="auto"/>
              <w:bottom w:val="single" w:sz="4" w:space="0" w:color="auto"/>
              <w:right w:val="single" w:sz="4" w:space="0" w:color="auto"/>
            </w:tcBorders>
            <w:hideMark/>
          </w:tcPr>
          <w:p w14:paraId="67DE3D0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Дан жена</w:t>
            </w:r>
          </w:p>
        </w:tc>
        <w:tc>
          <w:tcPr>
            <w:tcW w:w="1604" w:type="dxa"/>
            <w:tcBorders>
              <w:top w:val="single" w:sz="4" w:space="0" w:color="auto"/>
              <w:left w:val="single" w:sz="4" w:space="0" w:color="auto"/>
              <w:bottom w:val="single" w:sz="4" w:space="0" w:color="auto"/>
              <w:right w:val="single" w:sz="4" w:space="0" w:color="auto"/>
            </w:tcBorders>
            <w:hideMark/>
          </w:tcPr>
          <w:p w14:paraId="53D9371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Пано</w:t>
            </w:r>
          </w:p>
        </w:tc>
        <w:tc>
          <w:tcPr>
            <w:tcW w:w="1787" w:type="dxa"/>
            <w:tcBorders>
              <w:top w:val="single" w:sz="4" w:space="0" w:color="auto"/>
              <w:left w:val="single" w:sz="4" w:space="0" w:color="auto"/>
              <w:bottom w:val="single" w:sz="4" w:space="0" w:color="auto"/>
              <w:right w:val="single" w:sz="4" w:space="0" w:color="auto"/>
            </w:tcBorders>
            <w:hideMark/>
          </w:tcPr>
          <w:p w14:paraId="4F2495D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Радионица</w:t>
            </w:r>
          </w:p>
        </w:tc>
        <w:tc>
          <w:tcPr>
            <w:tcW w:w="1282" w:type="dxa"/>
            <w:tcBorders>
              <w:top w:val="single" w:sz="4" w:space="0" w:color="auto"/>
              <w:left w:val="single" w:sz="4" w:space="0" w:color="auto"/>
              <w:bottom w:val="single" w:sz="4" w:space="0" w:color="auto"/>
              <w:right w:val="single" w:sz="4" w:space="0" w:color="auto"/>
            </w:tcBorders>
            <w:hideMark/>
          </w:tcPr>
          <w:p w14:paraId="4994994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реализатор</w:t>
            </w:r>
          </w:p>
        </w:tc>
      </w:tr>
      <w:tr w:rsidR="008C7617" w:rsidRPr="008C7617" w14:paraId="6454DA4B" w14:textId="77777777" w:rsidTr="008C7617">
        <w:trPr>
          <w:jc w:val="center"/>
        </w:trPr>
        <w:tc>
          <w:tcPr>
            <w:tcW w:w="1985" w:type="dxa"/>
            <w:tcBorders>
              <w:top w:val="single" w:sz="4" w:space="0" w:color="auto"/>
              <w:left w:val="single" w:sz="4" w:space="0" w:color="auto"/>
              <w:bottom w:val="single" w:sz="4" w:space="0" w:color="auto"/>
              <w:right w:val="single" w:sz="4" w:space="0" w:color="auto"/>
            </w:tcBorders>
            <w:hideMark/>
          </w:tcPr>
          <w:p w14:paraId="0101D92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5.</w:t>
            </w:r>
          </w:p>
        </w:tc>
        <w:tc>
          <w:tcPr>
            <w:tcW w:w="1351" w:type="dxa"/>
            <w:tcBorders>
              <w:top w:val="single" w:sz="4" w:space="0" w:color="auto"/>
              <w:left w:val="single" w:sz="4" w:space="0" w:color="auto"/>
              <w:bottom w:val="single" w:sz="4" w:space="0" w:color="auto"/>
              <w:right w:val="single" w:sz="4" w:space="0" w:color="auto"/>
            </w:tcBorders>
            <w:hideMark/>
          </w:tcPr>
          <w:p w14:paraId="3EF3BA7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Април</w:t>
            </w:r>
          </w:p>
        </w:tc>
        <w:tc>
          <w:tcPr>
            <w:tcW w:w="1721" w:type="dxa"/>
            <w:tcBorders>
              <w:top w:val="single" w:sz="4" w:space="0" w:color="auto"/>
              <w:left w:val="single" w:sz="4" w:space="0" w:color="auto"/>
              <w:bottom w:val="single" w:sz="4" w:space="0" w:color="auto"/>
              <w:right w:val="single" w:sz="4" w:space="0" w:color="auto"/>
            </w:tcBorders>
            <w:hideMark/>
          </w:tcPr>
          <w:p w14:paraId="2744CA7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Easter activities</w:t>
            </w:r>
          </w:p>
        </w:tc>
        <w:tc>
          <w:tcPr>
            <w:tcW w:w="1604" w:type="dxa"/>
            <w:tcBorders>
              <w:top w:val="single" w:sz="4" w:space="0" w:color="auto"/>
              <w:left w:val="single" w:sz="4" w:space="0" w:color="auto"/>
              <w:bottom w:val="single" w:sz="4" w:space="0" w:color="auto"/>
              <w:right w:val="single" w:sz="4" w:space="0" w:color="auto"/>
            </w:tcBorders>
            <w:hideMark/>
          </w:tcPr>
          <w:p w14:paraId="1517D96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Пано</w:t>
            </w:r>
          </w:p>
        </w:tc>
        <w:tc>
          <w:tcPr>
            <w:tcW w:w="1787" w:type="dxa"/>
            <w:tcBorders>
              <w:top w:val="single" w:sz="4" w:space="0" w:color="auto"/>
              <w:left w:val="single" w:sz="4" w:space="0" w:color="auto"/>
              <w:bottom w:val="single" w:sz="4" w:space="0" w:color="auto"/>
              <w:right w:val="single" w:sz="4" w:space="0" w:color="auto"/>
            </w:tcBorders>
            <w:hideMark/>
          </w:tcPr>
          <w:p w14:paraId="4EFBF14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Радионица</w:t>
            </w:r>
          </w:p>
        </w:tc>
        <w:tc>
          <w:tcPr>
            <w:tcW w:w="1282" w:type="dxa"/>
            <w:tcBorders>
              <w:top w:val="single" w:sz="4" w:space="0" w:color="auto"/>
              <w:left w:val="single" w:sz="4" w:space="0" w:color="auto"/>
              <w:bottom w:val="single" w:sz="4" w:space="0" w:color="auto"/>
              <w:right w:val="single" w:sz="4" w:space="0" w:color="auto"/>
            </w:tcBorders>
            <w:hideMark/>
          </w:tcPr>
          <w:p w14:paraId="3264E93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реализатор</w:t>
            </w:r>
          </w:p>
        </w:tc>
      </w:tr>
    </w:tbl>
    <w:p w14:paraId="2647693B" w14:textId="77777777" w:rsidR="008C7617" w:rsidRPr="008C7617" w:rsidRDefault="008C7617" w:rsidP="008C7617">
      <w:pPr>
        <w:rPr>
          <w:rFonts w:ascii="Times New Roman" w:hAnsi="Times New Roman"/>
          <w:szCs w:val="24"/>
          <w:lang w:val="sr-Cyrl-RS"/>
        </w:rPr>
      </w:pPr>
    </w:p>
    <w:p w14:paraId="1C9CCB30" w14:textId="77777777" w:rsidR="008C7617" w:rsidRPr="008C7617" w:rsidRDefault="008C7617" w:rsidP="008C7617">
      <w:pPr>
        <w:spacing w:after="160" w:line="256" w:lineRule="auto"/>
        <w:rPr>
          <w:rFonts w:ascii="Times New Roman" w:eastAsia="Calibri" w:hAnsi="Times New Roman"/>
          <w:b/>
          <w:szCs w:val="24"/>
          <w:lang w:val="sr-Cyrl-RS"/>
        </w:rPr>
      </w:pPr>
    </w:p>
    <w:p w14:paraId="462BA03E" w14:textId="77777777" w:rsidR="008C7617" w:rsidRPr="008C7617" w:rsidRDefault="008C7617" w:rsidP="008C7617">
      <w:pPr>
        <w:spacing w:after="120" w:line="360" w:lineRule="auto"/>
        <w:jc w:val="both"/>
        <w:rPr>
          <w:rFonts w:ascii="Times New Roman" w:hAnsi="Times New Roman"/>
          <w:szCs w:val="24"/>
          <w:lang w:val="sr-Cyrl-R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2192"/>
        <w:gridCol w:w="3083"/>
        <w:gridCol w:w="2726"/>
        <w:gridCol w:w="2838"/>
        <w:gridCol w:w="2129"/>
      </w:tblGrid>
      <w:tr w:rsidR="008C7617" w:rsidRPr="008C7617" w14:paraId="6837BCF5" w14:textId="77777777" w:rsidTr="008C7617">
        <w:trPr>
          <w:trHeight w:val="81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12AF4005"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Маја Пејчић, наставник енглеског језика</w:t>
            </w:r>
          </w:p>
        </w:tc>
      </w:tr>
      <w:tr w:rsidR="008C7617" w:rsidRPr="008C7617" w14:paraId="293C9A84"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hideMark/>
          </w:tcPr>
          <w:p w14:paraId="3D58E53C"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Редни број активности</w:t>
            </w:r>
          </w:p>
        </w:tc>
        <w:tc>
          <w:tcPr>
            <w:tcW w:w="726" w:type="pct"/>
            <w:tcBorders>
              <w:top w:val="single" w:sz="4" w:space="0" w:color="000000"/>
              <w:left w:val="single" w:sz="4" w:space="0" w:color="auto"/>
              <w:bottom w:val="single" w:sz="4" w:space="0" w:color="000000"/>
              <w:right w:val="single" w:sz="4" w:space="0" w:color="000000"/>
            </w:tcBorders>
            <w:vAlign w:val="center"/>
            <w:hideMark/>
          </w:tcPr>
          <w:p w14:paraId="165F0DA9"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Време реализације</w:t>
            </w:r>
          </w:p>
        </w:tc>
        <w:tc>
          <w:tcPr>
            <w:tcW w:w="1021" w:type="pct"/>
            <w:tcBorders>
              <w:top w:val="single" w:sz="4" w:space="0" w:color="000000"/>
              <w:left w:val="single" w:sz="4" w:space="0" w:color="000000"/>
              <w:bottom w:val="single" w:sz="4" w:space="0" w:color="auto"/>
              <w:right w:val="single" w:sz="4" w:space="0" w:color="auto"/>
            </w:tcBorders>
            <w:vAlign w:val="center"/>
            <w:hideMark/>
          </w:tcPr>
          <w:p w14:paraId="579BBE39"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 xml:space="preserve">Назив активности </w:t>
            </w:r>
          </w:p>
        </w:tc>
        <w:tc>
          <w:tcPr>
            <w:tcW w:w="903" w:type="pct"/>
            <w:tcBorders>
              <w:top w:val="single" w:sz="4" w:space="0" w:color="000000"/>
              <w:left w:val="single" w:sz="4" w:space="0" w:color="auto"/>
              <w:bottom w:val="single" w:sz="4" w:space="0" w:color="000000"/>
              <w:right w:val="single" w:sz="4" w:space="0" w:color="000000"/>
            </w:tcBorders>
            <w:vAlign w:val="center"/>
            <w:hideMark/>
          </w:tcPr>
          <w:p w14:paraId="0CDD6288"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Начин реализације (реализација, присуство, организација, излагање, презентација...)</w:t>
            </w:r>
          </w:p>
        </w:tc>
        <w:tc>
          <w:tcPr>
            <w:tcW w:w="940" w:type="pct"/>
            <w:tcBorders>
              <w:top w:val="single" w:sz="4" w:space="0" w:color="000000"/>
              <w:left w:val="single" w:sz="4" w:space="0" w:color="000000"/>
              <w:bottom w:val="single" w:sz="4" w:space="0" w:color="auto"/>
              <w:right w:val="single" w:sz="4" w:space="0" w:color="auto"/>
            </w:tcBorders>
            <w:vAlign w:val="center"/>
            <w:hideMark/>
          </w:tcPr>
          <w:p w14:paraId="2419BC5F"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Облик стручног усавршавања</w:t>
            </w:r>
          </w:p>
          <w:p w14:paraId="0A5C4E80"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(уледни/огледни час, пројекат...)</w:t>
            </w:r>
          </w:p>
        </w:tc>
        <w:tc>
          <w:tcPr>
            <w:tcW w:w="705" w:type="pct"/>
            <w:tcBorders>
              <w:top w:val="single" w:sz="4" w:space="0" w:color="000000"/>
              <w:left w:val="single" w:sz="4" w:space="0" w:color="auto"/>
              <w:bottom w:val="single" w:sz="4" w:space="0" w:color="auto"/>
              <w:right w:val="single" w:sz="4" w:space="0" w:color="000000"/>
            </w:tcBorders>
            <w:vAlign w:val="center"/>
            <w:hideMark/>
          </w:tcPr>
          <w:p w14:paraId="123C2AA4" w14:textId="77777777" w:rsidR="008C7617" w:rsidRPr="008C7617" w:rsidRDefault="008C7617" w:rsidP="008C7617">
            <w:pPr>
              <w:spacing w:after="120" w:line="360" w:lineRule="auto"/>
              <w:jc w:val="both"/>
              <w:rPr>
                <w:rFonts w:ascii="Times New Roman" w:hAnsi="Times New Roman"/>
                <w:b/>
                <w:szCs w:val="24"/>
                <w:lang w:val="sr-Cyrl-RS"/>
              </w:rPr>
            </w:pPr>
            <w:r w:rsidRPr="008C7617">
              <w:rPr>
                <w:rFonts w:ascii="Times New Roman" w:hAnsi="Times New Roman"/>
                <w:b/>
                <w:szCs w:val="24"/>
                <w:lang w:val="sr-Cyrl-RS"/>
              </w:rPr>
              <w:t xml:space="preserve">Носилац активности </w:t>
            </w:r>
          </w:p>
        </w:tc>
      </w:tr>
      <w:tr w:rsidR="008C7617" w:rsidRPr="008C7617" w14:paraId="007720A4" w14:textId="77777777" w:rsidTr="008C7617">
        <w:trPr>
          <w:trHeight w:val="341"/>
          <w:jc w:val="center"/>
        </w:trPr>
        <w:tc>
          <w:tcPr>
            <w:tcW w:w="705" w:type="pct"/>
            <w:tcBorders>
              <w:top w:val="single" w:sz="4" w:space="0" w:color="000000"/>
              <w:left w:val="single" w:sz="4" w:space="0" w:color="000000"/>
              <w:bottom w:val="single" w:sz="4" w:space="0" w:color="000000"/>
              <w:right w:val="single" w:sz="4" w:space="0" w:color="auto"/>
            </w:tcBorders>
          </w:tcPr>
          <w:p w14:paraId="150071A1" w14:textId="77777777" w:rsidR="008C7617" w:rsidRPr="008C7617" w:rsidRDefault="008C7617" w:rsidP="00E20111">
            <w:pPr>
              <w:numPr>
                <w:ilvl w:val="0"/>
                <w:numId w:val="83"/>
              </w:numPr>
              <w:spacing w:after="120" w:line="360" w:lineRule="auto"/>
              <w:jc w:val="both"/>
              <w:rPr>
                <w:rFonts w:ascii="Times New Roman" w:hAnsi="Times New Roman"/>
                <w:szCs w:val="24"/>
                <w:lang w:val="sr-Cyrl-RS"/>
              </w:rPr>
            </w:pPr>
          </w:p>
        </w:tc>
        <w:tc>
          <w:tcPr>
            <w:tcW w:w="726" w:type="pct"/>
            <w:tcBorders>
              <w:top w:val="single" w:sz="4" w:space="0" w:color="000000"/>
              <w:left w:val="single" w:sz="4" w:space="0" w:color="auto"/>
              <w:bottom w:val="single" w:sz="4" w:space="0" w:color="000000"/>
              <w:right w:val="single" w:sz="4" w:space="0" w:color="000000"/>
            </w:tcBorders>
            <w:hideMark/>
          </w:tcPr>
          <w:p w14:paraId="4D13DF64"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Април 2025</w:t>
            </w:r>
          </w:p>
        </w:tc>
        <w:tc>
          <w:tcPr>
            <w:tcW w:w="1021" w:type="pct"/>
            <w:tcBorders>
              <w:top w:val="single" w:sz="4" w:space="0" w:color="auto"/>
              <w:left w:val="single" w:sz="4" w:space="0" w:color="000000"/>
              <w:bottom w:val="single" w:sz="4" w:space="0" w:color="auto"/>
              <w:right w:val="single" w:sz="4" w:space="0" w:color="auto"/>
            </w:tcBorders>
            <w:hideMark/>
          </w:tcPr>
          <w:p w14:paraId="0E6DD81F" w14:textId="77777777" w:rsidR="008C7617" w:rsidRPr="008C7617" w:rsidRDefault="008C7617" w:rsidP="008C7617">
            <w:pPr>
              <w:spacing w:after="120" w:line="360" w:lineRule="auto"/>
              <w:rPr>
                <w:rFonts w:ascii="Times New Roman" w:hAnsi="Times New Roman"/>
                <w:szCs w:val="24"/>
                <w:lang w:val="sr-Cyrl-RS"/>
              </w:rPr>
            </w:pPr>
            <w:r w:rsidRPr="008C7617">
              <w:rPr>
                <w:rFonts w:ascii="Times New Roman" w:hAnsi="Times New Roman"/>
                <w:szCs w:val="24"/>
                <w:lang w:val="sr-Cyrl-RS"/>
              </w:rPr>
              <w:t xml:space="preserve">Ускршња радионица Easter in Great Britain </w:t>
            </w:r>
          </w:p>
        </w:tc>
        <w:tc>
          <w:tcPr>
            <w:tcW w:w="903" w:type="pct"/>
            <w:tcBorders>
              <w:top w:val="single" w:sz="4" w:space="0" w:color="000000"/>
              <w:left w:val="single" w:sz="4" w:space="0" w:color="auto"/>
              <w:bottom w:val="single" w:sz="4" w:space="0" w:color="000000"/>
              <w:right w:val="single" w:sz="4" w:space="0" w:color="000000"/>
            </w:tcBorders>
            <w:hideMark/>
          </w:tcPr>
          <w:p w14:paraId="2708DA1B"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Реализатор</w:t>
            </w:r>
          </w:p>
        </w:tc>
        <w:tc>
          <w:tcPr>
            <w:tcW w:w="940" w:type="pct"/>
            <w:tcBorders>
              <w:top w:val="single" w:sz="4" w:space="0" w:color="000000"/>
              <w:left w:val="single" w:sz="4" w:space="0" w:color="000000"/>
              <w:bottom w:val="single" w:sz="4" w:space="0" w:color="000000"/>
              <w:right w:val="single" w:sz="4" w:space="0" w:color="000000"/>
            </w:tcBorders>
            <w:hideMark/>
          </w:tcPr>
          <w:p w14:paraId="19A4042B"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Огледни час</w:t>
            </w:r>
          </w:p>
        </w:tc>
        <w:tc>
          <w:tcPr>
            <w:tcW w:w="705" w:type="pct"/>
            <w:tcBorders>
              <w:top w:val="single" w:sz="4" w:space="0" w:color="auto"/>
              <w:left w:val="single" w:sz="4" w:space="0" w:color="000000"/>
              <w:bottom w:val="single" w:sz="4" w:space="0" w:color="auto"/>
              <w:right w:val="single" w:sz="4" w:space="0" w:color="000000"/>
            </w:tcBorders>
            <w:hideMark/>
          </w:tcPr>
          <w:p w14:paraId="4440AE9A"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Maja Пејчић</w:t>
            </w:r>
          </w:p>
        </w:tc>
      </w:tr>
      <w:tr w:rsidR="008C7617" w:rsidRPr="008C7617" w14:paraId="70112B51" w14:textId="77777777" w:rsidTr="008C7617">
        <w:trPr>
          <w:trHeight w:val="341"/>
          <w:jc w:val="center"/>
        </w:trPr>
        <w:tc>
          <w:tcPr>
            <w:tcW w:w="705" w:type="pct"/>
            <w:tcBorders>
              <w:top w:val="single" w:sz="4" w:space="0" w:color="000000"/>
              <w:left w:val="single" w:sz="4" w:space="0" w:color="000000"/>
              <w:bottom w:val="single" w:sz="4" w:space="0" w:color="000000"/>
              <w:right w:val="single" w:sz="4" w:space="0" w:color="auto"/>
            </w:tcBorders>
          </w:tcPr>
          <w:p w14:paraId="752BED1F"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lastRenderedPageBreak/>
              <w:t>2.</w:t>
            </w:r>
          </w:p>
        </w:tc>
        <w:tc>
          <w:tcPr>
            <w:tcW w:w="726" w:type="pct"/>
            <w:tcBorders>
              <w:top w:val="single" w:sz="4" w:space="0" w:color="000000"/>
              <w:left w:val="single" w:sz="4" w:space="0" w:color="auto"/>
              <w:bottom w:val="single" w:sz="4" w:space="0" w:color="000000"/>
              <w:right w:val="single" w:sz="4" w:space="0" w:color="000000"/>
            </w:tcBorders>
          </w:tcPr>
          <w:p w14:paraId="3134AB49"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Maрт 2025</w:t>
            </w:r>
          </w:p>
        </w:tc>
        <w:tc>
          <w:tcPr>
            <w:tcW w:w="1021" w:type="pct"/>
            <w:tcBorders>
              <w:top w:val="single" w:sz="4" w:space="0" w:color="auto"/>
              <w:left w:val="single" w:sz="4" w:space="0" w:color="000000"/>
              <w:bottom w:val="single" w:sz="4" w:space="0" w:color="000000"/>
              <w:right w:val="single" w:sz="4" w:space="0" w:color="auto"/>
            </w:tcBorders>
          </w:tcPr>
          <w:p w14:paraId="4C9BD9A0" w14:textId="77777777" w:rsidR="008C7617" w:rsidRPr="008C7617" w:rsidRDefault="008C7617" w:rsidP="008C7617">
            <w:pPr>
              <w:spacing w:after="120" w:line="360" w:lineRule="auto"/>
              <w:rPr>
                <w:rFonts w:ascii="Times New Roman" w:hAnsi="Times New Roman"/>
                <w:szCs w:val="24"/>
                <w:lang w:val="sr-Cyrl-RS"/>
              </w:rPr>
            </w:pPr>
            <w:r w:rsidRPr="008C7617">
              <w:rPr>
                <w:rFonts w:ascii="Times New Roman" w:hAnsi="Times New Roman"/>
                <w:szCs w:val="24"/>
                <w:lang w:val="sr-Cyrl-RS"/>
              </w:rPr>
              <w:t>Извештај и преношење нових знања са стручних семинара из енглеског језика</w:t>
            </w:r>
          </w:p>
        </w:tc>
        <w:tc>
          <w:tcPr>
            <w:tcW w:w="903" w:type="pct"/>
            <w:tcBorders>
              <w:top w:val="single" w:sz="4" w:space="0" w:color="000000"/>
              <w:left w:val="single" w:sz="4" w:space="0" w:color="auto"/>
              <w:bottom w:val="single" w:sz="4" w:space="0" w:color="000000"/>
              <w:right w:val="single" w:sz="4" w:space="0" w:color="000000"/>
            </w:tcBorders>
          </w:tcPr>
          <w:p w14:paraId="11F89B41"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Излагање</w:t>
            </w:r>
          </w:p>
        </w:tc>
        <w:tc>
          <w:tcPr>
            <w:tcW w:w="940" w:type="pct"/>
            <w:tcBorders>
              <w:top w:val="single" w:sz="4" w:space="0" w:color="000000"/>
              <w:left w:val="single" w:sz="4" w:space="0" w:color="000000"/>
              <w:bottom w:val="single" w:sz="4" w:space="0" w:color="000000"/>
              <w:right w:val="single" w:sz="4" w:space="0" w:color="000000"/>
            </w:tcBorders>
          </w:tcPr>
          <w:p w14:paraId="0968D513"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Предавање на локалном нивоу без акредитације</w:t>
            </w:r>
          </w:p>
        </w:tc>
        <w:tc>
          <w:tcPr>
            <w:tcW w:w="705" w:type="pct"/>
            <w:tcBorders>
              <w:top w:val="single" w:sz="4" w:space="0" w:color="auto"/>
              <w:left w:val="single" w:sz="4" w:space="0" w:color="000000"/>
              <w:bottom w:val="single" w:sz="4" w:space="0" w:color="000000"/>
              <w:right w:val="single" w:sz="4" w:space="0" w:color="000000"/>
            </w:tcBorders>
          </w:tcPr>
          <w:p w14:paraId="15C2DFD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Maja Пејчић</w:t>
            </w:r>
          </w:p>
        </w:tc>
      </w:tr>
    </w:tbl>
    <w:p w14:paraId="5DB7ACD3" w14:textId="77777777" w:rsidR="008C7617" w:rsidRPr="008C7617" w:rsidRDefault="008C7617" w:rsidP="008C7617">
      <w:pPr>
        <w:spacing w:after="120" w:line="360" w:lineRule="auto"/>
        <w:jc w:val="both"/>
        <w:rPr>
          <w:rFonts w:ascii="Times New Roman" w:hAnsi="Times New Roman"/>
          <w:szCs w:val="24"/>
          <w:lang w:val="sr-Cyrl-R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2198"/>
        <w:gridCol w:w="2968"/>
        <w:gridCol w:w="2729"/>
        <w:gridCol w:w="2947"/>
        <w:gridCol w:w="2126"/>
      </w:tblGrid>
      <w:tr w:rsidR="008C7617" w:rsidRPr="008C7617" w14:paraId="16E1DC1B" w14:textId="77777777" w:rsidTr="008C7617">
        <w:trPr>
          <w:trHeight w:val="81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A6DF1CB"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Маријана Илић, наставник енглеског језика</w:t>
            </w:r>
          </w:p>
        </w:tc>
      </w:tr>
      <w:tr w:rsidR="008C7617" w:rsidRPr="008C7617" w14:paraId="5893657D"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hideMark/>
          </w:tcPr>
          <w:p w14:paraId="71C5A5BD"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Редни број активности</w:t>
            </w:r>
          </w:p>
        </w:tc>
        <w:tc>
          <w:tcPr>
            <w:tcW w:w="728" w:type="pct"/>
            <w:tcBorders>
              <w:top w:val="single" w:sz="4" w:space="0" w:color="000000"/>
              <w:left w:val="single" w:sz="4" w:space="0" w:color="auto"/>
              <w:bottom w:val="single" w:sz="4" w:space="0" w:color="000000"/>
              <w:right w:val="single" w:sz="4" w:space="0" w:color="000000"/>
            </w:tcBorders>
            <w:vAlign w:val="center"/>
            <w:hideMark/>
          </w:tcPr>
          <w:p w14:paraId="46742AC3"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Време реализације</w:t>
            </w:r>
          </w:p>
        </w:tc>
        <w:tc>
          <w:tcPr>
            <w:tcW w:w="983" w:type="pct"/>
            <w:tcBorders>
              <w:top w:val="single" w:sz="4" w:space="0" w:color="000000"/>
              <w:left w:val="single" w:sz="4" w:space="0" w:color="000000"/>
              <w:bottom w:val="single" w:sz="4" w:space="0" w:color="auto"/>
              <w:right w:val="single" w:sz="4" w:space="0" w:color="auto"/>
            </w:tcBorders>
            <w:vAlign w:val="center"/>
            <w:hideMark/>
          </w:tcPr>
          <w:p w14:paraId="71995247"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 xml:space="preserve">Назив активности </w:t>
            </w:r>
          </w:p>
        </w:tc>
        <w:tc>
          <w:tcPr>
            <w:tcW w:w="904" w:type="pct"/>
            <w:tcBorders>
              <w:top w:val="single" w:sz="4" w:space="0" w:color="000000"/>
              <w:left w:val="single" w:sz="4" w:space="0" w:color="auto"/>
              <w:bottom w:val="single" w:sz="4" w:space="0" w:color="000000"/>
              <w:right w:val="single" w:sz="4" w:space="0" w:color="000000"/>
            </w:tcBorders>
            <w:vAlign w:val="center"/>
            <w:hideMark/>
          </w:tcPr>
          <w:p w14:paraId="21F66D06"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Начин реализације (реализација, присуство, организација, излагање, презентација...)</w:t>
            </w:r>
          </w:p>
        </w:tc>
        <w:tc>
          <w:tcPr>
            <w:tcW w:w="976" w:type="pct"/>
            <w:tcBorders>
              <w:top w:val="single" w:sz="4" w:space="0" w:color="000000"/>
              <w:left w:val="single" w:sz="4" w:space="0" w:color="000000"/>
              <w:bottom w:val="single" w:sz="4" w:space="0" w:color="auto"/>
              <w:right w:val="single" w:sz="4" w:space="0" w:color="auto"/>
            </w:tcBorders>
            <w:vAlign w:val="center"/>
            <w:hideMark/>
          </w:tcPr>
          <w:p w14:paraId="05C14325"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Облик стручног усавршавања</w:t>
            </w:r>
          </w:p>
          <w:p w14:paraId="62398C40"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(угледни/огледни час, пројекат...)</w:t>
            </w:r>
          </w:p>
        </w:tc>
        <w:tc>
          <w:tcPr>
            <w:tcW w:w="705" w:type="pct"/>
            <w:tcBorders>
              <w:top w:val="single" w:sz="4" w:space="0" w:color="000000"/>
              <w:left w:val="single" w:sz="4" w:space="0" w:color="auto"/>
              <w:bottom w:val="single" w:sz="4" w:space="0" w:color="auto"/>
              <w:right w:val="single" w:sz="4" w:space="0" w:color="000000"/>
            </w:tcBorders>
            <w:vAlign w:val="center"/>
            <w:hideMark/>
          </w:tcPr>
          <w:p w14:paraId="54C65ABA"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 xml:space="preserve">Носилац активности </w:t>
            </w:r>
          </w:p>
        </w:tc>
      </w:tr>
      <w:tr w:rsidR="008C7617" w:rsidRPr="008C7617" w14:paraId="77D7073E"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hideMark/>
          </w:tcPr>
          <w:p w14:paraId="29A95709" w14:textId="77777777" w:rsidR="008C7617" w:rsidRPr="008C7617" w:rsidRDefault="008C7617" w:rsidP="00E20111">
            <w:pPr>
              <w:numPr>
                <w:ilvl w:val="0"/>
                <w:numId w:val="84"/>
              </w:numPr>
              <w:spacing w:after="160" w:line="256" w:lineRule="auto"/>
              <w:rPr>
                <w:rFonts w:ascii="Times New Roman" w:eastAsia="Calibri" w:hAnsi="Times New Roman"/>
                <w:bCs/>
                <w:kern w:val="2"/>
                <w:szCs w:val="24"/>
                <w:lang w:val="sr-Cyrl-RS"/>
                <w14:ligatures w14:val="standardContextual"/>
              </w:rPr>
            </w:pPr>
          </w:p>
        </w:tc>
        <w:tc>
          <w:tcPr>
            <w:tcW w:w="728" w:type="pct"/>
            <w:tcBorders>
              <w:top w:val="single" w:sz="4" w:space="0" w:color="000000"/>
              <w:left w:val="single" w:sz="4" w:space="0" w:color="auto"/>
              <w:bottom w:val="single" w:sz="4" w:space="0" w:color="000000"/>
              <w:right w:val="single" w:sz="4" w:space="0" w:color="000000"/>
            </w:tcBorders>
            <w:vAlign w:val="center"/>
            <w:hideMark/>
          </w:tcPr>
          <w:p w14:paraId="607CB9F4"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септембар</w:t>
            </w:r>
          </w:p>
        </w:tc>
        <w:tc>
          <w:tcPr>
            <w:tcW w:w="983" w:type="pct"/>
            <w:tcBorders>
              <w:top w:val="single" w:sz="4" w:space="0" w:color="000000"/>
              <w:left w:val="single" w:sz="4" w:space="0" w:color="000000"/>
              <w:bottom w:val="single" w:sz="4" w:space="0" w:color="auto"/>
              <w:right w:val="single" w:sz="4" w:space="0" w:color="auto"/>
            </w:tcBorders>
            <w:vAlign w:val="center"/>
            <w:hideMark/>
          </w:tcPr>
          <w:p w14:paraId="2BF69CA2"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Обележавање Светског дана језика</w:t>
            </w:r>
          </w:p>
        </w:tc>
        <w:tc>
          <w:tcPr>
            <w:tcW w:w="904" w:type="pct"/>
            <w:tcBorders>
              <w:top w:val="single" w:sz="4" w:space="0" w:color="000000"/>
              <w:left w:val="single" w:sz="4" w:space="0" w:color="auto"/>
              <w:bottom w:val="single" w:sz="4" w:space="0" w:color="000000"/>
              <w:right w:val="single" w:sz="4" w:space="0" w:color="000000"/>
            </w:tcBorders>
            <w:vAlign w:val="center"/>
            <w:hideMark/>
          </w:tcPr>
          <w:p w14:paraId="2EE3C845"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Реализација</w:t>
            </w:r>
          </w:p>
        </w:tc>
        <w:tc>
          <w:tcPr>
            <w:tcW w:w="976" w:type="pct"/>
            <w:tcBorders>
              <w:top w:val="single" w:sz="4" w:space="0" w:color="000000"/>
              <w:left w:val="single" w:sz="4" w:space="0" w:color="000000"/>
              <w:bottom w:val="single" w:sz="4" w:space="0" w:color="auto"/>
              <w:right w:val="single" w:sz="4" w:space="0" w:color="auto"/>
            </w:tcBorders>
            <w:vAlign w:val="center"/>
            <w:hideMark/>
          </w:tcPr>
          <w:p w14:paraId="7386DB9A"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Огледни час</w:t>
            </w:r>
          </w:p>
        </w:tc>
        <w:tc>
          <w:tcPr>
            <w:tcW w:w="705" w:type="pct"/>
            <w:tcBorders>
              <w:top w:val="single" w:sz="4" w:space="0" w:color="000000"/>
              <w:left w:val="single" w:sz="4" w:space="0" w:color="auto"/>
              <w:bottom w:val="single" w:sz="4" w:space="0" w:color="auto"/>
              <w:right w:val="single" w:sz="4" w:space="0" w:color="000000"/>
            </w:tcBorders>
            <w:vAlign w:val="center"/>
            <w:hideMark/>
          </w:tcPr>
          <w:p w14:paraId="17A3894D"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Маријана Илић</w:t>
            </w:r>
          </w:p>
        </w:tc>
      </w:tr>
      <w:tr w:rsidR="008C7617" w:rsidRPr="008C7617" w14:paraId="018C9EBC"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hideMark/>
          </w:tcPr>
          <w:p w14:paraId="0F3DBF2D" w14:textId="77777777" w:rsidR="008C7617" w:rsidRPr="008C7617" w:rsidRDefault="008C7617" w:rsidP="00E20111">
            <w:pPr>
              <w:numPr>
                <w:ilvl w:val="0"/>
                <w:numId w:val="84"/>
              </w:numPr>
              <w:spacing w:after="160" w:line="256" w:lineRule="auto"/>
              <w:rPr>
                <w:rFonts w:ascii="Times New Roman" w:eastAsia="Calibri" w:hAnsi="Times New Roman"/>
                <w:bCs/>
                <w:kern w:val="2"/>
                <w:szCs w:val="24"/>
                <w:lang w:val="sr-Cyrl-RS"/>
                <w14:ligatures w14:val="standardContextual"/>
              </w:rPr>
            </w:pPr>
          </w:p>
        </w:tc>
        <w:tc>
          <w:tcPr>
            <w:tcW w:w="728" w:type="pct"/>
            <w:tcBorders>
              <w:top w:val="single" w:sz="4" w:space="0" w:color="000000"/>
              <w:left w:val="single" w:sz="4" w:space="0" w:color="auto"/>
              <w:bottom w:val="single" w:sz="4" w:space="0" w:color="000000"/>
              <w:right w:val="single" w:sz="4" w:space="0" w:color="000000"/>
            </w:tcBorders>
            <w:vAlign w:val="center"/>
            <w:hideMark/>
          </w:tcPr>
          <w:p w14:paraId="4EDBD952"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Септембар – јун</w:t>
            </w:r>
          </w:p>
        </w:tc>
        <w:tc>
          <w:tcPr>
            <w:tcW w:w="983" w:type="pct"/>
            <w:tcBorders>
              <w:top w:val="single" w:sz="4" w:space="0" w:color="000000"/>
              <w:left w:val="single" w:sz="4" w:space="0" w:color="000000"/>
              <w:bottom w:val="single" w:sz="4" w:space="0" w:color="auto"/>
              <w:right w:val="single" w:sz="4" w:space="0" w:color="auto"/>
            </w:tcBorders>
            <w:vAlign w:val="center"/>
            <w:hideMark/>
          </w:tcPr>
          <w:p w14:paraId="632CEC90"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Тим за међупредметне компетенције</w:t>
            </w:r>
          </w:p>
        </w:tc>
        <w:tc>
          <w:tcPr>
            <w:tcW w:w="904" w:type="pct"/>
            <w:tcBorders>
              <w:top w:val="single" w:sz="4" w:space="0" w:color="000000"/>
              <w:left w:val="single" w:sz="4" w:space="0" w:color="auto"/>
              <w:bottom w:val="single" w:sz="4" w:space="0" w:color="000000"/>
              <w:right w:val="single" w:sz="4" w:space="0" w:color="000000"/>
            </w:tcBorders>
            <w:vAlign w:val="center"/>
            <w:hideMark/>
          </w:tcPr>
          <w:p w14:paraId="4D7C3EFB"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Присуство</w:t>
            </w:r>
          </w:p>
        </w:tc>
        <w:tc>
          <w:tcPr>
            <w:tcW w:w="976" w:type="pct"/>
            <w:tcBorders>
              <w:top w:val="single" w:sz="4" w:space="0" w:color="000000"/>
              <w:left w:val="single" w:sz="4" w:space="0" w:color="000000"/>
              <w:bottom w:val="single" w:sz="4" w:space="0" w:color="auto"/>
              <w:right w:val="single" w:sz="4" w:space="0" w:color="auto"/>
            </w:tcBorders>
            <w:vAlign w:val="center"/>
            <w:hideMark/>
          </w:tcPr>
          <w:p w14:paraId="328907E3"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дискусија</w:t>
            </w:r>
          </w:p>
        </w:tc>
        <w:tc>
          <w:tcPr>
            <w:tcW w:w="705" w:type="pct"/>
            <w:tcBorders>
              <w:top w:val="single" w:sz="4" w:space="0" w:color="000000"/>
              <w:left w:val="single" w:sz="4" w:space="0" w:color="auto"/>
              <w:bottom w:val="single" w:sz="4" w:space="0" w:color="auto"/>
              <w:right w:val="single" w:sz="4" w:space="0" w:color="000000"/>
            </w:tcBorders>
            <w:vAlign w:val="center"/>
            <w:hideMark/>
          </w:tcPr>
          <w:p w14:paraId="4E006E19"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Тим</w:t>
            </w:r>
          </w:p>
        </w:tc>
      </w:tr>
      <w:tr w:rsidR="008C7617" w:rsidRPr="008C7617" w14:paraId="38E1DCFC"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hideMark/>
          </w:tcPr>
          <w:p w14:paraId="0AB24A1F" w14:textId="77777777" w:rsidR="008C7617" w:rsidRPr="008C7617" w:rsidRDefault="008C7617" w:rsidP="00E20111">
            <w:pPr>
              <w:numPr>
                <w:ilvl w:val="0"/>
                <w:numId w:val="84"/>
              </w:numPr>
              <w:spacing w:after="160" w:line="256" w:lineRule="auto"/>
              <w:rPr>
                <w:rFonts w:ascii="Times New Roman" w:eastAsia="Calibri" w:hAnsi="Times New Roman"/>
                <w:bCs/>
                <w:kern w:val="2"/>
                <w:szCs w:val="24"/>
                <w:lang w:val="sr-Cyrl-RS"/>
                <w14:ligatures w14:val="standardContextual"/>
              </w:rPr>
            </w:pPr>
          </w:p>
        </w:tc>
        <w:tc>
          <w:tcPr>
            <w:tcW w:w="728" w:type="pct"/>
            <w:tcBorders>
              <w:top w:val="single" w:sz="4" w:space="0" w:color="000000"/>
              <w:left w:val="single" w:sz="4" w:space="0" w:color="auto"/>
              <w:bottom w:val="single" w:sz="4" w:space="0" w:color="000000"/>
              <w:right w:val="single" w:sz="4" w:space="0" w:color="000000"/>
            </w:tcBorders>
            <w:vAlign w:val="center"/>
            <w:hideMark/>
          </w:tcPr>
          <w:p w14:paraId="74D24719"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Септембар-јун</w:t>
            </w:r>
          </w:p>
        </w:tc>
        <w:tc>
          <w:tcPr>
            <w:tcW w:w="983" w:type="pct"/>
            <w:tcBorders>
              <w:top w:val="single" w:sz="4" w:space="0" w:color="000000"/>
              <w:left w:val="single" w:sz="4" w:space="0" w:color="000000"/>
              <w:bottom w:val="single" w:sz="4" w:space="0" w:color="auto"/>
              <w:right w:val="single" w:sz="4" w:space="0" w:color="auto"/>
            </w:tcBorders>
            <w:vAlign w:val="center"/>
            <w:hideMark/>
          </w:tcPr>
          <w:p w14:paraId="41FE8C7F"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Тим за самовредновање</w:t>
            </w:r>
          </w:p>
        </w:tc>
        <w:tc>
          <w:tcPr>
            <w:tcW w:w="904" w:type="pct"/>
            <w:tcBorders>
              <w:top w:val="single" w:sz="4" w:space="0" w:color="000000"/>
              <w:left w:val="single" w:sz="4" w:space="0" w:color="auto"/>
              <w:bottom w:val="single" w:sz="4" w:space="0" w:color="000000"/>
              <w:right w:val="single" w:sz="4" w:space="0" w:color="000000"/>
            </w:tcBorders>
            <w:vAlign w:val="center"/>
            <w:hideMark/>
          </w:tcPr>
          <w:p w14:paraId="5D60B07D"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Присуство</w:t>
            </w:r>
          </w:p>
        </w:tc>
        <w:tc>
          <w:tcPr>
            <w:tcW w:w="976" w:type="pct"/>
            <w:tcBorders>
              <w:top w:val="single" w:sz="4" w:space="0" w:color="000000"/>
              <w:left w:val="single" w:sz="4" w:space="0" w:color="000000"/>
              <w:bottom w:val="single" w:sz="4" w:space="0" w:color="auto"/>
              <w:right w:val="single" w:sz="4" w:space="0" w:color="auto"/>
            </w:tcBorders>
            <w:vAlign w:val="center"/>
            <w:hideMark/>
          </w:tcPr>
          <w:p w14:paraId="615F88C5"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дискусија</w:t>
            </w:r>
          </w:p>
        </w:tc>
        <w:tc>
          <w:tcPr>
            <w:tcW w:w="705" w:type="pct"/>
            <w:tcBorders>
              <w:top w:val="single" w:sz="4" w:space="0" w:color="000000"/>
              <w:left w:val="single" w:sz="4" w:space="0" w:color="auto"/>
              <w:bottom w:val="single" w:sz="4" w:space="0" w:color="auto"/>
              <w:right w:val="single" w:sz="4" w:space="0" w:color="000000"/>
            </w:tcBorders>
            <w:vAlign w:val="center"/>
            <w:hideMark/>
          </w:tcPr>
          <w:p w14:paraId="290ED3D8"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Тим</w:t>
            </w:r>
          </w:p>
        </w:tc>
      </w:tr>
      <w:tr w:rsidR="008C7617" w:rsidRPr="008C7617" w14:paraId="6FFAEF6B"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hideMark/>
          </w:tcPr>
          <w:p w14:paraId="4BE78F61" w14:textId="77777777" w:rsidR="008C7617" w:rsidRPr="008C7617" w:rsidRDefault="008C7617" w:rsidP="00E20111">
            <w:pPr>
              <w:numPr>
                <w:ilvl w:val="0"/>
                <w:numId w:val="84"/>
              </w:numPr>
              <w:spacing w:after="160" w:line="256" w:lineRule="auto"/>
              <w:rPr>
                <w:rFonts w:ascii="Times New Roman" w:eastAsia="Calibri" w:hAnsi="Times New Roman"/>
                <w:bCs/>
                <w:kern w:val="2"/>
                <w:szCs w:val="24"/>
                <w:lang w:val="sr-Cyrl-RS"/>
                <w14:ligatures w14:val="standardContextual"/>
              </w:rPr>
            </w:pPr>
          </w:p>
        </w:tc>
        <w:tc>
          <w:tcPr>
            <w:tcW w:w="728" w:type="pct"/>
            <w:tcBorders>
              <w:top w:val="single" w:sz="4" w:space="0" w:color="000000"/>
              <w:left w:val="single" w:sz="4" w:space="0" w:color="auto"/>
              <w:bottom w:val="single" w:sz="4" w:space="0" w:color="000000"/>
              <w:right w:val="single" w:sz="4" w:space="0" w:color="000000"/>
            </w:tcBorders>
            <w:vAlign w:val="center"/>
            <w:hideMark/>
          </w:tcPr>
          <w:p w14:paraId="0D74624B"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Октобар</w:t>
            </w:r>
          </w:p>
        </w:tc>
        <w:tc>
          <w:tcPr>
            <w:tcW w:w="983" w:type="pct"/>
            <w:tcBorders>
              <w:top w:val="single" w:sz="4" w:space="0" w:color="000000"/>
              <w:left w:val="single" w:sz="4" w:space="0" w:color="000000"/>
              <w:bottom w:val="single" w:sz="4" w:space="0" w:color="auto"/>
              <w:right w:val="single" w:sz="4" w:space="0" w:color="auto"/>
            </w:tcBorders>
            <w:vAlign w:val="center"/>
            <w:hideMark/>
          </w:tcPr>
          <w:p w14:paraId="44EB99DB"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Дан јабука</w:t>
            </w:r>
          </w:p>
        </w:tc>
        <w:tc>
          <w:tcPr>
            <w:tcW w:w="904" w:type="pct"/>
            <w:tcBorders>
              <w:top w:val="single" w:sz="4" w:space="0" w:color="000000"/>
              <w:left w:val="single" w:sz="4" w:space="0" w:color="auto"/>
              <w:bottom w:val="single" w:sz="4" w:space="0" w:color="000000"/>
              <w:right w:val="single" w:sz="4" w:space="0" w:color="000000"/>
            </w:tcBorders>
            <w:vAlign w:val="center"/>
            <w:hideMark/>
          </w:tcPr>
          <w:p w14:paraId="1D7A52C2"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Присуство</w:t>
            </w:r>
          </w:p>
        </w:tc>
        <w:tc>
          <w:tcPr>
            <w:tcW w:w="976" w:type="pct"/>
            <w:tcBorders>
              <w:top w:val="single" w:sz="4" w:space="0" w:color="000000"/>
              <w:left w:val="single" w:sz="4" w:space="0" w:color="000000"/>
              <w:bottom w:val="single" w:sz="4" w:space="0" w:color="auto"/>
              <w:right w:val="single" w:sz="4" w:space="0" w:color="auto"/>
            </w:tcBorders>
            <w:vAlign w:val="center"/>
            <w:hideMark/>
          </w:tcPr>
          <w:p w14:paraId="78C59B0A"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Пројекат</w:t>
            </w:r>
          </w:p>
        </w:tc>
        <w:tc>
          <w:tcPr>
            <w:tcW w:w="705" w:type="pct"/>
            <w:tcBorders>
              <w:top w:val="single" w:sz="4" w:space="0" w:color="000000"/>
              <w:left w:val="single" w:sz="4" w:space="0" w:color="auto"/>
              <w:bottom w:val="single" w:sz="4" w:space="0" w:color="auto"/>
              <w:right w:val="single" w:sz="4" w:space="0" w:color="000000"/>
            </w:tcBorders>
            <w:vAlign w:val="center"/>
            <w:hideMark/>
          </w:tcPr>
          <w:p w14:paraId="4FD9C22C"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Љиљана Цвијетић</w:t>
            </w:r>
          </w:p>
        </w:tc>
      </w:tr>
      <w:tr w:rsidR="008C7617" w:rsidRPr="008C7617" w14:paraId="3ECEFEBA"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hideMark/>
          </w:tcPr>
          <w:p w14:paraId="08BFC91F" w14:textId="77777777" w:rsidR="008C7617" w:rsidRPr="008C7617" w:rsidRDefault="008C7617" w:rsidP="008C7617">
            <w:pPr>
              <w:spacing w:after="160" w:line="256" w:lineRule="auto"/>
              <w:jc w:val="center"/>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5.</w:t>
            </w:r>
          </w:p>
        </w:tc>
        <w:tc>
          <w:tcPr>
            <w:tcW w:w="728" w:type="pct"/>
            <w:tcBorders>
              <w:top w:val="single" w:sz="4" w:space="0" w:color="000000"/>
              <w:left w:val="single" w:sz="4" w:space="0" w:color="auto"/>
              <w:bottom w:val="single" w:sz="4" w:space="0" w:color="000000"/>
              <w:right w:val="single" w:sz="4" w:space="0" w:color="000000"/>
            </w:tcBorders>
            <w:vAlign w:val="center"/>
            <w:hideMark/>
          </w:tcPr>
          <w:p w14:paraId="40935772"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Септембар-јун</w:t>
            </w:r>
          </w:p>
        </w:tc>
        <w:tc>
          <w:tcPr>
            <w:tcW w:w="983" w:type="pct"/>
            <w:tcBorders>
              <w:top w:val="single" w:sz="4" w:space="0" w:color="000000"/>
              <w:left w:val="single" w:sz="4" w:space="0" w:color="000000"/>
              <w:bottom w:val="single" w:sz="4" w:space="0" w:color="000000"/>
              <w:right w:val="single" w:sz="4" w:space="0" w:color="auto"/>
            </w:tcBorders>
            <w:vAlign w:val="center"/>
            <w:hideMark/>
          </w:tcPr>
          <w:p w14:paraId="6F8E7831"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Стручно веће ЈКК</w:t>
            </w:r>
          </w:p>
        </w:tc>
        <w:tc>
          <w:tcPr>
            <w:tcW w:w="904" w:type="pct"/>
            <w:tcBorders>
              <w:top w:val="single" w:sz="4" w:space="0" w:color="000000"/>
              <w:left w:val="single" w:sz="4" w:space="0" w:color="auto"/>
              <w:bottom w:val="single" w:sz="4" w:space="0" w:color="000000"/>
              <w:right w:val="single" w:sz="4" w:space="0" w:color="000000"/>
            </w:tcBorders>
            <w:vAlign w:val="center"/>
            <w:hideMark/>
          </w:tcPr>
          <w:p w14:paraId="47A5F074"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Присуство</w:t>
            </w:r>
          </w:p>
        </w:tc>
        <w:tc>
          <w:tcPr>
            <w:tcW w:w="976" w:type="pct"/>
            <w:tcBorders>
              <w:top w:val="single" w:sz="4" w:space="0" w:color="000000"/>
              <w:left w:val="single" w:sz="4" w:space="0" w:color="000000"/>
              <w:bottom w:val="single" w:sz="4" w:space="0" w:color="000000"/>
              <w:right w:val="single" w:sz="4" w:space="0" w:color="auto"/>
            </w:tcBorders>
            <w:vAlign w:val="center"/>
            <w:hideMark/>
          </w:tcPr>
          <w:p w14:paraId="44066756"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дискусија</w:t>
            </w:r>
          </w:p>
        </w:tc>
        <w:tc>
          <w:tcPr>
            <w:tcW w:w="705" w:type="pct"/>
            <w:tcBorders>
              <w:top w:val="single" w:sz="4" w:space="0" w:color="000000"/>
              <w:left w:val="single" w:sz="4" w:space="0" w:color="auto"/>
              <w:bottom w:val="single" w:sz="4" w:space="0" w:color="000000"/>
              <w:right w:val="single" w:sz="4" w:space="0" w:color="000000"/>
            </w:tcBorders>
            <w:vAlign w:val="center"/>
            <w:hideMark/>
          </w:tcPr>
          <w:p w14:paraId="44B715E0"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Стручно веће</w:t>
            </w:r>
          </w:p>
        </w:tc>
      </w:tr>
      <w:tr w:rsidR="008C7617" w:rsidRPr="008C7617" w14:paraId="092B90D6" w14:textId="77777777" w:rsidTr="008C7617">
        <w:trPr>
          <w:trHeight w:val="818"/>
          <w:jc w:val="center"/>
        </w:trPr>
        <w:tc>
          <w:tcPr>
            <w:tcW w:w="705" w:type="pct"/>
            <w:tcBorders>
              <w:top w:val="single" w:sz="4" w:space="0" w:color="000000"/>
              <w:left w:val="single" w:sz="4" w:space="0" w:color="000000"/>
              <w:bottom w:val="single" w:sz="4" w:space="0" w:color="000000"/>
              <w:right w:val="single" w:sz="4" w:space="0" w:color="auto"/>
            </w:tcBorders>
            <w:vAlign w:val="center"/>
          </w:tcPr>
          <w:p w14:paraId="260F02EF" w14:textId="77777777" w:rsidR="008C7617" w:rsidRPr="008C7617" w:rsidRDefault="008C7617" w:rsidP="008C7617">
            <w:pPr>
              <w:spacing w:after="160" w:line="256" w:lineRule="auto"/>
              <w:jc w:val="center"/>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lastRenderedPageBreak/>
              <w:t>6.</w:t>
            </w:r>
          </w:p>
        </w:tc>
        <w:tc>
          <w:tcPr>
            <w:tcW w:w="728" w:type="pct"/>
            <w:tcBorders>
              <w:top w:val="single" w:sz="4" w:space="0" w:color="000000"/>
              <w:left w:val="single" w:sz="4" w:space="0" w:color="auto"/>
              <w:bottom w:val="single" w:sz="4" w:space="0" w:color="000000"/>
              <w:right w:val="single" w:sz="4" w:space="0" w:color="000000"/>
            </w:tcBorders>
            <w:vAlign w:val="center"/>
          </w:tcPr>
          <w:p w14:paraId="28F04ABD"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Јануар - фебруар</w:t>
            </w:r>
          </w:p>
        </w:tc>
        <w:tc>
          <w:tcPr>
            <w:tcW w:w="983" w:type="pct"/>
            <w:tcBorders>
              <w:top w:val="single" w:sz="4" w:space="0" w:color="000000"/>
              <w:left w:val="single" w:sz="4" w:space="0" w:color="000000"/>
              <w:bottom w:val="single" w:sz="4" w:space="0" w:color="auto"/>
              <w:right w:val="single" w:sz="4" w:space="0" w:color="auto"/>
            </w:tcBorders>
            <w:vAlign w:val="center"/>
          </w:tcPr>
          <w:p w14:paraId="25700C2E"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 xml:space="preserve">Организација школског такмичења </w:t>
            </w:r>
          </w:p>
        </w:tc>
        <w:tc>
          <w:tcPr>
            <w:tcW w:w="904" w:type="pct"/>
            <w:tcBorders>
              <w:top w:val="single" w:sz="4" w:space="0" w:color="000000"/>
              <w:left w:val="single" w:sz="4" w:space="0" w:color="auto"/>
              <w:bottom w:val="single" w:sz="4" w:space="0" w:color="000000"/>
              <w:right w:val="single" w:sz="4" w:space="0" w:color="000000"/>
            </w:tcBorders>
            <w:vAlign w:val="center"/>
          </w:tcPr>
          <w:p w14:paraId="568FFA2E"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Реализација и присуство</w:t>
            </w:r>
          </w:p>
        </w:tc>
        <w:tc>
          <w:tcPr>
            <w:tcW w:w="976" w:type="pct"/>
            <w:tcBorders>
              <w:top w:val="single" w:sz="4" w:space="0" w:color="000000"/>
              <w:left w:val="single" w:sz="4" w:space="0" w:color="000000"/>
              <w:bottom w:val="single" w:sz="4" w:space="0" w:color="auto"/>
              <w:right w:val="single" w:sz="4" w:space="0" w:color="auto"/>
            </w:tcBorders>
            <w:vAlign w:val="center"/>
          </w:tcPr>
          <w:p w14:paraId="6C7D9CC3"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Такмичење</w:t>
            </w:r>
          </w:p>
        </w:tc>
        <w:tc>
          <w:tcPr>
            <w:tcW w:w="705" w:type="pct"/>
            <w:tcBorders>
              <w:top w:val="single" w:sz="4" w:space="0" w:color="000000"/>
              <w:left w:val="single" w:sz="4" w:space="0" w:color="auto"/>
              <w:bottom w:val="single" w:sz="4" w:space="0" w:color="auto"/>
              <w:right w:val="single" w:sz="4" w:space="0" w:color="000000"/>
            </w:tcBorders>
            <w:vAlign w:val="center"/>
          </w:tcPr>
          <w:p w14:paraId="29F3CDD1" w14:textId="77777777" w:rsidR="008C7617" w:rsidRPr="008C7617" w:rsidRDefault="008C7617" w:rsidP="008C7617">
            <w:pPr>
              <w:spacing w:after="160" w:line="256" w:lineRule="auto"/>
              <w:rPr>
                <w:rFonts w:ascii="Times New Roman" w:eastAsia="Calibri" w:hAnsi="Times New Roman"/>
                <w:bCs/>
                <w:kern w:val="2"/>
                <w:szCs w:val="24"/>
                <w:lang w:val="sr-Cyrl-RS"/>
                <w14:ligatures w14:val="standardContextual"/>
              </w:rPr>
            </w:pPr>
            <w:r w:rsidRPr="008C7617">
              <w:rPr>
                <w:rFonts w:ascii="Times New Roman" w:eastAsia="Calibri" w:hAnsi="Times New Roman"/>
                <w:bCs/>
                <w:kern w:val="2"/>
                <w:szCs w:val="24"/>
                <w:lang w:val="sr-Cyrl-RS"/>
                <w14:ligatures w14:val="standardContextual"/>
              </w:rPr>
              <w:t>Маријана Илић  и стручно веће</w:t>
            </w:r>
          </w:p>
        </w:tc>
      </w:tr>
    </w:tbl>
    <w:p w14:paraId="67602746" w14:textId="77777777" w:rsidR="008C7617" w:rsidRPr="008C7617" w:rsidRDefault="008C7617" w:rsidP="008C7617">
      <w:pPr>
        <w:spacing w:after="120" w:line="360" w:lineRule="auto"/>
        <w:jc w:val="both"/>
        <w:rPr>
          <w:rFonts w:ascii="Times New Roman" w:hAnsi="Times New Roman"/>
          <w:szCs w:val="24"/>
          <w:lang w:val="sr-Cyrl-RS"/>
        </w:rPr>
      </w:pPr>
    </w:p>
    <w:p w14:paraId="6ECF97D8" w14:textId="77777777" w:rsidR="008C7617" w:rsidRPr="008C7617" w:rsidRDefault="008C7617" w:rsidP="008C7617">
      <w:pPr>
        <w:spacing w:after="120" w:line="360" w:lineRule="auto"/>
        <w:jc w:val="both"/>
        <w:rPr>
          <w:rFonts w:ascii="Times New Roman" w:hAnsi="Times New Roman"/>
          <w:szCs w:val="24"/>
          <w:lang w:val="sr-Cyrl-RS"/>
        </w:rPr>
      </w:pPr>
    </w:p>
    <w:p w14:paraId="2D013D7E" w14:textId="77777777" w:rsidR="008C7617" w:rsidRPr="00945E75" w:rsidRDefault="008C7617" w:rsidP="008C7617">
      <w:pPr>
        <w:spacing w:after="160" w:line="256" w:lineRule="auto"/>
        <w:rPr>
          <w:rFonts w:ascii="Times New Roman" w:eastAsia="Calibri" w:hAnsi="Times New Roman"/>
          <w:kern w:val="2"/>
          <w:szCs w:val="24"/>
          <w:lang w:val="sr-Cyrl-RS"/>
          <w14:ligatures w14:val="standardContextual"/>
        </w:rPr>
      </w:pPr>
      <w:r w:rsidRPr="00945E75">
        <w:rPr>
          <w:rFonts w:ascii="Times New Roman" w:eastAsia="Calibri" w:hAnsi="Times New Roman"/>
          <w:kern w:val="2"/>
          <w:szCs w:val="24"/>
          <w:lang w:val="sr-Cyrl-RS"/>
          <w14:ligatures w14:val="standardContextual"/>
        </w:rPr>
        <w:t>Стручно веће за област математике, физике, хемије, ТТ, информатике и рачунарства</w:t>
      </w:r>
    </w:p>
    <w:p w14:paraId="23A0E6B6" w14:textId="77777777" w:rsidR="008C7617" w:rsidRPr="008C7617" w:rsidRDefault="008C7617" w:rsidP="008C7617">
      <w:pPr>
        <w:spacing w:after="160" w:line="256" w:lineRule="auto"/>
        <w:rPr>
          <w:rFonts w:ascii="Times New Roman" w:eastAsia="Calibri" w:hAnsi="Times New Roman"/>
          <w:kern w:val="2"/>
          <w:szCs w:val="24"/>
          <w:lang w:val="sr-Cyrl-RS"/>
          <w14:ligatures w14:val="standardContextual"/>
        </w:rPr>
      </w:pPr>
    </w:p>
    <w:tbl>
      <w:tblPr>
        <w:tblStyle w:val="TableGrid31"/>
        <w:tblW w:w="0" w:type="auto"/>
        <w:tblLook w:val="04A0" w:firstRow="1" w:lastRow="0" w:firstColumn="1" w:lastColumn="0" w:noHBand="0" w:noVBand="1"/>
      </w:tblPr>
      <w:tblGrid>
        <w:gridCol w:w="1344"/>
        <w:gridCol w:w="2124"/>
        <w:gridCol w:w="2649"/>
        <w:gridCol w:w="2881"/>
        <w:gridCol w:w="2167"/>
        <w:gridCol w:w="2829"/>
      </w:tblGrid>
      <w:tr w:rsidR="008C7617" w:rsidRPr="008C7617" w14:paraId="328A87BD" w14:textId="77777777" w:rsidTr="008C7617">
        <w:tc>
          <w:tcPr>
            <w:tcW w:w="1344" w:type="dxa"/>
            <w:tcBorders>
              <w:top w:val="single" w:sz="4" w:space="0" w:color="auto"/>
              <w:left w:val="single" w:sz="4" w:space="0" w:color="auto"/>
              <w:bottom w:val="single" w:sz="4" w:space="0" w:color="auto"/>
              <w:right w:val="single" w:sz="4" w:space="0" w:color="auto"/>
            </w:tcBorders>
          </w:tcPr>
          <w:p w14:paraId="6EBFA915"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Редни број</w:t>
            </w:r>
          </w:p>
          <w:p w14:paraId="49C68A15"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активност</w:t>
            </w:r>
          </w:p>
          <w:p w14:paraId="60AC206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и</w:t>
            </w:r>
          </w:p>
          <w:p w14:paraId="46648C13" w14:textId="77777777" w:rsidR="008C7617" w:rsidRPr="008C7617" w:rsidRDefault="008C7617" w:rsidP="008C7617">
            <w:pPr>
              <w:rPr>
                <w:rFonts w:ascii="Times New Roman" w:eastAsia="Calibri" w:hAnsi="Times New Roman"/>
                <w:szCs w:val="24"/>
                <w:lang w:val="sr-Cyrl-RS"/>
              </w:rPr>
            </w:pPr>
          </w:p>
        </w:tc>
        <w:tc>
          <w:tcPr>
            <w:tcW w:w="2124" w:type="dxa"/>
            <w:tcBorders>
              <w:top w:val="single" w:sz="4" w:space="0" w:color="auto"/>
              <w:left w:val="single" w:sz="4" w:space="0" w:color="auto"/>
              <w:bottom w:val="single" w:sz="4" w:space="0" w:color="auto"/>
              <w:right w:val="single" w:sz="4" w:space="0" w:color="auto"/>
            </w:tcBorders>
            <w:hideMark/>
          </w:tcPr>
          <w:p w14:paraId="1A5EA1A0"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Време</w:t>
            </w:r>
          </w:p>
          <w:p w14:paraId="3B6B401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b/>
                <w:szCs w:val="24"/>
                <w:lang w:val="sr-Cyrl-RS"/>
              </w:rPr>
              <w:t>реализације</w:t>
            </w:r>
          </w:p>
        </w:tc>
        <w:tc>
          <w:tcPr>
            <w:tcW w:w="2649" w:type="dxa"/>
            <w:tcBorders>
              <w:top w:val="single" w:sz="4" w:space="0" w:color="auto"/>
              <w:left w:val="single" w:sz="4" w:space="0" w:color="auto"/>
              <w:bottom w:val="single" w:sz="4" w:space="0" w:color="auto"/>
              <w:right w:val="single" w:sz="4" w:space="0" w:color="auto"/>
            </w:tcBorders>
          </w:tcPr>
          <w:p w14:paraId="1C872281"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 xml:space="preserve">Назив активности </w:t>
            </w:r>
          </w:p>
          <w:p w14:paraId="07436869"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40094ACD"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Начин</w:t>
            </w:r>
          </w:p>
          <w:p w14:paraId="3F877F54"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реализације</w:t>
            </w:r>
          </w:p>
          <w:p w14:paraId="4C2C7FB9"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(реализација,</w:t>
            </w:r>
          </w:p>
          <w:p w14:paraId="622CBD9D"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присуство,</w:t>
            </w:r>
          </w:p>
          <w:p w14:paraId="69730EF8"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организација,</w:t>
            </w:r>
          </w:p>
          <w:p w14:paraId="7E121F40"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излагање,</w:t>
            </w:r>
          </w:p>
          <w:p w14:paraId="1845CE5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b/>
                <w:szCs w:val="24"/>
                <w:lang w:val="sr-Cyrl-RS"/>
              </w:rPr>
              <w:t>презентација...)</w:t>
            </w:r>
          </w:p>
        </w:tc>
        <w:tc>
          <w:tcPr>
            <w:tcW w:w="2167" w:type="dxa"/>
            <w:tcBorders>
              <w:top w:val="single" w:sz="4" w:space="0" w:color="auto"/>
              <w:left w:val="single" w:sz="4" w:space="0" w:color="auto"/>
              <w:bottom w:val="single" w:sz="4" w:space="0" w:color="auto"/>
              <w:right w:val="single" w:sz="4" w:space="0" w:color="auto"/>
            </w:tcBorders>
            <w:hideMark/>
          </w:tcPr>
          <w:p w14:paraId="4908BAD7"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Облик стручног</w:t>
            </w:r>
          </w:p>
          <w:p w14:paraId="6EF49388"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усавршавања</w:t>
            </w:r>
          </w:p>
          <w:p w14:paraId="37CCC8E9"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(уледни/огледни</w:t>
            </w:r>
          </w:p>
          <w:p w14:paraId="464459E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b/>
                <w:szCs w:val="24"/>
                <w:lang w:val="sr-Cyrl-RS"/>
              </w:rPr>
              <w:t>час, пројекат...)</w:t>
            </w:r>
          </w:p>
        </w:tc>
        <w:tc>
          <w:tcPr>
            <w:tcW w:w="2829" w:type="dxa"/>
            <w:tcBorders>
              <w:top w:val="single" w:sz="4" w:space="0" w:color="auto"/>
              <w:left w:val="single" w:sz="4" w:space="0" w:color="auto"/>
              <w:bottom w:val="single" w:sz="4" w:space="0" w:color="auto"/>
              <w:right w:val="single" w:sz="4" w:space="0" w:color="auto"/>
            </w:tcBorders>
          </w:tcPr>
          <w:p w14:paraId="4739C2CB"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Носилац активности</w:t>
            </w:r>
          </w:p>
          <w:p w14:paraId="0DF2B15A" w14:textId="77777777" w:rsidR="008C7617" w:rsidRPr="008C7617" w:rsidRDefault="008C7617" w:rsidP="008C7617">
            <w:pPr>
              <w:rPr>
                <w:rFonts w:ascii="Times New Roman" w:eastAsia="Calibri" w:hAnsi="Times New Roman"/>
                <w:szCs w:val="24"/>
                <w:lang w:val="sr-Cyrl-RS"/>
              </w:rPr>
            </w:pPr>
          </w:p>
        </w:tc>
      </w:tr>
      <w:tr w:rsidR="008C7617" w:rsidRPr="008C7617" w14:paraId="409005FA"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0786206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w:t>
            </w:r>
          </w:p>
        </w:tc>
        <w:tc>
          <w:tcPr>
            <w:tcW w:w="2124" w:type="dxa"/>
            <w:tcBorders>
              <w:top w:val="single" w:sz="4" w:space="0" w:color="auto"/>
              <w:left w:val="single" w:sz="4" w:space="0" w:color="auto"/>
              <w:bottom w:val="single" w:sz="4" w:space="0" w:color="auto"/>
              <w:right w:val="single" w:sz="4" w:space="0" w:color="auto"/>
            </w:tcBorders>
            <w:hideMark/>
          </w:tcPr>
          <w:p w14:paraId="3F96A30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2024 - август 2025.</w:t>
            </w:r>
          </w:p>
        </w:tc>
        <w:tc>
          <w:tcPr>
            <w:tcW w:w="2649" w:type="dxa"/>
            <w:tcBorders>
              <w:top w:val="single" w:sz="4" w:space="0" w:color="auto"/>
              <w:left w:val="single" w:sz="4" w:space="0" w:color="auto"/>
              <w:bottom w:val="single" w:sz="4" w:space="0" w:color="auto"/>
              <w:right w:val="single" w:sz="4" w:space="0" w:color="auto"/>
            </w:tcBorders>
          </w:tcPr>
          <w:p w14:paraId="10F83A0E" w14:textId="77777777" w:rsidR="008C7617" w:rsidRPr="008C7617" w:rsidRDefault="008C7617" w:rsidP="008C7617">
            <w:pPr>
              <w:spacing w:before="100" w:beforeAutospacing="1" w:after="100" w:afterAutospacing="1"/>
              <w:rPr>
                <w:rFonts w:ascii="Times New Roman" w:hAnsi="Times New Roman"/>
                <w:color w:val="000000"/>
                <w:szCs w:val="24"/>
                <w:lang w:val="sr-Cyrl-RS" w:eastAsia="sr-Latn-RS"/>
              </w:rPr>
            </w:pPr>
            <w:r w:rsidRPr="008C7617">
              <w:rPr>
                <w:rFonts w:ascii="Times New Roman" w:hAnsi="Times New Roman"/>
                <w:color w:val="000000"/>
                <w:szCs w:val="24"/>
                <w:lang w:val="sr-Cyrl-RS" w:eastAsia="sr-Latn-RS"/>
              </w:rPr>
              <w:t>Стручно веће за oбласт математика, физика, ТТ,информатика и рачунарство, шах</w:t>
            </w:r>
          </w:p>
          <w:p w14:paraId="1DD7D2A7"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7BB9008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2167" w:type="dxa"/>
            <w:tcBorders>
              <w:top w:val="single" w:sz="4" w:space="0" w:color="auto"/>
              <w:left w:val="single" w:sz="4" w:space="0" w:color="auto"/>
              <w:bottom w:val="single" w:sz="4" w:space="0" w:color="auto"/>
              <w:right w:val="single" w:sz="4" w:space="0" w:color="auto"/>
            </w:tcBorders>
            <w:hideMark/>
          </w:tcPr>
          <w:p w14:paraId="0356D75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стручног већа</w:t>
            </w:r>
          </w:p>
        </w:tc>
        <w:tc>
          <w:tcPr>
            <w:tcW w:w="2829" w:type="dxa"/>
            <w:tcBorders>
              <w:top w:val="single" w:sz="4" w:space="0" w:color="auto"/>
              <w:left w:val="single" w:sz="4" w:space="0" w:color="auto"/>
              <w:bottom w:val="single" w:sz="4" w:space="0" w:color="auto"/>
              <w:right w:val="single" w:sz="4" w:space="0" w:color="auto"/>
            </w:tcBorders>
          </w:tcPr>
          <w:p w14:paraId="358F445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Милина Ђорђевић</w:t>
            </w:r>
          </w:p>
          <w:p w14:paraId="543CEE55" w14:textId="77777777" w:rsidR="008C7617" w:rsidRPr="008C7617" w:rsidRDefault="008C7617" w:rsidP="008C7617">
            <w:pPr>
              <w:rPr>
                <w:rFonts w:ascii="Times New Roman" w:eastAsia="Calibri" w:hAnsi="Times New Roman"/>
                <w:szCs w:val="24"/>
                <w:lang w:val="sr-Cyrl-RS"/>
              </w:rPr>
            </w:pPr>
          </w:p>
        </w:tc>
      </w:tr>
      <w:tr w:rsidR="008C7617" w:rsidRPr="008C7617" w14:paraId="7F137D51"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70420C2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w:t>
            </w:r>
          </w:p>
        </w:tc>
        <w:tc>
          <w:tcPr>
            <w:tcW w:w="2124" w:type="dxa"/>
            <w:tcBorders>
              <w:top w:val="single" w:sz="4" w:space="0" w:color="auto"/>
              <w:left w:val="single" w:sz="4" w:space="0" w:color="auto"/>
              <w:bottom w:val="single" w:sz="4" w:space="0" w:color="auto"/>
              <w:right w:val="single" w:sz="4" w:space="0" w:color="auto"/>
            </w:tcBorders>
            <w:hideMark/>
          </w:tcPr>
          <w:p w14:paraId="30D9272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Фебруар 2025</w:t>
            </w:r>
          </w:p>
        </w:tc>
        <w:tc>
          <w:tcPr>
            <w:tcW w:w="2649" w:type="dxa"/>
            <w:tcBorders>
              <w:top w:val="single" w:sz="4" w:space="0" w:color="auto"/>
              <w:left w:val="single" w:sz="4" w:space="0" w:color="auto"/>
              <w:bottom w:val="single" w:sz="4" w:space="0" w:color="auto"/>
              <w:right w:val="single" w:sz="4" w:space="0" w:color="auto"/>
            </w:tcBorders>
            <w:hideMark/>
          </w:tcPr>
          <w:p w14:paraId="15C10906" w14:textId="77777777" w:rsidR="008C7617" w:rsidRPr="008C7617" w:rsidRDefault="008C7617" w:rsidP="008C7617">
            <w:pPr>
              <w:rPr>
                <w:rFonts w:ascii="Times New Roman" w:eastAsia="Calibri" w:hAnsi="Times New Roman"/>
                <w:szCs w:val="24"/>
                <w:lang w:val="sr-Cyrl-RS"/>
              </w:rPr>
            </w:pPr>
            <w:r w:rsidRPr="008C7617">
              <w:rPr>
                <w:rFonts w:ascii="Times New Roman" w:hAnsi="Times New Roman"/>
                <w:szCs w:val="24"/>
                <w:lang w:val="sr-Cyrl-RS"/>
              </w:rPr>
              <w:t>Учествовање у органиацији  такмичења и чланство у стручном жирију (школски ниво)</w:t>
            </w:r>
          </w:p>
        </w:tc>
        <w:tc>
          <w:tcPr>
            <w:tcW w:w="2881" w:type="dxa"/>
            <w:tcBorders>
              <w:top w:val="single" w:sz="4" w:space="0" w:color="auto"/>
              <w:left w:val="single" w:sz="4" w:space="0" w:color="auto"/>
              <w:bottom w:val="single" w:sz="4" w:space="0" w:color="auto"/>
              <w:right w:val="single" w:sz="4" w:space="0" w:color="auto"/>
            </w:tcBorders>
            <w:hideMark/>
          </w:tcPr>
          <w:p w14:paraId="2983E19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4371BFA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tcPr>
          <w:p w14:paraId="7DD2888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Милина Ђорђевић</w:t>
            </w:r>
          </w:p>
          <w:p w14:paraId="10CC0CCB" w14:textId="77777777" w:rsidR="008C7617" w:rsidRPr="008C7617" w:rsidRDefault="008C7617" w:rsidP="008C7617">
            <w:pPr>
              <w:rPr>
                <w:rFonts w:ascii="Times New Roman" w:eastAsia="Calibri" w:hAnsi="Times New Roman"/>
                <w:szCs w:val="24"/>
                <w:lang w:val="sr-Cyrl-RS"/>
              </w:rPr>
            </w:pPr>
          </w:p>
        </w:tc>
      </w:tr>
      <w:tr w:rsidR="008C7617" w:rsidRPr="008C7617" w14:paraId="2769DDCB"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29BB87C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3.</w:t>
            </w:r>
          </w:p>
        </w:tc>
        <w:tc>
          <w:tcPr>
            <w:tcW w:w="2124" w:type="dxa"/>
            <w:tcBorders>
              <w:top w:val="single" w:sz="4" w:space="0" w:color="auto"/>
              <w:left w:val="single" w:sz="4" w:space="0" w:color="auto"/>
              <w:bottom w:val="single" w:sz="4" w:space="0" w:color="auto"/>
              <w:right w:val="single" w:sz="4" w:space="0" w:color="auto"/>
            </w:tcBorders>
            <w:hideMark/>
          </w:tcPr>
          <w:p w14:paraId="1A53F6B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 2025.</w:t>
            </w:r>
          </w:p>
        </w:tc>
        <w:tc>
          <w:tcPr>
            <w:tcW w:w="2649" w:type="dxa"/>
            <w:tcBorders>
              <w:top w:val="single" w:sz="4" w:space="0" w:color="auto"/>
              <w:left w:val="single" w:sz="4" w:space="0" w:color="auto"/>
              <w:bottom w:val="single" w:sz="4" w:space="0" w:color="auto"/>
              <w:right w:val="single" w:sz="4" w:space="0" w:color="auto"/>
            </w:tcBorders>
            <w:hideMark/>
          </w:tcPr>
          <w:p w14:paraId="222CB122" w14:textId="77777777" w:rsidR="008C7617" w:rsidRPr="008C7617" w:rsidRDefault="008C7617" w:rsidP="008C7617">
            <w:pPr>
              <w:rPr>
                <w:rFonts w:ascii="Times New Roman" w:eastAsia="Calibri" w:hAnsi="Times New Roman"/>
                <w:szCs w:val="24"/>
                <w:lang w:val="sr-Cyrl-RS"/>
              </w:rPr>
            </w:pPr>
            <w:r w:rsidRPr="008C7617">
              <w:rPr>
                <w:rFonts w:ascii="Times New Roman" w:hAnsi="Times New Roman"/>
                <w:szCs w:val="24"/>
                <w:lang w:val="sr-Cyrl-RS"/>
              </w:rPr>
              <w:t>Учествовање у органиацији  такмичења и чланство у стручном жирију (општински ниво)</w:t>
            </w:r>
          </w:p>
        </w:tc>
        <w:tc>
          <w:tcPr>
            <w:tcW w:w="2881" w:type="dxa"/>
            <w:tcBorders>
              <w:top w:val="single" w:sz="4" w:space="0" w:color="auto"/>
              <w:left w:val="single" w:sz="4" w:space="0" w:color="auto"/>
              <w:bottom w:val="single" w:sz="4" w:space="0" w:color="auto"/>
              <w:right w:val="single" w:sz="4" w:space="0" w:color="auto"/>
            </w:tcBorders>
            <w:hideMark/>
          </w:tcPr>
          <w:p w14:paraId="2794395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7C68D68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tcPr>
          <w:p w14:paraId="5CFC13E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Милина Ђорђевић</w:t>
            </w:r>
          </w:p>
          <w:p w14:paraId="4D934FD1" w14:textId="77777777" w:rsidR="008C7617" w:rsidRPr="008C7617" w:rsidRDefault="008C7617" w:rsidP="008C7617">
            <w:pPr>
              <w:rPr>
                <w:rFonts w:ascii="Times New Roman" w:eastAsia="Calibri" w:hAnsi="Times New Roman"/>
                <w:szCs w:val="24"/>
                <w:lang w:val="sr-Cyrl-RS"/>
              </w:rPr>
            </w:pPr>
          </w:p>
        </w:tc>
      </w:tr>
      <w:tr w:rsidR="008C7617" w:rsidRPr="008C7617" w14:paraId="4D98C6F0"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236E788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4.</w:t>
            </w:r>
          </w:p>
        </w:tc>
        <w:tc>
          <w:tcPr>
            <w:tcW w:w="2124" w:type="dxa"/>
            <w:tcBorders>
              <w:top w:val="single" w:sz="4" w:space="0" w:color="auto"/>
              <w:left w:val="single" w:sz="4" w:space="0" w:color="auto"/>
              <w:bottom w:val="single" w:sz="4" w:space="0" w:color="auto"/>
              <w:right w:val="single" w:sz="4" w:space="0" w:color="auto"/>
            </w:tcBorders>
            <w:hideMark/>
          </w:tcPr>
          <w:p w14:paraId="6013C82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Мај 2025.</w:t>
            </w:r>
          </w:p>
        </w:tc>
        <w:tc>
          <w:tcPr>
            <w:tcW w:w="2649" w:type="dxa"/>
            <w:tcBorders>
              <w:top w:val="single" w:sz="4" w:space="0" w:color="auto"/>
              <w:left w:val="single" w:sz="4" w:space="0" w:color="auto"/>
              <w:bottom w:val="single" w:sz="4" w:space="0" w:color="auto"/>
              <w:right w:val="single" w:sz="4" w:space="0" w:color="auto"/>
            </w:tcBorders>
            <w:hideMark/>
          </w:tcPr>
          <w:p w14:paraId="71F3A2C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Сајам средњих школа</w:t>
            </w:r>
          </w:p>
        </w:tc>
        <w:tc>
          <w:tcPr>
            <w:tcW w:w="2881" w:type="dxa"/>
            <w:tcBorders>
              <w:top w:val="single" w:sz="4" w:space="0" w:color="auto"/>
              <w:left w:val="single" w:sz="4" w:space="0" w:color="auto"/>
              <w:bottom w:val="single" w:sz="4" w:space="0" w:color="auto"/>
              <w:right w:val="single" w:sz="4" w:space="0" w:color="auto"/>
            </w:tcBorders>
            <w:hideMark/>
          </w:tcPr>
          <w:p w14:paraId="2AB918E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2167" w:type="dxa"/>
            <w:tcBorders>
              <w:top w:val="single" w:sz="4" w:space="0" w:color="auto"/>
              <w:left w:val="single" w:sz="4" w:space="0" w:color="auto"/>
              <w:bottom w:val="single" w:sz="4" w:space="0" w:color="auto"/>
              <w:right w:val="single" w:sz="4" w:space="0" w:color="auto"/>
            </w:tcBorders>
            <w:hideMark/>
          </w:tcPr>
          <w:p w14:paraId="19FDBAD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Професионална оријентација</w:t>
            </w:r>
          </w:p>
        </w:tc>
        <w:tc>
          <w:tcPr>
            <w:tcW w:w="2829" w:type="dxa"/>
            <w:tcBorders>
              <w:top w:val="single" w:sz="4" w:space="0" w:color="auto"/>
              <w:left w:val="single" w:sz="4" w:space="0" w:color="auto"/>
              <w:bottom w:val="single" w:sz="4" w:space="0" w:color="auto"/>
              <w:right w:val="single" w:sz="4" w:space="0" w:color="auto"/>
            </w:tcBorders>
          </w:tcPr>
          <w:p w14:paraId="35F5071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Сурчин</w:t>
            </w:r>
          </w:p>
          <w:p w14:paraId="141EFB4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Милина Ђорђевић</w:t>
            </w:r>
          </w:p>
          <w:p w14:paraId="039A32BA" w14:textId="77777777" w:rsidR="008C7617" w:rsidRPr="008C7617" w:rsidRDefault="008C7617" w:rsidP="008C7617">
            <w:pPr>
              <w:rPr>
                <w:rFonts w:ascii="Times New Roman" w:eastAsia="Calibri" w:hAnsi="Times New Roman"/>
                <w:szCs w:val="24"/>
                <w:lang w:val="sr-Cyrl-RS"/>
              </w:rPr>
            </w:pPr>
          </w:p>
        </w:tc>
      </w:tr>
      <w:tr w:rsidR="008C7617" w:rsidRPr="008C7617" w14:paraId="0684649D"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7914B5F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5.</w:t>
            </w:r>
          </w:p>
        </w:tc>
        <w:tc>
          <w:tcPr>
            <w:tcW w:w="2124" w:type="dxa"/>
            <w:tcBorders>
              <w:top w:val="single" w:sz="4" w:space="0" w:color="auto"/>
              <w:left w:val="single" w:sz="4" w:space="0" w:color="auto"/>
              <w:bottom w:val="single" w:sz="4" w:space="0" w:color="auto"/>
              <w:right w:val="single" w:sz="4" w:space="0" w:color="auto"/>
            </w:tcBorders>
            <w:hideMark/>
          </w:tcPr>
          <w:p w14:paraId="2A9570D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Децембар</w:t>
            </w:r>
          </w:p>
        </w:tc>
        <w:tc>
          <w:tcPr>
            <w:tcW w:w="2649" w:type="dxa"/>
            <w:tcBorders>
              <w:top w:val="single" w:sz="4" w:space="0" w:color="auto"/>
              <w:left w:val="single" w:sz="4" w:space="0" w:color="auto"/>
              <w:bottom w:val="single" w:sz="4" w:space="0" w:color="auto"/>
              <w:right w:val="single" w:sz="4" w:space="0" w:color="auto"/>
            </w:tcBorders>
            <w:hideMark/>
          </w:tcPr>
          <w:p w14:paraId="4217A7A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„Силе трења (трење мировања, клизања и котрљања). Утицај ових сила на кретање тела“</w:t>
            </w:r>
          </w:p>
        </w:tc>
        <w:tc>
          <w:tcPr>
            <w:tcW w:w="2881" w:type="dxa"/>
            <w:tcBorders>
              <w:top w:val="single" w:sz="4" w:space="0" w:color="auto"/>
              <w:left w:val="single" w:sz="4" w:space="0" w:color="auto"/>
              <w:bottom w:val="single" w:sz="4" w:space="0" w:color="auto"/>
              <w:right w:val="single" w:sz="4" w:space="0" w:color="auto"/>
            </w:tcBorders>
            <w:hideMark/>
          </w:tcPr>
          <w:p w14:paraId="2088661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Реализација</w:t>
            </w:r>
          </w:p>
        </w:tc>
        <w:tc>
          <w:tcPr>
            <w:tcW w:w="2167" w:type="dxa"/>
            <w:tcBorders>
              <w:top w:val="single" w:sz="4" w:space="0" w:color="auto"/>
              <w:left w:val="single" w:sz="4" w:space="0" w:color="auto"/>
              <w:bottom w:val="single" w:sz="4" w:space="0" w:color="auto"/>
              <w:right w:val="single" w:sz="4" w:space="0" w:color="auto"/>
            </w:tcBorders>
            <w:hideMark/>
          </w:tcPr>
          <w:p w14:paraId="2BC0B2A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w:t>
            </w:r>
          </w:p>
        </w:tc>
        <w:tc>
          <w:tcPr>
            <w:tcW w:w="2829" w:type="dxa"/>
            <w:tcBorders>
              <w:top w:val="single" w:sz="4" w:space="0" w:color="auto"/>
              <w:left w:val="single" w:sz="4" w:space="0" w:color="auto"/>
              <w:bottom w:val="single" w:sz="4" w:space="0" w:color="auto"/>
              <w:right w:val="single" w:sz="4" w:space="0" w:color="auto"/>
            </w:tcBorders>
            <w:hideMark/>
          </w:tcPr>
          <w:p w14:paraId="1A92A30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Маријана Степановић</w:t>
            </w:r>
          </w:p>
        </w:tc>
      </w:tr>
      <w:tr w:rsidR="008C7617" w:rsidRPr="008C7617" w14:paraId="7390C09E"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2014893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6.</w:t>
            </w:r>
          </w:p>
        </w:tc>
        <w:tc>
          <w:tcPr>
            <w:tcW w:w="2124" w:type="dxa"/>
            <w:tcBorders>
              <w:top w:val="single" w:sz="4" w:space="0" w:color="auto"/>
              <w:left w:val="single" w:sz="4" w:space="0" w:color="auto"/>
              <w:bottom w:val="single" w:sz="4" w:space="0" w:color="auto"/>
              <w:right w:val="single" w:sz="4" w:space="0" w:color="auto"/>
            </w:tcBorders>
            <w:hideMark/>
          </w:tcPr>
          <w:p w14:paraId="4EDFF27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2024 - август 2025.</w:t>
            </w:r>
          </w:p>
        </w:tc>
        <w:tc>
          <w:tcPr>
            <w:tcW w:w="2649" w:type="dxa"/>
            <w:tcBorders>
              <w:top w:val="single" w:sz="4" w:space="0" w:color="auto"/>
              <w:left w:val="single" w:sz="4" w:space="0" w:color="auto"/>
              <w:bottom w:val="single" w:sz="4" w:space="0" w:color="auto"/>
              <w:right w:val="single" w:sz="4" w:space="0" w:color="auto"/>
            </w:tcBorders>
          </w:tcPr>
          <w:p w14:paraId="0064CA7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Стручно веће за oбласт математика, физика, ТТ,информатика и рачунарство</w:t>
            </w:r>
          </w:p>
          <w:p w14:paraId="35B91DC3"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19B7A17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2167" w:type="dxa"/>
            <w:tcBorders>
              <w:top w:val="single" w:sz="4" w:space="0" w:color="auto"/>
              <w:left w:val="single" w:sz="4" w:space="0" w:color="auto"/>
              <w:bottom w:val="single" w:sz="4" w:space="0" w:color="auto"/>
              <w:right w:val="single" w:sz="4" w:space="0" w:color="auto"/>
            </w:tcBorders>
            <w:hideMark/>
          </w:tcPr>
          <w:p w14:paraId="34B9985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стручног већа</w:t>
            </w:r>
          </w:p>
        </w:tc>
        <w:tc>
          <w:tcPr>
            <w:tcW w:w="2829" w:type="dxa"/>
            <w:tcBorders>
              <w:top w:val="single" w:sz="4" w:space="0" w:color="auto"/>
              <w:left w:val="single" w:sz="4" w:space="0" w:color="auto"/>
              <w:bottom w:val="single" w:sz="4" w:space="0" w:color="auto"/>
              <w:right w:val="single" w:sz="4" w:space="0" w:color="auto"/>
            </w:tcBorders>
            <w:hideMark/>
          </w:tcPr>
          <w:p w14:paraId="4F14FF3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Маријана Степановић</w:t>
            </w:r>
          </w:p>
        </w:tc>
      </w:tr>
      <w:tr w:rsidR="008C7617" w:rsidRPr="008C7617" w14:paraId="0BB9B286"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133A581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7.</w:t>
            </w:r>
          </w:p>
        </w:tc>
        <w:tc>
          <w:tcPr>
            <w:tcW w:w="2124" w:type="dxa"/>
            <w:tcBorders>
              <w:top w:val="single" w:sz="4" w:space="0" w:color="auto"/>
              <w:left w:val="single" w:sz="4" w:space="0" w:color="auto"/>
              <w:bottom w:val="single" w:sz="4" w:space="0" w:color="auto"/>
              <w:right w:val="single" w:sz="4" w:space="0" w:color="auto"/>
            </w:tcBorders>
            <w:hideMark/>
          </w:tcPr>
          <w:p w14:paraId="405283B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 2024.</w:t>
            </w:r>
          </w:p>
        </w:tc>
        <w:tc>
          <w:tcPr>
            <w:tcW w:w="2649" w:type="dxa"/>
            <w:tcBorders>
              <w:top w:val="single" w:sz="4" w:space="0" w:color="auto"/>
              <w:left w:val="single" w:sz="4" w:space="0" w:color="auto"/>
              <w:bottom w:val="single" w:sz="4" w:space="0" w:color="auto"/>
              <w:right w:val="single" w:sz="4" w:space="0" w:color="auto"/>
            </w:tcBorders>
            <w:hideMark/>
          </w:tcPr>
          <w:p w14:paraId="3894962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 рада, огледног/иновативног</w:t>
            </w:r>
          </w:p>
          <w:p w14:paraId="3751C56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часа/активности, часописа, нових метода </w:t>
            </w:r>
          </w:p>
          <w:p w14:paraId="570F4C8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путем постер презентација- Дан  јабука</w:t>
            </w:r>
          </w:p>
        </w:tc>
        <w:tc>
          <w:tcPr>
            <w:tcW w:w="2881" w:type="dxa"/>
            <w:tcBorders>
              <w:top w:val="single" w:sz="4" w:space="0" w:color="auto"/>
              <w:left w:val="single" w:sz="4" w:space="0" w:color="auto"/>
              <w:bottom w:val="single" w:sz="4" w:space="0" w:color="auto"/>
              <w:right w:val="single" w:sz="4" w:space="0" w:color="auto"/>
            </w:tcBorders>
            <w:hideMark/>
          </w:tcPr>
          <w:p w14:paraId="00F7826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2167" w:type="dxa"/>
            <w:tcBorders>
              <w:top w:val="single" w:sz="4" w:space="0" w:color="auto"/>
              <w:left w:val="single" w:sz="4" w:space="0" w:color="auto"/>
              <w:bottom w:val="single" w:sz="4" w:space="0" w:color="auto"/>
              <w:right w:val="single" w:sz="4" w:space="0" w:color="auto"/>
            </w:tcBorders>
            <w:hideMark/>
          </w:tcPr>
          <w:p w14:paraId="32536FF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Пројекат</w:t>
            </w:r>
          </w:p>
        </w:tc>
        <w:tc>
          <w:tcPr>
            <w:tcW w:w="2829" w:type="dxa"/>
            <w:tcBorders>
              <w:top w:val="single" w:sz="4" w:space="0" w:color="auto"/>
              <w:left w:val="single" w:sz="4" w:space="0" w:color="auto"/>
              <w:bottom w:val="single" w:sz="4" w:space="0" w:color="auto"/>
              <w:right w:val="single" w:sz="4" w:space="0" w:color="auto"/>
            </w:tcBorders>
          </w:tcPr>
          <w:p w14:paraId="45FAD41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Маријана Степановић</w:t>
            </w:r>
          </w:p>
          <w:p w14:paraId="42A80DC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Љиљана Цвијетић</w:t>
            </w:r>
          </w:p>
          <w:p w14:paraId="4426488A" w14:textId="77777777" w:rsidR="008C7617" w:rsidRPr="008C7617" w:rsidRDefault="008C7617" w:rsidP="008C7617">
            <w:pPr>
              <w:rPr>
                <w:rFonts w:ascii="Times New Roman" w:eastAsia="Calibri" w:hAnsi="Times New Roman"/>
                <w:szCs w:val="24"/>
                <w:lang w:val="sr-Cyrl-RS"/>
              </w:rPr>
            </w:pPr>
          </w:p>
        </w:tc>
      </w:tr>
      <w:tr w:rsidR="008C7617" w:rsidRPr="008C7617" w14:paraId="5A3E074B"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6E0270B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8.</w:t>
            </w:r>
          </w:p>
        </w:tc>
        <w:tc>
          <w:tcPr>
            <w:tcW w:w="2124" w:type="dxa"/>
            <w:tcBorders>
              <w:top w:val="single" w:sz="4" w:space="0" w:color="auto"/>
              <w:left w:val="single" w:sz="4" w:space="0" w:color="auto"/>
              <w:bottom w:val="single" w:sz="4" w:space="0" w:color="auto"/>
              <w:right w:val="single" w:sz="4" w:space="0" w:color="auto"/>
            </w:tcBorders>
            <w:hideMark/>
          </w:tcPr>
          <w:p w14:paraId="6EAB9CA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Фебруар 2025.</w:t>
            </w:r>
          </w:p>
        </w:tc>
        <w:tc>
          <w:tcPr>
            <w:tcW w:w="2649" w:type="dxa"/>
            <w:tcBorders>
              <w:top w:val="single" w:sz="4" w:space="0" w:color="auto"/>
              <w:left w:val="single" w:sz="4" w:space="0" w:color="auto"/>
              <w:bottom w:val="single" w:sz="4" w:space="0" w:color="auto"/>
              <w:right w:val="single" w:sz="4" w:space="0" w:color="auto"/>
            </w:tcBorders>
            <w:hideMark/>
          </w:tcPr>
          <w:p w14:paraId="48A5DA6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Учествовање у органиацији  такмичења и чланство у стручном жирију (школски ниво)</w:t>
            </w:r>
          </w:p>
        </w:tc>
        <w:tc>
          <w:tcPr>
            <w:tcW w:w="2881" w:type="dxa"/>
            <w:tcBorders>
              <w:top w:val="single" w:sz="4" w:space="0" w:color="auto"/>
              <w:left w:val="single" w:sz="4" w:space="0" w:color="auto"/>
              <w:bottom w:val="single" w:sz="4" w:space="0" w:color="auto"/>
              <w:right w:val="single" w:sz="4" w:space="0" w:color="auto"/>
            </w:tcBorders>
            <w:hideMark/>
          </w:tcPr>
          <w:p w14:paraId="1DB9A27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759AE71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hideMark/>
          </w:tcPr>
          <w:p w14:paraId="52A0C6E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Маријана Степановић</w:t>
            </w:r>
          </w:p>
          <w:p w14:paraId="7CFB92D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09467B1C"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18AAAE6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9.</w:t>
            </w:r>
          </w:p>
        </w:tc>
        <w:tc>
          <w:tcPr>
            <w:tcW w:w="2124" w:type="dxa"/>
            <w:tcBorders>
              <w:top w:val="single" w:sz="4" w:space="0" w:color="auto"/>
              <w:left w:val="single" w:sz="4" w:space="0" w:color="auto"/>
              <w:bottom w:val="single" w:sz="4" w:space="0" w:color="auto"/>
              <w:right w:val="single" w:sz="4" w:space="0" w:color="auto"/>
            </w:tcBorders>
            <w:hideMark/>
          </w:tcPr>
          <w:p w14:paraId="66F0627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 Март 2025.</w:t>
            </w:r>
          </w:p>
        </w:tc>
        <w:tc>
          <w:tcPr>
            <w:tcW w:w="2649" w:type="dxa"/>
            <w:tcBorders>
              <w:top w:val="single" w:sz="4" w:space="0" w:color="auto"/>
              <w:left w:val="single" w:sz="4" w:space="0" w:color="auto"/>
              <w:bottom w:val="single" w:sz="4" w:space="0" w:color="auto"/>
              <w:right w:val="single" w:sz="4" w:space="0" w:color="auto"/>
            </w:tcBorders>
            <w:hideMark/>
          </w:tcPr>
          <w:p w14:paraId="2EFDE438" w14:textId="77777777" w:rsidR="008C7617" w:rsidRPr="008C7617" w:rsidRDefault="008C7617" w:rsidP="008C7617">
            <w:pPr>
              <w:rPr>
                <w:rFonts w:ascii="Times New Roman" w:eastAsia="Calibri" w:hAnsi="Times New Roman"/>
                <w:szCs w:val="24"/>
                <w:lang w:val="sr-Cyrl-RS"/>
              </w:rPr>
            </w:pPr>
            <w:r w:rsidRPr="008C7617">
              <w:rPr>
                <w:rFonts w:ascii="Times New Roman" w:hAnsi="Times New Roman"/>
                <w:szCs w:val="24"/>
                <w:lang w:val="sr-Cyrl-RS"/>
              </w:rPr>
              <w:t>Учествовање у органиацији  такмичења и чланство у стручном жирију (општински ниво)</w:t>
            </w:r>
          </w:p>
        </w:tc>
        <w:tc>
          <w:tcPr>
            <w:tcW w:w="2881" w:type="dxa"/>
            <w:tcBorders>
              <w:top w:val="single" w:sz="4" w:space="0" w:color="auto"/>
              <w:left w:val="single" w:sz="4" w:space="0" w:color="auto"/>
              <w:bottom w:val="single" w:sz="4" w:space="0" w:color="auto"/>
              <w:right w:val="single" w:sz="4" w:space="0" w:color="auto"/>
            </w:tcBorders>
            <w:hideMark/>
          </w:tcPr>
          <w:p w14:paraId="5D28F74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07A3752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hideMark/>
          </w:tcPr>
          <w:p w14:paraId="24D3080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Стручни актив физике,</w:t>
            </w:r>
          </w:p>
          <w:p w14:paraId="4EE7D5B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Маријана Степановић</w:t>
            </w:r>
          </w:p>
          <w:p w14:paraId="2EFF0A9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1253687D"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6FED876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10.</w:t>
            </w:r>
          </w:p>
        </w:tc>
        <w:tc>
          <w:tcPr>
            <w:tcW w:w="2124" w:type="dxa"/>
            <w:tcBorders>
              <w:top w:val="single" w:sz="4" w:space="0" w:color="auto"/>
              <w:left w:val="single" w:sz="4" w:space="0" w:color="auto"/>
              <w:bottom w:val="single" w:sz="4" w:space="0" w:color="auto"/>
              <w:right w:val="single" w:sz="4" w:space="0" w:color="auto"/>
            </w:tcBorders>
            <w:hideMark/>
          </w:tcPr>
          <w:p w14:paraId="066FACD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2024 - август 2025.</w:t>
            </w:r>
          </w:p>
        </w:tc>
        <w:tc>
          <w:tcPr>
            <w:tcW w:w="2649" w:type="dxa"/>
            <w:tcBorders>
              <w:top w:val="single" w:sz="4" w:space="0" w:color="auto"/>
              <w:left w:val="single" w:sz="4" w:space="0" w:color="auto"/>
              <w:bottom w:val="single" w:sz="4" w:space="0" w:color="auto"/>
              <w:right w:val="single" w:sz="4" w:space="0" w:color="auto"/>
            </w:tcBorders>
            <w:hideMark/>
          </w:tcPr>
          <w:p w14:paraId="05479AA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Администратор сајта или фејсбук странице за наставни предмет </w:t>
            </w:r>
            <w:r w:rsidRPr="008C7617">
              <w:rPr>
                <w:rFonts w:ascii="Times New Roman" w:eastAsia="Calibri" w:hAnsi="Times New Roman"/>
                <w:szCs w:val="24"/>
                <w:lang w:val="sr-Cyrl-RS"/>
              </w:rPr>
              <w:lastRenderedPageBreak/>
              <w:t>или васпитно-образовну област</w:t>
            </w:r>
          </w:p>
        </w:tc>
        <w:tc>
          <w:tcPr>
            <w:tcW w:w="2881" w:type="dxa"/>
            <w:tcBorders>
              <w:top w:val="single" w:sz="4" w:space="0" w:color="auto"/>
              <w:left w:val="single" w:sz="4" w:space="0" w:color="auto"/>
              <w:bottom w:val="single" w:sz="4" w:space="0" w:color="auto"/>
              <w:right w:val="single" w:sz="4" w:space="0" w:color="auto"/>
            </w:tcBorders>
            <w:hideMark/>
          </w:tcPr>
          <w:p w14:paraId="27043ED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Руководилац-администратор</w:t>
            </w:r>
          </w:p>
        </w:tc>
        <w:tc>
          <w:tcPr>
            <w:tcW w:w="2167" w:type="dxa"/>
            <w:tcBorders>
              <w:top w:val="single" w:sz="4" w:space="0" w:color="auto"/>
              <w:left w:val="single" w:sz="4" w:space="0" w:color="auto"/>
              <w:bottom w:val="single" w:sz="4" w:space="0" w:color="auto"/>
              <w:right w:val="single" w:sz="4" w:space="0" w:color="auto"/>
            </w:tcBorders>
            <w:hideMark/>
          </w:tcPr>
          <w:p w14:paraId="68EAF5C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Вођење сајта школе</w:t>
            </w:r>
          </w:p>
        </w:tc>
        <w:tc>
          <w:tcPr>
            <w:tcW w:w="2829" w:type="dxa"/>
            <w:tcBorders>
              <w:top w:val="single" w:sz="4" w:space="0" w:color="auto"/>
              <w:left w:val="single" w:sz="4" w:space="0" w:color="auto"/>
              <w:bottom w:val="single" w:sz="4" w:space="0" w:color="auto"/>
              <w:right w:val="single" w:sz="4" w:space="0" w:color="auto"/>
            </w:tcBorders>
            <w:hideMark/>
          </w:tcPr>
          <w:p w14:paraId="18E4887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tc>
      </w:tr>
      <w:tr w:rsidR="008C7617" w:rsidRPr="008C7617" w14:paraId="1FCEC1CB"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24DC4C8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11.</w:t>
            </w:r>
          </w:p>
        </w:tc>
        <w:tc>
          <w:tcPr>
            <w:tcW w:w="2124" w:type="dxa"/>
            <w:tcBorders>
              <w:top w:val="single" w:sz="4" w:space="0" w:color="auto"/>
              <w:left w:val="single" w:sz="4" w:space="0" w:color="auto"/>
              <w:bottom w:val="single" w:sz="4" w:space="0" w:color="auto"/>
              <w:right w:val="single" w:sz="4" w:space="0" w:color="auto"/>
            </w:tcBorders>
            <w:hideMark/>
          </w:tcPr>
          <w:p w14:paraId="32712EC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 2024.</w:t>
            </w:r>
          </w:p>
        </w:tc>
        <w:tc>
          <w:tcPr>
            <w:tcW w:w="2649" w:type="dxa"/>
            <w:tcBorders>
              <w:top w:val="single" w:sz="4" w:space="0" w:color="auto"/>
              <w:left w:val="single" w:sz="4" w:space="0" w:color="auto"/>
              <w:bottom w:val="single" w:sz="4" w:space="0" w:color="auto"/>
              <w:right w:val="single" w:sz="4" w:space="0" w:color="auto"/>
            </w:tcBorders>
          </w:tcPr>
          <w:p w14:paraId="3B1BC682" w14:textId="77777777" w:rsidR="008C7617" w:rsidRPr="008C7617" w:rsidRDefault="008C7617" w:rsidP="008C7617">
            <w:pPr>
              <w:spacing w:line="276" w:lineRule="auto"/>
              <w:rPr>
                <w:rFonts w:ascii="Times New Roman" w:eastAsia="Calibri" w:hAnsi="Times New Roman"/>
                <w:szCs w:val="24"/>
                <w:lang w:val="sr-Cyrl-RS"/>
              </w:rPr>
            </w:pPr>
            <w:r w:rsidRPr="008C7617">
              <w:rPr>
                <w:rFonts w:ascii="Times New Roman" w:eastAsia="Calibri" w:hAnsi="Times New Roman"/>
                <w:szCs w:val="24"/>
                <w:lang w:val="sr-Cyrl-RS"/>
              </w:rPr>
              <w:t>Презентација рада, огледног/иновативног</w:t>
            </w:r>
          </w:p>
          <w:p w14:paraId="339B30A2" w14:textId="77777777" w:rsidR="008C7617" w:rsidRPr="008C7617" w:rsidRDefault="008C7617" w:rsidP="008C7617">
            <w:pPr>
              <w:spacing w:line="276" w:lineRule="auto"/>
              <w:rPr>
                <w:rFonts w:ascii="Times New Roman" w:eastAsia="Calibri" w:hAnsi="Times New Roman"/>
                <w:szCs w:val="24"/>
                <w:lang w:val="sr-Cyrl-RS"/>
              </w:rPr>
            </w:pPr>
            <w:r w:rsidRPr="008C7617">
              <w:rPr>
                <w:rFonts w:ascii="Times New Roman" w:eastAsia="Calibri" w:hAnsi="Times New Roman"/>
                <w:szCs w:val="24"/>
                <w:lang w:val="sr-Cyrl-RS"/>
              </w:rPr>
              <w:t xml:space="preserve">часа/активности, часописа, нових метода </w:t>
            </w:r>
          </w:p>
          <w:p w14:paraId="63A594A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путем постер презентација- Дан  јабука</w:t>
            </w:r>
          </w:p>
          <w:p w14:paraId="6245011E"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0C48C10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2167" w:type="dxa"/>
            <w:tcBorders>
              <w:top w:val="single" w:sz="4" w:space="0" w:color="auto"/>
              <w:left w:val="single" w:sz="4" w:space="0" w:color="auto"/>
              <w:bottom w:val="single" w:sz="4" w:space="0" w:color="auto"/>
              <w:right w:val="single" w:sz="4" w:space="0" w:color="auto"/>
            </w:tcBorders>
            <w:hideMark/>
          </w:tcPr>
          <w:p w14:paraId="5E22F1C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Пројекат</w:t>
            </w:r>
          </w:p>
        </w:tc>
        <w:tc>
          <w:tcPr>
            <w:tcW w:w="2829" w:type="dxa"/>
            <w:tcBorders>
              <w:top w:val="single" w:sz="4" w:space="0" w:color="auto"/>
              <w:left w:val="single" w:sz="4" w:space="0" w:color="auto"/>
              <w:bottom w:val="single" w:sz="4" w:space="0" w:color="auto"/>
              <w:right w:val="single" w:sz="4" w:space="0" w:color="auto"/>
            </w:tcBorders>
            <w:hideMark/>
          </w:tcPr>
          <w:p w14:paraId="7DA33CC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Љиљана Цвијетић</w:t>
            </w:r>
          </w:p>
          <w:p w14:paraId="7A5EBEE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tc>
      </w:tr>
      <w:tr w:rsidR="008C7617" w:rsidRPr="008C7617" w14:paraId="438479AE"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59ED57C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12.</w:t>
            </w:r>
          </w:p>
        </w:tc>
        <w:tc>
          <w:tcPr>
            <w:tcW w:w="2124" w:type="dxa"/>
            <w:tcBorders>
              <w:top w:val="single" w:sz="4" w:space="0" w:color="auto"/>
              <w:left w:val="single" w:sz="4" w:space="0" w:color="auto"/>
              <w:bottom w:val="single" w:sz="4" w:space="0" w:color="auto"/>
              <w:right w:val="single" w:sz="4" w:space="0" w:color="auto"/>
            </w:tcBorders>
            <w:hideMark/>
          </w:tcPr>
          <w:p w14:paraId="014DF8C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Новембар 2024.</w:t>
            </w:r>
          </w:p>
        </w:tc>
        <w:tc>
          <w:tcPr>
            <w:tcW w:w="2649" w:type="dxa"/>
            <w:tcBorders>
              <w:top w:val="single" w:sz="4" w:space="0" w:color="auto"/>
              <w:left w:val="single" w:sz="4" w:space="0" w:color="auto"/>
              <w:bottom w:val="single" w:sz="4" w:space="0" w:color="auto"/>
              <w:right w:val="single" w:sz="4" w:space="0" w:color="auto"/>
            </w:tcBorders>
            <w:hideMark/>
          </w:tcPr>
          <w:p w14:paraId="274E226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 о Москви</w:t>
            </w:r>
          </w:p>
        </w:tc>
        <w:tc>
          <w:tcPr>
            <w:tcW w:w="2881" w:type="dxa"/>
            <w:tcBorders>
              <w:top w:val="single" w:sz="4" w:space="0" w:color="auto"/>
              <w:left w:val="single" w:sz="4" w:space="0" w:color="auto"/>
              <w:bottom w:val="single" w:sz="4" w:space="0" w:color="auto"/>
              <w:right w:val="single" w:sz="4" w:space="0" w:color="auto"/>
            </w:tcBorders>
            <w:hideMark/>
          </w:tcPr>
          <w:p w14:paraId="7B8A3B5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Коаутор</w:t>
            </w:r>
          </w:p>
        </w:tc>
        <w:tc>
          <w:tcPr>
            <w:tcW w:w="2167" w:type="dxa"/>
            <w:tcBorders>
              <w:top w:val="single" w:sz="4" w:space="0" w:color="auto"/>
              <w:left w:val="single" w:sz="4" w:space="0" w:color="auto"/>
              <w:bottom w:val="single" w:sz="4" w:space="0" w:color="auto"/>
              <w:right w:val="single" w:sz="4" w:space="0" w:color="auto"/>
            </w:tcBorders>
            <w:hideMark/>
          </w:tcPr>
          <w:p w14:paraId="01130B8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w:t>
            </w:r>
          </w:p>
        </w:tc>
        <w:tc>
          <w:tcPr>
            <w:tcW w:w="2829" w:type="dxa"/>
            <w:tcBorders>
              <w:top w:val="single" w:sz="4" w:space="0" w:color="auto"/>
              <w:left w:val="single" w:sz="4" w:space="0" w:color="auto"/>
              <w:bottom w:val="single" w:sz="4" w:space="0" w:color="auto"/>
              <w:right w:val="single" w:sz="4" w:space="0" w:color="auto"/>
            </w:tcBorders>
            <w:hideMark/>
          </w:tcPr>
          <w:p w14:paraId="52ADFB9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Борка Милошевић</w:t>
            </w:r>
          </w:p>
          <w:p w14:paraId="779A40A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Данијела Драшковић</w:t>
            </w:r>
          </w:p>
          <w:p w14:paraId="73B00A3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tc>
      </w:tr>
      <w:tr w:rsidR="008C7617" w:rsidRPr="008C7617" w14:paraId="3DBE1B7A"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4C3CEDB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13.</w:t>
            </w:r>
          </w:p>
        </w:tc>
        <w:tc>
          <w:tcPr>
            <w:tcW w:w="2124" w:type="dxa"/>
            <w:tcBorders>
              <w:top w:val="single" w:sz="4" w:space="0" w:color="auto"/>
              <w:left w:val="single" w:sz="4" w:space="0" w:color="auto"/>
              <w:bottom w:val="single" w:sz="4" w:space="0" w:color="auto"/>
              <w:right w:val="single" w:sz="4" w:space="0" w:color="auto"/>
            </w:tcBorders>
            <w:hideMark/>
          </w:tcPr>
          <w:p w14:paraId="58794A3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2024 - август 2025.</w:t>
            </w:r>
          </w:p>
        </w:tc>
        <w:tc>
          <w:tcPr>
            <w:tcW w:w="2649" w:type="dxa"/>
            <w:tcBorders>
              <w:top w:val="single" w:sz="4" w:space="0" w:color="auto"/>
              <w:left w:val="single" w:sz="4" w:space="0" w:color="auto"/>
              <w:bottom w:val="single" w:sz="4" w:space="0" w:color="auto"/>
              <w:right w:val="single" w:sz="4" w:space="0" w:color="auto"/>
            </w:tcBorders>
          </w:tcPr>
          <w:p w14:paraId="40212906" w14:textId="77777777" w:rsidR="008C7617" w:rsidRPr="008C7617" w:rsidRDefault="008C7617" w:rsidP="008C7617">
            <w:pPr>
              <w:spacing w:before="100" w:beforeAutospacing="1" w:after="100" w:afterAutospacing="1"/>
              <w:rPr>
                <w:rFonts w:ascii="Times New Roman" w:hAnsi="Times New Roman"/>
                <w:color w:val="000000"/>
                <w:szCs w:val="24"/>
                <w:lang w:val="sr-Cyrl-RS" w:eastAsia="sr-Latn-RS"/>
              </w:rPr>
            </w:pPr>
            <w:r w:rsidRPr="008C7617">
              <w:rPr>
                <w:rFonts w:ascii="Times New Roman" w:hAnsi="Times New Roman"/>
                <w:color w:val="000000"/>
                <w:szCs w:val="24"/>
                <w:lang w:val="sr-Cyrl-RS" w:eastAsia="sr-Latn-RS"/>
              </w:rPr>
              <w:t>Стручно веће за oбласт математика, физика, ТТ,информатика и рачунарство</w:t>
            </w:r>
          </w:p>
          <w:p w14:paraId="532FAD7C"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671F53D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2167" w:type="dxa"/>
            <w:tcBorders>
              <w:top w:val="single" w:sz="4" w:space="0" w:color="auto"/>
              <w:left w:val="single" w:sz="4" w:space="0" w:color="auto"/>
              <w:bottom w:val="single" w:sz="4" w:space="0" w:color="auto"/>
              <w:right w:val="single" w:sz="4" w:space="0" w:color="auto"/>
            </w:tcBorders>
            <w:hideMark/>
          </w:tcPr>
          <w:p w14:paraId="37E18C7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стручног већа</w:t>
            </w:r>
          </w:p>
        </w:tc>
        <w:tc>
          <w:tcPr>
            <w:tcW w:w="2829" w:type="dxa"/>
            <w:tcBorders>
              <w:top w:val="single" w:sz="4" w:space="0" w:color="auto"/>
              <w:left w:val="single" w:sz="4" w:space="0" w:color="auto"/>
              <w:bottom w:val="single" w:sz="4" w:space="0" w:color="auto"/>
              <w:right w:val="single" w:sz="4" w:space="0" w:color="auto"/>
            </w:tcBorders>
            <w:hideMark/>
          </w:tcPr>
          <w:p w14:paraId="62D5C39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tc>
      </w:tr>
      <w:tr w:rsidR="008C7617" w:rsidRPr="008C7617" w14:paraId="3D28B2EC"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4130EF1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14.</w:t>
            </w:r>
          </w:p>
        </w:tc>
        <w:tc>
          <w:tcPr>
            <w:tcW w:w="2124" w:type="dxa"/>
            <w:tcBorders>
              <w:top w:val="single" w:sz="4" w:space="0" w:color="auto"/>
              <w:left w:val="single" w:sz="4" w:space="0" w:color="auto"/>
              <w:bottom w:val="single" w:sz="4" w:space="0" w:color="auto"/>
              <w:right w:val="single" w:sz="4" w:space="0" w:color="auto"/>
            </w:tcBorders>
            <w:hideMark/>
          </w:tcPr>
          <w:p w14:paraId="0D50073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Фебруар 2025.</w:t>
            </w:r>
          </w:p>
        </w:tc>
        <w:tc>
          <w:tcPr>
            <w:tcW w:w="2649" w:type="dxa"/>
            <w:tcBorders>
              <w:top w:val="single" w:sz="4" w:space="0" w:color="auto"/>
              <w:left w:val="single" w:sz="4" w:space="0" w:color="auto"/>
              <w:bottom w:val="single" w:sz="4" w:space="0" w:color="auto"/>
              <w:right w:val="single" w:sz="4" w:space="0" w:color="auto"/>
            </w:tcBorders>
            <w:hideMark/>
          </w:tcPr>
          <w:p w14:paraId="52309620" w14:textId="77777777" w:rsidR="008C7617" w:rsidRPr="008C7617" w:rsidRDefault="008C7617" w:rsidP="008C7617">
            <w:pPr>
              <w:rPr>
                <w:rFonts w:ascii="Times New Roman" w:eastAsia="Calibri" w:hAnsi="Times New Roman"/>
                <w:szCs w:val="24"/>
                <w:lang w:val="sr-Cyrl-RS"/>
              </w:rPr>
            </w:pPr>
            <w:r w:rsidRPr="008C7617">
              <w:rPr>
                <w:rFonts w:ascii="Times New Roman" w:hAnsi="Times New Roman"/>
                <w:szCs w:val="24"/>
                <w:lang w:val="sr-Cyrl-RS"/>
              </w:rPr>
              <w:t>Учествовање у органиацији  такмичења и чланство у стручном жирију (школски ниво)</w:t>
            </w:r>
          </w:p>
        </w:tc>
        <w:tc>
          <w:tcPr>
            <w:tcW w:w="2881" w:type="dxa"/>
            <w:tcBorders>
              <w:top w:val="single" w:sz="4" w:space="0" w:color="auto"/>
              <w:left w:val="single" w:sz="4" w:space="0" w:color="auto"/>
              <w:bottom w:val="single" w:sz="4" w:space="0" w:color="auto"/>
              <w:right w:val="single" w:sz="4" w:space="0" w:color="auto"/>
            </w:tcBorders>
            <w:hideMark/>
          </w:tcPr>
          <w:p w14:paraId="2CFC33B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625921D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hideMark/>
          </w:tcPr>
          <w:p w14:paraId="1074029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p w14:paraId="4D93E0E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Јелена Трифуновић</w:t>
            </w:r>
          </w:p>
        </w:tc>
      </w:tr>
      <w:tr w:rsidR="008C7617" w:rsidRPr="008C7617" w14:paraId="5488F254"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5D64E4D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15.</w:t>
            </w:r>
          </w:p>
        </w:tc>
        <w:tc>
          <w:tcPr>
            <w:tcW w:w="2124" w:type="dxa"/>
            <w:tcBorders>
              <w:top w:val="single" w:sz="4" w:space="0" w:color="auto"/>
              <w:left w:val="single" w:sz="4" w:space="0" w:color="auto"/>
              <w:bottom w:val="single" w:sz="4" w:space="0" w:color="auto"/>
              <w:right w:val="single" w:sz="4" w:space="0" w:color="auto"/>
            </w:tcBorders>
            <w:hideMark/>
          </w:tcPr>
          <w:p w14:paraId="02AD106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 2025.</w:t>
            </w:r>
          </w:p>
        </w:tc>
        <w:tc>
          <w:tcPr>
            <w:tcW w:w="2649" w:type="dxa"/>
            <w:tcBorders>
              <w:top w:val="single" w:sz="4" w:space="0" w:color="auto"/>
              <w:left w:val="single" w:sz="4" w:space="0" w:color="auto"/>
              <w:bottom w:val="single" w:sz="4" w:space="0" w:color="auto"/>
              <w:right w:val="single" w:sz="4" w:space="0" w:color="auto"/>
            </w:tcBorders>
            <w:hideMark/>
          </w:tcPr>
          <w:p w14:paraId="445A637B" w14:textId="77777777" w:rsidR="008C7617" w:rsidRPr="008C7617" w:rsidRDefault="008C7617" w:rsidP="008C7617">
            <w:pPr>
              <w:rPr>
                <w:rFonts w:ascii="Times New Roman" w:eastAsia="Calibri" w:hAnsi="Times New Roman"/>
                <w:szCs w:val="24"/>
                <w:lang w:val="sr-Cyrl-RS"/>
              </w:rPr>
            </w:pPr>
            <w:r w:rsidRPr="008C7617">
              <w:rPr>
                <w:rFonts w:ascii="Times New Roman" w:hAnsi="Times New Roman"/>
                <w:szCs w:val="24"/>
                <w:lang w:val="sr-Cyrl-RS"/>
              </w:rPr>
              <w:t>Учествовање у органиацији  такмичења и чланство у стручном жирију (општински ниво</w:t>
            </w:r>
          </w:p>
        </w:tc>
        <w:tc>
          <w:tcPr>
            <w:tcW w:w="2881" w:type="dxa"/>
            <w:tcBorders>
              <w:top w:val="single" w:sz="4" w:space="0" w:color="auto"/>
              <w:left w:val="single" w:sz="4" w:space="0" w:color="auto"/>
              <w:bottom w:val="single" w:sz="4" w:space="0" w:color="auto"/>
              <w:right w:val="single" w:sz="4" w:space="0" w:color="auto"/>
            </w:tcBorders>
            <w:hideMark/>
          </w:tcPr>
          <w:p w14:paraId="5AA7446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 (присуство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5DF7B7F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w:t>
            </w:r>
          </w:p>
        </w:tc>
        <w:tc>
          <w:tcPr>
            <w:tcW w:w="2829" w:type="dxa"/>
            <w:tcBorders>
              <w:top w:val="single" w:sz="4" w:space="0" w:color="auto"/>
              <w:left w:val="single" w:sz="4" w:space="0" w:color="auto"/>
              <w:bottom w:val="single" w:sz="4" w:space="0" w:color="auto"/>
              <w:right w:val="single" w:sz="4" w:space="0" w:color="auto"/>
            </w:tcBorders>
          </w:tcPr>
          <w:p w14:paraId="0358B64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Стручни актив ТиТ</w:t>
            </w:r>
          </w:p>
          <w:p w14:paraId="7D5582D4" w14:textId="77777777" w:rsidR="008C7617" w:rsidRPr="008C7617" w:rsidRDefault="008C7617" w:rsidP="008C7617">
            <w:pPr>
              <w:rPr>
                <w:rFonts w:ascii="Times New Roman" w:eastAsia="Calibri" w:hAnsi="Times New Roman"/>
                <w:szCs w:val="24"/>
                <w:lang w:val="sr-Cyrl-RS"/>
              </w:rPr>
            </w:pPr>
          </w:p>
        </w:tc>
      </w:tr>
      <w:tr w:rsidR="008C7617" w:rsidRPr="008C7617" w14:paraId="26A3B70C"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24C56F5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16.</w:t>
            </w:r>
          </w:p>
        </w:tc>
        <w:tc>
          <w:tcPr>
            <w:tcW w:w="2124" w:type="dxa"/>
            <w:tcBorders>
              <w:top w:val="single" w:sz="4" w:space="0" w:color="auto"/>
              <w:left w:val="single" w:sz="4" w:space="0" w:color="auto"/>
              <w:bottom w:val="single" w:sz="4" w:space="0" w:color="auto"/>
              <w:right w:val="single" w:sz="4" w:space="0" w:color="auto"/>
            </w:tcBorders>
            <w:hideMark/>
          </w:tcPr>
          <w:p w14:paraId="454D028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Април 2025.</w:t>
            </w:r>
          </w:p>
        </w:tc>
        <w:tc>
          <w:tcPr>
            <w:tcW w:w="2649" w:type="dxa"/>
            <w:tcBorders>
              <w:top w:val="single" w:sz="4" w:space="0" w:color="auto"/>
              <w:left w:val="single" w:sz="4" w:space="0" w:color="auto"/>
              <w:bottom w:val="single" w:sz="4" w:space="0" w:color="auto"/>
              <w:right w:val="single" w:sz="4" w:space="0" w:color="auto"/>
            </w:tcBorders>
            <w:hideMark/>
          </w:tcPr>
          <w:p w14:paraId="36667EB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Радионице за унапређивање</w:t>
            </w:r>
          </w:p>
          <w:p w14:paraId="1517D02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компетенција – Пут чула и способности</w:t>
            </w:r>
          </w:p>
        </w:tc>
        <w:tc>
          <w:tcPr>
            <w:tcW w:w="2881" w:type="dxa"/>
            <w:tcBorders>
              <w:top w:val="single" w:sz="4" w:space="0" w:color="auto"/>
              <w:left w:val="single" w:sz="4" w:space="0" w:color="auto"/>
              <w:bottom w:val="single" w:sz="4" w:space="0" w:color="auto"/>
              <w:right w:val="single" w:sz="4" w:space="0" w:color="auto"/>
            </w:tcBorders>
            <w:hideMark/>
          </w:tcPr>
          <w:p w14:paraId="4D993F4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0B1E9D0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Професионална оријентација</w:t>
            </w:r>
          </w:p>
        </w:tc>
        <w:tc>
          <w:tcPr>
            <w:tcW w:w="2829" w:type="dxa"/>
            <w:tcBorders>
              <w:top w:val="single" w:sz="4" w:space="0" w:color="auto"/>
              <w:left w:val="single" w:sz="4" w:space="0" w:color="auto"/>
              <w:bottom w:val="single" w:sz="4" w:space="0" w:color="auto"/>
              <w:right w:val="single" w:sz="4" w:space="0" w:color="auto"/>
            </w:tcBorders>
          </w:tcPr>
          <w:p w14:paraId="307BF66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p w14:paraId="1EA7CE58" w14:textId="77777777" w:rsidR="008C7617" w:rsidRPr="008C7617" w:rsidRDefault="008C7617" w:rsidP="008C7617">
            <w:pPr>
              <w:rPr>
                <w:rFonts w:ascii="Times New Roman" w:eastAsia="Calibri" w:hAnsi="Times New Roman"/>
                <w:szCs w:val="24"/>
                <w:lang w:val="sr-Cyrl-RS"/>
              </w:rPr>
            </w:pPr>
          </w:p>
        </w:tc>
      </w:tr>
      <w:tr w:rsidR="008C7617" w:rsidRPr="008C7617" w14:paraId="62E61E7E"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71B2203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17.</w:t>
            </w:r>
          </w:p>
        </w:tc>
        <w:tc>
          <w:tcPr>
            <w:tcW w:w="2124" w:type="dxa"/>
            <w:tcBorders>
              <w:top w:val="single" w:sz="4" w:space="0" w:color="auto"/>
              <w:left w:val="single" w:sz="4" w:space="0" w:color="auto"/>
              <w:bottom w:val="single" w:sz="4" w:space="0" w:color="auto"/>
              <w:right w:val="single" w:sz="4" w:space="0" w:color="auto"/>
            </w:tcBorders>
            <w:hideMark/>
          </w:tcPr>
          <w:p w14:paraId="598B14E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Мај 2025.</w:t>
            </w:r>
          </w:p>
        </w:tc>
        <w:tc>
          <w:tcPr>
            <w:tcW w:w="2649" w:type="dxa"/>
            <w:tcBorders>
              <w:top w:val="single" w:sz="4" w:space="0" w:color="auto"/>
              <w:left w:val="single" w:sz="4" w:space="0" w:color="auto"/>
              <w:bottom w:val="single" w:sz="4" w:space="0" w:color="auto"/>
              <w:right w:val="single" w:sz="4" w:space="0" w:color="auto"/>
            </w:tcBorders>
            <w:hideMark/>
          </w:tcPr>
          <w:p w14:paraId="47ACE46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Сајам средњих школа</w:t>
            </w:r>
          </w:p>
        </w:tc>
        <w:tc>
          <w:tcPr>
            <w:tcW w:w="2881" w:type="dxa"/>
            <w:tcBorders>
              <w:top w:val="single" w:sz="4" w:space="0" w:color="auto"/>
              <w:left w:val="single" w:sz="4" w:space="0" w:color="auto"/>
              <w:bottom w:val="single" w:sz="4" w:space="0" w:color="auto"/>
              <w:right w:val="single" w:sz="4" w:space="0" w:color="auto"/>
            </w:tcBorders>
            <w:hideMark/>
          </w:tcPr>
          <w:p w14:paraId="4EC386D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2167" w:type="dxa"/>
            <w:tcBorders>
              <w:top w:val="single" w:sz="4" w:space="0" w:color="auto"/>
              <w:left w:val="single" w:sz="4" w:space="0" w:color="auto"/>
              <w:bottom w:val="single" w:sz="4" w:space="0" w:color="auto"/>
              <w:right w:val="single" w:sz="4" w:space="0" w:color="auto"/>
            </w:tcBorders>
            <w:hideMark/>
          </w:tcPr>
          <w:p w14:paraId="3E18686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Професионална оријентација</w:t>
            </w:r>
          </w:p>
        </w:tc>
        <w:tc>
          <w:tcPr>
            <w:tcW w:w="2829" w:type="dxa"/>
            <w:tcBorders>
              <w:top w:val="single" w:sz="4" w:space="0" w:color="auto"/>
              <w:left w:val="single" w:sz="4" w:space="0" w:color="auto"/>
              <w:bottom w:val="single" w:sz="4" w:space="0" w:color="auto"/>
              <w:right w:val="single" w:sz="4" w:space="0" w:color="auto"/>
            </w:tcBorders>
            <w:hideMark/>
          </w:tcPr>
          <w:p w14:paraId="496B0FA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ОШ ,,22. октобар“ –Сурчин</w:t>
            </w:r>
          </w:p>
          <w:p w14:paraId="2B43CB9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tc>
      </w:tr>
      <w:tr w:rsidR="008C7617" w:rsidRPr="008C7617" w14:paraId="72AB64C1"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312CC24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18.</w:t>
            </w:r>
          </w:p>
        </w:tc>
        <w:tc>
          <w:tcPr>
            <w:tcW w:w="2124" w:type="dxa"/>
            <w:tcBorders>
              <w:top w:val="single" w:sz="4" w:space="0" w:color="auto"/>
              <w:left w:val="single" w:sz="4" w:space="0" w:color="auto"/>
              <w:bottom w:val="single" w:sz="4" w:space="0" w:color="auto"/>
              <w:right w:val="single" w:sz="4" w:space="0" w:color="auto"/>
            </w:tcBorders>
            <w:hideMark/>
          </w:tcPr>
          <w:p w14:paraId="1D261D5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 – август 2025.</w:t>
            </w:r>
          </w:p>
        </w:tc>
        <w:tc>
          <w:tcPr>
            <w:tcW w:w="2649" w:type="dxa"/>
            <w:tcBorders>
              <w:top w:val="single" w:sz="4" w:space="0" w:color="auto"/>
              <w:left w:val="single" w:sz="4" w:space="0" w:color="auto"/>
              <w:bottom w:val="single" w:sz="4" w:space="0" w:color="auto"/>
              <w:right w:val="single" w:sz="4" w:space="0" w:color="auto"/>
            </w:tcBorders>
            <w:hideMark/>
          </w:tcPr>
          <w:p w14:paraId="5A3FB27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Уписна комисија</w:t>
            </w:r>
          </w:p>
        </w:tc>
        <w:tc>
          <w:tcPr>
            <w:tcW w:w="2881" w:type="dxa"/>
            <w:tcBorders>
              <w:top w:val="single" w:sz="4" w:space="0" w:color="auto"/>
              <w:left w:val="single" w:sz="4" w:space="0" w:color="auto"/>
              <w:bottom w:val="single" w:sz="4" w:space="0" w:color="auto"/>
              <w:right w:val="single" w:sz="4" w:space="0" w:color="auto"/>
            </w:tcBorders>
            <w:hideMark/>
          </w:tcPr>
          <w:p w14:paraId="58AEA41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Реализаија</w:t>
            </w:r>
          </w:p>
        </w:tc>
        <w:tc>
          <w:tcPr>
            <w:tcW w:w="2167" w:type="dxa"/>
            <w:tcBorders>
              <w:top w:val="single" w:sz="4" w:space="0" w:color="auto"/>
              <w:left w:val="single" w:sz="4" w:space="0" w:color="auto"/>
              <w:bottom w:val="single" w:sz="4" w:space="0" w:color="auto"/>
              <w:right w:val="single" w:sz="4" w:space="0" w:color="auto"/>
            </w:tcBorders>
            <w:hideMark/>
          </w:tcPr>
          <w:p w14:paraId="3ED937C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Спровођење активности за упис у средњу школу</w:t>
            </w:r>
          </w:p>
        </w:tc>
        <w:tc>
          <w:tcPr>
            <w:tcW w:w="2829" w:type="dxa"/>
            <w:tcBorders>
              <w:top w:val="single" w:sz="4" w:space="0" w:color="auto"/>
              <w:left w:val="single" w:sz="4" w:space="0" w:color="auto"/>
              <w:bottom w:val="single" w:sz="4" w:space="0" w:color="auto"/>
              <w:right w:val="single" w:sz="4" w:space="0" w:color="auto"/>
            </w:tcBorders>
          </w:tcPr>
          <w:p w14:paraId="2E3CD29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Славица Деспотовић</w:t>
            </w:r>
          </w:p>
          <w:p w14:paraId="6E66A3EB" w14:textId="77777777" w:rsidR="008C7617" w:rsidRPr="008C7617" w:rsidRDefault="008C7617" w:rsidP="008C7617">
            <w:pPr>
              <w:rPr>
                <w:rFonts w:ascii="Times New Roman" w:eastAsia="Calibri" w:hAnsi="Times New Roman"/>
                <w:szCs w:val="24"/>
                <w:lang w:val="sr-Cyrl-RS"/>
              </w:rPr>
            </w:pPr>
          </w:p>
        </w:tc>
      </w:tr>
      <w:tr w:rsidR="008C7617" w:rsidRPr="008C7617" w14:paraId="5D006271"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3445400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19.</w:t>
            </w:r>
          </w:p>
        </w:tc>
        <w:tc>
          <w:tcPr>
            <w:tcW w:w="2124" w:type="dxa"/>
            <w:tcBorders>
              <w:top w:val="single" w:sz="4" w:space="0" w:color="auto"/>
              <w:left w:val="single" w:sz="4" w:space="0" w:color="auto"/>
              <w:bottom w:val="single" w:sz="4" w:space="0" w:color="auto"/>
              <w:right w:val="single" w:sz="4" w:space="0" w:color="auto"/>
            </w:tcBorders>
            <w:hideMark/>
          </w:tcPr>
          <w:p w14:paraId="5FB5B5B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Април</w:t>
            </w:r>
          </w:p>
        </w:tc>
        <w:tc>
          <w:tcPr>
            <w:tcW w:w="2649" w:type="dxa"/>
            <w:tcBorders>
              <w:top w:val="single" w:sz="4" w:space="0" w:color="auto"/>
              <w:left w:val="single" w:sz="4" w:space="0" w:color="auto"/>
              <w:bottom w:val="single" w:sz="4" w:space="0" w:color="auto"/>
              <w:right w:val="single" w:sz="4" w:space="0" w:color="auto"/>
            </w:tcBorders>
            <w:hideMark/>
          </w:tcPr>
          <w:p w14:paraId="590811C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Притисак чврстих тела</w:t>
            </w:r>
          </w:p>
        </w:tc>
        <w:tc>
          <w:tcPr>
            <w:tcW w:w="2881" w:type="dxa"/>
            <w:tcBorders>
              <w:top w:val="single" w:sz="4" w:space="0" w:color="auto"/>
              <w:left w:val="single" w:sz="4" w:space="0" w:color="auto"/>
              <w:bottom w:val="single" w:sz="4" w:space="0" w:color="auto"/>
              <w:right w:val="single" w:sz="4" w:space="0" w:color="auto"/>
            </w:tcBorders>
            <w:hideMark/>
          </w:tcPr>
          <w:p w14:paraId="259EEE4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излагање, презентација</w:t>
            </w:r>
          </w:p>
        </w:tc>
        <w:tc>
          <w:tcPr>
            <w:tcW w:w="2167" w:type="dxa"/>
            <w:tcBorders>
              <w:top w:val="single" w:sz="4" w:space="0" w:color="auto"/>
              <w:left w:val="single" w:sz="4" w:space="0" w:color="auto"/>
              <w:bottom w:val="single" w:sz="4" w:space="0" w:color="auto"/>
              <w:right w:val="single" w:sz="4" w:space="0" w:color="auto"/>
            </w:tcBorders>
            <w:hideMark/>
          </w:tcPr>
          <w:p w14:paraId="5D275A8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w:t>
            </w:r>
          </w:p>
        </w:tc>
        <w:tc>
          <w:tcPr>
            <w:tcW w:w="2829" w:type="dxa"/>
            <w:tcBorders>
              <w:top w:val="single" w:sz="4" w:space="0" w:color="auto"/>
              <w:left w:val="single" w:sz="4" w:space="0" w:color="auto"/>
              <w:bottom w:val="single" w:sz="4" w:space="0" w:color="auto"/>
              <w:right w:val="single" w:sz="4" w:space="0" w:color="auto"/>
            </w:tcBorders>
            <w:hideMark/>
          </w:tcPr>
          <w:p w14:paraId="49C9C7B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1DB1AEBD"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72CD7F8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20.</w:t>
            </w:r>
          </w:p>
        </w:tc>
        <w:tc>
          <w:tcPr>
            <w:tcW w:w="2124" w:type="dxa"/>
            <w:tcBorders>
              <w:top w:val="single" w:sz="4" w:space="0" w:color="auto"/>
              <w:left w:val="single" w:sz="4" w:space="0" w:color="auto"/>
              <w:bottom w:val="single" w:sz="4" w:space="0" w:color="auto"/>
              <w:right w:val="single" w:sz="4" w:space="0" w:color="auto"/>
            </w:tcBorders>
            <w:hideMark/>
          </w:tcPr>
          <w:p w14:paraId="50A1A51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w:t>
            </w:r>
          </w:p>
        </w:tc>
        <w:tc>
          <w:tcPr>
            <w:tcW w:w="2649" w:type="dxa"/>
            <w:tcBorders>
              <w:top w:val="single" w:sz="4" w:space="0" w:color="auto"/>
              <w:left w:val="single" w:sz="4" w:space="0" w:color="auto"/>
              <w:bottom w:val="single" w:sz="4" w:space="0" w:color="auto"/>
              <w:right w:val="single" w:sz="4" w:space="0" w:color="auto"/>
            </w:tcBorders>
          </w:tcPr>
          <w:p w14:paraId="6447881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Израда квиза на Каху платформи</w:t>
            </w:r>
          </w:p>
          <w:p w14:paraId="273DF783"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0F4D25C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излагање, презентација</w:t>
            </w:r>
          </w:p>
        </w:tc>
        <w:tc>
          <w:tcPr>
            <w:tcW w:w="2167" w:type="dxa"/>
            <w:tcBorders>
              <w:top w:val="single" w:sz="4" w:space="0" w:color="auto"/>
              <w:left w:val="single" w:sz="4" w:space="0" w:color="auto"/>
              <w:bottom w:val="single" w:sz="4" w:space="0" w:color="auto"/>
              <w:right w:val="single" w:sz="4" w:space="0" w:color="auto"/>
            </w:tcBorders>
            <w:hideMark/>
          </w:tcPr>
          <w:p w14:paraId="1DAFC85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2829" w:type="dxa"/>
            <w:tcBorders>
              <w:top w:val="single" w:sz="4" w:space="0" w:color="auto"/>
              <w:left w:val="single" w:sz="4" w:space="0" w:color="auto"/>
              <w:bottom w:val="single" w:sz="4" w:space="0" w:color="auto"/>
              <w:right w:val="single" w:sz="4" w:space="0" w:color="auto"/>
            </w:tcBorders>
            <w:hideMark/>
          </w:tcPr>
          <w:p w14:paraId="7BA5AB8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58EB58E6"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44893CB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21. </w:t>
            </w:r>
          </w:p>
        </w:tc>
        <w:tc>
          <w:tcPr>
            <w:tcW w:w="2124" w:type="dxa"/>
            <w:tcBorders>
              <w:top w:val="single" w:sz="4" w:space="0" w:color="auto"/>
              <w:left w:val="single" w:sz="4" w:space="0" w:color="auto"/>
              <w:bottom w:val="single" w:sz="4" w:space="0" w:color="auto"/>
              <w:right w:val="single" w:sz="4" w:space="0" w:color="auto"/>
            </w:tcBorders>
            <w:hideMark/>
          </w:tcPr>
          <w:p w14:paraId="5FEBDB5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2024 - август 2025.</w:t>
            </w:r>
          </w:p>
        </w:tc>
        <w:tc>
          <w:tcPr>
            <w:tcW w:w="2649" w:type="dxa"/>
            <w:tcBorders>
              <w:top w:val="single" w:sz="4" w:space="0" w:color="auto"/>
              <w:left w:val="single" w:sz="4" w:space="0" w:color="auto"/>
              <w:bottom w:val="single" w:sz="4" w:space="0" w:color="auto"/>
              <w:right w:val="single" w:sz="4" w:space="0" w:color="auto"/>
            </w:tcBorders>
            <w:hideMark/>
          </w:tcPr>
          <w:p w14:paraId="764AEA7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Администратор сајта или фејсбук странице за наставни предмет или васпитно-образовну област</w:t>
            </w:r>
          </w:p>
        </w:tc>
        <w:tc>
          <w:tcPr>
            <w:tcW w:w="2881" w:type="dxa"/>
            <w:tcBorders>
              <w:top w:val="single" w:sz="4" w:space="0" w:color="auto"/>
              <w:left w:val="single" w:sz="4" w:space="0" w:color="auto"/>
              <w:bottom w:val="single" w:sz="4" w:space="0" w:color="auto"/>
              <w:right w:val="single" w:sz="4" w:space="0" w:color="auto"/>
            </w:tcBorders>
            <w:hideMark/>
          </w:tcPr>
          <w:p w14:paraId="331241E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Руководилац-администратор</w:t>
            </w:r>
          </w:p>
        </w:tc>
        <w:tc>
          <w:tcPr>
            <w:tcW w:w="2167" w:type="dxa"/>
            <w:tcBorders>
              <w:top w:val="single" w:sz="4" w:space="0" w:color="auto"/>
              <w:left w:val="single" w:sz="4" w:space="0" w:color="auto"/>
              <w:bottom w:val="single" w:sz="4" w:space="0" w:color="auto"/>
              <w:right w:val="single" w:sz="4" w:space="0" w:color="auto"/>
            </w:tcBorders>
            <w:hideMark/>
          </w:tcPr>
          <w:p w14:paraId="5E77373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Вођење сајта школе</w:t>
            </w:r>
          </w:p>
        </w:tc>
        <w:tc>
          <w:tcPr>
            <w:tcW w:w="2829" w:type="dxa"/>
            <w:tcBorders>
              <w:top w:val="single" w:sz="4" w:space="0" w:color="auto"/>
              <w:left w:val="single" w:sz="4" w:space="0" w:color="auto"/>
              <w:bottom w:val="single" w:sz="4" w:space="0" w:color="auto"/>
              <w:right w:val="single" w:sz="4" w:space="0" w:color="auto"/>
            </w:tcBorders>
            <w:hideMark/>
          </w:tcPr>
          <w:p w14:paraId="1E8E6CA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24F43756"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57BE50A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22.</w:t>
            </w:r>
          </w:p>
        </w:tc>
        <w:tc>
          <w:tcPr>
            <w:tcW w:w="2124" w:type="dxa"/>
            <w:tcBorders>
              <w:top w:val="single" w:sz="4" w:space="0" w:color="auto"/>
              <w:left w:val="single" w:sz="4" w:space="0" w:color="auto"/>
              <w:bottom w:val="single" w:sz="4" w:space="0" w:color="auto"/>
              <w:right w:val="single" w:sz="4" w:space="0" w:color="auto"/>
            </w:tcBorders>
            <w:hideMark/>
          </w:tcPr>
          <w:p w14:paraId="3B294CD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 2024.</w:t>
            </w:r>
          </w:p>
        </w:tc>
        <w:tc>
          <w:tcPr>
            <w:tcW w:w="2649" w:type="dxa"/>
            <w:tcBorders>
              <w:top w:val="single" w:sz="4" w:space="0" w:color="auto"/>
              <w:left w:val="single" w:sz="4" w:space="0" w:color="auto"/>
              <w:bottom w:val="single" w:sz="4" w:space="0" w:color="auto"/>
              <w:right w:val="single" w:sz="4" w:space="0" w:color="auto"/>
            </w:tcBorders>
          </w:tcPr>
          <w:p w14:paraId="3A74DD92" w14:textId="77777777" w:rsidR="008C7617" w:rsidRPr="008C7617" w:rsidRDefault="008C7617" w:rsidP="008C7617">
            <w:pPr>
              <w:spacing w:line="276" w:lineRule="auto"/>
              <w:rPr>
                <w:rFonts w:ascii="Times New Roman" w:eastAsia="Calibri" w:hAnsi="Times New Roman"/>
                <w:szCs w:val="24"/>
                <w:lang w:val="sr-Cyrl-RS"/>
              </w:rPr>
            </w:pPr>
            <w:r w:rsidRPr="008C7617">
              <w:rPr>
                <w:rFonts w:ascii="Times New Roman" w:eastAsia="Calibri" w:hAnsi="Times New Roman"/>
                <w:szCs w:val="24"/>
                <w:lang w:val="sr-Cyrl-RS"/>
              </w:rPr>
              <w:t>Презентација рада, огледног/иновативног</w:t>
            </w:r>
          </w:p>
          <w:p w14:paraId="3064F63E" w14:textId="77777777" w:rsidR="008C7617" w:rsidRPr="008C7617" w:rsidRDefault="008C7617" w:rsidP="008C7617">
            <w:pPr>
              <w:spacing w:line="276" w:lineRule="auto"/>
              <w:rPr>
                <w:rFonts w:ascii="Times New Roman" w:eastAsia="Calibri" w:hAnsi="Times New Roman"/>
                <w:szCs w:val="24"/>
                <w:lang w:val="sr-Cyrl-RS"/>
              </w:rPr>
            </w:pPr>
            <w:r w:rsidRPr="008C7617">
              <w:rPr>
                <w:rFonts w:ascii="Times New Roman" w:eastAsia="Calibri" w:hAnsi="Times New Roman"/>
                <w:szCs w:val="24"/>
                <w:lang w:val="sr-Cyrl-RS"/>
              </w:rPr>
              <w:t>часа/активности, часописа, нових метода путем постер презентација- Дан  јабука</w:t>
            </w:r>
          </w:p>
          <w:p w14:paraId="2C4777F3"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4CD16D6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2167" w:type="dxa"/>
            <w:tcBorders>
              <w:top w:val="single" w:sz="4" w:space="0" w:color="auto"/>
              <w:left w:val="single" w:sz="4" w:space="0" w:color="auto"/>
              <w:bottom w:val="single" w:sz="4" w:space="0" w:color="auto"/>
              <w:right w:val="single" w:sz="4" w:space="0" w:color="auto"/>
            </w:tcBorders>
            <w:hideMark/>
          </w:tcPr>
          <w:p w14:paraId="1960121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Пројекат</w:t>
            </w:r>
          </w:p>
        </w:tc>
        <w:tc>
          <w:tcPr>
            <w:tcW w:w="2829" w:type="dxa"/>
            <w:tcBorders>
              <w:top w:val="single" w:sz="4" w:space="0" w:color="auto"/>
              <w:left w:val="single" w:sz="4" w:space="0" w:color="auto"/>
              <w:bottom w:val="single" w:sz="4" w:space="0" w:color="auto"/>
              <w:right w:val="single" w:sz="4" w:space="0" w:color="auto"/>
            </w:tcBorders>
            <w:hideMark/>
          </w:tcPr>
          <w:p w14:paraId="15A2E33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Степановић,Љиљана Цвијетић</w:t>
            </w:r>
          </w:p>
        </w:tc>
      </w:tr>
      <w:tr w:rsidR="008C7617" w:rsidRPr="008C7617" w14:paraId="371FFFB4"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47FB9D1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23.</w:t>
            </w:r>
          </w:p>
        </w:tc>
        <w:tc>
          <w:tcPr>
            <w:tcW w:w="2124" w:type="dxa"/>
            <w:tcBorders>
              <w:top w:val="single" w:sz="4" w:space="0" w:color="auto"/>
              <w:left w:val="single" w:sz="4" w:space="0" w:color="auto"/>
              <w:bottom w:val="single" w:sz="4" w:space="0" w:color="auto"/>
              <w:right w:val="single" w:sz="4" w:space="0" w:color="auto"/>
            </w:tcBorders>
            <w:hideMark/>
          </w:tcPr>
          <w:p w14:paraId="1AC6FDD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 август 2025.</w:t>
            </w:r>
          </w:p>
        </w:tc>
        <w:tc>
          <w:tcPr>
            <w:tcW w:w="2649" w:type="dxa"/>
            <w:tcBorders>
              <w:top w:val="single" w:sz="4" w:space="0" w:color="auto"/>
              <w:left w:val="single" w:sz="4" w:space="0" w:color="auto"/>
              <w:bottom w:val="single" w:sz="4" w:space="0" w:color="auto"/>
              <w:right w:val="single" w:sz="4" w:space="0" w:color="auto"/>
            </w:tcBorders>
          </w:tcPr>
          <w:p w14:paraId="5F05ADB9" w14:textId="77777777" w:rsidR="008C7617" w:rsidRPr="008C7617" w:rsidRDefault="008C7617" w:rsidP="008C7617">
            <w:pPr>
              <w:spacing w:before="100" w:beforeAutospacing="1" w:after="100" w:afterAutospacing="1"/>
              <w:rPr>
                <w:rFonts w:ascii="Times New Roman" w:hAnsi="Times New Roman"/>
                <w:color w:val="000000"/>
                <w:szCs w:val="24"/>
                <w:lang w:val="sr-Cyrl-RS" w:eastAsia="sr-Latn-RS"/>
              </w:rPr>
            </w:pPr>
            <w:r w:rsidRPr="008C7617">
              <w:rPr>
                <w:rFonts w:ascii="Times New Roman" w:hAnsi="Times New Roman"/>
                <w:color w:val="000000"/>
                <w:szCs w:val="24"/>
                <w:lang w:val="sr-Cyrl-RS" w:eastAsia="sr-Latn-RS"/>
              </w:rPr>
              <w:t>Стручно веће за oбласт математика, физика, ТТ,информатика и рачунарство</w:t>
            </w:r>
          </w:p>
          <w:p w14:paraId="77E67303" w14:textId="77777777" w:rsidR="008C7617" w:rsidRPr="008C7617" w:rsidRDefault="008C7617" w:rsidP="008C7617">
            <w:pPr>
              <w:rPr>
                <w:rFonts w:ascii="Times New Roman" w:eastAsia="Calibri" w:hAnsi="Times New Roman"/>
                <w:szCs w:val="24"/>
                <w:lang w:val="sr-Cyrl-RS"/>
              </w:rPr>
            </w:pPr>
          </w:p>
        </w:tc>
        <w:tc>
          <w:tcPr>
            <w:tcW w:w="2881" w:type="dxa"/>
            <w:tcBorders>
              <w:top w:val="single" w:sz="4" w:space="0" w:color="auto"/>
              <w:left w:val="single" w:sz="4" w:space="0" w:color="auto"/>
              <w:bottom w:val="single" w:sz="4" w:space="0" w:color="auto"/>
              <w:right w:val="single" w:sz="4" w:space="0" w:color="auto"/>
            </w:tcBorders>
            <w:hideMark/>
          </w:tcPr>
          <w:p w14:paraId="5ED72E0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2167" w:type="dxa"/>
            <w:tcBorders>
              <w:top w:val="single" w:sz="4" w:space="0" w:color="auto"/>
              <w:left w:val="single" w:sz="4" w:space="0" w:color="auto"/>
              <w:bottom w:val="single" w:sz="4" w:space="0" w:color="auto"/>
              <w:right w:val="single" w:sz="4" w:space="0" w:color="auto"/>
            </w:tcBorders>
            <w:hideMark/>
          </w:tcPr>
          <w:p w14:paraId="000CB63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стручног већа</w:t>
            </w:r>
          </w:p>
        </w:tc>
        <w:tc>
          <w:tcPr>
            <w:tcW w:w="2829" w:type="dxa"/>
            <w:tcBorders>
              <w:top w:val="single" w:sz="4" w:space="0" w:color="auto"/>
              <w:left w:val="single" w:sz="4" w:space="0" w:color="auto"/>
              <w:bottom w:val="single" w:sz="4" w:space="0" w:color="auto"/>
              <w:right w:val="single" w:sz="4" w:space="0" w:color="auto"/>
            </w:tcBorders>
            <w:hideMark/>
          </w:tcPr>
          <w:p w14:paraId="02B6BA9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1D2D475D"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61A1784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24.</w:t>
            </w:r>
          </w:p>
        </w:tc>
        <w:tc>
          <w:tcPr>
            <w:tcW w:w="2124" w:type="dxa"/>
            <w:tcBorders>
              <w:top w:val="single" w:sz="4" w:space="0" w:color="auto"/>
              <w:left w:val="single" w:sz="4" w:space="0" w:color="auto"/>
              <w:bottom w:val="single" w:sz="4" w:space="0" w:color="auto"/>
              <w:right w:val="single" w:sz="4" w:space="0" w:color="auto"/>
            </w:tcBorders>
            <w:hideMark/>
          </w:tcPr>
          <w:p w14:paraId="0A8FDB9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Фебруар 2025.</w:t>
            </w:r>
          </w:p>
        </w:tc>
        <w:tc>
          <w:tcPr>
            <w:tcW w:w="2649" w:type="dxa"/>
            <w:tcBorders>
              <w:top w:val="single" w:sz="4" w:space="0" w:color="auto"/>
              <w:left w:val="single" w:sz="4" w:space="0" w:color="auto"/>
              <w:bottom w:val="single" w:sz="4" w:space="0" w:color="auto"/>
              <w:right w:val="single" w:sz="4" w:space="0" w:color="auto"/>
            </w:tcBorders>
            <w:hideMark/>
          </w:tcPr>
          <w:p w14:paraId="4BE6FDC0" w14:textId="77777777" w:rsidR="008C7617" w:rsidRPr="008C7617" w:rsidRDefault="008C7617" w:rsidP="008C7617">
            <w:pPr>
              <w:rPr>
                <w:rFonts w:ascii="Times New Roman" w:eastAsia="Calibri" w:hAnsi="Times New Roman"/>
                <w:szCs w:val="24"/>
                <w:lang w:val="sr-Cyrl-RS"/>
              </w:rPr>
            </w:pPr>
            <w:r w:rsidRPr="008C7617">
              <w:rPr>
                <w:rFonts w:ascii="Times New Roman" w:hAnsi="Times New Roman"/>
                <w:szCs w:val="24"/>
                <w:lang w:val="sr-Cyrl-RS"/>
              </w:rPr>
              <w:t>Учествовање у органиацији  такмичења и чланство у стручном жирију (школски ниво)</w:t>
            </w:r>
          </w:p>
        </w:tc>
        <w:tc>
          <w:tcPr>
            <w:tcW w:w="2881" w:type="dxa"/>
            <w:tcBorders>
              <w:top w:val="single" w:sz="4" w:space="0" w:color="auto"/>
              <w:left w:val="single" w:sz="4" w:space="0" w:color="auto"/>
              <w:bottom w:val="single" w:sz="4" w:space="0" w:color="auto"/>
              <w:right w:val="single" w:sz="4" w:space="0" w:color="auto"/>
            </w:tcBorders>
            <w:hideMark/>
          </w:tcPr>
          <w:p w14:paraId="77A191C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0C636AA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hideMark/>
          </w:tcPr>
          <w:p w14:paraId="5CFE270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24887A90"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6D17774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25. </w:t>
            </w:r>
          </w:p>
        </w:tc>
        <w:tc>
          <w:tcPr>
            <w:tcW w:w="2124" w:type="dxa"/>
            <w:tcBorders>
              <w:top w:val="single" w:sz="4" w:space="0" w:color="auto"/>
              <w:left w:val="single" w:sz="4" w:space="0" w:color="auto"/>
              <w:bottom w:val="single" w:sz="4" w:space="0" w:color="auto"/>
              <w:right w:val="single" w:sz="4" w:space="0" w:color="auto"/>
            </w:tcBorders>
            <w:hideMark/>
          </w:tcPr>
          <w:p w14:paraId="3846C27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 2025.</w:t>
            </w:r>
          </w:p>
        </w:tc>
        <w:tc>
          <w:tcPr>
            <w:tcW w:w="2649" w:type="dxa"/>
            <w:tcBorders>
              <w:top w:val="single" w:sz="4" w:space="0" w:color="auto"/>
              <w:left w:val="single" w:sz="4" w:space="0" w:color="auto"/>
              <w:bottom w:val="single" w:sz="4" w:space="0" w:color="auto"/>
              <w:right w:val="single" w:sz="4" w:space="0" w:color="auto"/>
            </w:tcBorders>
            <w:hideMark/>
          </w:tcPr>
          <w:p w14:paraId="0DA03983" w14:textId="77777777" w:rsidR="008C7617" w:rsidRPr="008C7617" w:rsidRDefault="008C7617" w:rsidP="008C7617">
            <w:pPr>
              <w:rPr>
                <w:rFonts w:ascii="Times New Roman" w:eastAsia="Calibri" w:hAnsi="Times New Roman"/>
                <w:szCs w:val="24"/>
                <w:lang w:val="sr-Cyrl-RS"/>
              </w:rPr>
            </w:pPr>
            <w:r w:rsidRPr="008C7617">
              <w:rPr>
                <w:rFonts w:ascii="Times New Roman" w:hAnsi="Times New Roman"/>
                <w:szCs w:val="24"/>
                <w:lang w:val="sr-Cyrl-RS"/>
              </w:rPr>
              <w:t>Учествовање у органиацији  такмичења и чланство у стручном жирију (општински ниво)</w:t>
            </w:r>
          </w:p>
        </w:tc>
        <w:tc>
          <w:tcPr>
            <w:tcW w:w="2881" w:type="dxa"/>
            <w:tcBorders>
              <w:top w:val="single" w:sz="4" w:space="0" w:color="auto"/>
              <w:left w:val="single" w:sz="4" w:space="0" w:color="auto"/>
              <w:bottom w:val="single" w:sz="4" w:space="0" w:color="auto"/>
              <w:right w:val="single" w:sz="4" w:space="0" w:color="auto"/>
            </w:tcBorders>
            <w:hideMark/>
          </w:tcPr>
          <w:p w14:paraId="56CB12F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 (присуство)</w:t>
            </w:r>
          </w:p>
          <w:p w14:paraId="47A4107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7C183A3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hideMark/>
          </w:tcPr>
          <w:p w14:paraId="487DFE1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3305E060"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22D2BC7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26. </w:t>
            </w:r>
          </w:p>
        </w:tc>
        <w:tc>
          <w:tcPr>
            <w:tcW w:w="2124" w:type="dxa"/>
            <w:tcBorders>
              <w:top w:val="single" w:sz="4" w:space="0" w:color="auto"/>
              <w:left w:val="single" w:sz="4" w:space="0" w:color="auto"/>
              <w:bottom w:val="single" w:sz="4" w:space="0" w:color="auto"/>
              <w:right w:val="single" w:sz="4" w:space="0" w:color="auto"/>
            </w:tcBorders>
            <w:hideMark/>
          </w:tcPr>
          <w:p w14:paraId="0995902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Мај 2025.</w:t>
            </w:r>
          </w:p>
        </w:tc>
        <w:tc>
          <w:tcPr>
            <w:tcW w:w="2649" w:type="dxa"/>
            <w:tcBorders>
              <w:top w:val="single" w:sz="4" w:space="0" w:color="auto"/>
              <w:left w:val="single" w:sz="4" w:space="0" w:color="auto"/>
              <w:bottom w:val="single" w:sz="4" w:space="0" w:color="auto"/>
              <w:right w:val="single" w:sz="4" w:space="0" w:color="auto"/>
            </w:tcBorders>
            <w:hideMark/>
          </w:tcPr>
          <w:p w14:paraId="49C8F1D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Сајам средњих школа</w:t>
            </w:r>
          </w:p>
        </w:tc>
        <w:tc>
          <w:tcPr>
            <w:tcW w:w="2881" w:type="dxa"/>
            <w:tcBorders>
              <w:top w:val="single" w:sz="4" w:space="0" w:color="auto"/>
              <w:left w:val="single" w:sz="4" w:space="0" w:color="auto"/>
              <w:bottom w:val="single" w:sz="4" w:space="0" w:color="auto"/>
              <w:right w:val="single" w:sz="4" w:space="0" w:color="auto"/>
            </w:tcBorders>
            <w:hideMark/>
          </w:tcPr>
          <w:p w14:paraId="3CF31A6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Присуство</w:t>
            </w:r>
          </w:p>
        </w:tc>
        <w:tc>
          <w:tcPr>
            <w:tcW w:w="2167" w:type="dxa"/>
            <w:tcBorders>
              <w:top w:val="single" w:sz="4" w:space="0" w:color="auto"/>
              <w:left w:val="single" w:sz="4" w:space="0" w:color="auto"/>
              <w:bottom w:val="single" w:sz="4" w:space="0" w:color="auto"/>
              <w:right w:val="single" w:sz="4" w:space="0" w:color="auto"/>
            </w:tcBorders>
            <w:hideMark/>
          </w:tcPr>
          <w:p w14:paraId="5549A67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Професионална оријентација</w:t>
            </w:r>
          </w:p>
        </w:tc>
        <w:tc>
          <w:tcPr>
            <w:tcW w:w="2829" w:type="dxa"/>
            <w:tcBorders>
              <w:top w:val="single" w:sz="4" w:space="0" w:color="auto"/>
              <w:left w:val="single" w:sz="4" w:space="0" w:color="auto"/>
              <w:bottom w:val="single" w:sz="4" w:space="0" w:color="auto"/>
              <w:right w:val="single" w:sz="4" w:space="0" w:color="auto"/>
            </w:tcBorders>
          </w:tcPr>
          <w:p w14:paraId="0583AEB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ОШ ,,22. октобар“ –Сурчин</w:t>
            </w:r>
          </w:p>
          <w:p w14:paraId="27D1B47D" w14:textId="77777777" w:rsidR="008C7617" w:rsidRPr="008C7617" w:rsidRDefault="008C7617" w:rsidP="008C7617">
            <w:pPr>
              <w:rPr>
                <w:rFonts w:ascii="Times New Roman" w:eastAsia="Calibri" w:hAnsi="Times New Roman"/>
                <w:szCs w:val="24"/>
                <w:lang w:val="sr-Cyrl-RS"/>
              </w:rPr>
            </w:pPr>
          </w:p>
        </w:tc>
      </w:tr>
      <w:tr w:rsidR="008C7617" w:rsidRPr="008C7617" w14:paraId="2775199F"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037D88D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27. </w:t>
            </w:r>
          </w:p>
        </w:tc>
        <w:tc>
          <w:tcPr>
            <w:tcW w:w="2124" w:type="dxa"/>
            <w:tcBorders>
              <w:top w:val="single" w:sz="4" w:space="0" w:color="auto"/>
              <w:left w:val="single" w:sz="4" w:space="0" w:color="auto"/>
              <w:bottom w:val="single" w:sz="4" w:space="0" w:color="auto"/>
              <w:right w:val="single" w:sz="4" w:space="0" w:color="auto"/>
            </w:tcBorders>
            <w:hideMark/>
          </w:tcPr>
          <w:p w14:paraId="01F82C6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 – август 2025.</w:t>
            </w:r>
          </w:p>
        </w:tc>
        <w:tc>
          <w:tcPr>
            <w:tcW w:w="2649" w:type="dxa"/>
            <w:tcBorders>
              <w:top w:val="single" w:sz="4" w:space="0" w:color="auto"/>
              <w:left w:val="single" w:sz="4" w:space="0" w:color="auto"/>
              <w:bottom w:val="single" w:sz="4" w:space="0" w:color="auto"/>
              <w:right w:val="single" w:sz="4" w:space="0" w:color="auto"/>
            </w:tcBorders>
            <w:hideMark/>
          </w:tcPr>
          <w:p w14:paraId="28CD168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Уписна комисија</w:t>
            </w:r>
          </w:p>
        </w:tc>
        <w:tc>
          <w:tcPr>
            <w:tcW w:w="2881" w:type="dxa"/>
            <w:tcBorders>
              <w:top w:val="single" w:sz="4" w:space="0" w:color="auto"/>
              <w:left w:val="single" w:sz="4" w:space="0" w:color="auto"/>
              <w:bottom w:val="single" w:sz="4" w:space="0" w:color="auto"/>
              <w:right w:val="single" w:sz="4" w:space="0" w:color="auto"/>
            </w:tcBorders>
            <w:hideMark/>
          </w:tcPr>
          <w:p w14:paraId="5EE63D7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Реализаија</w:t>
            </w:r>
          </w:p>
        </w:tc>
        <w:tc>
          <w:tcPr>
            <w:tcW w:w="2167" w:type="dxa"/>
            <w:tcBorders>
              <w:top w:val="single" w:sz="4" w:space="0" w:color="auto"/>
              <w:left w:val="single" w:sz="4" w:space="0" w:color="auto"/>
              <w:bottom w:val="single" w:sz="4" w:space="0" w:color="auto"/>
              <w:right w:val="single" w:sz="4" w:space="0" w:color="auto"/>
            </w:tcBorders>
            <w:hideMark/>
          </w:tcPr>
          <w:p w14:paraId="41D0075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Спровођење активности за упис у средњу школу</w:t>
            </w:r>
          </w:p>
        </w:tc>
        <w:tc>
          <w:tcPr>
            <w:tcW w:w="2829" w:type="dxa"/>
            <w:tcBorders>
              <w:top w:val="single" w:sz="4" w:space="0" w:color="auto"/>
              <w:left w:val="single" w:sz="4" w:space="0" w:color="auto"/>
              <w:bottom w:val="single" w:sz="4" w:space="0" w:color="auto"/>
              <w:right w:val="single" w:sz="4" w:space="0" w:color="auto"/>
            </w:tcBorders>
            <w:hideMark/>
          </w:tcPr>
          <w:p w14:paraId="64B5A48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Александар Степановић</w:t>
            </w:r>
          </w:p>
        </w:tc>
      </w:tr>
      <w:tr w:rsidR="008C7617" w:rsidRPr="008C7617" w14:paraId="47E631A9"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5264AF0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28.</w:t>
            </w:r>
          </w:p>
        </w:tc>
        <w:tc>
          <w:tcPr>
            <w:tcW w:w="2124" w:type="dxa"/>
            <w:tcBorders>
              <w:top w:val="single" w:sz="4" w:space="0" w:color="auto"/>
              <w:left w:val="single" w:sz="4" w:space="0" w:color="auto"/>
              <w:bottom w:val="single" w:sz="4" w:space="0" w:color="auto"/>
              <w:right w:val="single" w:sz="4" w:space="0" w:color="auto"/>
            </w:tcBorders>
          </w:tcPr>
          <w:p w14:paraId="7B9C215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w:t>
            </w:r>
          </w:p>
          <w:p w14:paraId="2FB91453" w14:textId="77777777" w:rsidR="008C7617" w:rsidRPr="008C7617" w:rsidRDefault="008C7617" w:rsidP="008C7617">
            <w:pPr>
              <w:rPr>
                <w:rFonts w:ascii="Times New Roman" w:eastAsia="Calibri" w:hAnsi="Times New Roman"/>
                <w:szCs w:val="24"/>
                <w:lang w:val="sr-Cyrl-RS"/>
              </w:rPr>
            </w:pPr>
          </w:p>
          <w:p w14:paraId="6A4D93A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август 2025.</w:t>
            </w:r>
          </w:p>
        </w:tc>
        <w:tc>
          <w:tcPr>
            <w:tcW w:w="2649" w:type="dxa"/>
            <w:tcBorders>
              <w:top w:val="single" w:sz="4" w:space="0" w:color="auto"/>
              <w:left w:val="single" w:sz="4" w:space="0" w:color="auto"/>
              <w:bottom w:val="single" w:sz="4" w:space="0" w:color="auto"/>
              <w:right w:val="single" w:sz="4" w:space="0" w:color="auto"/>
            </w:tcBorders>
            <w:hideMark/>
          </w:tcPr>
          <w:p w14:paraId="3D27911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Стручни актив</w:t>
            </w:r>
          </w:p>
        </w:tc>
        <w:tc>
          <w:tcPr>
            <w:tcW w:w="2881" w:type="dxa"/>
            <w:tcBorders>
              <w:top w:val="single" w:sz="4" w:space="0" w:color="auto"/>
              <w:left w:val="single" w:sz="4" w:space="0" w:color="auto"/>
              <w:bottom w:val="single" w:sz="4" w:space="0" w:color="auto"/>
              <w:right w:val="single" w:sz="4" w:space="0" w:color="auto"/>
            </w:tcBorders>
            <w:hideMark/>
          </w:tcPr>
          <w:p w14:paraId="31F6FEF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руководилац</w:t>
            </w:r>
          </w:p>
        </w:tc>
        <w:tc>
          <w:tcPr>
            <w:tcW w:w="2167" w:type="dxa"/>
            <w:tcBorders>
              <w:top w:val="single" w:sz="4" w:space="0" w:color="auto"/>
              <w:left w:val="single" w:sz="4" w:space="0" w:color="auto"/>
              <w:bottom w:val="single" w:sz="4" w:space="0" w:color="auto"/>
              <w:right w:val="single" w:sz="4" w:space="0" w:color="auto"/>
            </w:tcBorders>
            <w:hideMark/>
          </w:tcPr>
          <w:p w14:paraId="6BA140F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стручног</w:t>
            </w:r>
          </w:p>
          <w:p w14:paraId="24465D1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већа</w:t>
            </w:r>
          </w:p>
        </w:tc>
        <w:tc>
          <w:tcPr>
            <w:tcW w:w="2829" w:type="dxa"/>
            <w:tcBorders>
              <w:top w:val="single" w:sz="4" w:space="0" w:color="auto"/>
              <w:left w:val="single" w:sz="4" w:space="0" w:color="auto"/>
              <w:bottom w:val="single" w:sz="4" w:space="0" w:color="auto"/>
              <w:right w:val="single" w:sz="4" w:space="0" w:color="auto"/>
            </w:tcBorders>
            <w:hideMark/>
          </w:tcPr>
          <w:p w14:paraId="3A6ECE1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w:t>
            </w:r>
          </w:p>
        </w:tc>
      </w:tr>
      <w:tr w:rsidR="008C7617" w:rsidRPr="008C7617" w14:paraId="37AE81B1"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650BF54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29.</w:t>
            </w:r>
          </w:p>
        </w:tc>
        <w:tc>
          <w:tcPr>
            <w:tcW w:w="2124" w:type="dxa"/>
            <w:tcBorders>
              <w:top w:val="single" w:sz="4" w:space="0" w:color="auto"/>
              <w:left w:val="single" w:sz="4" w:space="0" w:color="auto"/>
              <w:bottom w:val="single" w:sz="4" w:space="0" w:color="auto"/>
              <w:right w:val="single" w:sz="4" w:space="0" w:color="auto"/>
            </w:tcBorders>
            <w:hideMark/>
          </w:tcPr>
          <w:p w14:paraId="16CDEA0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 2024.</w:t>
            </w:r>
          </w:p>
        </w:tc>
        <w:tc>
          <w:tcPr>
            <w:tcW w:w="2649" w:type="dxa"/>
            <w:tcBorders>
              <w:top w:val="single" w:sz="4" w:space="0" w:color="auto"/>
              <w:left w:val="single" w:sz="4" w:space="0" w:color="auto"/>
              <w:bottom w:val="single" w:sz="4" w:space="0" w:color="auto"/>
              <w:right w:val="single" w:sz="4" w:space="0" w:color="auto"/>
            </w:tcBorders>
            <w:hideMark/>
          </w:tcPr>
          <w:p w14:paraId="7497053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 рада, огледног/иновативног часа/активности, часописа, нових метода путем постер презентација- Дан јабука</w:t>
            </w:r>
          </w:p>
        </w:tc>
        <w:tc>
          <w:tcPr>
            <w:tcW w:w="2881" w:type="dxa"/>
            <w:tcBorders>
              <w:top w:val="single" w:sz="4" w:space="0" w:color="auto"/>
              <w:left w:val="single" w:sz="4" w:space="0" w:color="auto"/>
              <w:bottom w:val="single" w:sz="4" w:space="0" w:color="auto"/>
              <w:right w:val="single" w:sz="4" w:space="0" w:color="auto"/>
            </w:tcBorders>
            <w:hideMark/>
          </w:tcPr>
          <w:p w14:paraId="60AF516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2167" w:type="dxa"/>
            <w:tcBorders>
              <w:top w:val="single" w:sz="4" w:space="0" w:color="auto"/>
              <w:left w:val="single" w:sz="4" w:space="0" w:color="auto"/>
              <w:bottom w:val="single" w:sz="4" w:space="0" w:color="auto"/>
              <w:right w:val="single" w:sz="4" w:space="0" w:color="auto"/>
            </w:tcBorders>
            <w:hideMark/>
          </w:tcPr>
          <w:p w14:paraId="40D2377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Пројекат</w:t>
            </w:r>
          </w:p>
        </w:tc>
        <w:tc>
          <w:tcPr>
            <w:tcW w:w="2829" w:type="dxa"/>
            <w:tcBorders>
              <w:top w:val="single" w:sz="4" w:space="0" w:color="auto"/>
              <w:left w:val="single" w:sz="4" w:space="0" w:color="auto"/>
              <w:bottom w:val="single" w:sz="4" w:space="0" w:color="auto"/>
              <w:right w:val="single" w:sz="4" w:space="0" w:color="auto"/>
            </w:tcBorders>
            <w:hideMark/>
          </w:tcPr>
          <w:p w14:paraId="5BA72E7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Љиљана Цвијетић, Светлана Станковић</w:t>
            </w:r>
          </w:p>
        </w:tc>
      </w:tr>
      <w:tr w:rsidR="008C7617" w:rsidRPr="008C7617" w14:paraId="43E06B84"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3CB243C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30.</w:t>
            </w:r>
          </w:p>
        </w:tc>
        <w:tc>
          <w:tcPr>
            <w:tcW w:w="2124" w:type="dxa"/>
            <w:tcBorders>
              <w:top w:val="single" w:sz="4" w:space="0" w:color="auto"/>
              <w:left w:val="single" w:sz="4" w:space="0" w:color="auto"/>
              <w:bottom w:val="single" w:sz="4" w:space="0" w:color="auto"/>
              <w:right w:val="single" w:sz="4" w:space="0" w:color="auto"/>
            </w:tcBorders>
            <w:hideMark/>
          </w:tcPr>
          <w:p w14:paraId="1DE0343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Децембар 2024.</w:t>
            </w:r>
          </w:p>
        </w:tc>
        <w:tc>
          <w:tcPr>
            <w:tcW w:w="2649" w:type="dxa"/>
            <w:tcBorders>
              <w:top w:val="single" w:sz="4" w:space="0" w:color="auto"/>
              <w:left w:val="single" w:sz="4" w:space="0" w:color="auto"/>
              <w:bottom w:val="single" w:sz="4" w:space="0" w:color="auto"/>
              <w:right w:val="single" w:sz="4" w:space="0" w:color="auto"/>
            </w:tcBorders>
            <w:hideMark/>
          </w:tcPr>
          <w:p w14:paraId="3D40F26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Учествовање у органиацији такмичења ичланство у стручном жирију (школски ниво)</w:t>
            </w:r>
          </w:p>
        </w:tc>
        <w:tc>
          <w:tcPr>
            <w:tcW w:w="2881" w:type="dxa"/>
            <w:tcBorders>
              <w:top w:val="single" w:sz="4" w:space="0" w:color="auto"/>
              <w:left w:val="single" w:sz="4" w:space="0" w:color="auto"/>
              <w:bottom w:val="single" w:sz="4" w:space="0" w:color="auto"/>
              <w:right w:val="single" w:sz="4" w:space="0" w:color="auto"/>
            </w:tcBorders>
            <w:hideMark/>
          </w:tcPr>
          <w:p w14:paraId="7FA06F5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48DC94E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514A420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hideMark/>
          </w:tcPr>
          <w:p w14:paraId="28D30E8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 Михајло Миленковић,учитељи трећег и четвртог разреда</w:t>
            </w:r>
          </w:p>
        </w:tc>
      </w:tr>
      <w:tr w:rsidR="008C7617" w:rsidRPr="008C7617" w14:paraId="54AE9CFA"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13897C1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31.</w:t>
            </w:r>
          </w:p>
        </w:tc>
        <w:tc>
          <w:tcPr>
            <w:tcW w:w="2124" w:type="dxa"/>
            <w:tcBorders>
              <w:top w:val="single" w:sz="4" w:space="0" w:color="auto"/>
              <w:left w:val="single" w:sz="4" w:space="0" w:color="auto"/>
              <w:bottom w:val="single" w:sz="4" w:space="0" w:color="auto"/>
              <w:right w:val="single" w:sz="4" w:space="0" w:color="auto"/>
            </w:tcBorders>
            <w:hideMark/>
          </w:tcPr>
          <w:p w14:paraId="1C69A59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Фебруар 2025.</w:t>
            </w:r>
          </w:p>
        </w:tc>
        <w:tc>
          <w:tcPr>
            <w:tcW w:w="2649" w:type="dxa"/>
            <w:tcBorders>
              <w:top w:val="single" w:sz="4" w:space="0" w:color="auto"/>
              <w:left w:val="single" w:sz="4" w:space="0" w:color="auto"/>
              <w:bottom w:val="single" w:sz="4" w:space="0" w:color="auto"/>
              <w:right w:val="single" w:sz="4" w:space="0" w:color="auto"/>
            </w:tcBorders>
            <w:hideMark/>
          </w:tcPr>
          <w:p w14:paraId="1C017C2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Учествовање у органиацији такмичења ичланство у стручном жирију (општински ниво)</w:t>
            </w:r>
          </w:p>
        </w:tc>
        <w:tc>
          <w:tcPr>
            <w:tcW w:w="2881" w:type="dxa"/>
            <w:tcBorders>
              <w:top w:val="single" w:sz="4" w:space="0" w:color="auto"/>
              <w:left w:val="single" w:sz="4" w:space="0" w:color="auto"/>
              <w:bottom w:val="single" w:sz="4" w:space="0" w:color="auto"/>
              <w:right w:val="single" w:sz="4" w:space="0" w:color="auto"/>
            </w:tcBorders>
          </w:tcPr>
          <w:p w14:paraId="00049AC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w:t>
            </w:r>
          </w:p>
          <w:p w14:paraId="4BB3212E" w14:textId="77777777" w:rsidR="008C7617" w:rsidRPr="008C7617" w:rsidRDefault="008C7617" w:rsidP="008C7617">
            <w:pPr>
              <w:rPr>
                <w:rFonts w:ascii="Times New Roman" w:eastAsia="Calibri" w:hAnsi="Times New Roman"/>
                <w:szCs w:val="24"/>
                <w:lang w:val="sr-Cyrl-RS"/>
              </w:rPr>
            </w:pPr>
          </w:p>
        </w:tc>
        <w:tc>
          <w:tcPr>
            <w:tcW w:w="2167" w:type="dxa"/>
            <w:tcBorders>
              <w:top w:val="single" w:sz="4" w:space="0" w:color="auto"/>
              <w:left w:val="single" w:sz="4" w:space="0" w:color="auto"/>
              <w:bottom w:val="single" w:sz="4" w:space="0" w:color="auto"/>
              <w:right w:val="single" w:sz="4" w:space="0" w:color="auto"/>
            </w:tcBorders>
            <w:hideMark/>
          </w:tcPr>
          <w:p w14:paraId="320CCDD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Прегледање тестова</w:t>
            </w:r>
          </w:p>
        </w:tc>
        <w:tc>
          <w:tcPr>
            <w:tcW w:w="2829" w:type="dxa"/>
            <w:tcBorders>
              <w:top w:val="single" w:sz="4" w:space="0" w:color="auto"/>
              <w:left w:val="single" w:sz="4" w:space="0" w:color="auto"/>
              <w:bottom w:val="single" w:sz="4" w:space="0" w:color="auto"/>
              <w:right w:val="single" w:sz="4" w:space="0" w:color="auto"/>
            </w:tcBorders>
            <w:hideMark/>
          </w:tcPr>
          <w:p w14:paraId="3041503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Општински стручни актив наставника математике</w:t>
            </w:r>
          </w:p>
        </w:tc>
      </w:tr>
      <w:tr w:rsidR="008C7617" w:rsidRPr="008C7617" w14:paraId="14219520"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49C9049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32.</w:t>
            </w:r>
          </w:p>
        </w:tc>
        <w:tc>
          <w:tcPr>
            <w:tcW w:w="2124" w:type="dxa"/>
            <w:tcBorders>
              <w:top w:val="single" w:sz="4" w:space="0" w:color="auto"/>
              <w:left w:val="single" w:sz="4" w:space="0" w:color="auto"/>
              <w:bottom w:val="single" w:sz="4" w:space="0" w:color="auto"/>
              <w:right w:val="single" w:sz="4" w:space="0" w:color="auto"/>
            </w:tcBorders>
            <w:hideMark/>
          </w:tcPr>
          <w:p w14:paraId="3FC2635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 2025.</w:t>
            </w:r>
          </w:p>
        </w:tc>
        <w:tc>
          <w:tcPr>
            <w:tcW w:w="2649" w:type="dxa"/>
            <w:tcBorders>
              <w:top w:val="single" w:sz="4" w:space="0" w:color="auto"/>
              <w:left w:val="single" w:sz="4" w:space="0" w:color="auto"/>
              <w:bottom w:val="single" w:sz="4" w:space="0" w:color="auto"/>
              <w:right w:val="single" w:sz="4" w:space="0" w:color="auto"/>
            </w:tcBorders>
            <w:hideMark/>
          </w:tcPr>
          <w:p w14:paraId="1F6A8AF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Такмичење Мислиша 2025.</w:t>
            </w:r>
          </w:p>
        </w:tc>
        <w:tc>
          <w:tcPr>
            <w:tcW w:w="2881" w:type="dxa"/>
            <w:tcBorders>
              <w:top w:val="single" w:sz="4" w:space="0" w:color="auto"/>
              <w:left w:val="single" w:sz="4" w:space="0" w:color="auto"/>
              <w:bottom w:val="single" w:sz="4" w:space="0" w:color="auto"/>
              <w:right w:val="single" w:sz="4" w:space="0" w:color="auto"/>
            </w:tcBorders>
            <w:hideMark/>
          </w:tcPr>
          <w:p w14:paraId="5562686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Координатор</w:t>
            </w:r>
          </w:p>
        </w:tc>
        <w:tc>
          <w:tcPr>
            <w:tcW w:w="2167" w:type="dxa"/>
            <w:tcBorders>
              <w:top w:val="single" w:sz="4" w:space="0" w:color="auto"/>
              <w:left w:val="single" w:sz="4" w:space="0" w:color="auto"/>
              <w:bottom w:val="single" w:sz="4" w:space="0" w:color="auto"/>
              <w:right w:val="single" w:sz="4" w:space="0" w:color="auto"/>
            </w:tcBorders>
            <w:hideMark/>
          </w:tcPr>
          <w:p w14:paraId="3B4BC0C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спровођење такмичења</w:t>
            </w:r>
          </w:p>
        </w:tc>
        <w:tc>
          <w:tcPr>
            <w:tcW w:w="2829" w:type="dxa"/>
            <w:tcBorders>
              <w:top w:val="single" w:sz="4" w:space="0" w:color="auto"/>
              <w:left w:val="single" w:sz="4" w:space="0" w:color="auto"/>
              <w:bottom w:val="single" w:sz="4" w:space="0" w:color="auto"/>
              <w:right w:val="single" w:sz="4" w:space="0" w:color="auto"/>
            </w:tcBorders>
            <w:hideMark/>
          </w:tcPr>
          <w:p w14:paraId="642FAD8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 учитељи нижих разреда.</w:t>
            </w:r>
          </w:p>
        </w:tc>
      </w:tr>
      <w:tr w:rsidR="008C7617" w:rsidRPr="008C7617" w14:paraId="378C4FF7"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6762A81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33. </w:t>
            </w:r>
          </w:p>
        </w:tc>
        <w:tc>
          <w:tcPr>
            <w:tcW w:w="2124" w:type="dxa"/>
            <w:tcBorders>
              <w:top w:val="single" w:sz="4" w:space="0" w:color="auto"/>
              <w:left w:val="single" w:sz="4" w:space="0" w:color="auto"/>
              <w:bottom w:val="single" w:sz="4" w:space="0" w:color="auto"/>
              <w:right w:val="single" w:sz="4" w:space="0" w:color="auto"/>
            </w:tcBorders>
            <w:hideMark/>
          </w:tcPr>
          <w:p w14:paraId="4ED8694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w:t>
            </w:r>
          </w:p>
          <w:p w14:paraId="5F4BB59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август 2025.</w:t>
            </w:r>
          </w:p>
        </w:tc>
        <w:tc>
          <w:tcPr>
            <w:tcW w:w="2649" w:type="dxa"/>
            <w:tcBorders>
              <w:top w:val="single" w:sz="4" w:space="0" w:color="auto"/>
              <w:left w:val="single" w:sz="4" w:space="0" w:color="auto"/>
              <w:bottom w:val="single" w:sz="4" w:space="0" w:color="auto"/>
              <w:right w:val="single" w:sz="4" w:space="0" w:color="auto"/>
            </w:tcBorders>
            <w:hideMark/>
          </w:tcPr>
          <w:p w14:paraId="768231C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Самовредновање</w:t>
            </w:r>
          </w:p>
        </w:tc>
        <w:tc>
          <w:tcPr>
            <w:tcW w:w="2881" w:type="dxa"/>
            <w:tcBorders>
              <w:top w:val="single" w:sz="4" w:space="0" w:color="auto"/>
              <w:left w:val="single" w:sz="4" w:space="0" w:color="auto"/>
              <w:bottom w:val="single" w:sz="4" w:space="0" w:color="auto"/>
              <w:right w:val="single" w:sz="4" w:space="0" w:color="auto"/>
            </w:tcBorders>
            <w:hideMark/>
          </w:tcPr>
          <w:p w14:paraId="7BBD7E6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Руководилац</w:t>
            </w:r>
          </w:p>
        </w:tc>
        <w:tc>
          <w:tcPr>
            <w:tcW w:w="2167" w:type="dxa"/>
            <w:tcBorders>
              <w:top w:val="single" w:sz="4" w:space="0" w:color="auto"/>
              <w:left w:val="single" w:sz="4" w:space="0" w:color="auto"/>
              <w:bottom w:val="single" w:sz="4" w:space="0" w:color="auto"/>
              <w:right w:val="single" w:sz="4" w:space="0" w:color="auto"/>
            </w:tcBorders>
            <w:hideMark/>
          </w:tcPr>
          <w:p w14:paraId="2FA73C3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тима,анкетирање, анализирање, извештаји</w:t>
            </w:r>
          </w:p>
        </w:tc>
        <w:tc>
          <w:tcPr>
            <w:tcW w:w="2829" w:type="dxa"/>
            <w:tcBorders>
              <w:top w:val="single" w:sz="4" w:space="0" w:color="auto"/>
              <w:left w:val="single" w:sz="4" w:space="0" w:color="auto"/>
              <w:bottom w:val="single" w:sz="4" w:space="0" w:color="auto"/>
              <w:right w:val="single" w:sz="4" w:space="0" w:color="auto"/>
            </w:tcBorders>
            <w:hideMark/>
          </w:tcPr>
          <w:p w14:paraId="3DBDDB2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Станковић,чланови тима за самовредновање</w:t>
            </w:r>
          </w:p>
        </w:tc>
      </w:tr>
      <w:tr w:rsidR="008C7617" w:rsidRPr="008C7617" w14:paraId="7514162B"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1CE47B7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34. </w:t>
            </w:r>
          </w:p>
        </w:tc>
        <w:tc>
          <w:tcPr>
            <w:tcW w:w="2124" w:type="dxa"/>
            <w:tcBorders>
              <w:top w:val="single" w:sz="4" w:space="0" w:color="auto"/>
              <w:left w:val="single" w:sz="4" w:space="0" w:color="auto"/>
              <w:bottom w:val="single" w:sz="4" w:space="0" w:color="auto"/>
              <w:right w:val="single" w:sz="4" w:space="0" w:color="auto"/>
            </w:tcBorders>
            <w:hideMark/>
          </w:tcPr>
          <w:p w14:paraId="0460672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w:t>
            </w:r>
          </w:p>
          <w:p w14:paraId="0163345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август 2025.</w:t>
            </w:r>
          </w:p>
        </w:tc>
        <w:tc>
          <w:tcPr>
            <w:tcW w:w="2649" w:type="dxa"/>
            <w:tcBorders>
              <w:top w:val="single" w:sz="4" w:space="0" w:color="auto"/>
              <w:left w:val="single" w:sz="4" w:space="0" w:color="auto"/>
              <w:bottom w:val="single" w:sz="4" w:space="0" w:color="auto"/>
              <w:right w:val="single" w:sz="4" w:space="0" w:color="auto"/>
            </w:tcBorders>
            <w:hideMark/>
          </w:tcPr>
          <w:p w14:paraId="55DBC54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Школски одбор</w:t>
            </w:r>
          </w:p>
        </w:tc>
        <w:tc>
          <w:tcPr>
            <w:tcW w:w="2881" w:type="dxa"/>
            <w:tcBorders>
              <w:top w:val="single" w:sz="4" w:space="0" w:color="auto"/>
              <w:left w:val="single" w:sz="4" w:space="0" w:color="auto"/>
              <w:bottom w:val="single" w:sz="4" w:space="0" w:color="auto"/>
              <w:right w:val="single" w:sz="4" w:space="0" w:color="auto"/>
            </w:tcBorders>
            <w:hideMark/>
          </w:tcPr>
          <w:p w14:paraId="6B2BD5D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Председник,</w:t>
            </w:r>
          </w:p>
          <w:p w14:paraId="0BB75C0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руководилац</w:t>
            </w:r>
          </w:p>
        </w:tc>
        <w:tc>
          <w:tcPr>
            <w:tcW w:w="2167" w:type="dxa"/>
            <w:tcBorders>
              <w:top w:val="single" w:sz="4" w:space="0" w:color="auto"/>
              <w:left w:val="single" w:sz="4" w:space="0" w:color="auto"/>
              <w:bottom w:val="single" w:sz="4" w:space="0" w:color="auto"/>
              <w:right w:val="single" w:sz="4" w:space="0" w:color="auto"/>
            </w:tcBorders>
            <w:hideMark/>
          </w:tcPr>
          <w:p w14:paraId="1451E73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Школског одбора</w:t>
            </w:r>
          </w:p>
        </w:tc>
        <w:tc>
          <w:tcPr>
            <w:tcW w:w="2829" w:type="dxa"/>
            <w:tcBorders>
              <w:top w:val="single" w:sz="4" w:space="0" w:color="auto"/>
              <w:left w:val="single" w:sz="4" w:space="0" w:color="auto"/>
              <w:bottom w:val="single" w:sz="4" w:space="0" w:color="auto"/>
              <w:right w:val="single" w:sz="4" w:space="0" w:color="auto"/>
            </w:tcBorders>
            <w:hideMark/>
          </w:tcPr>
          <w:p w14:paraId="2520C43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Чланови Школског одбора</w:t>
            </w:r>
          </w:p>
        </w:tc>
      </w:tr>
      <w:tr w:rsidR="008C7617" w:rsidRPr="008C7617" w14:paraId="6A8DB4E8"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1EA3659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35. </w:t>
            </w:r>
          </w:p>
        </w:tc>
        <w:tc>
          <w:tcPr>
            <w:tcW w:w="2124" w:type="dxa"/>
            <w:tcBorders>
              <w:top w:val="single" w:sz="4" w:space="0" w:color="auto"/>
              <w:left w:val="single" w:sz="4" w:space="0" w:color="auto"/>
              <w:bottom w:val="single" w:sz="4" w:space="0" w:color="auto"/>
              <w:right w:val="single" w:sz="4" w:space="0" w:color="auto"/>
            </w:tcBorders>
            <w:hideMark/>
          </w:tcPr>
          <w:p w14:paraId="7D7BF53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Март 2025.</w:t>
            </w:r>
          </w:p>
        </w:tc>
        <w:tc>
          <w:tcPr>
            <w:tcW w:w="2649" w:type="dxa"/>
            <w:tcBorders>
              <w:top w:val="single" w:sz="4" w:space="0" w:color="auto"/>
              <w:left w:val="single" w:sz="4" w:space="0" w:color="auto"/>
              <w:bottom w:val="single" w:sz="4" w:space="0" w:color="auto"/>
              <w:right w:val="single" w:sz="4" w:space="0" w:color="auto"/>
            </w:tcBorders>
            <w:hideMark/>
          </w:tcPr>
          <w:p w14:paraId="177A354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Пробни завршни испит</w:t>
            </w:r>
          </w:p>
        </w:tc>
        <w:tc>
          <w:tcPr>
            <w:tcW w:w="2881" w:type="dxa"/>
            <w:tcBorders>
              <w:top w:val="single" w:sz="4" w:space="0" w:color="auto"/>
              <w:left w:val="single" w:sz="4" w:space="0" w:color="auto"/>
              <w:bottom w:val="single" w:sz="4" w:space="0" w:color="auto"/>
              <w:right w:val="single" w:sz="4" w:space="0" w:color="auto"/>
            </w:tcBorders>
            <w:hideMark/>
          </w:tcPr>
          <w:p w14:paraId="465A2AE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Прегледач</w:t>
            </w:r>
          </w:p>
        </w:tc>
        <w:tc>
          <w:tcPr>
            <w:tcW w:w="2167" w:type="dxa"/>
            <w:tcBorders>
              <w:top w:val="single" w:sz="4" w:space="0" w:color="auto"/>
              <w:left w:val="single" w:sz="4" w:space="0" w:color="auto"/>
              <w:bottom w:val="single" w:sz="4" w:space="0" w:color="auto"/>
              <w:right w:val="single" w:sz="4" w:space="0" w:color="auto"/>
            </w:tcBorders>
            <w:hideMark/>
          </w:tcPr>
          <w:p w14:paraId="0C2B9D8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Прегледање и анализирање тестова</w:t>
            </w:r>
          </w:p>
        </w:tc>
        <w:tc>
          <w:tcPr>
            <w:tcW w:w="2829" w:type="dxa"/>
            <w:tcBorders>
              <w:top w:val="single" w:sz="4" w:space="0" w:color="auto"/>
              <w:left w:val="single" w:sz="4" w:space="0" w:color="auto"/>
              <w:bottom w:val="single" w:sz="4" w:space="0" w:color="auto"/>
              <w:right w:val="single" w:sz="4" w:space="0" w:color="auto"/>
            </w:tcBorders>
            <w:hideMark/>
          </w:tcPr>
          <w:p w14:paraId="004823B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w:t>
            </w:r>
          </w:p>
        </w:tc>
      </w:tr>
      <w:tr w:rsidR="008C7617" w:rsidRPr="008C7617" w14:paraId="484ABE82"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59621B4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36. </w:t>
            </w:r>
          </w:p>
        </w:tc>
        <w:tc>
          <w:tcPr>
            <w:tcW w:w="2124" w:type="dxa"/>
            <w:tcBorders>
              <w:top w:val="single" w:sz="4" w:space="0" w:color="auto"/>
              <w:left w:val="single" w:sz="4" w:space="0" w:color="auto"/>
              <w:bottom w:val="single" w:sz="4" w:space="0" w:color="auto"/>
              <w:right w:val="single" w:sz="4" w:space="0" w:color="auto"/>
            </w:tcBorders>
            <w:hideMark/>
          </w:tcPr>
          <w:p w14:paraId="23BE13D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w:t>
            </w:r>
          </w:p>
          <w:p w14:paraId="4E0CFCA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август 2025.</w:t>
            </w:r>
          </w:p>
        </w:tc>
        <w:tc>
          <w:tcPr>
            <w:tcW w:w="2649" w:type="dxa"/>
            <w:tcBorders>
              <w:top w:val="single" w:sz="4" w:space="0" w:color="auto"/>
              <w:left w:val="single" w:sz="4" w:space="0" w:color="auto"/>
              <w:bottom w:val="single" w:sz="4" w:space="0" w:color="auto"/>
              <w:right w:val="single" w:sz="4" w:space="0" w:color="auto"/>
            </w:tcBorders>
            <w:hideMark/>
          </w:tcPr>
          <w:p w14:paraId="63452D5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Школски развојни тим</w:t>
            </w:r>
          </w:p>
        </w:tc>
        <w:tc>
          <w:tcPr>
            <w:tcW w:w="2881" w:type="dxa"/>
            <w:tcBorders>
              <w:top w:val="single" w:sz="4" w:space="0" w:color="auto"/>
              <w:left w:val="single" w:sz="4" w:space="0" w:color="auto"/>
              <w:bottom w:val="single" w:sz="4" w:space="0" w:color="auto"/>
              <w:right w:val="single" w:sz="4" w:space="0" w:color="auto"/>
            </w:tcBorders>
            <w:hideMark/>
          </w:tcPr>
          <w:p w14:paraId="6FE955E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w:t>
            </w:r>
          </w:p>
        </w:tc>
        <w:tc>
          <w:tcPr>
            <w:tcW w:w="2167" w:type="dxa"/>
            <w:tcBorders>
              <w:top w:val="single" w:sz="4" w:space="0" w:color="auto"/>
              <w:left w:val="single" w:sz="4" w:space="0" w:color="auto"/>
              <w:bottom w:val="single" w:sz="4" w:space="0" w:color="auto"/>
              <w:right w:val="single" w:sz="4" w:space="0" w:color="auto"/>
            </w:tcBorders>
            <w:hideMark/>
          </w:tcPr>
          <w:p w14:paraId="6592071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Актив за школско развојно планирање</w:t>
            </w:r>
          </w:p>
        </w:tc>
        <w:tc>
          <w:tcPr>
            <w:tcW w:w="2829" w:type="dxa"/>
            <w:tcBorders>
              <w:top w:val="single" w:sz="4" w:space="0" w:color="auto"/>
              <w:left w:val="single" w:sz="4" w:space="0" w:color="auto"/>
              <w:bottom w:val="single" w:sz="4" w:space="0" w:color="auto"/>
              <w:right w:val="single" w:sz="4" w:space="0" w:color="auto"/>
            </w:tcBorders>
            <w:hideMark/>
          </w:tcPr>
          <w:p w14:paraId="2E27CF5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 Чланови тима</w:t>
            </w:r>
          </w:p>
        </w:tc>
      </w:tr>
      <w:tr w:rsidR="008C7617" w:rsidRPr="008C7617" w14:paraId="7FC75604"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767B630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37. </w:t>
            </w:r>
          </w:p>
        </w:tc>
        <w:tc>
          <w:tcPr>
            <w:tcW w:w="2124" w:type="dxa"/>
            <w:tcBorders>
              <w:top w:val="single" w:sz="4" w:space="0" w:color="auto"/>
              <w:left w:val="single" w:sz="4" w:space="0" w:color="auto"/>
              <w:bottom w:val="single" w:sz="4" w:space="0" w:color="auto"/>
              <w:right w:val="single" w:sz="4" w:space="0" w:color="auto"/>
            </w:tcBorders>
            <w:hideMark/>
          </w:tcPr>
          <w:p w14:paraId="76921F2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w:t>
            </w:r>
          </w:p>
          <w:p w14:paraId="5EC172A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август 2025.</w:t>
            </w:r>
          </w:p>
        </w:tc>
        <w:tc>
          <w:tcPr>
            <w:tcW w:w="2649" w:type="dxa"/>
            <w:tcBorders>
              <w:top w:val="single" w:sz="4" w:space="0" w:color="auto"/>
              <w:left w:val="single" w:sz="4" w:space="0" w:color="auto"/>
              <w:bottom w:val="single" w:sz="4" w:space="0" w:color="auto"/>
              <w:right w:val="single" w:sz="4" w:space="0" w:color="auto"/>
            </w:tcBorders>
            <w:hideMark/>
          </w:tcPr>
          <w:p w14:paraId="3E57808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Педагошки колегијум</w:t>
            </w:r>
          </w:p>
        </w:tc>
        <w:tc>
          <w:tcPr>
            <w:tcW w:w="2881" w:type="dxa"/>
            <w:tcBorders>
              <w:top w:val="single" w:sz="4" w:space="0" w:color="auto"/>
              <w:left w:val="single" w:sz="4" w:space="0" w:color="auto"/>
              <w:bottom w:val="single" w:sz="4" w:space="0" w:color="auto"/>
              <w:right w:val="single" w:sz="4" w:space="0" w:color="auto"/>
            </w:tcBorders>
            <w:hideMark/>
          </w:tcPr>
          <w:p w14:paraId="3DE98B9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w:t>
            </w:r>
          </w:p>
        </w:tc>
        <w:tc>
          <w:tcPr>
            <w:tcW w:w="2167" w:type="dxa"/>
            <w:tcBorders>
              <w:top w:val="single" w:sz="4" w:space="0" w:color="auto"/>
              <w:left w:val="single" w:sz="4" w:space="0" w:color="auto"/>
              <w:bottom w:val="single" w:sz="4" w:space="0" w:color="auto"/>
              <w:right w:val="single" w:sz="4" w:space="0" w:color="auto"/>
            </w:tcBorders>
            <w:hideMark/>
          </w:tcPr>
          <w:p w14:paraId="439BDDB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тима, анализирање</w:t>
            </w:r>
          </w:p>
        </w:tc>
        <w:tc>
          <w:tcPr>
            <w:tcW w:w="2829" w:type="dxa"/>
            <w:tcBorders>
              <w:top w:val="single" w:sz="4" w:space="0" w:color="auto"/>
              <w:left w:val="single" w:sz="4" w:space="0" w:color="auto"/>
              <w:bottom w:val="single" w:sz="4" w:space="0" w:color="auto"/>
              <w:right w:val="single" w:sz="4" w:space="0" w:color="auto"/>
            </w:tcBorders>
            <w:hideMark/>
          </w:tcPr>
          <w:p w14:paraId="4D959D7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 Чланови тима</w:t>
            </w:r>
          </w:p>
        </w:tc>
      </w:tr>
      <w:tr w:rsidR="008C7617" w:rsidRPr="008C7617" w14:paraId="34B655C0"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1D3BCB9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38. </w:t>
            </w:r>
          </w:p>
        </w:tc>
        <w:tc>
          <w:tcPr>
            <w:tcW w:w="2124" w:type="dxa"/>
            <w:tcBorders>
              <w:top w:val="single" w:sz="4" w:space="0" w:color="auto"/>
              <w:left w:val="single" w:sz="4" w:space="0" w:color="auto"/>
              <w:bottom w:val="single" w:sz="4" w:space="0" w:color="auto"/>
              <w:right w:val="single" w:sz="4" w:space="0" w:color="auto"/>
            </w:tcBorders>
            <w:hideMark/>
          </w:tcPr>
          <w:p w14:paraId="19FE4EA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w:t>
            </w:r>
          </w:p>
          <w:p w14:paraId="4C1D0F2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август 2025.</w:t>
            </w:r>
          </w:p>
        </w:tc>
        <w:tc>
          <w:tcPr>
            <w:tcW w:w="2649" w:type="dxa"/>
            <w:tcBorders>
              <w:top w:val="single" w:sz="4" w:space="0" w:color="auto"/>
              <w:left w:val="single" w:sz="4" w:space="0" w:color="auto"/>
              <w:bottom w:val="single" w:sz="4" w:space="0" w:color="auto"/>
              <w:right w:val="single" w:sz="4" w:space="0" w:color="auto"/>
            </w:tcBorders>
            <w:hideMark/>
          </w:tcPr>
          <w:p w14:paraId="11DA150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Тим за обезбеђивање квалитета и развој установе</w:t>
            </w:r>
          </w:p>
        </w:tc>
        <w:tc>
          <w:tcPr>
            <w:tcW w:w="2881" w:type="dxa"/>
            <w:tcBorders>
              <w:top w:val="single" w:sz="4" w:space="0" w:color="auto"/>
              <w:left w:val="single" w:sz="4" w:space="0" w:color="auto"/>
              <w:bottom w:val="single" w:sz="4" w:space="0" w:color="auto"/>
              <w:right w:val="single" w:sz="4" w:space="0" w:color="auto"/>
            </w:tcBorders>
            <w:hideMark/>
          </w:tcPr>
          <w:p w14:paraId="766524D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w:t>
            </w:r>
          </w:p>
        </w:tc>
        <w:tc>
          <w:tcPr>
            <w:tcW w:w="2167" w:type="dxa"/>
            <w:tcBorders>
              <w:top w:val="single" w:sz="4" w:space="0" w:color="auto"/>
              <w:left w:val="single" w:sz="4" w:space="0" w:color="auto"/>
              <w:bottom w:val="single" w:sz="4" w:space="0" w:color="auto"/>
              <w:right w:val="single" w:sz="4" w:space="0" w:color="auto"/>
            </w:tcBorders>
            <w:hideMark/>
          </w:tcPr>
          <w:p w14:paraId="2143965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Седница тима, </w:t>
            </w:r>
          </w:p>
        </w:tc>
        <w:tc>
          <w:tcPr>
            <w:tcW w:w="2829" w:type="dxa"/>
            <w:tcBorders>
              <w:top w:val="single" w:sz="4" w:space="0" w:color="auto"/>
              <w:left w:val="single" w:sz="4" w:space="0" w:color="auto"/>
              <w:bottom w:val="single" w:sz="4" w:space="0" w:color="auto"/>
              <w:right w:val="single" w:sz="4" w:space="0" w:color="auto"/>
            </w:tcBorders>
            <w:hideMark/>
          </w:tcPr>
          <w:p w14:paraId="38EB44A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 Чланови тима</w:t>
            </w:r>
          </w:p>
        </w:tc>
      </w:tr>
      <w:tr w:rsidR="008C7617" w:rsidRPr="008C7617" w14:paraId="54243E68"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5204635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39. </w:t>
            </w:r>
          </w:p>
        </w:tc>
        <w:tc>
          <w:tcPr>
            <w:tcW w:w="2124" w:type="dxa"/>
            <w:tcBorders>
              <w:top w:val="single" w:sz="4" w:space="0" w:color="auto"/>
              <w:left w:val="single" w:sz="4" w:space="0" w:color="auto"/>
              <w:bottom w:val="single" w:sz="4" w:space="0" w:color="auto"/>
              <w:right w:val="single" w:sz="4" w:space="0" w:color="auto"/>
            </w:tcBorders>
            <w:hideMark/>
          </w:tcPr>
          <w:p w14:paraId="0D64E4F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Октобар-Новембар 2024.</w:t>
            </w:r>
          </w:p>
        </w:tc>
        <w:tc>
          <w:tcPr>
            <w:tcW w:w="2649" w:type="dxa"/>
            <w:tcBorders>
              <w:top w:val="single" w:sz="4" w:space="0" w:color="auto"/>
              <w:left w:val="single" w:sz="4" w:space="0" w:color="auto"/>
              <w:bottom w:val="single" w:sz="4" w:space="0" w:color="auto"/>
              <w:right w:val="single" w:sz="4" w:space="0" w:color="auto"/>
            </w:tcBorders>
            <w:hideMark/>
          </w:tcPr>
          <w:p w14:paraId="72B0AD1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Дописна математичка олимпијада</w:t>
            </w:r>
          </w:p>
        </w:tc>
        <w:tc>
          <w:tcPr>
            <w:tcW w:w="2881" w:type="dxa"/>
            <w:tcBorders>
              <w:top w:val="single" w:sz="4" w:space="0" w:color="auto"/>
              <w:left w:val="single" w:sz="4" w:space="0" w:color="auto"/>
              <w:bottom w:val="single" w:sz="4" w:space="0" w:color="auto"/>
              <w:right w:val="single" w:sz="4" w:space="0" w:color="auto"/>
            </w:tcBorders>
            <w:hideMark/>
          </w:tcPr>
          <w:p w14:paraId="7EEC877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Организација,реализација</w:t>
            </w:r>
          </w:p>
        </w:tc>
        <w:tc>
          <w:tcPr>
            <w:tcW w:w="2167" w:type="dxa"/>
            <w:tcBorders>
              <w:top w:val="single" w:sz="4" w:space="0" w:color="auto"/>
              <w:left w:val="single" w:sz="4" w:space="0" w:color="auto"/>
              <w:bottom w:val="single" w:sz="4" w:space="0" w:color="auto"/>
              <w:right w:val="single" w:sz="4" w:space="0" w:color="auto"/>
            </w:tcBorders>
            <w:hideMark/>
          </w:tcPr>
          <w:p w14:paraId="5315F13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Пројекат</w:t>
            </w:r>
          </w:p>
        </w:tc>
        <w:tc>
          <w:tcPr>
            <w:tcW w:w="2829" w:type="dxa"/>
            <w:tcBorders>
              <w:top w:val="single" w:sz="4" w:space="0" w:color="auto"/>
              <w:left w:val="single" w:sz="4" w:space="0" w:color="auto"/>
              <w:bottom w:val="single" w:sz="4" w:space="0" w:color="auto"/>
              <w:right w:val="single" w:sz="4" w:space="0" w:color="auto"/>
            </w:tcBorders>
            <w:hideMark/>
          </w:tcPr>
          <w:p w14:paraId="0BD3B71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 АРХИМЕДЕС</w:t>
            </w:r>
          </w:p>
        </w:tc>
      </w:tr>
      <w:tr w:rsidR="008C7617" w:rsidRPr="008C7617" w14:paraId="415076F2"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0D7AED1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40. </w:t>
            </w:r>
          </w:p>
        </w:tc>
        <w:tc>
          <w:tcPr>
            <w:tcW w:w="2124" w:type="dxa"/>
            <w:tcBorders>
              <w:top w:val="single" w:sz="4" w:space="0" w:color="auto"/>
              <w:left w:val="single" w:sz="4" w:space="0" w:color="auto"/>
              <w:bottom w:val="single" w:sz="4" w:space="0" w:color="auto"/>
              <w:right w:val="single" w:sz="4" w:space="0" w:color="auto"/>
            </w:tcBorders>
            <w:hideMark/>
          </w:tcPr>
          <w:p w14:paraId="3FE5F52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Октобар-Новембар 2024.</w:t>
            </w:r>
          </w:p>
        </w:tc>
        <w:tc>
          <w:tcPr>
            <w:tcW w:w="2649" w:type="dxa"/>
            <w:tcBorders>
              <w:top w:val="single" w:sz="4" w:space="0" w:color="auto"/>
              <w:left w:val="single" w:sz="4" w:space="0" w:color="auto"/>
              <w:bottom w:val="single" w:sz="4" w:space="0" w:color="auto"/>
              <w:right w:val="single" w:sz="4" w:space="0" w:color="auto"/>
            </w:tcBorders>
            <w:hideMark/>
          </w:tcPr>
          <w:p w14:paraId="73FBA22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Интернет математичка олимпијада</w:t>
            </w:r>
          </w:p>
        </w:tc>
        <w:tc>
          <w:tcPr>
            <w:tcW w:w="2881" w:type="dxa"/>
            <w:tcBorders>
              <w:top w:val="single" w:sz="4" w:space="0" w:color="auto"/>
              <w:left w:val="single" w:sz="4" w:space="0" w:color="auto"/>
              <w:bottom w:val="single" w:sz="4" w:space="0" w:color="auto"/>
              <w:right w:val="single" w:sz="4" w:space="0" w:color="auto"/>
            </w:tcBorders>
            <w:hideMark/>
          </w:tcPr>
          <w:p w14:paraId="1789889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Организација,реализација</w:t>
            </w:r>
          </w:p>
        </w:tc>
        <w:tc>
          <w:tcPr>
            <w:tcW w:w="2167" w:type="dxa"/>
            <w:tcBorders>
              <w:top w:val="single" w:sz="4" w:space="0" w:color="auto"/>
              <w:left w:val="single" w:sz="4" w:space="0" w:color="auto"/>
              <w:bottom w:val="single" w:sz="4" w:space="0" w:color="auto"/>
              <w:right w:val="single" w:sz="4" w:space="0" w:color="auto"/>
            </w:tcBorders>
            <w:hideMark/>
          </w:tcPr>
          <w:p w14:paraId="1249E69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Пројекат</w:t>
            </w:r>
          </w:p>
        </w:tc>
        <w:tc>
          <w:tcPr>
            <w:tcW w:w="2829" w:type="dxa"/>
            <w:tcBorders>
              <w:top w:val="single" w:sz="4" w:space="0" w:color="auto"/>
              <w:left w:val="single" w:sz="4" w:space="0" w:color="auto"/>
              <w:bottom w:val="single" w:sz="4" w:space="0" w:color="auto"/>
              <w:right w:val="single" w:sz="4" w:space="0" w:color="auto"/>
            </w:tcBorders>
            <w:hideMark/>
          </w:tcPr>
          <w:p w14:paraId="3820119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Станковић.АРХИМЕДЕС</w:t>
            </w:r>
          </w:p>
        </w:tc>
      </w:tr>
      <w:tr w:rsidR="008C7617" w:rsidRPr="008C7617" w14:paraId="0781D73A"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46F0039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41. </w:t>
            </w:r>
          </w:p>
        </w:tc>
        <w:tc>
          <w:tcPr>
            <w:tcW w:w="2124" w:type="dxa"/>
            <w:tcBorders>
              <w:top w:val="single" w:sz="4" w:space="0" w:color="auto"/>
              <w:left w:val="single" w:sz="4" w:space="0" w:color="auto"/>
              <w:bottom w:val="single" w:sz="4" w:space="0" w:color="auto"/>
              <w:right w:val="single" w:sz="4" w:space="0" w:color="auto"/>
            </w:tcBorders>
            <w:hideMark/>
          </w:tcPr>
          <w:p w14:paraId="00C7BF3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Септембар 2024.</w:t>
            </w:r>
          </w:p>
          <w:p w14:paraId="09FF22E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август 2025.</w:t>
            </w:r>
          </w:p>
        </w:tc>
        <w:tc>
          <w:tcPr>
            <w:tcW w:w="2649" w:type="dxa"/>
            <w:tcBorders>
              <w:top w:val="single" w:sz="4" w:space="0" w:color="auto"/>
              <w:left w:val="single" w:sz="4" w:space="0" w:color="auto"/>
              <w:bottom w:val="single" w:sz="4" w:space="0" w:color="auto"/>
              <w:right w:val="single" w:sz="4" w:space="0" w:color="auto"/>
            </w:tcBorders>
            <w:hideMark/>
          </w:tcPr>
          <w:p w14:paraId="1BEBD3A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Стручни актив</w:t>
            </w:r>
          </w:p>
        </w:tc>
        <w:tc>
          <w:tcPr>
            <w:tcW w:w="2881" w:type="dxa"/>
            <w:tcBorders>
              <w:top w:val="single" w:sz="4" w:space="0" w:color="auto"/>
              <w:left w:val="single" w:sz="4" w:space="0" w:color="auto"/>
              <w:bottom w:val="single" w:sz="4" w:space="0" w:color="auto"/>
              <w:right w:val="single" w:sz="4" w:space="0" w:color="auto"/>
            </w:tcBorders>
            <w:hideMark/>
          </w:tcPr>
          <w:p w14:paraId="4123DF8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w:t>
            </w:r>
          </w:p>
        </w:tc>
        <w:tc>
          <w:tcPr>
            <w:tcW w:w="2167" w:type="dxa"/>
            <w:tcBorders>
              <w:top w:val="single" w:sz="4" w:space="0" w:color="auto"/>
              <w:left w:val="single" w:sz="4" w:space="0" w:color="auto"/>
              <w:bottom w:val="single" w:sz="4" w:space="0" w:color="auto"/>
              <w:right w:val="single" w:sz="4" w:space="0" w:color="auto"/>
            </w:tcBorders>
            <w:hideMark/>
          </w:tcPr>
          <w:p w14:paraId="1842700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Седница стручног актива</w:t>
            </w:r>
          </w:p>
        </w:tc>
        <w:tc>
          <w:tcPr>
            <w:tcW w:w="2829" w:type="dxa"/>
            <w:tcBorders>
              <w:top w:val="single" w:sz="4" w:space="0" w:color="auto"/>
              <w:left w:val="single" w:sz="4" w:space="0" w:color="auto"/>
              <w:bottom w:val="single" w:sz="4" w:space="0" w:color="auto"/>
              <w:right w:val="single" w:sz="4" w:space="0" w:color="auto"/>
            </w:tcBorders>
            <w:hideMark/>
          </w:tcPr>
          <w:p w14:paraId="47CFBC9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Михајло Миленковић</w:t>
            </w:r>
          </w:p>
        </w:tc>
      </w:tr>
      <w:tr w:rsidR="008C7617" w:rsidRPr="008C7617" w14:paraId="5599DC4A"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1B2A89A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42. </w:t>
            </w:r>
          </w:p>
        </w:tc>
        <w:tc>
          <w:tcPr>
            <w:tcW w:w="2124" w:type="dxa"/>
            <w:tcBorders>
              <w:top w:val="single" w:sz="4" w:space="0" w:color="auto"/>
              <w:left w:val="single" w:sz="4" w:space="0" w:color="auto"/>
              <w:bottom w:val="single" w:sz="4" w:space="0" w:color="auto"/>
              <w:right w:val="single" w:sz="4" w:space="0" w:color="auto"/>
            </w:tcBorders>
            <w:hideMark/>
          </w:tcPr>
          <w:p w14:paraId="49EFFE1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Децембар 2024. </w:t>
            </w:r>
          </w:p>
        </w:tc>
        <w:tc>
          <w:tcPr>
            <w:tcW w:w="2649" w:type="dxa"/>
            <w:tcBorders>
              <w:top w:val="single" w:sz="4" w:space="0" w:color="auto"/>
              <w:left w:val="single" w:sz="4" w:space="0" w:color="auto"/>
              <w:bottom w:val="single" w:sz="4" w:space="0" w:color="auto"/>
              <w:right w:val="single" w:sz="4" w:space="0" w:color="auto"/>
            </w:tcBorders>
            <w:hideMark/>
          </w:tcPr>
          <w:p w14:paraId="16F2E50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Учествовање у органиацији такмичења ичланство у </w:t>
            </w:r>
            <w:r w:rsidRPr="008C7617">
              <w:rPr>
                <w:rFonts w:ascii="Times New Roman" w:eastAsia="Calibri" w:hAnsi="Times New Roman"/>
                <w:szCs w:val="24"/>
                <w:lang w:val="sr-Cyrl-RS"/>
              </w:rPr>
              <w:lastRenderedPageBreak/>
              <w:t>стручном жирију (школски ниво)</w:t>
            </w:r>
          </w:p>
        </w:tc>
        <w:tc>
          <w:tcPr>
            <w:tcW w:w="2881" w:type="dxa"/>
            <w:tcBorders>
              <w:top w:val="single" w:sz="4" w:space="0" w:color="auto"/>
              <w:left w:val="single" w:sz="4" w:space="0" w:color="auto"/>
              <w:bottom w:val="single" w:sz="4" w:space="0" w:color="auto"/>
              <w:right w:val="single" w:sz="4" w:space="0" w:color="auto"/>
            </w:tcBorders>
            <w:hideMark/>
          </w:tcPr>
          <w:p w14:paraId="7F4964B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Организација Реализатор</w:t>
            </w:r>
          </w:p>
        </w:tc>
        <w:tc>
          <w:tcPr>
            <w:tcW w:w="2167" w:type="dxa"/>
            <w:tcBorders>
              <w:top w:val="single" w:sz="4" w:space="0" w:color="auto"/>
              <w:left w:val="single" w:sz="4" w:space="0" w:color="auto"/>
              <w:bottom w:val="single" w:sz="4" w:space="0" w:color="auto"/>
              <w:right w:val="single" w:sz="4" w:space="0" w:color="auto"/>
            </w:tcBorders>
            <w:hideMark/>
          </w:tcPr>
          <w:p w14:paraId="3DA956C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Прегледање тестова</w:t>
            </w:r>
          </w:p>
        </w:tc>
        <w:tc>
          <w:tcPr>
            <w:tcW w:w="2829" w:type="dxa"/>
            <w:tcBorders>
              <w:top w:val="single" w:sz="4" w:space="0" w:color="auto"/>
              <w:left w:val="single" w:sz="4" w:space="0" w:color="auto"/>
              <w:bottom w:val="single" w:sz="4" w:space="0" w:color="auto"/>
              <w:right w:val="single" w:sz="4" w:space="0" w:color="auto"/>
            </w:tcBorders>
            <w:hideMark/>
          </w:tcPr>
          <w:p w14:paraId="2474222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 </w:t>
            </w:r>
          </w:p>
          <w:p w14:paraId="164E518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Михајло Миленковић, Светлана Станковић </w:t>
            </w:r>
            <w:r w:rsidRPr="008C7617">
              <w:rPr>
                <w:rFonts w:ascii="Times New Roman" w:eastAsia="Calibri" w:hAnsi="Times New Roman"/>
                <w:szCs w:val="24"/>
                <w:lang w:val="sr-Cyrl-RS"/>
              </w:rPr>
              <w:lastRenderedPageBreak/>
              <w:t>учитељи трећег и четвртог разреда</w:t>
            </w:r>
          </w:p>
        </w:tc>
      </w:tr>
      <w:tr w:rsidR="008C7617" w:rsidRPr="008C7617" w14:paraId="39F7634B"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0AA4EA9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 xml:space="preserve">43. </w:t>
            </w:r>
          </w:p>
        </w:tc>
        <w:tc>
          <w:tcPr>
            <w:tcW w:w="2124" w:type="dxa"/>
            <w:tcBorders>
              <w:top w:val="single" w:sz="4" w:space="0" w:color="auto"/>
              <w:left w:val="single" w:sz="4" w:space="0" w:color="auto"/>
              <w:bottom w:val="single" w:sz="4" w:space="0" w:color="auto"/>
              <w:right w:val="single" w:sz="4" w:space="0" w:color="auto"/>
            </w:tcBorders>
            <w:hideMark/>
          </w:tcPr>
          <w:p w14:paraId="73C83EF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Март 2025. </w:t>
            </w:r>
          </w:p>
        </w:tc>
        <w:tc>
          <w:tcPr>
            <w:tcW w:w="2649" w:type="dxa"/>
            <w:tcBorders>
              <w:top w:val="single" w:sz="4" w:space="0" w:color="auto"/>
              <w:left w:val="single" w:sz="4" w:space="0" w:color="auto"/>
              <w:bottom w:val="single" w:sz="4" w:space="0" w:color="auto"/>
              <w:right w:val="single" w:sz="4" w:space="0" w:color="auto"/>
            </w:tcBorders>
            <w:hideMark/>
          </w:tcPr>
          <w:p w14:paraId="6423F4E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Пробни завршни испит</w:t>
            </w:r>
          </w:p>
        </w:tc>
        <w:tc>
          <w:tcPr>
            <w:tcW w:w="2881" w:type="dxa"/>
            <w:tcBorders>
              <w:top w:val="single" w:sz="4" w:space="0" w:color="auto"/>
              <w:left w:val="single" w:sz="4" w:space="0" w:color="auto"/>
              <w:bottom w:val="single" w:sz="4" w:space="0" w:color="auto"/>
              <w:right w:val="single" w:sz="4" w:space="0" w:color="auto"/>
            </w:tcBorders>
            <w:hideMark/>
          </w:tcPr>
          <w:p w14:paraId="527708E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Организатор</w:t>
            </w:r>
          </w:p>
        </w:tc>
        <w:tc>
          <w:tcPr>
            <w:tcW w:w="2167" w:type="dxa"/>
            <w:tcBorders>
              <w:top w:val="single" w:sz="4" w:space="0" w:color="auto"/>
              <w:left w:val="single" w:sz="4" w:space="0" w:color="auto"/>
              <w:bottom w:val="single" w:sz="4" w:space="0" w:color="auto"/>
              <w:right w:val="single" w:sz="4" w:space="0" w:color="auto"/>
            </w:tcBorders>
            <w:hideMark/>
          </w:tcPr>
          <w:p w14:paraId="3B9C53B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Прегледање тестова</w:t>
            </w:r>
          </w:p>
        </w:tc>
        <w:tc>
          <w:tcPr>
            <w:tcW w:w="2829" w:type="dxa"/>
            <w:tcBorders>
              <w:top w:val="single" w:sz="4" w:space="0" w:color="auto"/>
              <w:left w:val="single" w:sz="4" w:space="0" w:color="auto"/>
              <w:bottom w:val="single" w:sz="4" w:space="0" w:color="auto"/>
              <w:right w:val="single" w:sz="4" w:space="0" w:color="auto"/>
            </w:tcBorders>
            <w:hideMark/>
          </w:tcPr>
          <w:p w14:paraId="774555B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Михајло Миленковић</w:t>
            </w:r>
          </w:p>
        </w:tc>
      </w:tr>
      <w:tr w:rsidR="008C7617" w:rsidRPr="008C7617" w14:paraId="6D175A32" w14:textId="77777777" w:rsidTr="008C7617">
        <w:tc>
          <w:tcPr>
            <w:tcW w:w="1344" w:type="dxa"/>
            <w:tcBorders>
              <w:top w:val="single" w:sz="4" w:space="0" w:color="auto"/>
              <w:left w:val="single" w:sz="4" w:space="0" w:color="auto"/>
              <w:bottom w:val="single" w:sz="4" w:space="0" w:color="auto"/>
              <w:right w:val="single" w:sz="4" w:space="0" w:color="auto"/>
            </w:tcBorders>
            <w:hideMark/>
          </w:tcPr>
          <w:p w14:paraId="62A9051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44. </w:t>
            </w:r>
          </w:p>
        </w:tc>
        <w:tc>
          <w:tcPr>
            <w:tcW w:w="2124" w:type="dxa"/>
            <w:tcBorders>
              <w:top w:val="single" w:sz="4" w:space="0" w:color="auto"/>
              <w:left w:val="single" w:sz="4" w:space="0" w:color="auto"/>
              <w:bottom w:val="single" w:sz="4" w:space="0" w:color="auto"/>
              <w:right w:val="single" w:sz="4" w:space="0" w:color="auto"/>
            </w:tcBorders>
            <w:hideMark/>
          </w:tcPr>
          <w:p w14:paraId="0935433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Фебруар 2025. </w:t>
            </w:r>
          </w:p>
        </w:tc>
        <w:tc>
          <w:tcPr>
            <w:tcW w:w="2649" w:type="dxa"/>
            <w:tcBorders>
              <w:top w:val="single" w:sz="4" w:space="0" w:color="auto"/>
              <w:left w:val="single" w:sz="4" w:space="0" w:color="auto"/>
              <w:bottom w:val="single" w:sz="4" w:space="0" w:color="auto"/>
              <w:right w:val="single" w:sz="4" w:space="0" w:color="auto"/>
            </w:tcBorders>
            <w:hideMark/>
          </w:tcPr>
          <w:p w14:paraId="5B5F374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Учествовање у органиацији такмичења ичланство у стручном жирију </w:t>
            </w:r>
          </w:p>
          <w:p w14:paraId="6ED819B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општински ниво)</w:t>
            </w:r>
          </w:p>
        </w:tc>
        <w:tc>
          <w:tcPr>
            <w:tcW w:w="2881" w:type="dxa"/>
            <w:tcBorders>
              <w:top w:val="single" w:sz="4" w:space="0" w:color="auto"/>
              <w:left w:val="single" w:sz="4" w:space="0" w:color="auto"/>
              <w:bottom w:val="single" w:sz="4" w:space="0" w:color="auto"/>
              <w:right w:val="single" w:sz="4" w:space="0" w:color="auto"/>
            </w:tcBorders>
            <w:hideMark/>
          </w:tcPr>
          <w:p w14:paraId="735EB46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Организација,реализација</w:t>
            </w:r>
          </w:p>
        </w:tc>
        <w:tc>
          <w:tcPr>
            <w:tcW w:w="2167" w:type="dxa"/>
            <w:tcBorders>
              <w:top w:val="single" w:sz="4" w:space="0" w:color="auto"/>
              <w:left w:val="single" w:sz="4" w:space="0" w:color="auto"/>
              <w:bottom w:val="single" w:sz="4" w:space="0" w:color="auto"/>
              <w:right w:val="single" w:sz="4" w:space="0" w:color="auto"/>
            </w:tcBorders>
            <w:hideMark/>
          </w:tcPr>
          <w:p w14:paraId="133ACAA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Члан</w:t>
            </w:r>
          </w:p>
        </w:tc>
        <w:tc>
          <w:tcPr>
            <w:tcW w:w="2829" w:type="dxa"/>
            <w:tcBorders>
              <w:top w:val="single" w:sz="4" w:space="0" w:color="auto"/>
              <w:left w:val="single" w:sz="4" w:space="0" w:color="auto"/>
              <w:bottom w:val="single" w:sz="4" w:space="0" w:color="auto"/>
              <w:right w:val="single" w:sz="4" w:space="0" w:color="auto"/>
            </w:tcBorders>
            <w:hideMark/>
          </w:tcPr>
          <w:p w14:paraId="517E15C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Михајло Миленковић</w:t>
            </w:r>
          </w:p>
        </w:tc>
      </w:tr>
    </w:tbl>
    <w:p w14:paraId="33EC329E" w14:textId="77777777" w:rsidR="008C7617" w:rsidRDefault="008C7617" w:rsidP="008C7617">
      <w:pPr>
        <w:spacing w:after="200" w:line="276" w:lineRule="auto"/>
        <w:jc w:val="both"/>
        <w:rPr>
          <w:rFonts w:ascii="Times New Roman" w:hAnsi="Times New Roman"/>
          <w:szCs w:val="24"/>
          <w:lang w:val="sr-Cyrl-RS"/>
        </w:rPr>
      </w:pPr>
    </w:p>
    <w:p w14:paraId="01F81C5B" w14:textId="77777777" w:rsidR="00945E75" w:rsidRDefault="00945E75" w:rsidP="008C7617">
      <w:pPr>
        <w:spacing w:after="200" w:line="276" w:lineRule="auto"/>
        <w:jc w:val="both"/>
        <w:rPr>
          <w:rFonts w:ascii="Times New Roman" w:hAnsi="Times New Roman"/>
          <w:b/>
          <w:bCs/>
          <w:szCs w:val="24"/>
          <w:lang w:val="sr-Cyrl-RS"/>
        </w:rPr>
      </w:pPr>
    </w:p>
    <w:p w14:paraId="075E9405" w14:textId="77777777" w:rsidR="008C7617" w:rsidRDefault="008C7617" w:rsidP="008C7617">
      <w:pPr>
        <w:spacing w:after="200" w:line="276" w:lineRule="auto"/>
        <w:jc w:val="both"/>
        <w:rPr>
          <w:rFonts w:ascii="Times New Roman" w:hAnsi="Times New Roman"/>
          <w:b/>
          <w:bCs/>
          <w:szCs w:val="24"/>
          <w:lang w:val="sr-Cyrl-RS"/>
        </w:rPr>
      </w:pPr>
      <w:r w:rsidRPr="008C7617">
        <w:rPr>
          <w:rFonts w:ascii="Times New Roman" w:hAnsi="Times New Roman"/>
          <w:b/>
          <w:bCs/>
          <w:szCs w:val="24"/>
          <w:lang w:val="sr-Cyrl-RS"/>
        </w:rPr>
        <w:t xml:space="preserve">СТРУЧНО ВЕЋЕ БИОЛОГИЈЕ, ИСТОРИЈЕ, ГЕОГРАФИЈЕ, ВЕРОНАУКЕ </w:t>
      </w:r>
    </w:p>
    <w:p w14:paraId="26646F81" w14:textId="77777777" w:rsidR="00945E75" w:rsidRPr="008C7617" w:rsidRDefault="00945E75" w:rsidP="008C7617">
      <w:pPr>
        <w:spacing w:after="200" w:line="276" w:lineRule="auto"/>
        <w:jc w:val="both"/>
        <w:rPr>
          <w:rFonts w:ascii="Times New Roman" w:hAnsi="Times New Roman"/>
          <w:b/>
          <w:bCs/>
          <w:szCs w:val="24"/>
          <w:lang w:val="sr-Cyrl-R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95"/>
        <w:gridCol w:w="2545"/>
        <w:gridCol w:w="2868"/>
        <w:gridCol w:w="2947"/>
        <w:gridCol w:w="2219"/>
      </w:tblGrid>
      <w:tr w:rsidR="008C7617" w:rsidRPr="008C7617" w14:paraId="67144D5F" w14:textId="77777777" w:rsidTr="008C7617">
        <w:trPr>
          <w:trHeight w:val="818"/>
          <w:jc w:val="center"/>
        </w:trPr>
        <w:tc>
          <w:tcPr>
            <w:tcW w:w="736" w:type="pct"/>
            <w:tcBorders>
              <w:top w:val="single" w:sz="4" w:space="0" w:color="000000"/>
              <w:left w:val="single" w:sz="4" w:space="0" w:color="000000"/>
              <w:bottom w:val="single" w:sz="4" w:space="0" w:color="000000"/>
              <w:right w:val="single" w:sz="4" w:space="0" w:color="auto"/>
            </w:tcBorders>
            <w:vAlign w:val="center"/>
            <w:hideMark/>
          </w:tcPr>
          <w:p w14:paraId="52613545" w14:textId="77777777" w:rsidR="008C7617" w:rsidRPr="008C7617" w:rsidRDefault="008C7617" w:rsidP="008C7617">
            <w:pPr>
              <w:spacing w:after="160" w:line="254"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Редни број активности</w:t>
            </w:r>
          </w:p>
        </w:tc>
        <w:tc>
          <w:tcPr>
            <w:tcW w:w="760" w:type="pct"/>
            <w:tcBorders>
              <w:top w:val="single" w:sz="4" w:space="0" w:color="000000"/>
              <w:left w:val="single" w:sz="4" w:space="0" w:color="auto"/>
              <w:bottom w:val="single" w:sz="4" w:space="0" w:color="000000"/>
              <w:right w:val="single" w:sz="4" w:space="0" w:color="000000"/>
            </w:tcBorders>
            <w:vAlign w:val="center"/>
            <w:hideMark/>
          </w:tcPr>
          <w:p w14:paraId="76456D68" w14:textId="77777777" w:rsidR="008C7617" w:rsidRPr="008C7617" w:rsidRDefault="008C7617" w:rsidP="008C7617">
            <w:pPr>
              <w:spacing w:after="160" w:line="254"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Време реализације</w:t>
            </w:r>
          </w:p>
        </w:tc>
        <w:tc>
          <w:tcPr>
            <w:tcW w:w="843" w:type="pct"/>
            <w:tcBorders>
              <w:top w:val="single" w:sz="4" w:space="0" w:color="000000"/>
              <w:left w:val="single" w:sz="4" w:space="0" w:color="000000"/>
              <w:bottom w:val="single" w:sz="4" w:space="0" w:color="auto"/>
              <w:right w:val="single" w:sz="4" w:space="0" w:color="auto"/>
            </w:tcBorders>
            <w:vAlign w:val="center"/>
            <w:hideMark/>
          </w:tcPr>
          <w:p w14:paraId="60832AB6" w14:textId="77777777" w:rsidR="008C7617" w:rsidRPr="008C7617" w:rsidRDefault="008C7617" w:rsidP="008C7617">
            <w:pPr>
              <w:spacing w:after="160" w:line="254"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Назив активности </w:t>
            </w:r>
          </w:p>
        </w:tc>
        <w:tc>
          <w:tcPr>
            <w:tcW w:w="950" w:type="pct"/>
            <w:tcBorders>
              <w:top w:val="single" w:sz="4" w:space="0" w:color="000000"/>
              <w:left w:val="single" w:sz="4" w:space="0" w:color="auto"/>
              <w:bottom w:val="single" w:sz="4" w:space="0" w:color="000000"/>
              <w:right w:val="single" w:sz="4" w:space="0" w:color="000000"/>
            </w:tcBorders>
            <w:vAlign w:val="center"/>
            <w:hideMark/>
          </w:tcPr>
          <w:p w14:paraId="230A72BE" w14:textId="77777777" w:rsidR="008C7617" w:rsidRPr="008C7617" w:rsidRDefault="008C7617" w:rsidP="008C7617">
            <w:pPr>
              <w:spacing w:after="160" w:line="254"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Начин реализације (реализација, присуство, организација, излагање, презентација...)</w:t>
            </w:r>
          </w:p>
        </w:tc>
        <w:tc>
          <w:tcPr>
            <w:tcW w:w="976" w:type="pct"/>
            <w:tcBorders>
              <w:top w:val="single" w:sz="4" w:space="0" w:color="000000"/>
              <w:left w:val="single" w:sz="4" w:space="0" w:color="000000"/>
              <w:bottom w:val="single" w:sz="4" w:space="0" w:color="auto"/>
              <w:right w:val="single" w:sz="4" w:space="0" w:color="auto"/>
            </w:tcBorders>
            <w:vAlign w:val="center"/>
            <w:hideMark/>
          </w:tcPr>
          <w:p w14:paraId="62E0A8B4" w14:textId="77777777" w:rsidR="008C7617" w:rsidRPr="008C7617" w:rsidRDefault="008C7617" w:rsidP="008C7617">
            <w:pPr>
              <w:spacing w:after="160" w:line="254"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Облик стручног усавршавања</w:t>
            </w:r>
          </w:p>
          <w:p w14:paraId="5FB4FEBE" w14:textId="77777777" w:rsidR="008C7617" w:rsidRPr="008C7617" w:rsidRDefault="008C7617" w:rsidP="008C7617">
            <w:pPr>
              <w:spacing w:after="160" w:line="254"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(уледни/огледни час, пројекат...)</w:t>
            </w:r>
          </w:p>
        </w:tc>
        <w:tc>
          <w:tcPr>
            <w:tcW w:w="736" w:type="pct"/>
            <w:tcBorders>
              <w:top w:val="single" w:sz="4" w:space="0" w:color="000000"/>
              <w:left w:val="single" w:sz="4" w:space="0" w:color="auto"/>
              <w:bottom w:val="single" w:sz="4" w:space="0" w:color="auto"/>
              <w:right w:val="single" w:sz="4" w:space="0" w:color="000000"/>
            </w:tcBorders>
            <w:vAlign w:val="center"/>
            <w:hideMark/>
          </w:tcPr>
          <w:p w14:paraId="3D9DBACE" w14:textId="77777777" w:rsidR="008C7617" w:rsidRPr="008C7617" w:rsidRDefault="008C7617" w:rsidP="008C7617">
            <w:pPr>
              <w:spacing w:after="160" w:line="254"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Носилац активности </w:t>
            </w:r>
          </w:p>
        </w:tc>
      </w:tr>
      <w:tr w:rsidR="008C7617" w:rsidRPr="008C7617" w14:paraId="2B5A01D5" w14:textId="77777777" w:rsidTr="008C7617">
        <w:trPr>
          <w:trHeight w:val="341"/>
          <w:jc w:val="center"/>
        </w:trPr>
        <w:tc>
          <w:tcPr>
            <w:tcW w:w="736" w:type="pct"/>
            <w:tcBorders>
              <w:top w:val="single" w:sz="4" w:space="0" w:color="000000"/>
              <w:left w:val="single" w:sz="4" w:space="0" w:color="000000"/>
              <w:bottom w:val="single" w:sz="4" w:space="0" w:color="000000"/>
              <w:right w:val="single" w:sz="4" w:space="0" w:color="auto"/>
            </w:tcBorders>
          </w:tcPr>
          <w:p w14:paraId="10E91BDE"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59DECBC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auto"/>
              <w:left w:val="single" w:sz="4" w:space="0" w:color="000000"/>
              <w:bottom w:val="single" w:sz="4" w:space="0" w:color="000000"/>
              <w:right w:val="single" w:sz="4" w:space="0" w:color="auto"/>
            </w:tcBorders>
            <w:hideMark/>
          </w:tcPr>
          <w:p w14:paraId="533C204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Стручно веће за биологију, географију, историју, верску наставу </w:t>
            </w:r>
          </w:p>
        </w:tc>
        <w:tc>
          <w:tcPr>
            <w:tcW w:w="950" w:type="pct"/>
            <w:tcBorders>
              <w:top w:val="single" w:sz="4" w:space="0" w:color="000000"/>
              <w:left w:val="single" w:sz="4" w:space="0" w:color="auto"/>
              <w:bottom w:val="single" w:sz="4" w:space="0" w:color="000000"/>
              <w:right w:val="single" w:sz="4" w:space="0" w:color="000000"/>
            </w:tcBorders>
            <w:hideMark/>
          </w:tcPr>
          <w:p w14:paraId="44AF2A3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0EF38BC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Седница стручног већа </w:t>
            </w:r>
          </w:p>
        </w:tc>
        <w:tc>
          <w:tcPr>
            <w:tcW w:w="736" w:type="pct"/>
            <w:tcBorders>
              <w:top w:val="single" w:sz="4" w:space="0" w:color="auto"/>
              <w:left w:val="single" w:sz="4" w:space="0" w:color="000000"/>
              <w:bottom w:val="single" w:sz="4" w:space="0" w:color="000000"/>
              <w:right w:val="single" w:sz="4" w:space="0" w:color="000000"/>
            </w:tcBorders>
            <w:hideMark/>
          </w:tcPr>
          <w:p w14:paraId="3046E8B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6179A150"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370503F3"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5675444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000000"/>
              <w:left w:val="single" w:sz="4" w:space="0" w:color="000000"/>
              <w:bottom w:val="single" w:sz="4" w:space="0" w:color="000000"/>
              <w:right w:val="single" w:sz="4" w:space="0" w:color="auto"/>
            </w:tcBorders>
            <w:hideMark/>
          </w:tcPr>
          <w:p w14:paraId="6BC8A70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Тим за развој школског програма </w:t>
            </w:r>
          </w:p>
        </w:tc>
        <w:tc>
          <w:tcPr>
            <w:tcW w:w="950" w:type="pct"/>
            <w:tcBorders>
              <w:top w:val="single" w:sz="4" w:space="0" w:color="000000"/>
              <w:left w:val="single" w:sz="4" w:space="0" w:color="auto"/>
              <w:bottom w:val="single" w:sz="4" w:space="0" w:color="000000"/>
              <w:right w:val="single" w:sz="4" w:space="0" w:color="000000"/>
            </w:tcBorders>
            <w:hideMark/>
          </w:tcPr>
          <w:p w14:paraId="0BBC14C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Руковођење</w:t>
            </w:r>
          </w:p>
        </w:tc>
        <w:tc>
          <w:tcPr>
            <w:tcW w:w="976" w:type="pct"/>
            <w:tcBorders>
              <w:top w:val="single" w:sz="4" w:space="0" w:color="000000"/>
              <w:left w:val="single" w:sz="4" w:space="0" w:color="000000"/>
              <w:bottom w:val="single" w:sz="4" w:space="0" w:color="000000"/>
              <w:right w:val="single" w:sz="4" w:space="0" w:color="000000"/>
            </w:tcBorders>
            <w:hideMark/>
          </w:tcPr>
          <w:p w14:paraId="4975E55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тима</w:t>
            </w:r>
          </w:p>
        </w:tc>
        <w:tc>
          <w:tcPr>
            <w:tcW w:w="736" w:type="pct"/>
            <w:tcBorders>
              <w:top w:val="single" w:sz="4" w:space="0" w:color="000000"/>
              <w:left w:val="single" w:sz="4" w:space="0" w:color="000000"/>
              <w:bottom w:val="single" w:sz="4" w:space="0" w:color="000000"/>
              <w:right w:val="single" w:sz="4" w:space="0" w:color="000000"/>
            </w:tcBorders>
            <w:hideMark/>
          </w:tcPr>
          <w:p w14:paraId="4AEC2CA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649BC0D1"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122E5F12"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1801E35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000000"/>
              <w:left w:val="single" w:sz="4" w:space="0" w:color="000000"/>
              <w:bottom w:val="single" w:sz="4" w:space="0" w:color="000000"/>
              <w:right w:val="single" w:sz="4" w:space="0" w:color="auto"/>
            </w:tcBorders>
            <w:hideMark/>
          </w:tcPr>
          <w:p w14:paraId="1B7A99F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Тим за заштиту од насиља </w:t>
            </w:r>
          </w:p>
        </w:tc>
        <w:tc>
          <w:tcPr>
            <w:tcW w:w="950" w:type="pct"/>
            <w:tcBorders>
              <w:top w:val="single" w:sz="4" w:space="0" w:color="000000"/>
              <w:left w:val="single" w:sz="4" w:space="0" w:color="auto"/>
              <w:bottom w:val="single" w:sz="4" w:space="0" w:color="000000"/>
              <w:right w:val="single" w:sz="4" w:space="0" w:color="000000"/>
            </w:tcBorders>
            <w:hideMark/>
          </w:tcPr>
          <w:p w14:paraId="4971055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0FE6194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тима</w:t>
            </w:r>
          </w:p>
        </w:tc>
        <w:tc>
          <w:tcPr>
            <w:tcW w:w="736" w:type="pct"/>
            <w:tcBorders>
              <w:top w:val="single" w:sz="4" w:space="0" w:color="000000"/>
              <w:left w:val="single" w:sz="4" w:space="0" w:color="000000"/>
              <w:bottom w:val="single" w:sz="4" w:space="0" w:color="000000"/>
              <w:right w:val="single" w:sz="4" w:space="0" w:color="000000"/>
            </w:tcBorders>
            <w:hideMark/>
          </w:tcPr>
          <w:p w14:paraId="096436E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4E2AF3C4"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4640FDE6"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4659309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Новембар 2024.</w:t>
            </w:r>
          </w:p>
        </w:tc>
        <w:tc>
          <w:tcPr>
            <w:tcW w:w="843" w:type="pct"/>
            <w:tcBorders>
              <w:top w:val="single" w:sz="4" w:space="0" w:color="000000"/>
              <w:left w:val="single" w:sz="4" w:space="0" w:color="000000"/>
              <w:bottom w:val="single" w:sz="4" w:space="0" w:color="000000"/>
              <w:right w:val="single" w:sz="4" w:space="0" w:color="auto"/>
            </w:tcBorders>
            <w:hideMark/>
          </w:tcPr>
          <w:p w14:paraId="66A9774E"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„Рамонда- кап воде за симбол мира“</w:t>
            </w:r>
          </w:p>
        </w:tc>
        <w:tc>
          <w:tcPr>
            <w:tcW w:w="950" w:type="pct"/>
            <w:tcBorders>
              <w:top w:val="single" w:sz="4" w:space="0" w:color="000000"/>
              <w:left w:val="single" w:sz="4" w:space="0" w:color="auto"/>
              <w:bottom w:val="single" w:sz="4" w:space="0" w:color="000000"/>
              <w:right w:val="single" w:sz="4" w:space="0" w:color="000000"/>
            </w:tcBorders>
            <w:hideMark/>
          </w:tcPr>
          <w:p w14:paraId="0E52C78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Руковођење</w:t>
            </w:r>
          </w:p>
        </w:tc>
        <w:tc>
          <w:tcPr>
            <w:tcW w:w="976" w:type="pct"/>
            <w:tcBorders>
              <w:top w:val="single" w:sz="4" w:space="0" w:color="000000"/>
              <w:left w:val="single" w:sz="4" w:space="0" w:color="000000"/>
              <w:bottom w:val="single" w:sz="4" w:space="0" w:color="000000"/>
              <w:right w:val="single" w:sz="4" w:space="0" w:color="auto"/>
            </w:tcBorders>
            <w:hideMark/>
          </w:tcPr>
          <w:p w14:paraId="18BC3D0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Угледни час</w:t>
            </w:r>
          </w:p>
        </w:tc>
        <w:tc>
          <w:tcPr>
            <w:tcW w:w="736" w:type="pct"/>
            <w:tcBorders>
              <w:top w:val="single" w:sz="4" w:space="0" w:color="000000"/>
              <w:left w:val="single" w:sz="4" w:space="0" w:color="auto"/>
              <w:bottom w:val="single" w:sz="4" w:space="0" w:color="000000"/>
              <w:right w:val="single" w:sz="4" w:space="0" w:color="000000"/>
            </w:tcBorders>
            <w:hideMark/>
          </w:tcPr>
          <w:p w14:paraId="087D68D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4AB5683A" w14:textId="77777777" w:rsidTr="008C7617">
        <w:trPr>
          <w:trHeight w:val="607"/>
          <w:jc w:val="center"/>
        </w:trPr>
        <w:tc>
          <w:tcPr>
            <w:tcW w:w="736" w:type="pct"/>
            <w:tcBorders>
              <w:top w:val="single" w:sz="4" w:space="0" w:color="000000"/>
              <w:left w:val="single" w:sz="4" w:space="0" w:color="000000"/>
              <w:bottom w:val="single" w:sz="4" w:space="0" w:color="000000"/>
              <w:right w:val="single" w:sz="4" w:space="0" w:color="auto"/>
            </w:tcBorders>
          </w:tcPr>
          <w:p w14:paraId="60D677E0"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1EC1A5C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Фебруар 2025.</w:t>
            </w:r>
          </w:p>
        </w:tc>
        <w:tc>
          <w:tcPr>
            <w:tcW w:w="843" w:type="pct"/>
            <w:tcBorders>
              <w:top w:val="single" w:sz="4" w:space="0" w:color="000000"/>
              <w:left w:val="single" w:sz="4" w:space="0" w:color="000000"/>
              <w:bottom w:val="single" w:sz="4" w:space="0" w:color="000000"/>
              <w:right w:val="single" w:sz="4" w:space="0" w:color="auto"/>
            </w:tcBorders>
            <w:hideMark/>
          </w:tcPr>
          <w:p w14:paraId="06011E6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„Крсташки ратови „ </w:t>
            </w:r>
          </w:p>
        </w:tc>
        <w:tc>
          <w:tcPr>
            <w:tcW w:w="950" w:type="pct"/>
            <w:tcBorders>
              <w:top w:val="single" w:sz="4" w:space="0" w:color="000000"/>
              <w:left w:val="single" w:sz="4" w:space="0" w:color="auto"/>
              <w:bottom w:val="single" w:sz="4" w:space="0" w:color="000000"/>
              <w:right w:val="single" w:sz="4" w:space="0" w:color="000000"/>
            </w:tcBorders>
            <w:hideMark/>
          </w:tcPr>
          <w:p w14:paraId="73F92DB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395B917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Огледни час</w:t>
            </w:r>
          </w:p>
        </w:tc>
        <w:tc>
          <w:tcPr>
            <w:tcW w:w="736" w:type="pct"/>
            <w:tcBorders>
              <w:top w:val="single" w:sz="4" w:space="0" w:color="000000"/>
              <w:left w:val="single" w:sz="4" w:space="0" w:color="000000"/>
              <w:bottom w:val="single" w:sz="4" w:space="0" w:color="000000"/>
              <w:right w:val="single" w:sz="4" w:space="0" w:color="000000"/>
            </w:tcBorders>
            <w:hideMark/>
          </w:tcPr>
          <w:p w14:paraId="08E8168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74052A2C" w14:textId="77777777" w:rsidTr="008C7617">
        <w:trPr>
          <w:trHeight w:val="607"/>
          <w:jc w:val="center"/>
        </w:trPr>
        <w:tc>
          <w:tcPr>
            <w:tcW w:w="736" w:type="pct"/>
            <w:tcBorders>
              <w:top w:val="single" w:sz="4" w:space="0" w:color="000000"/>
              <w:left w:val="single" w:sz="4" w:space="0" w:color="000000"/>
              <w:bottom w:val="single" w:sz="4" w:space="0" w:color="000000"/>
              <w:right w:val="single" w:sz="4" w:space="0" w:color="auto"/>
            </w:tcBorders>
          </w:tcPr>
          <w:p w14:paraId="2C6C4679"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50D85BC9"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Фебруар</w:t>
            </w:r>
          </w:p>
          <w:p w14:paraId="174600F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2025.</w:t>
            </w:r>
          </w:p>
        </w:tc>
        <w:tc>
          <w:tcPr>
            <w:tcW w:w="843" w:type="pct"/>
            <w:tcBorders>
              <w:top w:val="single" w:sz="4" w:space="0" w:color="000000"/>
              <w:left w:val="single" w:sz="4" w:space="0" w:color="000000"/>
              <w:bottom w:val="single" w:sz="4" w:space="0" w:color="000000"/>
              <w:right w:val="single" w:sz="4" w:space="0" w:color="000000"/>
            </w:tcBorders>
            <w:hideMark/>
          </w:tcPr>
          <w:p w14:paraId="739FE07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Школско такмичење</w:t>
            </w:r>
          </w:p>
        </w:tc>
        <w:tc>
          <w:tcPr>
            <w:tcW w:w="950" w:type="pct"/>
            <w:tcBorders>
              <w:top w:val="single" w:sz="4" w:space="0" w:color="000000"/>
              <w:left w:val="single" w:sz="4" w:space="0" w:color="000000"/>
              <w:bottom w:val="single" w:sz="4" w:space="0" w:color="000000"/>
              <w:right w:val="single" w:sz="4" w:space="0" w:color="000000"/>
            </w:tcBorders>
            <w:hideMark/>
          </w:tcPr>
          <w:p w14:paraId="577416A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Организација , реализација , 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1B96705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Дежурство, прегледање тестова</w:t>
            </w:r>
          </w:p>
        </w:tc>
        <w:tc>
          <w:tcPr>
            <w:tcW w:w="736" w:type="pct"/>
            <w:tcBorders>
              <w:top w:val="single" w:sz="4" w:space="0" w:color="000000"/>
              <w:left w:val="single" w:sz="4" w:space="0" w:color="000000"/>
              <w:bottom w:val="single" w:sz="4" w:space="0" w:color="000000"/>
              <w:right w:val="single" w:sz="4" w:space="0" w:color="000000"/>
            </w:tcBorders>
            <w:hideMark/>
          </w:tcPr>
          <w:p w14:paraId="755FB73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4C10EC41" w14:textId="77777777" w:rsidTr="008C7617">
        <w:trPr>
          <w:trHeight w:val="607"/>
          <w:jc w:val="center"/>
        </w:trPr>
        <w:tc>
          <w:tcPr>
            <w:tcW w:w="736" w:type="pct"/>
            <w:tcBorders>
              <w:top w:val="single" w:sz="4" w:space="0" w:color="000000"/>
              <w:left w:val="single" w:sz="4" w:space="0" w:color="000000"/>
              <w:bottom w:val="single" w:sz="4" w:space="0" w:color="000000"/>
              <w:right w:val="single" w:sz="4" w:space="0" w:color="auto"/>
            </w:tcBorders>
          </w:tcPr>
          <w:p w14:paraId="052FCECD"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161D48D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Март 2025.</w:t>
            </w:r>
          </w:p>
        </w:tc>
        <w:tc>
          <w:tcPr>
            <w:tcW w:w="843" w:type="pct"/>
            <w:tcBorders>
              <w:top w:val="single" w:sz="4" w:space="0" w:color="000000"/>
              <w:left w:val="single" w:sz="4" w:space="0" w:color="000000"/>
              <w:bottom w:val="single" w:sz="4" w:space="0" w:color="000000"/>
              <w:right w:val="single" w:sz="4" w:space="0" w:color="000000"/>
            </w:tcBorders>
            <w:hideMark/>
          </w:tcPr>
          <w:p w14:paraId="7C804D0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Општинско такмичење</w:t>
            </w:r>
          </w:p>
        </w:tc>
        <w:tc>
          <w:tcPr>
            <w:tcW w:w="950" w:type="pct"/>
            <w:tcBorders>
              <w:top w:val="single" w:sz="4" w:space="0" w:color="000000"/>
              <w:left w:val="single" w:sz="4" w:space="0" w:color="000000"/>
              <w:bottom w:val="single" w:sz="4" w:space="0" w:color="000000"/>
              <w:right w:val="single" w:sz="4" w:space="0" w:color="000000"/>
            </w:tcBorders>
            <w:hideMark/>
          </w:tcPr>
          <w:p w14:paraId="6118C99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0EFB301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Дежурство, прегледање тестова</w:t>
            </w:r>
          </w:p>
        </w:tc>
        <w:tc>
          <w:tcPr>
            <w:tcW w:w="736" w:type="pct"/>
            <w:tcBorders>
              <w:top w:val="single" w:sz="4" w:space="0" w:color="000000"/>
              <w:left w:val="single" w:sz="4" w:space="0" w:color="000000"/>
              <w:bottom w:val="single" w:sz="4" w:space="0" w:color="000000"/>
              <w:right w:val="single" w:sz="4" w:space="0" w:color="000000"/>
            </w:tcBorders>
            <w:hideMark/>
          </w:tcPr>
          <w:p w14:paraId="557030E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598495C8" w14:textId="77777777" w:rsidTr="008C7617">
        <w:trPr>
          <w:trHeight w:val="607"/>
          <w:jc w:val="center"/>
        </w:trPr>
        <w:tc>
          <w:tcPr>
            <w:tcW w:w="736" w:type="pct"/>
            <w:tcBorders>
              <w:top w:val="single" w:sz="4" w:space="0" w:color="000000"/>
              <w:left w:val="single" w:sz="4" w:space="0" w:color="000000"/>
              <w:bottom w:val="single" w:sz="4" w:space="0" w:color="000000"/>
              <w:right w:val="single" w:sz="4" w:space="0" w:color="auto"/>
            </w:tcBorders>
          </w:tcPr>
          <w:p w14:paraId="40444764"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16738FA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 2025.</w:t>
            </w:r>
          </w:p>
        </w:tc>
        <w:tc>
          <w:tcPr>
            <w:tcW w:w="843" w:type="pct"/>
            <w:tcBorders>
              <w:top w:val="single" w:sz="4" w:space="0" w:color="000000"/>
              <w:left w:val="single" w:sz="4" w:space="0" w:color="000000"/>
              <w:bottom w:val="single" w:sz="4" w:space="0" w:color="000000"/>
              <w:right w:val="single" w:sz="4" w:space="0" w:color="auto"/>
            </w:tcBorders>
            <w:hideMark/>
          </w:tcPr>
          <w:p w14:paraId="6A5A1E8E"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 „Природна и културна башина Србије“</w:t>
            </w:r>
          </w:p>
        </w:tc>
        <w:tc>
          <w:tcPr>
            <w:tcW w:w="950" w:type="pct"/>
            <w:tcBorders>
              <w:top w:val="single" w:sz="4" w:space="0" w:color="000000"/>
              <w:left w:val="single" w:sz="4" w:space="0" w:color="auto"/>
              <w:bottom w:val="single" w:sz="4" w:space="0" w:color="000000"/>
              <w:right w:val="single" w:sz="4" w:space="0" w:color="000000"/>
            </w:tcBorders>
            <w:hideMark/>
          </w:tcPr>
          <w:p w14:paraId="1E530C39"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7308A9F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Угледни час коорелације на нивоу стручног већа</w:t>
            </w:r>
          </w:p>
        </w:tc>
        <w:tc>
          <w:tcPr>
            <w:tcW w:w="736" w:type="pct"/>
            <w:tcBorders>
              <w:top w:val="single" w:sz="4" w:space="0" w:color="000000"/>
              <w:left w:val="single" w:sz="4" w:space="0" w:color="000000"/>
              <w:bottom w:val="single" w:sz="4" w:space="0" w:color="000000"/>
              <w:right w:val="single" w:sz="4" w:space="0" w:color="000000"/>
            </w:tcBorders>
            <w:hideMark/>
          </w:tcPr>
          <w:p w14:paraId="2E6E537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Светлана Јовановић Јовнаш</w:t>
            </w:r>
          </w:p>
        </w:tc>
      </w:tr>
      <w:tr w:rsidR="008C7617" w:rsidRPr="008C7617" w14:paraId="085BBADD"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4E72F12C"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2A9B04D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Април 2025.</w:t>
            </w:r>
          </w:p>
        </w:tc>
        <w:tc>
          <w:tcPr>
            <w:tcW w:w="843" w:type="pct"/>
            <w:tcBorders>
              <w:top w:val="single" w:sz="4" w:space="0" w:color="000000"/>
              <w:left w:val="single" w:sz="4" w:space="0" w:color="000000"/>
              <w:bottom w:val="single" w:sz="4" w:space="0" w:color="000000"/>
              <w:right w:val="single" w:sz="4" w:space="0" w:color="auto"/>
            </w:tcBorders>
            <w:hideMark/>
          </w:tcPr>
          <w:p w14:paraId="1814ABF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Дан сећања на жртве холокауста на нашем подручју </w:t>
            </w:r>
          </w:p>
        </w:tc>
        <w:tc>
          <w:tcPr>
            <w:tcW w:w="950" w:type="pct"/>
            <w:tcBorders>
              <w:top w:val="single" w:sz="4" w:space="0" w:color="000000"/>
              <w:left w:val="single" w:sz="4" w:space="0" w:color="auto"/>
              <w:bottom w:val="single" w:sz="4" w:space="0" w:color="000000"/>
              <w:right w:val="single" w:sz="4" w:space="0" w:color="000000"/>
            </w:tcBorders>
            <w:hideMark/>
          </w:tcPr>
          <w:p w14:paraId="6C167EC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360B1DF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Радионица</w:t>
            </w:r>
          </w:p>
        </w:tc>
        <w:tc>
          <w:tcPr>
            <w:tcW w:w="736" w:type="pct"/>
            <w:tcBorders>
              <w:top w:val="single" w:sz="4" w:space="0" w:color="000000"/>
              <w:left w:val="single" w:sz="4" w:space="0" w:color="000000"/>
              <w:bottom w:val="single" w:sz="4" w:space="0" w:color="000000"/>
              <w:right w:val="single" w:sz="4" w:space="0" w:color="000000"/>
            </w:tcBorders>
            <w:hideMark/>
          </w:tcPr>
          <w:p w14:paraId="63888B7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Светлана Јовановић Јовнаш, </w:t>
            </w:r>
          </w:p>
        </w:tc>
      </w:tr>
      <w:tr w:rsidR="008C7617" w:rsidRPr="008C7617" w14:paraId="07B0BD66"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421C6735"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56B03B9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auto"/>
              <w:left w:val="single" w:sz="4" w:space="0" w:color="000000"/>
              <w:bottom w:val="single" w:sz="4" w:space="0" w:color="000000"/>
              <w:right w:val="single" w:sz="4" w:space="0" w:color="auto"/>
            </w:tcBorders>
            <w:hideMark/>
          </w:tcPr>
          <w:p w14:paraId="41E9DEF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Стручно веће биологије, историје, географије, веронауке</w:t>
            </w:r>
          </w:p>
        </w:tc>
        <w:tc>
          <w:tcPr>
            <w:tcW w:w="950" w:type="pct"/>
            <w:tcBorders>
              <w:top w:val="single" w:sz="4" w:space="0" w:color="000000"/>
              <w:left w:val="single" w:sz="4" w:space="0" w:color="auto"/>
              <w:bottom w:val="single" w:sz="4" w:space="0" w:color="000000"/>
              <w:right w:val="single" w:sz="4" w:space="0" w:color="000000"/>
            </w:tcBorders>
            <w:hideMark/>
          </w:tcPr>
          <w:p w14:paraId="441AEFB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Руковођење</w:t>
            </w:r>
          </w:p>
        </w:tc>
        <w:tc>
          <w:tcPr>
            <w:tcW w:w="976" w:type="pct"/>
            <w:tcBorders>
              <w:top w:val="single" w:sz="4" w:space="0" w:color="000000"/>
              <w:left w:val="single" w:sz="4" w:space="0" w:color="000000"/>
              <w:bottom w:val="single" w:sz="4" w:space="0" w:color="000000"/>
              <w:right w:val="single" w:sz="4" w:space="0" w:color="000000"/>
            </w:tcBorders>
            <w:hideMark/>
          </w:tcPr>
          <w:p w14:paraId="586BE8D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стручног већа</w:t>
            </w:r>
          </w:p>
        </w:tc>
        <w:tc>
          <w:tcPr>
            <w:tcW w:w="736" w:type="pct"/>
            <w:tcBorders>
              <w:top w:val="single" w:sz="4" w:space="0" w:color="auto"/>
              <w:left w:val="single" w:sz="4" w:space="0" w:color="000000"/>
              <w:bottom w:val="single" w:sz="4" w:space="0" w:color="000000"/>
              <w:right w:val="single" w:sz="4" w:space="0" w:color="000000"/>
            </w:tcBorders>
            <w:hideMark/>
          </w:tcPr>
          <w:p w14:paraId="3ED18A3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47C2DE9A"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225E9BDE"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228E54C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000000"/>
              <w:left w:val="single" w:sz="4" w:space="0" w:color="000000"/>
              <w:bottom w:val="single" w:sz="4" w:space="0" w:color="000000"/>
              <w:right w:val="single" w:sz="4" w:space="0" w:color="auto"/>
            </w:tcBorders>
            <w:hideMark/>
          </w:tcPr>
          <w:p w14:paraId="495690C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Комисија за наставу у природи и екскурзије</w:t>
            </w:r>
          </w:p>
        </w:tc>
        <w:tc>
          <w:tcPr>
            <w:tcW w:w="950" w:type="pct"/>
            <w:tcBorders>
              <w:top w:val="single" w:sz="4" w:space="0" w:color="000000"/>
              <w:left w:val="single" w:sz="4" w:space="0" w:color="auto"/>
              <w:bottom w:val="single" w:sz="4" w:space="0" w:color="000000"/>
              <w:right w:val="single" w:sz="4" w:space="0" w:color="000000"/>
            </w:tcBorders>
            <w:hideMark/>
          </w:tcPr>
          <w:p w14:paraId="18FC4D1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Руковођење</w:t>
            </w:r>
          </w:p>
        </w:tc>
        <w:tc>
          <w:tcPr>
            <w:tcW w:w="976" w:type="pct"/>
            <w:tcBorders>
              <w:top w:val="single" w:sz="4" w:space="0" w:color="000000"/>
              <w:left w:val="single" w:sz="4" w:space="0" w:color="000000"/>
              <w:bottom w:val="single" w:sz="4" w:space="0" w:color="000000"/>
              <w:right w:val="single" w:sz="4" w:space="0" w:color="000000"/>
            </w:tcBorders>
            <w:hideMark/>
          </w:tcPr>
          <w:p w14:paraId="2226A42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Комисије</w:t>
            </w:r>
          </w:p>
        </w:tc>
        <w:tc>
          <w:tcPr>
            <w:tcW w:w="736" w:type="pct"/>
            <w:tcBorders>
              <w:top w:val="single" w:sz="4" w:space="0" w:color="000000"/>
              <w:left w:val="single" w:sz="4" w:space="0" w:color="000000"/>
              <w:bottom w:val="single" w:sz="4" w:space="0" w:color="000000"/>
              <w:right w:val="single" w:sz="4" w:space="0" w:color="000000"/>
            </w:tcBorders>
            <w:hideMark/>
          </w:tcPr>
          <w:p w14:paraId="3F735CF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0D5ECC70"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19E2967C"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24B3D30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000000"/>
              <w:left w:val="single" w:sz="4" w:space="0" w:color="000000"/>
              <w:bottom w:val="single" w:sz="4" w:space="0" w:color="000000"/>
              <w:right w:val="single" w:sz="4" w:space="0" w:color="auto"/>
            </w:tcBorders>
            <w:hideMark/>
          </w:tcPr>
          <w:p w14:paraId="21B3DEC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Педагошки колегијум</w:t>
            </w:r>
          </w:p>
        </w:tc>
        <w:tc>
          <w:tcPr>
            <w:tcW w:w="950" w:type="pct"/>
            <w:tcBorders>
              <w:top w:val="single" w:sz="4" w:space="0" w:color="000000"/>
              <w:left w:val="single" w:sz="4" w:space="0" w:color="auto"/>
              <w:bottom w:val="single" w:sz="4" w:space="0" w:color="000000"/>
              <w:right w:val="single" w:sz="4" w:space="0" w:color="000000"/>
            </w:tcBorders>
            <w:hideMark/>
          </w:tcPr>
          <w:p w14:paraId="0C756DD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10031E1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w:t>
            </w:r>
          </w:p>
        </w:tc>
        <w:tc>
          <w:tcPr>
            <w:tcW w:w="736" w:type="pct"/>
            <w:tcBorders>
              <w:top w:val="single" w:sz="4" w:space="0" w:color="000000"/>
              <w:left w:val="single" w:sz="4" w:space="0" w:color="000000"/>
              <w:bottom w:val="single" w:sz="4" w:space="0" w:color="000000"/>
              <w:right w:val="single" w:sz="4" w:space="0" w:color="000000"/>
            </w:tcBorders>
            <w:hideMark/>
          </w:tcPr>
          <w:p w14:paraId="62A5CAB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4728DF11"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08D5A521"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072C9E8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Октобар 2024.</w:t>
            </w:r>
          </w:p>
        </w:tc>
        <w:tc>
          <w:tcPr>
            <w:tcW w:w="843" w:type="pct"/>
            <w:tcBorders>
              <w:top w:val="single" w:sz="4" w:space="0" w:color="000000"/>
              <w:left w:val="single" w:sz="4" w:space="0" w:color="000000"/>
              <w:bottom w:val="single" w:sz="4" w:space="0" w:color="000000"/>
              <w:right w:val="single" w:sz="4" w:space="0" w:color="auto"/>
            </w:tcBorders>
            <w:hideMark/>
          </w:tcPr>
          <w:p w14:paraId="55CB96E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Орјентација у простору- Бојчинска шума</w:t>
            </w:r>
          </w:p>
        </w:tc>
        <w:tc>
          <w:tcPr>
            <w:tcW w:w="950" w:type="pct"/>
            <w:tcBorders>
              <w:top w:val="single" w:sz="4" w:space="0" w:color="000000"/>
              <w:left w:val="single" w:sz="4" w:space="0" w:color="auto"/>
              <w:bottom w:val="single" w:sz="4" w:space="0" w:color="000000"/>
              <w:right w:val="single" w:sz="4" w:space="0" w:color="000000"/>
            </w:tcBorders>
            <w:hideMark/>
          </w:tcPr>
          <w:p w14:paraId="7E6A377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Реализација</w:t>
            </w:r>
          </w:p>
        </w:tc>
        <w:tc>
          <w:tcPr>
            <w:tcW w:w="976" w:type="pct"/>
            <w:tcBorders>
              <w:top w:val="single" w:sz="4" w:space="0" w:color="000000"/>
              <w:left w:val="single" w:sz="4" w:space="0" w:color="000000"/>
              <w:bottom w:val="single" w:sz="4" w:space="0" w:color="000000"/>
              <w:right w:val="single" w:sz="4" w:space="0" w:color="000000"/>
            </w:tcBorders>
            <w:hideMark/>
          </w:tcPr>
          <w:p w14:paraId="4BDFF9D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Амбијентална настава</w:t>
            </w:r>
          </w:p>
        </w:tc>
        <w:tc>
          <w:tcPr>
            <w:tcW w:w="736" w:type="pct"/>
            <w:tcBorders>
              <w:top w:val="single" w:sz="4" w:space="0" w:color="000000"/>
              <w:left w:val="single" w:sz="4" w:space="0" w:color="000000"/>
              <w:bottom w:val="single" w:sz="4" w:space="0" w:color="000000"/>
              <w:right w:val="single" w:sz="4" w:space="0" w:color="000000"/>
            </w:tcBorders>
            <w:hideMark/>
          </w:tcPr>
          <w:p w14:paraId="6A7FE2B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776E2DC7"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06027A8D"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282431D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Новембар 2024.</w:t>
            </w:r>
          </w:p>
        </w:tc>
        <w:tc>
          <w:tcPr>
            <w:tcW w:w="843" w:type="pct"/>
            <w:tcBorders>
              <w:top w:val="single" w:sz="4" w:space="0" w:color="000000"/>
              <w:left w:val="single" w:sz="4" w:space="0" w:color="000000"/>
              <w:bottom w:val="single" w:sz="4" w:space="0" w:color="000000"/>
              <w:right w:val="single" w:sz="4" w:space="0" w:color="auto"/>
            </w:tcBorders>
            <w:hideMark/>
          </w:tcPr>
          <w:p w14:paraId="0F99BF6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Рамонда-кап воде за симбол мира</w:t>
            </w:r>
          </w:p>
        </w:tc>
        <w:tc>
          <w:tcPr>
            <w:tcW w:w="950" w:type="pct"/>
            <w:tcBorders>
              <w:top w:val="single" w:sz="4" w:space="0" w:color="000000"/>
              <w:left w:val="single" w:sz="4" w:space="0" w:color="auto"/>
              <w:bottom w:val="single" w:sz="4" w:space="0" w:color="000000"/>
              <w:right w:val="single" w:sz="4" w:space="0" w:color="000000"/>
            </w:tcBorders>
            <w:hideMark/>
          </w:tcPr>
          <w:p w14:paraId="1851B82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Реализација</w:t>
            </w:r>
          </w:p>
        </w:tc>
        <w:tc>
          <w:tcPr>
            <w:tcW w:w="976" w:type="pct"/>
            <w:tcBorders>
              <w:top w:val="single" w:sz="4" w:space="0" w:color="000000"/>
              <w:left w:val="single" w:sz="4" w:space="0" w:color="000000"/>
              <w:bottom w:val="single" w:sz="4" w:space="0" w:color="000000"/>
              <w:right w:val="single" w:sz="4" w:space="0" w:color="auto"/>
            </w:tcBorders>
            <w:hideMark/>
          </w:tcPr>
          <w:p w14:paraId="1211835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Угледни час</w:t>
            </w:r>
          </w:p>
        </w:tc>
        <w:tc>
          <w:tcPr>
            <w:tcW w:w="736" w:type="pct"/>
            <w:tcBorders>
              <w:top w:val="single" w:sz="4" w:space="0" w:color="000000"/>
              <w:left w:val="single" w:sz="4" w:space="0" w:color="auto"/>
              <w:bottom w:val="single" w:sz="4" w:space="0" w:color="000000"/>
              <w:right w:val="single" w:sz="4" w:space="0" w:color="000000"/>
            </w:tcBorders>
            <w:hideMark/>
          </w:tcPr>
          <w:p w14:paraId="44E745D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5698A39A"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58DF16BD"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01783CC9"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Фебруар</w:t>
            </w:r>
          </w:p>
          <w:p w14:paraId="7CC0A29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2025.</w:t>
            </w:r>
          </w:p>
        </w:tc>
        <w:tc>
          <w:tcPr>
            <w:tcW w:w="843" w:type="pct"/>
            <w:tcBorders>
              <w:top w:val="single" w:sz="4" w:space="0" w:color="000000"/>
              <w:left w:val="single" w:sz="4" w:space="0" w:color="000000"/>
              <w:bottom w:val="single" w:sz="4" w:space="0" w:color="000000"/>
              <w:right w:val="single" w:sz="4" w:space="0" w:color="000000"/>
            </w:tcBorders>
            <w:hideMark/>
          </w:tcPr>
          <w:p w14:paraId="052B58B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Школско такмичење</w:t>
            </w:r>
          </w:p>
        </w:tc>
        <w:tc>
          <w:tcPr>
            <w:tcW w:w="950" w:type="pct"/>
            <w:tcBorders>
              <w:top w:val="single" w:sz="4" w:space="0" w:color="000000"/>
              <w:left w:val="single" w:sz="4" w:space="0" w:color="000000"/>
              <w:bottom w:val="single" w:sz="4" w:space="0" w:color="000000"/>
              <w:right w:val="single" w:sz="4" w:space="0" w:color="000000"/>
            </w:tcBorders>
            <w:hideMark/>
          </w:tcPr>
          <w:p w14:paraId="6AF68D3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Организација , реализација , 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0F93533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Дежурство, прегледање тестова</w:t>
            </w:r>
          </w:p>
        </w:tc>
        <w:tc>
          <w:tcPr>
            <w:tcW w:w="736" w:type="pct"/>
            <w:tcBorders>
              <w:top w:val="single" w:sz="4" w:space="0" w:color="000000"/>
              <w:left w:val="single" w:sz="4" w:space="0" w:color="000000"/>
              <w:bottom w:val="single" w:sz="4" w:space="0" w:color="000000"/>
              <w:right w:val="single" w:sz="4" w:space="0" w:color="000000"/>
            </w:tcBorders>
            <w:hideMark/>
          </w:tcPr>
          <w:p w14:paraId="21EB2FE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Александра Манчић</w:t>
            </w:r>
          </w:p>
        </w:tc>
      </w:tr>
      <w:tr w:rsidR="008C7617" w:rsidRPr="008C7617" w14:paraId="3D73918C"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38C9351F"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1A07A88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 2025.</w:t>
            </w:r>
          </w:p>
        </w:tc>
        <w:tc>
          <w:tcPr>
            <w:tcW w:w="843" w:type="pct"/>
            <w:tcBorders>
              <w:top w:val="single" w:sz="4" w:space="0" w:color="000000"/>
              <w:left w:val="single" w:sz="4" w:space="0" w:color="000000"/>
              <w:bottom w:val="single" w:sz="4" w:space="0" w:color="000000"/>
              <w:right w:val="single" w:sz="4" w:space="0" w:color="auto"/>
            </w:tcBorders>
            <w:hideMark/>
          </w:tcPr>
          <w:p w14:paraId="32D7FFD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Општинско такмичење</w:t>
            </w:r>
          </w:p>
        </w:tc>
        <w:tc>
          <w:tcPr>
            <w:tcW w:w="950" w:type="pct"/>
            <w:tcBorders>
              <w:top w:val="single" w:sz="4" w:space="0" w:color="000000"/>
              <w:left w:val="single" w:sz="4" w:space="0" w:color="auto"/>
              <w:bottom w:val="single" w:sz="4" w:space="0" w:color="000000"/>
              <w:right w:val="single" w:sz="4" w:space="0" w:color="000000"/>
            </w:tcBorders>
            <w:hideMark/>
          </w:tcPr>
          <w:p w14:paraId="237F47B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64EF9C3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Дежурство, прегледање тестова</w:t>
            </w:r>
          </w:p>
        </w:tc>
        <w:tc>
          <w:tcPr>
            <w:tcW w:w="736" w:type="pct"/>
            <w:tcBorders>
              <w:top w:val="single" w:sz="4" w:space="0" w:color="000000"/>
              <w:left w:val="single" w:sz="4" w:space="0" w:color="000000"/>
              <w:bottom w:val="single" w:sz="4" w:space="0" w:color="000000"/>
              <w:right w:val="single" w:sz="4" w:space="0" w:color="000000"/>
            </w:tcBorders>
            <w:hideMark/>
          </w:tcPr>
          <w:p w14:paraId="574998B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190112DF"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15A37A22"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3B912EC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 2025.</w:t>
            </w:r>
          </w:p>
        </w:tc>
        <w:tc>
          <w:tcPr>
            <w:tcW w:w="843" w:type="pct"/>
            <w:tcBorders>
              <w:top w:val="single" w:sz="4" w:space="0" w:color="000000"/>
              <w:left w:val="single" w:sz="4" w:space="0" w:color="000000"/>
              <w:bottom w:val="single" w:sz="4" w:space="0" w:color="000000"/>
              <w:right w:val="single" w:sz="4" w:space="0" w:color="auto"/>
            </w:tcBorders>
            <w:hideMark/>
          </w:tcPr>
          <w:p w14:paraId="4BBBC27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 „Природна и културна башина Србије“</w:t>
            </w:r>
          </w:p>
        </w:tc>
        <w:tc>
          <w:tcPr>
            <w:tcW w:w="950" w:type="pct"/>
            <w:tcBorders>
              <w:top w:val="single" w:sz="4" w:space="0" w:color="000000"/>
              <w:left w:val="single" w:sz="4" w:space="0" w:color="auto"/>
              <w:bottom w:val="single" w:sz="4" w:space="0" w:color="000000"/>
              <w:right w:val="single" w:sz="4" w:space="0" w:color="000000"/>
            </w:tcBorders>
            <w:hideMark/>
          </w:tcPr>
          <w:p w14:paraId="7D1FF79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4E6B3E9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Угледни час коорелације на нивоу стручног већа</w:t>
            </w:r>
          </w:p>
        </w:tc>
        <w:tc>
          <w:tcPr>
            <w:tcW w:w="736" w:type="pct"/>
            <w:tcBorders>
              <w:top w:val="single" w:sz="4" w:space="0" w:color="000000"/>
              <w:left w:val="single" w:sz="4" w:space="0" w:color="000000"/>
              <w:bottom w:val="single" w:sz="4" w:space="0" w:color="000000"/>
              <w:right w:val="single" w:sz="4" w:space="0" w:color="000000"/>
            </w:tcBorders>
            <w:hideMark/>
          </w:tcPr>
          <w:p w14:paraId="034C165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57C132EE"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593DA8A3"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2D7B6BD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 – април 2025.</w:t>
            </w:r>
          </w:p>
        </w:tc>
        <w:tc>
          <w:tcPr>
            <w:tcW w:w="843" w:type="pct"/>
            <w:tcBorders>
              <w:top w:val="single" w:sz="4" w:space="0" w:color="000000"/>
              <w:left w:val="single" w:sz="4" w:space="0" w:color="000000"/>
              <w:bottom w:val="single" w:sz="4" w:space="0" w:color="000000"/>
              <w:right w:val="single" w:sz="4" w:space="0" w:color="auto"/>
            </w:tcBorders>
            <w:hideMark/>
          </w:tcPr>
          <w:p w14:paraId="72E46C1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Обележавање светских дана шума, воде, климатских промена и дана Планете Земље </w:t>
            </w:r>
          </w:p>
        </w:tc>
        <w:tc>
          <w:tcPr>
            <w:tcW w:w="950" w:type="pct"/>
            <w:tcBorders>
              <w:top w:val="single" w:sz="4" w:space="0" w:color="000000"/>
              <w:left w:val="single" w:sz="4" w:space="0" w:color="auto"/>
              <w:bottom w:val="single" w:sz="4" w:space="0" w:color="000000"/>
              <w:right w:val="single" w:sz="4" w:space="0" w:color="000000"/>
            </w:tcBorders>
            <w:hideMark/>
          </w:tcPr>
          <w:p w14:paraId="4013CAE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525B04C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Постери, радионица, презентације</w:t>
            </w:r>
          </w:p>
        </w:tc>
        <w:tc>
          <w:tcPr>
            <w:tcW w:w="736" w:type="pct"/>
            <w:tcBorders>
              <w:top w:val="single" w:sz="4" w:space="0" w:color="000000"/>
              <w:left w:val="single" w:sz="4" w:space="0" w:color="000000"/>
              <w:bottom w:val="single" w:sz="4" w:space="0" w:color="000000"/>
              <w:right w:val="single" w:sz="4" w:space="0" w:color="000000"/>
            </w:tcBorders>
            <w:hideMark/>
          </w:tcPr>
          <w:p w14:paraId="08D468B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Данијела Драшковић</w:t>
            </w:r>
          </w:p>
        </w:tc>
      </w:tr>
      <w:tr w:rsidR="008C7617" w:rsidRPr="008C7617" w14:paraId="36FCD949"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29CBAC21"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0597356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auto"/>
              <w:left w:val="single" w:sz="4" w:space="0" w:color="000000"/>
              <w:bottom w:val="single" w:sz="4" w:space="0" w:color="000000"/>
              <w:right w:val="single" w:sz="4" w:space="0" w:color="auto"/>
            </w:tcBorders>
            <w:hideMark/>
          </w:tcPr>
          <w:p w14:paraId="14E8418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Стручно веће за биологију, географију, историју, верску наставу </w:t>
            </w:r>
          </w:p>
        </w:tc>
        <w:tc>
          <w:tcPr>
            <w:tcW w:w="950" w:type="pct"/>
            <w:tcBorders>
              <w:top w:val="single" w:sz="4" w:space="0" w:color="000000"/>
              <w:left w:val="single" w:sz="4" w:space="0" w:color="auto"/>
              <w:bottom w:val="single" w:sz="4" w:space="0" w:color="000000"/>
              <w:right w:val="single" w:sz="4" w:space="0" w:color="000000"/>
            </w:tcBorders>
            <w:hideMark/>
          </w:tcPr>
          <w:p w14:paraId="2D25B53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1AA630D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Седница стручног већа </w:t>
            </w:r>
          </w:p>
        </w:tc>
        <w:tc>
          <w:tcPr>
            <w:tcW w:w="736" w:type="pct"/>
            <w:tcBorders>
              <w:top w:val="single" w:sz="4" w:space="0" w:color="000000"/>
              <w:left w:val="single" w:sz="4" w:space="0" w:color="000000"/>
              <w:bottom w:val="single" w:sz="4" w:space="0" w:color="000000"/>
              <w:right w:val="single" w:sz="4" w:space="0" w:color="000000"/>
            </w:tcBorders>
            <w:hideMark/>
          </w:tcPr>
          <w:p w14:paraId="74AD4A0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Александра Манчић</w:t>
            </w:r>
          </w:p>
        </w:tc>
      </w:tr>
      <w:tr w:rsidR="008C7617" w:rsidRPr="008C7617" w14:paraId="703645B1"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1D28A5F4"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3B7352B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000000"/>
              <w:left w:val="single" w:sz="4" w:space="0" w:color="000000"/>
              <w:bottom w:val="single" w:sz="4" w:space="0" w:color="000000"/>
              <w:right w:val="single" w:sz="4" w:space="0" w:color="000000"/>
            </w:tcBorders>
            <w:hideMark/>
          </w:tcPr>
          <w:p w14:paraId="5238FE7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Ђачки парламент</w:t>
            </w:r>
          </w:p>
        </w:tc>
        <w:tc>
          <w:tcPr>
            <w:tcW w:w="950" w:type="pct"/>
            <w:tcBorders>
              <w:top w:val="single" w:sz="4" w:space="0" w:color="000000"/>
              <w:left w:val="single" w:sz="4" w:space="0" w:color="000000"/>
              <w:bottom w:val="single" w:sz="4" w:space="0" w:color="000000"/>
              <w:right w:val="single" w:sz="4" w:space="0" w:color="000000"/>
            </w:tcBorders>
            <w:hideMark/>
          </w:tcPr>
          <w:p w14:paraId="6F87CA3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Руководилац</w:t>
            </w:r>
          </w:p>
        </w:tc>
        <w:tc>
          <w:tcPr>
            <w:tcW w:w="976" w:type="pct"/>
            <w:tcBorders>
              <w:top w:val="single" w:sz="4" w:space="0" w:color="000000"/>
              <w:left w:val="single" w:sz="4" w:space="0" w:color="000000"/>
              <w:bottom w:val="single" w:sz="4" w:space="0" w:color="000000"/>
              <w:right w:val="single" w:sz="4" w:space="0" w:color="000000"/>
            </w:tcBorders>
            <w:hideMark/>
          </w:tcPr>
          <w:p w14:paraId="4766754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Састанци</w:t>
            </w:r>
          </w:p>
        </w:tc>
        <w:tc>
          <w:tcPr>
            <w:tcW w:w="736" w:type="pct"/>
            <w:tcBorders>
              <w:top w:val="single" w:sz="4" w:space="0" w:color="000000"/>
              <w:left w:val="single" w:sz="4" w:space="0" w:color="000000"/>
              <w:bottom w:val="single" w:sz="4" w:space="0" w:color="000000"/>
              <w:right w:val="single" w:sz="4" w:space="0" w:color="000000"/>
            </w:tcBorders>
            <w:hideMark/>
          </w:tcPr>
          <w:p w14:paraId="40AE0D0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Александра Манчић</w:t>
            </w:r>
          </w:p>
        </w:tc>
      </w:tr>
      <w:tr w:rsidR="008C7617" w:rsidRPr="008C7617" w14:paraId="26A25C0C"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6D1C7F13"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7943EBC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Октобар 2024.</w:t>
            </w:r>
          </w:p>
        </w:tc>
        <w:tc>
          <w:tcPr>
            <w:tcW w:w="843" w:type="pct"/>
            <w:tcBorders>
              <w:top w:val="single" w:sz="4" w:space="0" w:color="000000"/>
              <w:left w:val="single" w:sz="4" w:space="0" w:color="000000"/>
              <w:bottom w:val="single" w:sz="4" w:space="0" w:color="000000"/>
              <w:right w:val="single" w:sz="4" w:space="0" w:color="auto"/>
            </w:tcBorders>
            <w:hideMark/>
          </w:tcPr>
          <w:p w14:paraId="3DB8C5C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color w:val="222222"/>
                <w:kern w:val="2"/>
                <w:szCs w:val="24"/>
                <w:lang w:val="sr-Cyrl-RS"/>
              </w:rPr>
              <w:t>Животни процеси код биљака " вегетативни органи биљака - конкретни примери : Доказивање транспирације изабране биљке</w:t>
            </w:r>
          </w:p>
        </w:tc>
        <w:tc>
          <w:tcPr>
            <w:tcW w:w="950" w:type="pct"/>
            <w:tcBorders>
              <w:top w:val="single" w:sz="4" w:space="0" w:color="000000"/>
              <w:left w:val="single" w:sz="4" w:space="0" w:color="auto"/>
              <w:bottom w:val="single" w:sz="4" w:space="0" w:color="000000"/>
              <w:right w:val="single" w:sz="4" w:space="0" w:color="000000"/>
            </w:tcBorders>
            <w:hideMark/>
          </w:tcPr>
          <w:p w14:paraId="748720D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Организација, припрема</w:t>
            </w:r>
          </w:p>
        </w:tc>
        <w:tc>
          <w:tcPr>
            <w:tcW w:w="976" w:type="pct"/>
            <w:tcBorders>
              <w:top w:val="single" w:sz="4" w:space="0" w:color="000000"/>
              <w:left w:val="single" w:sz="4" w:space="0" w:color="000000"/>
              <w:bottom w:val="single" w:sz="4" w:space="0" w:color="000000"/>
              <w:right w:val="single" w:sz="4" w:space="0" w:color="000000"/>
            </w:tcBorders>
            <w:hideMark/>
          </w:tcPr>
          <w:p w14:paraId="7F043DA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Час у школском стакленику</w:t>
            </w:r>
          </w:p>
        </w:tc>
        <w:tc>
          <w:tcPr>
            <w:tcW w:w="736" w:type="pct"/>
            <w:tcBorders>
              <w:top w:val="single" w:sz="4" w:space="0" w:color="000000"/>
              <w:left w:val="single" w:sz="4" w:space="0" w:color="000000"/>
              <w:bottom w:val="single" w:sz="4" w:space="0" w:color="000000"/>
              <w:right w:val="single" w:sz="4" w:space="0" w:color="000000"/>
            </w:tcBorders>
            <w:hideMark/>
          </w:tcPr>
          <w:p w14:paraId="60BF516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Александра Манчић</w:t>
            </w:r>
          </w:p>
        </w:tc>
      </w:tr>
      <w:tr w:rsidR="008C7617" w:rsidRPr="008C7617" w14:paraId="6C40AFB3"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3DB1EF5B"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6E385C5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Новембар 2024.</w:t>
            </w:r>
          </w:p>
        </w:tc>
        <w:tc>
          <w:tcPr>
            <w:tcW w:w="843" w:type="pct"/>
            <w:tcBorders>
              <w:top w:val="single" w:sz="4" w:space="0" w:color="000000"/>
              <w:left w:val="single" w:sz="4" w:space="0" w:color="000000"/>
              <w:bottom w:val="single" w:sz="4" w:space="0" w:color="000000"/>
              <w:right w:val="single" w:sz="4" w:space="0" w:color="000000"/>
            </w:tcBorders>
            <w:hideMark/>
          </w:tcPr>
          <w:p w14:paraId="033B26C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 xml:space="preserve"> „ Рамонда – кап воде за симбол мира „</w:t>
            </w:r>
          </w:p>
        </w:tc>
        <w:tc>
          <w:tcPr>
            <w:tcW w:w="950" w:type="pct"/>
            <w:tcBorders>
              <w:top w:val="single" w:sz="4" w:space="0" w:color="000000"/>
              <w:left w:val="single" w:sz="4" w:space="0" w:color="000000"/>
              <w:bottom w:val="single" w:sz="4" w:space="0" w:color="000000"/>
              <w:right w:val="single" w:sz="4" w:space="0" w:color="000000"/>
            </w:tcBorders>
            <w:hideMark/>
          </w:tcPr>
          <w:p w14:paraId="0F4AC05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Реализација</w:t>
            </w:r>
          </w:p>
        </w:tc>
        <w:tc>
          <w:tcPr>
            <w:tcW w:w="976" w:type="pct"/>
            <w:tcBorders>
              <w:top w:val="single" w:sz="4" w:space="0" w:color="000000"/>
              <w:left w:val="single" w:sz="4" w:space="0" w:color="000000"/>
              <w:bottom w:val="single" w:sz="4" w:space="0" w:color="000000"/>
              <w:right w:val="single" w:sz="4" w:space="0" w:color="000000"/>
            </w:tcBorders>
            <w:hideMark/>
          </w:tcPr>
          <w:p w14:paraId="41C07CC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Угледни час</w:t>
            </w:r>
          </w:p>
        </w:tc>
        <w:tc>
          <w:tcPr>
            <w:tcW w:w="736" w:type="pct"/>
            <w:tcBorders>
              <w:top w:val="single" w:sz="4" w:space="0" w:color="000000"/>
              <w:left w:val="single" w:sz="4" w:space="0" w:color="000000"/>
              <w:bottom w:val="single" w:sz="4" w:space="0" w:color="000000"/>
              <w:right w:val="single" w:sz="4" w:space="0" w:color="000000"/>
            </w:tcBorders>
            <w:hideMark/>
          </w:tcPr>
          <w:p w14:paraId="107ED1B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Александра Манчић</w:t>
            </w:r>
          </w:p>
        </w:tc>
      </w:tr>
      <w:tr w:rsidR="008C7617" w:rsidRPr="008C7617" w14:paraId="63C8B391"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08A14BC9"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2EE504E9"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Децембар</w:t>
            </w:r>
          </w:p>
          <w:p w14:paraId="22FA1C8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2024.</w:t>
            </w:r>
          </w:p>
        </w:tc>
        <w:tc>
          <w:tcPr>
            <w:tcW w:w="843" w:type="pct"/>
            <w:tcBorders>
              <w:top w:val="single" w:sz="4" w:space="0" w:color="000000"/>
              <w:left w:val="single" w:sz="4" w:space="0" w:color="000000"/>
              <w:bottom w:val="single" w:sz="4" w:space="0" w:color="000000"/>
              <w:right w:val="single" w:sz="4" w:space="0" w:color="auto"/>
            </w:tcBorders>
            <w:hideMark/>
          </w:tcPr>
          <w:p w14:paraId="70258EF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 Слатки караван „ </w:t>
            </w:r>
          </w:p>
        </w:tc>
        <w:tc>
          <w:tcPr>
            <w:tcW w:w="950" w:type="pct"/>
            <w:tcBorders>
              <w:top w:val="single" w:sz="4" w:space="0" w:color="000000"/>
              <w:left w:val="single" w:sz="4" w:space="0" w:color="auto"/>
              <w:bottom w:val="single" w:sz="4" w:space="0" w:color="000000"/>
              <w:right w:val="single" w:sz="4" w:space="0" w:color="000000"/>
            </w:tcBorders>
            <w:hideMark/>
          </w:tcPr>
          <w:p w14:paraId="6BEA290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Организација</w:t>
            </w:r>
          </w:p>
        </w:tc>
        <w:tc>
          <w:tcPr>
            <w:tcW w:w="976" w:type="pct"/>
            <w:tcBorders>
              <w:top w:val="single" w:sz="4" w:space="0" w:color="000000"/>
              <w:left w:val="single" w:sz="4" w:space="0" w:color="000000"/>
              <w:bottom w:val="single" w:sz="4" w:space="0" w:color="000000"/>
              <w:right w:val="single" w:sz="4" w:space="0" w:color="000000"/>
            </w:tcBorders>
            <w:hideMark/>
          </w:tcPr>
          <w:p w14:paraId="11345A6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хуманитарна акција за помоћ деци са Косова и Метохије</w:t>
            </w:r>
          </w:p>
        </w:tc>
        <w:tc>
          <w:tcPr>
            <w:tcW w:w="736" w:type="pct"/>
            <w:tcBorders>
              <w:top w:val="single" w:sz="4" w:space="0" w:color="000000"/>
              <w:left w:val="single" w:sz="4" w:space="0" w:color="000000"/>
              <w:bottom w:val="single" w:sz="4" w:space="0" w:color="000000"/>
              <w:right w:val="single" w:sz="4" w:space="0" w:color="000000"/>
            </w:tcBorders>
            <w:hideMark/>
          </w:tcPr>
          <w:p w14:paraId="207C836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Александра Манчић, </w:t>
            </w:r>
          </w:p>
        </w:tc>
      </w:tr>
      <w:tr w:rsidR="008C7617" w:rsidRPr="008C7617" w14:paraId="11EC3B40"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259DBCA3"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2F5A6F7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Децембар</w:t>
            </w:r>
          </w:p>
          <w:p w14:paraId="3B72EF3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2024.</w:t>
            </w:r>
          </w:p>
        </w:tc>
        <w:tc>
          <w:tcPr>
            <w:tcW w:w="843" w:type="pct"/>
            <w:tcBorders>
              <w:top w:val="single" w:sz="4" w:space="0" w:color="000000"/>
              <w:left w:val="single" w:sz="4" w:space="0" w:color="000000"/>
              <w:bottom w:val="single" w:sz="4" w:space="0" w:color="000000"/>
              <w:right w:val="single" w:sz="4" w:space="0" w:color="auto"/>
            </w:tcBorders>
            <w:hideMark/>
          </w:tcPr>
          <w:p w14:paraId="434EDEC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Обележавање Дана борбе против АИДС-а</w:t>
            </w:r>
          </w:p>
        </w:tc>
        <w:tc>
          <w:tcPr>
            <w:tcW w:w="950" w:type="pct"/>
            <w:tcBorders>
              <w:top w:val="single" w:sz="4" w:space="0" w:color="000000"/>
              <w:left w:val="single" w:sz="4" w:space="0" w:color="auto"/>
              <w:bottom w:val="single" w:sz="4" w:space="0" w:color="000000"/>
              <w:right w:val="single" w:sz="4" w:space="0" w:color="000000"/>
            </w:tcBorders>
            <w:hideMark/>
          </w:tcPr>
          <w:p w14:paraId="43C63A8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26C162D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Постери, презентација</w:t>
            </w:r>
          </w:p>
        </w:tc>
        <w:tc>
          <w:tcPr>
            <w:tcW w:w="736" w:type="pct"/>
            <w:tcBorders>
              <w:top w:val="single" w:sz="4" w:space="0" w:color="000000"/>
              <w:left w:val="single" w:sz="4" w:space="0" w:color="000000"/>
              <w:bottom w:val="single" w:sz="4" w:space="0" w:color="000000"/>
              <w:right w:val="single" w:sz="4" w:space="0" w:color="000000"/>
            </w:tcBorders>
            <w:hideMark/>
          </w:tcPr>
          <w:p w14:paraId="63FA3C6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Александра Манчић</w:t>
            </w:r>
          </w:p>
        </w:tc>
      </w:tr>
      <w:tr w:rsidR="008C7617" w:rsidRPr="008C7617" w14:paraId="0760EE6F"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2EA9B515"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3F94AE43"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Фебруар</w:t>
            </w:r>
          </w:p>
          <w:p w14:paraId="45EE0CB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2025.</w:t>
            </w:r>
          </w:p>
        </w:tc>
        <w:tc>
          <w:tcPr>
            <w:tcW w:w="843" w:type="pct"/>
            <w:tcBorders>
              <w:top w:val="single" w:sz="4" w:space="0" w:color="000000"/>
              <w:left w:val="single" w:sz="4" w:space="0" w:color="000000"/>
              <w:bottom w:val="single" w:sz="4" w:space="0" w:color="000000"/>
              <w:right w:val="single" w:sz="4" w:space="0" w:color="000000"/>
            </w:tcBorders>
            <w:hideMark/>
          </w:tcPr>
          <w:p w14:paraId="5869BFA9"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Школско такмичење</w:t>
            </w:r>
          </w:p>
        </w:tc>
        <w:tc>
          <w:tcPr>
            <w:tcW w:w="950" w:type="pct"/>
            <w:tcBorders>
              <w:top w:val="single" w:sz="4" w:space="0" w:color="000000"/>
              <w:left w:val="single" w:sz="4" w:space="0" w:color="000000"/>
              <w:bottom w:val="single" w:sz="4" w:space="0" w:color="000000"/>
              <w:right w:val="single" w:sz="4" w:space="0" w:color="000000"/>
            </w:tcBorders>
            <w:hideMark/>
          </w:tcPr>
          <w:p w14:paraId="6BEA9CA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Организација , реализација , 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22894A0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Дежурство, прегледање тестова</w:t>
            </w:r>
          </w:p>
        </w:tc>
        <w:tc>
          <w:tcPr>
            <w:tcW w:w="736" w:type="pct"/>
            <w:tcBorders>
              <w:top w:val="single" w:sz="4" w:space="0" w:color="000000"/>
              <w:left w:val="single" w:sz="4" w:space="0" w:color="000000"/>
              <w:bottom w:val="single" w:sz="4" w:space="0" w:color="000000"/>
              <w:right w:val="single" w:sz="4" w:space="0" w:color="000000"/>
            </w:tcBorders>
            <w:hideMark/>
          </w:tcPr>
          <w:p w14:paraId="07E8C1D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Александра Манчић</w:t>
            </w:r>
          </w:p>
        </w:tc>
      </w:tr>
      <w:tr w:rsidR="008C7617" w:rsidRPr="008C7617" w14:paraId="39AFFE69"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2CA7DAF0"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3E86EF05"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Март 2025.</w:t>
            </w:r>
          </w:p>
        </w:tc>
        <w:tc>
          <w:tcPr>
            <w:tcW w:w="843" w:type="pct"/>
            <w:tcBorders>
              <w:top w:val="single" w:sz="4" w:space="0" w:color="000000"/>
              <w:left w:val="single" w:sz="4" w:space="0" w:color="000000"/>
              <w:bottom w:val="single" w:sz="4" w:space="0" w:color="000000"/>
              <w:right w:val="single" w:sz="4" w:space="0" w:color="000000"/>
            </w:tcBorders>
            <w:hideMark/>
          </w:tcPr>
          <w:p w14:paraId="598C77BE"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Општинско такмичење</w:t>
            </w:r>
          </w:p>
        </w:tc>
        <w:tc>
          <w:tcPr>
            <w:tcW w:w="950" w:type="pct"/>
            <w:tcBorders>
              <w:top w:val="single" w:sz="4" w:space="0" w:color="000000"/>
              <w:left w:val="single" w:sz="4" w:space="0" w:color="000000"/>
              <w:bottom w:val="single" w:sz="4" w:space="0" w:color="000000"/>
              <w:right w:val="single" w:sz="4" w:space="0" w:color="000000"/>
            </w:tcBorders>
            <w:hideMark/>
          </w:tcPr>
          <w:p w14:paraId="7CDAA78F"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6B5B1C99"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Дежурство, прегледање тестова</w:t>
            </w:r>
          </w:p>
        </w:tc>
        <w:tc>
          <w:tcPr>
            <w:tcW w:w="736" w:type="pct"/>
            <w:tcBorders>
              <w:top w:val="single" w:sz="4" w:space="0" w:color="000000"/>
              <w:left w:val="single" w:sz="4" w:space="0" w:color="000000"/>
              <w:bottom w:val="single" w:sz="4" w:space="0" w:color="000000"/>
              <w:right w:val="single" w:sz="4" w:space="0" w:color="000000"/>
            </w:tcBorders>
            <w:hideMark/>
          </w:tcPr>
          <w:p w14:paraId="2164F8F8" w14:textId="77777777" w:rsidR="008C7617" w:rsidRPr="008C7617" w:rsidRDefault="008C7617" w:rsidP="008C7617">
            <w:pPr>
              <w:spacing w:after="160" w:line="254" w:lineRule="auto"/>
              <w:rPr>
                <w:rFonts w:ascii="Times New Roman" w:hAnsi="Times New Roman"/>
                <w:szCs w:val="24"/>
                <w:lang w:val="sr-Cyrl-RS"/>
              </w:rPr>
            </w:pPr>
            <w:r w:rsidRPr="008C7617">
              <w:rPr>
                <w:rFonts w:ascii="Times New Roman" w:hAnsi="Times New Roman"/>
                <w:szCs w:val="24"/>
                <w:lang w:val="sr-Cyrl-RS"/>
              </w:rPr>
              <w:t>Александра Манчић</w:t>
            </w:r>
          </w:p>
        </w:tc>
      </w:tr>
      <w:tr w:rsidR="008C7617" w:rsidRPr="008C7617" w14:paraId="2CF9B5B7"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2FBFE474"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6FABF59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 – април 2025.</w:t>
            </w:r>
          </w:p>
        </w:tc>
        <w:tc>
          <w:tcPr>
            <w:tcW w:w="843" w:type="pct"/>
            <w:tcBorders>
              <w:top w:val="single" w:sz="4" w:space="0" w:color="000000"/>
              <w:left w:val="single" w:sz="4" w:space="0" w:color="000000"/>
              <w:bottom w:val="single" w:sz="4" w:space="0" w:color="000000"/>
              <w:right w:val="single" w:sz="4" w:space="0" w:color="auto"/>
            </w:tcBorders>
            <w:hideMark/>
          </w:tcPr>
          <w:p w14:paraId="32FA0F6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Обележавање светских дана шума, воде и енергетске ефикасности, Дана планете Земље</w:t>
            </w:r>
          </w:p>
        </w:tc>
        <w:tc>
          <w:tcPr>
            <w:tcW w:w="950" w:type="pct"/>
            <w:tcBorders>
              <w:top w:val="single" w:sz="4" w:space="0" w:color="000000"/>
              <w:left w:val="single" w:sz="4" w:space="0" w:color="auto"/>
              <w:bottom w:val="single" w:sz="4" w:space="0" w:color="000000"/>
              <w:right w:val="single" w:sz="4" w:space="0" w:color="000000"/>
            </w:tcBorders>
            <w:hideMark/>
          </w:tcPr>
          <w:p w14:paraId="3E2CCE9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57FE1BDE"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Постери, радионица</w:t>
            </w:r>
          </w:p>
        </w:tc>
        <w:tc>
          <w:tcPr>
            <w:tcW w:w="736" w:type="pct"/>
            <w:tcBorders>
              <w:top w:val="single" w:sz="4" w:space="0" w:color="000000"/>
              <w:left w:val="single" w:sz="4" w:space="0" w:color="000000"/>
              <w:bottom w:val="single" w:sz="4" w:space="0" w:color="000000"/>
              <w:right w:val="single" w:sz="4" w:space="0" w:color="000000"/>
            </w:tcBorders>
            <w:hideMark/>
          </w:tcPr>
          <w:p w14:paraId="4A80098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Александра Манчић</w:t>
            </w:r>
          </w:p>
        </w:tc>
      </w:tr>
      <w:tr w:rsidR="008C7617" w:rsidRPr="008C7617" w14:paraId="78917EAC"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02BD0021"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27BAB2E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Март 2025.</w:t>
            </w:r>
          </w:p>
        </w:tc>
        <w:tc>
          <w:tcPr>
            <w:tcW w:w="843" w:type="pct"/>
            <w:tcBorders>
              <w:top w:val="single" w:sz="4" w:space="0" w:color="000000"/>
              <w:left w:val="single" w:sz="4" w:space="0" w:color="000000"/>
              <w:bottom w:val="single" w:sz="4" w:space="0" w:color="000000"/>
              <w:right w:val="single" w:sz="4" w:space="0" w:color="000000"/>
            </w:tcBorders>
            <w:hideMark/>
          </w:tcPr>
          <w:p w14:paraId="406D20C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 xml:space="preserve"> „Природна и културна башина Србије“</w:t>
            </w:r>
          </w:p>
        </w:tc>
        <w:tc>
          <w:tcPr>
            <w:tcW w:w="950" w:type="pct"/>
            <w:tcBorders>
              <w:top w:val="single" w:sz="4" w:space="0" w:color="000000"/>
              <w:left w:val="single" w:sz="4" w:space="0" w:color="000000"/>
              <w:bottom w:val="single" w:sz="4" w:space="0" w:color="000000"/>
              <w:right w:val="single" w:sz="4" w:space="0" w:color="000000"/>
            </w:tcBorders>
            <w:hideMark/>
          </w:tcPr>
          <w:p w14:paraId="358E73B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Реализација</w:t>
            </w:r>
          </w:p>
        </w:tc>
        <w:tc>
          <w:tcPr>
            <w:tcW w:w="976" w:type="pct"/>
            <w:tcBorders>
              <w:top w:val="single" w:sz="4" w:space="0" w:color="000000"/>
              <w:left w:val="single" w:sz="4" w:space="0" w:color="000000"/>
              <w:bottom w:val="single" w:sz="4" w:space="0" w:color="000000"/>
              <w:right w:val="single" w:sz="4" w:space="0" w:color="000000"/>
            </w:tcBorders>
            <w:hideMark/>
          </w:tcPr>
          <w:p w14:paraId="34FAFB84"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Угледни час коорелације на нивоу стручног већа</w:t>
            </w:r>
          </w:p>
        </w:tc>
        <w:tc>
          <w:tcPr>
            <w:tcW w:w="736" w:type="pct"/>
            <w:tcBorders>
              <w:top w:val="single" w:sz="4" w:space="0" w:color="000000"/>
              <w:left w:val="single" w:sz="4" w:space="0" w:color="000000"/>
              <w:bottom w:val="single" w:sz="4" w:space="0" w:color="000000"/>
              <w:right w:val="single" w:sz="4" w:space="0" w:color="000000"/>
            </w:tcBorders>
            <w:hideMark/>
          </w:tcPr>
          <w:p w14:paraId="1B8FD95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Александра Манчић</w:t>
            </w:r>
          </w:p>
        </w:tc>
      </w:tr>
      <w:tr w:rsidR="008C7617" w:rsidRPr="008C7617" w14:paraId="55A59A25" w14:textId="77777777" w:rsidTr="008C7617">
        <w:trPr>
          <w:trHeight w:val="688"/>
          <w:jc w:val="center"/>
        </w:trPr>
        <w:tc>
          <w:tcPr>
            <w:tcW w:w="736" w:type="pct"/>
            <w:tcBorders>
              <w:top w:val="single" w:sz="4" w:space="0" w:color="000000"/>
              <w:left w:val="single" w:sz="4" w:space="0" w:color="000000"/>
              <w:bottom w:val="single" w:sz="4" w:space="0" w:color="000000"/>
              <w:right w:val="single" w:sz="4" w:space="0" w:color="auto"/>
            </w:tcBorders>
          </w:tcPr>
          <w:p w14:paraId="00B582CD"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4E679EC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Април 2025.</w:t>
            </w:r>
          </w:p>
        </w:tc>
        <w:tc>
          <w:tcPr>
            <w:tcW w:w="843" w:type="pct"/>
            <w:tcBorders>
              <w:top w:val="single" w:sz="4" w:space="0" w:color="000000"/>
              <w:left w:val="single" w:sz="4" w:space="0" w:color="000000"/>
              <w:bottom w:val="single" w:sz="4" w:space="0" w:color="000000"/>
              <w:right w:val="single" w:sz="4" w:space="0" w:color="000000"/>
            </w:tcBorders>
            <w:hideMark/>
          </w:tcPr>
          <w:p w14:paraId="7842395D" w14:textId="77777777" w:rsidR="008C7617" w:rsidRPr="008C7617" w:rsidRDefault="008C7617" w:rsidP="008C7617">
            <w:pPr>
              <w:spacing w:after="160" w:line="252" w:lineRule="auto"/>
              <w:rPr>
                <w:rFonts w:ascii="Times New Roman" w:hAnsi="Times New Roman"/>
                <w:szCs w:val="24"/>
                <w:lang w:val="sr-Cyrl-RS"/>
              </w:rPr>
            </w:pPr>
            <w:r w:rsidRPr="008C7617">
              <w:rPr>
                <w:rFonts w:ascii="Times New Roman" w:hAnsi="Times New Roman"/>
                <w:szCs w:val="24"/>
                <w:lang w:val="sr-Cyrl-RS"/>
              </w:rPr>
              <w:t>Утицај људи на друга жива бића</w:t>
            </w:r>
          </w:p>
          <w:p w14:paraId="1F9F95A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Бојчинска шума</w:t>
            </w:r>
          </w:p>
        </w:tc>
        <w:tc>
          <w:tcPr>
            <w:tcW w:w="950" w:type="pct"/>
            <w:tcBorders>
              <w:top w:val="single" w:sz="4" w:space="0" w:color="000000"/>
              <w:left w:val="single" w:sz="4" w:space="0" w:color="000000"/>
              <w:bottom w:val="single" w:sz="4" w:space="0" w:color="000000"/>
              <w:right w:val="single" w:sz="4" w:space="0" w:color="000000"/>
            </w:tcBorders>
            <w:hideMark/>
          </w:tcPr>
          <w:p w14:paraId="483C0A3E"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Реализација</w:t>
            </w:r>
          </w:p>
        </w:tc>
        <w:tc>
          <w:tcPr>
            <w:tcW w:w="976" w:type="pct"/>
            <w:tcBorders>
              <w:top w:val="single" w:sz="4" w:space="0" w:color="000000"/>
              <w:left w:val="single" w:sz="4" w:space="0" w:color="000000"/>
              <w:bottom w:val="single" w:sz="4" w:space="0" w:color="000000"/>
              <w:right w:val="single" w:sz="4" w:space="0" w:color="000000"/>
            </w:tcBorders>
            <w:hideMark/>
          </w:tcPr>
          <w:p w14:paraId="4261D4AD" w14:textId="77777777" w:rsidR="008C7617" w:rsidRPr="008C7617" w:rsidRDefault="008C7617" w:rsidP="008C7617">
            <w:pPr>
              <w:spacing w:after="160" w:line="252" w:lineRule="auto"/>
              <w:rPr>
                <w:rFonts w:ascii="Times New Roman" w:hAnsi="Times New Roman"/>
                <w:szCs w:val="24"/>
                <w:lang w:val="sr-Cyrl-RS"/>
              </w:rPr>
            </w:pPr>
            <w:r w:rsidRPr="008C7617">
              <w:rPr>
                <w:rFonts w:ascii="Times New Roman" w:hAnsi="Times New Roman"/>
                <w:szCs w:val="24"/>
                <w:lang w:val="sr-Cyrl-RS"/>
              </w:rPr>
              <w:t>Истраживање</w:t>
            </w:r>
          </w:p>
          <w:p w14:paraId="3E28B6C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Амбијентална настава</w:t>
            </w:r>
          </w:p>
        </w:tc>
        <w:tc>
          <w:tcPr>
            <w:tcW w:w="736" w:type="pct"/>
            <w:tcBorders>
              <w:top w:val="single" w:sz="4" w:space="0" w:color="000000"/>
              <w:left w:val="single" w:sz="4" w:space="0" w:color="000000"/>
              <w:bottom w:val="single" w:sz="4" w:space="0" w:color="000000"/>
              <w:right w:val="single" w:sz="4" w:space="0" w:color="000000"/>
            </w:tcBorders>
            <w:hideMark/>
          </w:tcPr>
          <w:p w14:paraId="3AF7F60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Александра Манчић</w:t>
            </w:r>
          </w:p>
        </w:tc>
      </w:tr>
      <w:tr w:rsidR="008C7617" w:rsidRPr="008C7617" w14:paraId="678F5627"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4D175B1A"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140ED03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Јун 2025.</w:t>
            </w:r>
          </w:p>
        </w:tc>
        <w:tc>
          <w:tcPr>
            <w:tcW w:w="843" w:type="pct"/>
            <w:tcBorders>
              <w:top w:val="single" w:sz="4" w:space="0" w:color="000000"/>
              <w:left w:val="single" w:sz="4" w:space="0" w:color="000000"/>
              <w:bottom w:val="single" w:sz="4" w:space="0" w:color="000000"/>
              <w:right w:val="single" w:sz="4" w:space="0" w:color="000000"/>
            </w:tcBorders>
            <w:hideMark/>
          </w:tcPr>
          <w:p w14:paraId="175754D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Обележавање Светског дана заштите животне средине</w:t>
            </w:r>
          </w:p>
        </w:tc>
        <w:tc>
          <w:tcPr>
            <w:tcW w:w="950" w:type="pct"/>
            <w:tcBorders>
              <w:top w:val="single" w:sz="4" w:space="0" w:color="000000"/>
              <w:left w:val="single" w:sz="4" w:space="0" w:color="000000"/>
              <w:bottom w:val="single" w:sz="4" w:space="0" w:color="000000"/>
              <w:right w:val="single" w:sz="4" w:space="0" w:color="000000"/>
            </w:tcBorders>
            <w:hideMark/>
          </w:tcPr>
          <w:p w14:paraId="0C5E2A5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Реализатор</w:t>
            </w:r>
          </w:p>
        </w:tc>
        <w:tc>
          <w:tcPr>
            <w:tcW w:w="976" w:type="pct"/>
            <w:tcBorders>
              <w:top w:val="single" w:sz="4" w:space="0" w:color="000000"/>
              <w:left w:val="single" w:sz="4" w:space="0" w:color="000000"/>
              <w:bottom w:val="single" w:sz="4" w:space="0" w:color="000000"/>
              <w:right w:val="single" w:sz="4" w:space="0" w:color="000000"/>
            </w:tcBorders>
            <w:hideMark/>
          </w:tcPr>
          <w:p w14:paraId="138B704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Постери, радионица</w:t>
            </w:r>
          </w:p>
        </w:tc>
        <w:tc>
          <w:tcPr>
            <w:tcW w:w="736" w:type="pct"/>
            <w:tcBorders>
              <w:top w:val="single" w:sz="4" w:space="0" w:color="000000"/>
              <w:left w:val="single" w:sz="4" w:space="0" w:color="000000"/>
              <w:bottom w:val="single" w:sz="4" w:space="0" w:color="000000"/>
              <w:right w:val="single" w:sz="4" w:space="0" w:color="000000"/>
            </w:tcBorders>
            <w:hideMark/>
          </w:tcPr>
          <w:p w14:paraId="675FF6E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Александра Манчић</w:t>
            </w:r>
          </w:p>
        </w:tc>
      </w:tr>
      <w:tr w:rsidR="008C7617" w:rsidRPr="008C7617" w14:paraId="325EACF9"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00E90165"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05E7306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auto"/>
              <w:left w:val="single" w:sz="4" w:space="0" w:color="000000"/>
              <w:bottom w:val="single" w:sz="4" w:space="0" w:color="000000"/>
              <w:right w:val="single" w:sz="4" w:space="0" w:color="auto"/>
            </w:tcBorders>
            <w:hideMark/>
          </w:tcPr>
          <w:p w14:paraId="11386F1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Стручно веће биологије, историје, географије, веронауке</w:t>
            </w:r>
          </w:p>
        </w:tc>
        <w:tc>
          <w:tcPr>
            <w:tcW w:w="950" w:type="pct"/>
            <w:tcBorders>
              <w:top w:val="single" w:sz="4" w:space="0" w:color="000000"/>
              <w:left w:val="single" w:sz="4" w:space="0" w:color="auto"/>
              <w:bottom w:val="single" w:sz="4" w:space="0" w:color="000000"/>
              <w:right w:val="single" w:sz="4" w:space="0" w:color="000000"/>
            </w:tcBorders>
            <w:hideMark/>
          </w:tcPr>
          <w:p w14:paraId="3D0A362E"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4BCD4A19"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стручног већа</w:t>
            </w:r>
          </w:p>
        </w:tc>
        <w:tc>
          <w:tcPr>
            <w:tcW w:w="736" w:type="pct"/>
            <w:tcBorders>
              <w:top w:val="single" w:sz="4" w:space="0" w:color="000000"/>
              <w:left w:val="single" w:sz="4" w:space="0" w:color="000000"/>
              <w:bottom w:val="single" w:sz="4" w:space="0" w:color="000000"/>
              <w:right w:val="single" w:sz="4" w:space="0" w:color="000000"/>
            </w:tcBorders>
            <w:hideMark/>
          </w:tcPr>
          <w:p w14:paraId="1DA086C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Данило Петровић</w:t>
            </w:r>
          </w:p>
        </w:tc>
      </w:tr>
      <w:tr w:rsidR="008C7617" w:rsidRPr="008C7617" w14:paraId="3ADF896C"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751EA6E4"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33F5823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000000"/>
              <w:left w:val="single" w:sz="4" w:space="0" w:color="000000"/>
              <w:bottom w:val="single" w:sz="4" w:space="0" w:color="000000"/>
              <w:right w:val="single" w:sz="4" w:space="0" w:color="auto"/>
            </w:tcBorders>
            <w:hideMark/>
          </w:tcPr>
          <w:p w14:paraId="6C9289D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Комисија за наставу у природи и екскурзије</w:t>
            </w:r>
          </w:p>
        </w:tc>
        <w:tc>
          <w:tcPr>
            <w:tcW w:w="950" w:type="pct"/>
            <w:tcBorders>
              <w:top w:val="single" w:sz="4" w:space="0" w:color="000000"/>
              <w:left w:val="single" w:sz="4" w:space="0" w:color="auto"/>
              <w:bottom w:val="single" w:sz="4" w:space="0" w:color="000000"/>
              <w:right w:val="single" w:sz="4" w:space="0" w:color="000000"/>
            </w:tcBorders>
            <w:hideMark/>
          </w:tcPr>
          <w:p w14:paraId="4CBE1C7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345635A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Комисије</w:t>
            </w:r>
          </w:p>
        </w:tc>
        <w:tc>
          <w:tcPr>
            <w:tcW w:w="736" w:type="pct"/>
            <w:tcBorders>
              <w:top w:val="single" w:sz="4" w:space="0" w:color="000000"/>
              <w:left w:val="single" w:sz="4" w:space="0" w:color="000000"/>
              <w:bottom w:val="single" w:sz="4" w:space="0" w:color="000000"/>
              <w:right w:val="single" w:sz="4" w:space="0" w:color="000000"/>
            </w:tcBorders>
            <w:hideMark/>
          </w:tcPr>
          <w:p w14:paraId="6A5430C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Данило Петровић</w:t>
            </w:r>
          </w:p>
        </w:tc>
      </w:tr>
      <w:tr w:rsidR="008C7617" w:rsidRPr="008C7617" w14:paraId="401C62D5"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2CA7D33F"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3D5FD7A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Јануар 2025.</w:t>
            </w:r>
          </w:p>
        </w:tc>
        <w:tc>
          <w:tcPr>
            <w:tcW w:w="843" w:type="pct"/>
            <w:tcBorders>
              <w:top w:val="single" w:sz="4" w:space="0" w:color="000000"/>
              <w:left w:val="single" w:sz="4" w:space="0" w:color="000000"/>
              <w:bottom w:val="single" w:sz="4" w:space="0" w:color="000000"/>
              <w:right w:val="single" w:sz="4" w:space="0" w:color="auto"/>
            </w:tcBorders>
            <w:hideMark/>
          </w:tcPr>
          <w:p w14:paraId="20E0EB4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Обележавање школске славе „Светог Саве“</w:t>
            </w:r>
          </w:p>
        </w:tc>
        <w:tc>
          <w:tcPr>
            <w:tcW w:w="950" w:type="pct"/>
            <w:tcBorders>
              <w:top w:val="single" w:sz="4" w:space="0" w:color="000000"/>
              <w:left w:val="single" w:sz="4" w:space="0" w:color="auto"/>
              <w:bottom w:val="single" w:sz="4" w:space="0" w:color="000000"/>
              <w:right w:val="single" w:sz="4" w:space="0" w:color="000000"/>
            </w:tcBorders>
            <w:hideMark/>
          </w:tcPr>
          <w:p w14:paraId="6FADB7F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Учешће у организацији</w:t>
            </w:r>
          </w:p>
        </w:tc>
        <w:tc>
          <w:tcPr>
            <w:tcW w:w="976" w:type="pct"/>
            <w:tcBorders>
              <w:top w:val="single" w:sz="4" w:space="0" w:color="000000"/>
              <w:left w:val="single" w:sz="4" w:space="0" w:color="000000"/>
              <w:bottom w:val="single" w:sz="4" w:space="0" w:color="000000"/>
              <w:right w:val="single" w:sz="4" w:space="0" w:color="000000"/>
            </w:tcBorders>
            <w:hideMark/>
          </w:tcPr>
          <w:p w14:paraId="76773DA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Литургија, приредба</w:t>
            </w:r>
          </w:p>
        </w:tc>
        <w:tc>
          <w:tcPr>
            <w:tcW w:w="736" w:type="pct"/>
            <w:tcBorders>
              <w:top w:val="single" w:sz="4" w:space="0" w:color="000000"/>
              <w:left w:val="single" w:sz="4" w:space="0" w:color="000000"/>
              <w:bottom w:val="single" w:sz="4" w:space="0" w:color="000000"/>
              <w:right w:val="single" w:sz="4" w:space="0" w:color="000000"/>
            </w:tcBorders>
            <w:hideMark/>
          </w:tcPr>
          <w:p w14:paraId="5785B923"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Данило Петровић</w:t>
            </w:r>
          </w:p>
        </w:tc>
      </w:tr>
      <w:tr w:rsidR="008C7617" w:rsidRPr="008C7617" w14:paraId="10DE7BFB"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1C086D88"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000000"/>
              <w:bottom w:val="single" w:sz="4" w:space="0" w:color="000000"/>
              <w:right w:val="single" w:sz="4" w:space="0" w:color="000000"/>
            </w:tcBorders>
            <w:hideMark/>
          </w:tcPr>
          <w:p w14:paraId="0A5EC05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Март 2025.</w:t>
            </w:r>
          </w:p>
        </w:tc>
        <w:tc>
          <w:tcPr>
            <w:tcW w:w="843" w:type="pct"/>
            <w:tcBorders>
              <w:top w:val="single" w:sz="4" w:space="0" w:color="000000"/>
              <w:left w:val="single" w:sz="4" w:space="0" w:color="000000"/>
              <w:bottom w:val="single" w:sz="4" w:space="0" w:color="000000"/>
              <w:right w:val="single" w:sz="4" w:space="0" w:color="000000"/>
            </w:tcBorders>
            <w:hideMark/>
          </w:tcPr>
          <w:p w14:paraId="7004A8F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 xml:space="preserve"> „Природна и културна башина Србије“</w:t>
            </w:r>
          </w:p>
        </w:tc>
        <w:tc>
          <w:tcPr>
            <w:tcW w:w="950" w:type="pct"/>
            <w:tcBorders>
              <w:top w:val="single" w:sz="4" w:space="0" w:color="000000"/>
              <w:left w:val="single" w:sz="4" w:space="0" w:color="000000"/>
              <w:bottom w:val="single" w:sz="4" w:space="0" w:color="000000"/>
              <w:right w:val="single" w:sz="4" w:space="0" w:color="000000"/>
            </w:tcBorders>
            <w:hideMark/>
          </w:tcPr>
          <w:p w14:paraId="7DD2AE6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Реализација</w:t>
            </w:r>
          </w:p>
        </w:tc>
        <w:tc>
          <w:tcPr>
            <w:tcW w:w="976" w:type="pct"/>
            <w:tcBorders>
              <w:top w:val="single" w:sz="4" w:space="0" w:color="000000"/>
              <w:left w:val="single" w:sz="4" w:space="0" w:color="000000"/>
              <w:bottom w:val="single" w:sz="4" w:space="0" w:color="000000"/>
              <w:right w:val="single" w:sz="4" w:space="0" w:color="000000"/>
            </w:tcBorders>
            <w:hideMark/>
          </w:tcPr>
          <w:p w14:paraId="167A42F9"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hAnsi="Times New Roman"/>
                <w:szCs w:val="24"/>
                <w:lang w:val="sr-Cyrl-RS"/>
              </w:rPr>
              <w:t>Угледни час коорелације на нивоу стручног већа</w:t>
            </w:r>
          </w:p>
        </w:tc>
        <w:tc>
          <w:tcPr>
            <w:tcW w:w="736" w:type="pct"/>
            <w:tcBorders>
              <w:top w:val="single" w:sz="4" w:space="0" w:color="000000"/>
              <w:left w:val="single" w:sz="4" w:space="0" w:color="000000"/>
              <w:bottom w:val="single" w:sz="4" w:space="0" w:color="000000"/>
              <w:right w:val="single" w:sz="4" w:space="0" w:color="000000"/>
            </w:tcBorders>
            <w:hideMark/>
          </w:tcPr>
          <w:p w14:paraId="6B6806E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Данило Петровић</w:t>
            </w:r>
          </w:p>
        </w:tc>
      </w:tr>
      <w:tr w:rsidR="008C7617" w:rsidRPr="008C7617" w14:paraId="537F57C8"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4247038E"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3960415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Април 2025.</w:t>
            </w:r>
          </w:p>
        </w:tc>
        <w:tc>
          <w:tcPr>
            <w:tcW w:w="843" w:type="pct"/>
            <w:tcBorders>
              <w:top w:val="single" w:sz="4" w:space="0" w:color="000000"/>
              <w:left w:val="single" w:sz="4" w:space="0" w:color="000000"/>
              <w:bottom w:val="single" w:sz="4" w:space="0" w:color="000000"/>
              <w:right w:val="single" w:sz="4" w:space="0" w:color="auto"/>
            </w:tcBorders>
            <w:hideMark/>
          </w:tcPr>
          <w:p w14:paraId="3CB78FE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 Манастир Фенек</w:t>
            </w:r>
          </w:p>
        </w:tc>
        <w:tc>
          <w:tcPr>
            <w:tcW w:w="950" w:type="pct"/>
            <w:tcBorders>
              <w:top w:val="single" w:sz="4" w:space="0" w:color="000000"/>
              <w:left w:val="single" w:sz="4" w:space="0" w:color="auto"/>
              <w:bottom w:val="single" w:sz="4" w:space="0" w:color="000000"/>
              <w:right w:val="single" w:sz="4" w:space="0" w:color="000000"/>
            </w:tcBorders>
            <w:hideMark/>
          </w:tcPr>
          <w:p w14:paraId="69178C7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Организација и вођење</w:t>
            </w:r>
          </w:p>
        </w:tc>
        <w:tc>
          <w:tcPr>
            <w:tcW w:w="976" w:type="pct"/>
            <w:tcBorders>
              <w:top w:val="single" w:sz="4" w:space="0" w:color="000000"/>
              <w:left w:val="single" w:sz="4" w:space="0" w:color="000000"/>
              <w:bottom w:val="single" w:sz="4" w:space="0" w:color="000000"/>
              <w:right w:val="single" w:sz="4" w:space="0" w:color="000000"/>
            </w:tcBorders>
            <w:hideMark/>
          </w:tcPr>
          <w:p w14:paraId="4773C5DC"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Посета</w:t>
            </w:r>
          </w:p>
        </w:tc>
        <w:tc>
          <w:tcPr>
            <w:tcW w:w="736" w:type="pct"/>
            <w:tcBorders>
              <w:top w:val="single" w:sz="4" w:space="0" w:color="000000"/>
              <w:left w:val="single" w:sz="4" w:space="0" w:color="000000"/>
              <w:bottom w:val="single" w:sz="4" w:space="0" w:color="000000"/>
              <w:right w:val="single" w:sz="4" w:space="0" w:color="000000"/>
            </w:tcBorders>
            <w:hideMark/>
          </w:tcPr>
          <w:p w14:paraId="3F7A5799"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Данило Петровић</w:t>
            </w:r>
          </w:p>
        </w:tc>
      </w:tr>
      <w:tr w:rsidR="008C7617" w:rsidRPr="008C7617" w14:paraId="6210C030"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57576D45"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5007D33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Мај 2025.</w:t>
            </w:r>
          </w:p>
        </w:tc>
        <w:tc>
          <w:tcPr>
            <w:tcW w:w="843" w:type="pct"/>
            <w:tcBorders>
              <w:top w:val="single" w:sz="4" w:space="0" w:color="000000"/>
              <w:left w:val="single" w:sz="4" w:space="0" w:color="000000"/>
              <w:bottom w:val="single" w:sz="4" w:space="0" w:color="000000"/>
              <w:right w:val="single" w:sz="4" w:space="0" w:color="auto"/>
            </w:tcBorders>
            <w:hideMark/>
          </w:tcPr>
          <w:p w14:paraId="573E0AE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Такмичење из веронауке у намесништву</w:t>
            </w:r>
          </w:p>
        </w:tc>
        <w:tc>
          <w:tcPr>
            <w:tcW w:w="950" w:type="pct"/>
            <w:tcBorders>
              <w:top w:val="single" w:sz="4" w:space="0" w:color="000000"/>
              <w:left w:val="single" w:sz="4" w:space="0" w:color="auto"/>
              <w:bottom w:val="single" w:sz="4" w:space="0" w:color="000000"/>
              <w:right w:val="single" w:sz="4" w:space="0" w:color="000000"/>
            </w:tcBorders>
            <w:hideMark/>
          </w:tcPr>
          <w:p w14:paraId="0235A67A"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Организација, реализација</w:t>
            </w:r>
          </w:p>
        </w:tc>
        <w:tc>
          <w:tcPr>
            <w:tcW w:w="976" w:type="pct"/>
            <w:tcBorders>
              <w:top w:val="single" w:sz="4" w:space="0" w:color="000000"/>
              <w:left w:val="single" w:sz="4" w:space="0" w:color="000000"/>
              <w:bottom w:val="single" w:sz="4" w:space="0" w:color="000000"/>
              <w:right w:val="single" w:sz="4" w:space="0" w:color="000000"/>
            </w:tcBorders>
            <w:hideMark/>
          </w:tcPr>
          <w:p w14:paraId="5F40464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Дежурство, прегледање тестова</w:t>
            </w:r>
          </w:p>
        </w:tc>
        <w:tc>
          <w:tcPr>
            <w:tcW w:w="736" w:type="pct"/>
            <w:tcBorders>
              <w:top w:val="single" w:sz="4" w:space="0" w:color="000000"/>
              <w:left w:val="single" w:sz="4" w:space="0" w:color="000000"/>
              <w:bottom w:val="single" w:sz="4" w:space="0" w:color="000000"/>
              <w:right w:val="single" w:sz="4" w:space="0" w:color="000000"/>
            </w:tcBorders>
            <w:hideMark/>
          </w:tcPr>
          <w:p w14:paraId="3FD4CEDD"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Данило Петровић</w:t>
            </w:r>
          </w:p>
        </w:tc>
      </w:tr>
      <w:tr w:rsidR="008C7617" w:rsidRPr="008C7617" w14:paraId="3B895256"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37A9CB5A"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07EB145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2024-јун 2025.</w:t>
            </w:r>
          </w:p>
        </w:tc>
        <w:tc>
          <w:tcPr>
            <w:tcW w:w="843" w:type="pct"/>
            <w:tcBorders>
              <w:top w:val="single" w:sz="4" w:space="0" w:color="auto"/>
              <w:left w:val="single" w:sz="4" w:space="0" w:color="000000"/>
              <w:bottom w:val="single" w:sz="4" w:space="0" w:color="000000"/>
              <w:right w:val="single" w:sz="4" w:space="0" w:color="auto"/>
            </w:tcBorders>
            <w:hideMark/>
          </w:tcPr>
          <w:p w14:paraId="6077FC8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Стручно веће биологије, историје, географије, веронауке</w:t>
            </w:r>
          </w:p>
        </w:tc>
        <w:tc>
          <w:tcPr>
            <w:tcW w:w="950" w:type="pct"/>
            <w:tcBorders>
              <w:top w:val="single" w:sz="4" w:space="0" w:color="000000"/>
              <w:left w:val="single" w:sz="4" w:space="0" w:color="auto"/>
              <w:bottom w:val="single" w:sz="4" w:space="0" w:color="000000"/>
              <w:right w:val="single" w:sz="4" w:space="0" w:color="000000"/>
            </w:tcBorders>
            <w:hideMark/>
          </w:tcPr>
          <w:p w14:paraId="761EFC30"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6" w:type="pct"/>
            <w:tcBorders>
              <w:top w:val="single" w:sz="4" w:space="0" w:color="000000"/>
              <w:left w:val="single" w:sz="4" w:space="0" w:color="000000"/>
              <w:bottom w:val="single" w:sz="4" w:space="0" w:color="000000"/>
              <w:right w:val="single" w:sz="4" w:space="0" w:color="000000"/>
            </w:tcBorders>
            <w:hideMark/>
          </w:tcPr>
          <w:p w14:paraId="1DBDAC09"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стручног већа</w:t>
            </w:r>
          </w:p>
        </w:tc>
        <w:tc>
          <w:tcPr>
            <w:tcW w:w="736" w:type="pct"/>
            <w:tcBorders>
              <w:top w:val="single" w:sz="4" w:space="0" w:color="000000"/>
              <w:left w:val="single" w:sz="4" w:space="0" w:color="000000"/>
              <w:bottom w:val="single" w:sz="4" w:space="0" w:color="000000"/>
              <w:right w:val="single" w:sz="4" w:space="0" w:color="000000"/>
            </w:tcBorders>
            <w:hideMark/>
          </w:tcPr>
          <w:p w14:paraId="107D8CA5"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Александар Милић</w:t>
            </w:r>
          </w:p>
        </w:tc>
      </w:tr>
      <w:tr w:rsidR="008C7617" w:rsidRPr="008C7617" w14:paraId="56A779E7"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1E287028"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106369E1"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Јануар 2025.</w:t>
            </w:r>
          </w:p>
        </w:tc>
        <w:tc>
          <w:tcPr>
            <w:tcW w:w="843" w:type="pct"/>
            <w:tcBorders>
              <w:top w:val="single" w:sz="4" w:space="0" w:color="000000"/>
              <w:left w:val="single" w:sz="4" w:space="0" w:color="000000"/>
              <w:bottom w:val="single" w:sz="4" w:space="0" w:color="000000"/>
              <w:right w:val="single" w:sz="4" w:space="0" w:color="auto"/>
            </w:tcBorders>
            <w:hideMark/>
          </w:tcPr>
          <w:p w14:paraId="50E18AD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Обележавање школске славе „Светог Саве“</w:t>
            </w:r>
          </w:p>
        </w:tc>
        <w:tc>
          <w:tcPr>
            <w:tcW w:w="950" w:type="pct"/>
            <w:tcBorders>
              <w:top w:val="single" w:sz="4" w:space="0" w:color="000000"/>
              <w:left w:val="single" w:sz="4" w:space="0" w:color="auto"/>
              <w:bottom w:val="single" w:sz="4" w:space="0" w:color="000000"/>
              <w:right w:val="single" w:sz="4" w:space="0" w:color="000000"/>
            </w:tcBorders>
            <w:hideMark/>
          </w:tcPr>
          <w:p w14:paraId="779768F6"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Учешће у организацији</w:t>
            </w:r>
          </w:p>
        </w:tc>
        <w:tc>
          <w:tcPr>
            <w:tcW w:w="976" w:type="pct"/>
            <w:tcBorders>
              <w:top w:val="single" w:sz="4" w:space="0" w:color="000000"/>
              <w:left w:val="single" w:sz="4" w:space="0" w:color="000000"/>
              <w:bottom w:val="single" w:sz="4" w:space="0" w:color="000000"/>
              <w:right w:val="single" w:sz="4" w:space="0" w:color="000000"/>
            </w:tcBorders>
            <w:hideMark/>
          </w:tcPr>
          <w:p w14:paraId="06A29AEF"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Литургија, приредба</w:t>
            </w:r>
          </w:p>
        </w:tc>
        <w:tc>
          <w:tcPr>
            <w:tcW w:w="736" w:type="pct"/>
            <w:tcBorders>
              <w:top w:val="single" w:sz="4" w:space="0" w:color="000000"/>
              <w:left w:val="single" w:sz="4" w:space="0" w:color="000000"/>
              <w:bottom w:val="single" w:sz="4" w:space="0" w:color="000000"/>
              <w:right w:val="single" w:sz="4" w:space="0" w:color="000000"/>
            </w:tcBorders>
            <w:hideMark/>
          </w:tcPr>
          <w:p w14:paraId="271E7627"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Александар Милић</w:t>
            </w:r>
          </w:p>
        </w:tc>
      </w:tr>
      <w:tr w:rsidR="008C7617" w:rsidRPr="008C7617" w14:paraId="7DE3C03B" w14:textId="77777777" w:rsidTr="008C7617">
        <w:trPr>
          <w:trHeight w:val="355"/>
          <w:jc w:val="center"/>
        </w:trPr>
        <w:tc>
          <w:tcPr>
            <w:tcW w:w="736" w:type="pct"/>
            <w:tcBorders>
              <w:top w:val="single" w:sz="4" w:space="0" w:color="000000"/>
              <w:left w:val="single" w:sz="4" w:space="0" w:color="000000"/>
              <w:bottom w:val="single" w:sz="4" w:space="0" w:color="000000"/>
              <w:right w:val="single" w:sz="4" w:space="0" w:color="auto"/>
            </w:tcBorders>
          </w:tcPr>
          <w:p w14:paraId="71FC748C" w14:textId="77777777" w:rsidR="008C7617" w:rsidRPr="008C7617" w:rsidRDefault="008C7617" w:rsidP="00E20111">
            <w:pPr>
              <w:numPr>
                <w:ilvl w:val="0"/>
                <w:numId w:val="85"/>
              </w:numPr>
              <w:spacing w:after="160" w:line="254" w:lineRule="auto"/>
              <w:rPr>
                <w:rFonts w:ascii="Times New Roman" w:eastAsia="Calibri" w:hAnsi="Times New Roman"/>
                <w:kern w:val="2"/>
                <w:szCs w:val="24"/>
                <w:lang w:val="sr-Cyrl-RS"/>
              </w:rPr>
            </w:pPr>
          </w:p>
        </w:tc>
        <w:tc>
          <w:tcPr>
            <w:tcW w:w="760" w:type="pct"/>
            <w:tcBorders>
              <w:top w:val="single" w:sz="4" w:space="0" w:color="000000"/>
              <w:left w:val="single" w:sz="4" w:space="0" w:color="auto"/>
              <w:bottom w:val="single" w:sz="4" w:space="0" w:color="000000"/>
              <w:right w:val="single" w:sz="4" w:space="0" w:color="000000"/>
            </w:tcBorders>
            <w:hideMark/>
          </w:tcPr>
          <w:p w14:paraId="7D1012B2"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Април 2025.</w:t>
            </w:r>
          </w:p>
        </w:tc>
        <w:tc>
          <w:tcPr>
            <w:tcW w:w="843" w:type="pct"/>
            <w:tcBorders>
              <w:top w:val="single" w:sz="4" w:space="0" w:color="000000"/>
              <w:left w:val="single" w:sz="4" w:space="0" w:color="000000"/>
              <w:bottom w:val="single" w:sz="4" w:space="0" w:color="000000"/>
              <w:right w:val="single" w:sz="4" w:space="0" w:color="auto"/>
            </w:tcBorders>
            <w:hideMark/>
          </w:tcPr>
          <w:p w14:paraId="6CAA2FF8"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 Манастир Фенек</w:t>
            </w:r>
          </w:p>
        </w:tc>
        <w:tc>
          <w:tcPr>
            <w:tcW w:w="950" w:type="pct"/>
            <w:tcBorders>
              <w:top w:val="single" w:sz="4" w:space="0" w:color="000000"/>
              <w:left w:val="single" w:sz="4" w:space="0" w:color="auto"/>
              <w:bottom w:val="single" w:sz="4" w:space="0" w:color="000000"/>
              <w:right w:val="single" w:sz="4" w:space="0" w:color="000000"/>
            </w:tcBorders>
            <w:hideMark/>
          </w:tcPr>
          <w:p w14:paraId="57FF404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Организација и вођење</w:t>
            </w:r>
          </w:p>
        </w:tc>
        <w:tc>
          <w:tcPr>
            <w:tcW w:w="976" w:type="pct"/>
            <w:tcBorders>
              <w:top w:val="single" w:sz="4" w:space="0" w:color="000000"/>
              <w:left w:val="single" w:sz="4" w:space="0" w:color="000000"/>
              <w:bottom w:val="single" w:sz="4" w:space="0" w:color="000000"/>
              <w:right w:val="single" w:sz="4" w:space="0" w:color="000000"/>
            </w:tcBorders>
            <w:hideMark/>
          </w:tcPr>
          <w:p w14:paraId="7652592E"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Посета</w:t>
            </w:r>
          </w:p>
        </w:tc>
        <w:tc>
          <w:tcPr>
            <w:tcW w:w="736" w:type="pct"/>
            <w:tcBorders>
              <w:top w:val="single" w:sz="4" w:space="0" w:color="000000"/>
              <w:left w:val="single" w:sz="4" w:space="0" w:color="000000"/>
              <w:bottom w:val="single" w:sz="4" w:space="0" w:color="000000"/>
              <w:right w:val="single" w:sz="4" w:space="0" w:color="000000"/>
            </w:tcBorders>
            <w:hideMark/>
          </w:tcPr>
          <w:p w14:paraId="5034350B" w14:textId="77777777" w:rsidR="008C7617" w:rsidRPr="008C7617" w:rsidRDefault="008C7617" w:rsidP="008C7617">
            <w:pPr>
              <w:spacing w:after="160" w:line="254"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Александар Милић</w:t>
            </w:r>
          </w:p>
        </w:tc>
      </w:tr>
    </w:tbl>
    <w:p w14:paraId="2552A473" w14:textId="77777777" w:rsidR="008C7617" w:rsidRPr="008C7617" w:rsidRDefault="008C7617" w:rsidP="008C7617">
      <w:pPr>
        <w:spacing w:after="200" w:line="276" w:lineRule="auto"/>
        <w:jc w:val="center"/>
        <w:rPr>
          <w:rFonts w:ascii="Times New Roman" w:eastAsia="Calibri" w:hAnsi="Times New Roman"/>
          <w:szCs w:val="24"/>
          <w:lang w:val="sr-Cyrl-RS"/>
        </w:rPr>
      </w:pPr>
    </w:p>
    <w:tbl>
      <w:tblPr>
        <w:tblStyle w:val="TableGrid41"/>
        <w:tblW w:w="9039" w:type="dxa"/>
        <w:tblLook w:val="04A0" w:firstRow="1" w:lastRow="0" w:firstColumn="1" w:lastColumn="0" w:noHBand="0" w:noVBand="1"/>
      </w:tblPr>
      <w:tblGrid>
        <w:gridCol w:w="2376"/>
        <w:gridCol w:w="4081"/>
        <w:gridCol w:w="2582"/>
      </w:tblGrid>
      <w:tr w:rsidR="008C7617" w:rsidRPr="008C7617" w14:paraId="55B2EC04"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hideMark/>
          </w:tcPr>
          <w:p w14:paraId="6E7BA3E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ВРЕМЕ</w:t>
            </w:r>
          </w:p>
        </w:tc>
        <w:tc>
          <w:tcPr>
            <w:tcW w:w="4081" w:type="dxa"/>
            <w:tcBorders>
              <w:top w:val="single" w:sz="4" w:space="0" w:color="auto"/>
              <w:left w:val="single" w:sz="4" w:space="0" w:color="auto"/>
              <w:bottom w:val="single" w:sz="4" w:space="0" w:color="auto"/>
              <w:right w:val="single" w:sz="4" w:space="0" w:color="auto"/>
            </w:tcBorders>
            <w:hideMark/>
          </w:tcPr>
          <w:p w14:paraId="184C6DE7"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НАЗИВ УСАВРШАВАЊА</w:t>
            </w:r>
          </w:p>
        </w:tc>
        <w:tc>
          <w:tcPr>
            <w:tcW w:w="2582" w:type="dxa"/>
            <w:tcBorders>
              <w:top w:val="single" w:sz="4" w:space="0" w:color="auto"/>
              <w:left w:val="single" w:sz="4" w:space="0" w:color="auto"/>
              <w:bottom w:val="single" w:sz="4" w:space="0" w:color="auto"/>
              <w:right w:val="single" w:sz="4" w:space="0" w:color="auto"/>
            </w:tcBorders>
            <w:hideMark/>
          </w:tcPr>
          <w:p w14:paraId="4720F06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РЕАЛИЗАТОР</w:t>
            </w:r>
          </w:p>
        </w:tc>
      </w:tr>
      <w:tr w:rsidR="008C7617" w:rsidRPr="008C7617" w14:paraId="1571089E"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hideMark/>
          </w:tcPr>
          <w:p w14:paraId="4C153E6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НОВЕМБАР</w:t>
            </w:r>
          </w:p>
        </w:tc>
        <w:tc>
          <w:tcPr>
            <w:tcW w:w="4081" w:type="dxa"/>
            <w:tcBorders>
              <w:top w:val="single" w:sz="4" w:space="0" w:color="auto"/>
              <w:left w:val="single" w:sz="4" w:space="0" w:color="auto"/>
              <w:bottom w:val="single" w:sz="4" w:space="0" w:color="auto"/>
              <w:right w:val="single" w:sz="4" w:space="0" w:color="auto"/>
            </w:tcBorders>
            <w:hideMark/>
          </w:tcPr>
          <w:p w14:paraId="6608C7C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из историје, биологије и географије</w:t>
            </w:r>
          </w:p>
          <w:p w14:paraId="79E59BA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 „Рамонда- кап воде за симбол мира“</w:t>
            </w:r>
          </w:p>
        </w:tc>
        <w:tc>
          <w:tcPr>
            <w:tcW w:w="2582" w:type="dxa"/>
            <w:tcBorders>
              <w:top w:val="single" w:sz="4" w:space="0" w:color="auto"/>
              <w:left w:val="single" w:sz="4" w:space="0" w:color="auto"/>
              <w:bottom w:val="single" w:sz="4" w:space="0" w:color="auto"/>
              <w:right w:val="single" w:sz="4" w:space="0" w:color="auto"/>
            </w:tcBorders>
            <w:hideMark/>
          </w:tcPr>
          <w:p w14:paraId="7892090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Светлана Јовановић Јовнаш, Александра </w:t>
            </w:r>
            <w:r w:rsidRPr="008C7617">
              <w:rPr>
                <w:rFonts w:ascii="Times New Roman" w:eastAsia="Calibri" w:hAnsi="Times New Roman"/>
                <w:szCs w:val="24"/>
                <w:lang w:val="sr-Cyrl-RS"/>
              </w:rPr>
              <w:lastRenderedPageBreak/>
              <w:t>Манчић,  Данијела Драшковић</w:t>
            </w:r>
          </w:p>
        </w:tc>
      </w:tr>
      <w:tr w:rsidR="008C7617" w:rsidRPr="008C7617" w14:paraId="77331CB1" w14:textId="77777777" w:rsidTr="008C7617">
        <w:trPr>
          <w:trHeight w:val="321"/>
        </w:trPr>
        <w:tc>
          <w:tcPr>
            <w:tcW w:w="2376" w:type="dxa"/>
            <w:tcBorders>
              <w:top w:val="single" w:sz="4" w:space="0" w:color="auto"/>
              <w:left w:val="single" w:sz="4" w:space="0" w:color="auto"/>
              <w:bottom w:val="single" w:sz="4" w:space="0" w:color="auto"/>
              <w:right w:val="single" w:sz="4" w:space="0" w:color="auto"/>
            </w:tcBorders>
            <w:hideMark/>
          </w:tcPr>
          <w:p w14:paraId="2C645C5B"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МАРТ</w:t>
            </w:r>
          </w:p>
        </w:tc>
        <w:tc>
          <w:tcPr>
            <w:tcW w:w="4081" w:type="dxa"/>
            <w:tcBorders>
              <w:top w:val="single" w:sz="4" w:space="0" w:color="auto"/>
              <w:left w:val="single" w:sz="4" w:space="0" w:color="auto"/>
              <w:bottom w:val="single" w:sz="4" w:space="0" w:color="auto"/>
              <w:right w:val="single" w:sz="4" w:space="0" w:color="auto"/>
            </w:tcBorders>
            <w:hideMark/>
          </w:tcPr>
          <w:p w14:paraId="2137E96D"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час коорелације на нивоу стручног већа „Природна и културна башина Србије“</w:t>
            </w:r>
          </w:p>
        </w:tc>
        <w:tc>
          <w:tcPr>
            <w:tcW w:w="2582" w:type="dxa"/>
            <w:tcBorders>
              <w:top w:val="single" w:sz="4" w:space="0" w:color="auto"/>
              <w:left w:val="single" w:sz="4" w:space="0" w:color="auto"/>
              <w:bottom w:val="single" w:sz="4" w:space="0" w:color="auto"/>
              <w:right w:val="single" w:sz="4" w:space="0" w:color="auto"/>
            </w:tcBorders>
            <w:hideMark/>
          </w:tcPr>
          <w:p w14:paraId="7902B05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Светлана Јовановић Јовнаш, Александра Манчић,  Данијела Драшковић, Данило Петровић</w:t>
            </w:r>
          </w:p>
        </w:tc>
      </w:tr>
    </w:tbl>
    <w:p w14:paraId="7EE0A982" w14:textId="77777777" w:rsidR="008C7617" w:rsidRDefault="008C7617" w:rsidP="008C7617">
      <w:pPr>
        <w:spacing w:after="200" w:line="276" w:lineRule="auto"/>
        <w:rPr>
          <w:rFonts w:ascii="Times New Roman" w:eastAsia="Calibri" w:hAnsi="Times New Roman"/>
          <w:szCs w:val="24"/>
          <w:lang w:val="sr-Cyrl-RS"/>
        </w:rPr>
      </w:pPr>
    </w:p>
    <w:p w14:paraId="64B0A710" w14:textId="77777777" w:rsidR="00293D18" w:rsidRPr="008C7617" w:rsidRDefault="00293D18" w:rsidP="008C7617">
      <w:pPr>
        <w:spacing w:after="200" w:line="276" w:lineRule="auto"/>
        <w:rPr>
          <w:rFonts w:ascii="Times New Roman" w:eastAsia="Calibri" w:hAnsi="Times New Roman"/>
          <w:szCs w:val="24"/>
          <w:lang w:val="sr-Cyrl-RS"/>
        </w:rPr>
      </w:pPr>
    </w:p>
    <w:p w14:paraId="0BD3E022"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ПЛАН СТРУЧНОГ УСАВРШАВАЊА У УСТАНОВИ, СТРУЧНОГ ВЕЋА ЗА УМЕТНОСТ И ФИЗИЧКЕ ВЕШТИНЕ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273"/>
        <w:gridCol w:w="2684"/>
        <w:gridCol w:w="2829"/>
        <w:gridCol w:w="2907"/>
        <w:gridCol w:w="2201"/>
      </w:tblGrid>
      <w:tr w:rsidR="008C7617" w:rsidRPr="008C7617" w14:paraId="1C65B6D5" w14:textId="77777777" w:rsidTr="008C7617">
        <w:trPr>
          <w:trHeight w:val="81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A4A2E39" w14:textId="77777777" w:rsidR="008C7617" w:rsidRPr="008C7617" w:rsidRDefault="008C7617" w:rsidP="008C7617">
            <w:pPr>
              <w:spacing w:after="160" w:line="256" w:lineRule="auto"/>
              <w:rPr>
                <w:rFonts w:ascii="Times New Roman" w:eastAsia="Calibri" w:hAnsi="Times New Roman"/>
                <w:b/>
                <w:bCs/>
                <w:kern w:val="2"/>
                <w:szCs w:val="24"/>
                <w:lang w:val="sr-Cyrl-RS"/>
              </w:rPr>
            </w:pPr>
            <w:r w:rsidRPr="008C7617">
              <w:rPr>
                <w:rFonts w:ascii="Times New Roman" w:eastAsia="Calibri" w:hAnsi="Times New Roman"/>
                <w:b/>
                <w:bCs/>
                <w:kern w:val="2"/>
                <w:szCs w:val="24"/>
                <w:lang w:val="sr-Cyrl-RS"/>
              </w:rPr>
              <w:t>Име и презиме наставника: Теодора Родић</w:t>
            </w:r>
          </w:p>
          <w:p w14:paraId="6ADC318C" w14:textId="77777777" w:rsidR="008C7617" w:rsidRPr="008C7617" w:rsidRDefault="008C7617" w:rsidP="008C7617">
            <w:pPr>
              <w:spacing w:after="160" w:line="256" w:lineRule="auto"/>
              <w:rPr>
                <w:rFonts w:ascii="Times New Roman" w:eastAsia="Calibri" w:hAnsi="Times New Roman"/>
                <w:b/>
                <w:kern w:val="2"/>
                <w:szCs w:val="24"/>
                <w:lang w:val="sr-Cyrl-RS"/>
              </w:rPr>
            </w:pPr>
          </w:p>
        </w:tc>
      </w:tr>
      <w:tr w:rsidR="008C7617" w:rsidRPr="008C7617" w14:paraId="10044DEA" w14:textId="77777777" w:rsidTr="008C7617">
        <w:trPr>
          <w:trHeight w:val="818"/>
          <w:jc w:val="center"/>
        </w:trPr>
        <w:tc>
          <w:tcPr>
            <w:tcW w:w="729" w:type="pct"/>
            <w:tcBorders>
              <w:top w:val="single" w:sz="4" w:space="0" w:color="000000"/>
              <w:left w:val="single" w:sz="4" w:space="0" w:color="000000"/>
              <w:bottom w:val="single" w:sz="4" w:space="0" w:color="000000"/>
              <w:right w:val="single" w:sz="4" w:space="0" w:color="auto"/>
            </w:tcBorders>
            <w:vAlign w:val="center"/>
            <w:hideMark/>
          </w:tcPr>
          <w:p w14:paraId="0523BD4F"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Редни број активности</w:t>
            </w:r>
          </w:p>
        </w:tc>
        <w:tc>
          <w:tcPr>
            <w:tcW w:w="753" w:type="pct"/>
            <w:tcBorders>
              <w:top w:val="single" w:sz="4" w:space="0" w:color="000000"/>
              <w:left w:val="single" w:sz="4" w:space="0" w:color="auto"/>
              <w:bottom w:val="single" w:sz="4" w:space="0" w:color="000000"/>
              <w:right w:val="single" w:sz="4" w:space="0" w:color="000000"/>
            </w:tcBorders>
            <w:vAlign w:val="center"/>
            <w:hideMark/>
          </w:tcPr>
          <w:p w14:paraId="47222E74"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Време реализације</w:t>
            </w:r>
          </w:p>
        </w:tc>
        <w:tc>
          <w:tcPr>
            <w:tcW w:w="889" w:type="pct"/>
            <w:tcBorders>
              <w:top w:val="single" w:sz="4" w:space="0" w:color="000000"/>
              <w:left w:val="single" w:sz="4" w:space="0" w:color="000000"/>
              <w:bottom w:val="single" w:sz="4" w:space="0" w:color="auto"/>
              <w:right w:val="single" w:sz="4" w:space="0" w:color="auto"/>
            </w:tcBorders>
            <w:vAlign w:val="center"/>
            <w:hideMark/>
          </w:tcPr>
          <w:p w14:paraId="055CFF2C"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Назив активности </w:t>
            </w:r>
          </w:p>
        </w:tc>
        <w:tc>
          <w:tcPr>
            <w:tcW w:w="937" w:type="pct"/>
            <w:tcBorders>
              <w:top w:val="single" w:sz="4" w:space="0" w:color="000000"/>
              <w:left w:val="single" w:sz="4" w:space="0" w:color="auto"/>
              <w:bottom w:val="single" w:sz="4" w:space="0" w:color="000000"/>
              <w:right w:val="single" w:sz="4" w:space="0" w:color="000000"/>
            </w:tcBorders>
            <w:vAlign w:val="center"/>
            <w:hideMark/>
          </w:tcPr>
          <w:p w14:paraId="5BB5E518"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Начин реализације (реализација, присуство, организација, излагање, презентација...)</w:t>
            </w:r>
          </w:p>
        </w:tc>
        <w:tc>
          <w:tcPr>
            <w:tcW w:w="963" w:type="pct"/>
            <w:tcBorders>
              <w:top w:val="single" w:sz="4" w:space="0" w:color="000000"/>
              <w:left w:val="single" w:sz="4" w:space="0" w:color="000000"/>
              <w:bottom w:val="single" w:sz="4" w:space="0" w:color="auto"/>
              <w:right w:val="single" w:sz="4" w:space="0" w:color="auto"/>
            </w:tcBorders>
            <w:vAlign w:val="center"/>
            <w:hideMark/>
          </w:tcPr>
          <w:p w14:paraId="6C22A6B4"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Облик стручног усавршавања</w:t>
            </w:r>
          </w:p>
          <w:p w14:paraId="08623131"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(уледни/огледни час, пројекат...)</w:t>
            </w:r>
          </w:p>
        </w:tc>
        <w:tc>
          <w:tcPr>
            <w:tcW w:w="729" w:type="pct"/>
            <w:tcBorders>
              <w:top w:val="single" w:sz="4" w:space="0" w:color="000000"/>
              <w:left w:val="single" w:sz="4" w:space="0" w:color="auto"/>
              <w:bottom w:val="single" w:sz="4" w:space="0" w:color="auto"/>
              <w:right w:val="single" w:sz="4" w:space="0" w:color="000000"/>
            </w:tcBorders>
            <w:vAlign w:val="center"/>
            <w:hideMark/>
          </w:tcPr>
          <w:p w14:paraId="3A05EA8F"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Носилац активности </w:t>
            </w:r>
          </w:p>
        </w:tc>
      </w:tr>
      <w:tr w:rsidR="008C7617" w:rsidRPr="008C7617" w14:paraId="38FA8B87" w14:textId="77777777" w:rsidTr="008C7617">
        <w:trPr>
          <w:trHeight w:val="341"/>
          <w:jc w:val="center"/>
        </w:trPr>
        <w:tc>
          <w:tcPr>
            <w:tcW w:w="729" w:type="pct"/>
            <w:tcBorders>
              <w:top w:val="single" w:sz="4" w:space="0" w:color="000000"/>
              <w:left w:val="single" w:sz="4" w:space="0" w:color="000000"/>
              <w:bottom w:val="single" w:sz="4" w:space="0" w:color="000000"/>
              <w:right w:val="single" w:sz="4" w:space="0" w:color="auto"/>
            </w:tcBorders>
          </w:tcPr>
          <w:p w14:paraId="102DB4F2"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44835E76"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јун</w:t>
            </w:r>
          </w:p>
        </w:tc>
        <w:tc>
          <w:tcPr>
            <w:tcW w:w="889" w:type="pct"/>
            <w:tcBorders>
              <w:top w:val="single" w:sz="4" w:space="0" w:color="auto"/>
              <w:left w:val="single" w:sz="4" w:space="0" w:color="000000"/>
              <w:bottom w:val="single" w:sz="4" w:space="0" w:color="000000"/>
              <w:right w:val="single" w:sz="4" w:space="0" w:color="auto"/>
            </w:tcBorders>
            <w:hideMark/>
          </w:tcPr>
          <w:p w14:paraId="7ECBB7B2"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Стручно веће за уметности и физичке вештине</w:t>
            </w:r>
          </w:p>
        </w:tc>
        <w:tc>
          <w:tcPr>
            <w:tcW w:w="937" w:type="pct"/>
            <w:tcBorders>
              <w:top w:val="single" w:sz="4" w:space="0" w:color="000000"/>
              <w:left w:val="single" w:sz="4" w:space="0" w:color="auto"/>
              <w:bottom w:val="single" w:sz="4" w:space="0" w:color="000000"/>
              <w:right w:val="single" w:sz="4" w:space="0" w:color="000000"/>
            </w:tcBorders>
            <w:hideMark/>
          </w:tcPr>
          <w:p w14:paraId="685317E8"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Руковођење</w:t>
            </w:r>
          </w:p>
        </w:tc>
        <w:tc>
          <w:tcPr>
            <w:tcW w:w="963" w:type="pct"/>
            <w:tcBorders>
              <w:top w:val="single" w:sz="4" w:space="0" w:color="000000"/>
              <w:left w:val="single" w:sz="4" w:space="0" w:color="000000"/>
              <w:bottom w:val="single" w:sz="4" w:space="0" w:color="000000"/>
              <w:right w:val="single" w:sz="4" w:space="0" w:color="000000"/>
            </w:tcBorders>
            <w:hideMark/>
          </w:tcPr>
          <w:p w14:paraId="56C8FD0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стручног већа</w:t>
            </w:r>
          </w:p>
        </w:tc>
        <w:tc>
          <w:tcPr>
            <w:tcW w:w="729" w:type="pct"/>
            <w:tcBorders>
              <w:top w:val="single" w:sz="4" w:space="0" w:color="auto"/>
              <w:left w:val="single" w:sz="4" w:space="0" w:color="000000"/>
              <w:bottom w:val="single" w:sz="4" w:space="0" w:color="000000"/>
              <w:right w:val="single" w:sz="4" w:space="0" w:color="000000"/>
            </w:tcBorders>
            <w:hideMark/>
          </w:tcPr>
          <w:p w14:paraId="779F6535"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1879A9B1"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7EC79BD2"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4AB1C911"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 јун.</w:t>
            </w:r>
          </w:p>
        </w:tc>
        <w:tc>
          <w:tcPr>
            <w:tcW w:w="889" w:type="pct"/>
            <w:tcBorders>
              <w:top w:val="single" w:sz="4" w:space="0" w:color="000000"/>
              <w:left w:val="single" w:sz="4" w:space="0" w:color="000000"/>
              <w:bottom w:val="single" w:sz="4" w:space="0" w:color="000000"/>
              <w:right w:val="single" w:sz="4" w:space="0" w:color="auto"/>
            </w:tcBorders>
            <w:hideMark/>
          </w:tcPr>
          <w:p w14:paraId="217B5BBB"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Одељењско веће 7.и 8. разреда</w:t>
            </w:r>
          </w:p>
        </w:tc>
        <w:tc>
          <w:tcPr>
            <w:tcW w:w="937" w:type="pct"/>
            <w:tcBorders>
              <w:top w:val="single" w:sz="4" w:space="0" w:color="000000"/>
              <w:left w:val="single" w:sz="4" w:space="0" w:color="auto"/>
              <w:bottom w:val="single" w:sz="4" w:space="0" w:color="000000"/>
              <w:right w:val="single" w:sz="4" w:space="0" w:color="000000"/>
            </w:tcBorders>
            <w:hideMark/>
          </w:tcPr>
          <w:p w14:paraId="147AE483"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Руковођење </w:t>
            </w:r>
          </w:p>
        </w:tc>
        <w:tc>
          <w:tcPr>
            <w:tcW w:w="963" w:type="pct"/>
            <w:tcBorders>
              <w:top w:val="single" w:sz="4" w:space="0" w:color="000000"/>
              <w:left w:val="single" w:sz="4" w:space="0" w:color="000000"/>
              <w:bottom w:val="single" w:sz="4" w:space="0" w:color="000000"/>
              <w:right w:val="single" w:sz="4" w:space="0" w:color="000000"/>
            </w:tcBorders>
            <w:hideMark/>
          </w:tcPr>
          <w:p w14:paraId="499D2552"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одељењског већа</w:t>
            </w:r>
          </w:p>
        </w:tc>
        <w:tc>
          <w:tcPr>
            <w:tcW w:w="729" w:type="pct"/>
            <w:tcBorders>
              <w:top w:val="single" w:sz="4" w:space="0" w:color="000000"/>
              <w:left w:val="single" w:sz="4" w:space="0" w:color="000000"/>
              <w:bottom w:val="single" w:sz="4" w:space="0" w:color="000000"/>
              <w:right w:val="single" w:sz="4" w:space="0" w:color="000000"/>
            </w:tcBorders>
            <w:hideMark/>
          </w:tcPr>
          <w:p w14:paraId="2CAD8951"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48CA8A48"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0E6FA6CC"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6C5E9C20"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 јун</w:t>
            </w:r>
          </w:p>
        </w:tc>
        <w:tc>
          <w:tcPr>
            <w:tcW w:w="889" w:type="pct"/>
            <w:tcBorders>
              <w:top w:val="single" w:sz="4" w:space="0" w:color="000000"/>
              <w:left w:val="single" w:sz="4" w:space="0" w:color="000000"/>
              <w:bottom w:val="single" w:sz="4" w:space="0" w:color="000000"/>
              <w:right w:val="single" w:sz="4" w:space="0" w:color="auto"/>
            </w:tcBorders>
            <w:hideMark/>
          </w:tcPr>
          <w:p w14:paraId="0498646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Тим за професионалну оријентацију</w:t>
            </w:r>
          </w:p>
        </w:tc>
        <w:tc>
          <w:tcPr>
            <w:tcW w:w="937" w:type="pct"/>
            <w:tcBorders>
              <w:top w:val="single" w:sz="4" w:space="0" w:color="000000"/>
              <w:left w:val="single" w:sz="4" w:space="0" w:color="auto"/>
              <w:bottom w:val="single" w:sz="4" w:space="0" w:color="000000"/>
              <w:right w:val="single" w:sz="4" w:space="0" w:color="000000"/>
            </w:tcBorders>
            <w:hideMark/>
          </w:tcPr>
          <w:p w14:paraId="6551532E"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63" w:type="pct"/>
            <w:tcBorders>
              <w:top w:val="single" w:sz="4" w:space="0" w:color="000000"/>
              <w:left w:val="single" w:sz="4" w:space="0" w:color="000000"/>
              <w:bottom w:val="single" w:sz="4" w:space="0" w:color="000000"/>
              <w:right w:val="single" w:sz="4" w:space="0" w:color="000000"/>
            </w:tcBorders>
            <w:hideMark/>
          </w:tcPr>
          <w:p w14:paraId="7BF104A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тима</w:t>
            </w:r>
          </w:p>
        </w:tc>
        <w:tc>
          <w:tcPr>
            <w:tcW w:w="729" w:type="pct"/>
            <w:tcBorders>
              <w:top w:val="single" w:sz="4" w:space="0" w:color="000000"/>
              <w:left w:val="single" w:sz="4" w:space="0" w:color="000000"/>
              <w:bottom w:val="single" w:sz="4" w:space="0" w:color="000000"/>
              <w:right w:val="single" w:sz="4" w:space="0" w:color="000000"/>
            </w:tcBorders>
            <w:hideMark/>
          </w:tcPr>
          <w:p w14:paraId="684C0E39"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Психолог Бојана Радуловић</w:t>
            </w:r>
          </w:p>
        </w:tc>
      </w:tr>
      <w:tr w:rsidR="008C7617" w:rsidRPr="008C7617" w14:paraId="133948BF"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1D27C360"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197EFDD6"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 јун</w:t>
            </w:r>
          </w:p>
        </w:tc>
        <w:tc>
          <w:tcPr>
            <w:tcW w:w="889" w:type="pct"/>
            <w:tcBorders>
              <w:top w:val="single" w:sz="4" w:space="0" w:color="000000"/>
              <w:left w:val="single" w:sz="4" w:space="0" w:color="000000"/>
              <w:bottom w:val="single" w:sz="4" w:space="0" w:color="000000"/>
              <w:right w:val="single" w:sz="4" w:space="0" w:color="auto"/>
            </w:tcBorders>
            <w:hideMark/>
          </w:tcPr>
          <w:p w14:paraId="37DCCAEB"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Тим за Културно јавну делатност (КЈД) </w:t>
            </w:r>
          </w:p>
        </w:tc>
        <w:tc>
          <w:tcPr>
            <w:tcW w:w="937" w:type="pct"/>
            <w:tcBorders>
              <w:top w:val="single" w:sz="4" w:space="0" w:color="000000"/>
              <w:left w:val="single" w:sz="4" w:space="0" w:color="auto"/>
              <w:bottom w:val="single" w:sz="4" w:space="0" w:color="000000"/>
              <w:right w:val="single" w:sz="4" w:space="0" w:color="000000"/>
            </w:tcBorders>
            <w:hideMark/>
          </w:tcPr>
          <w:p w14:paraId="2C615A7C"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63" w:type="pct"/>
            <w:tcBorders>
              <w:top w:val="single" w:sz="4" w:space="0" w:color="000000"/>
              <w:left w:val="single" w:sz="4" w:space="0" w:color="000000"/>
              <w:bottom w:val="single" w:sz="4" w:space="0" w:color="000000"/>
              <w:right w:val="single" w:sz="4" w:space="0" w:color="000000"/>
            </w:tcBorders>
            <w:hideMark/>
          </w:tcPr>
          <w:p w14:paraId="2DD91AF8"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Седница тима </w:t>
            </w:r>
          </w:p>
        </w:tc>
        <w:tc>
          <w:tcPr>
            <w:tcW w:w="729" w:type="pct"/>
            <w:tcBorders>
              <w:top w:val="single" w:sz="4" w:space="0" w:color="000000"/>
              <w:left w:val="single" w:sz="4" w:space="0" w:color="000000"/>
              <w:bottom w:val="single" w:sz="4" w:space="0" w:color="000000"/>
              <w:right w:val="single" w:sz="4" w:space="0" w:color="000000"/>
            </w:tcBorders>
            <w:hideMark/>
          </w:tcPr>
          <w:p w14:paraId="7CEC605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01009245"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17A8782B"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3516C69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Септембар - јун</w:t>
            </w:r>
          </w:p>
        </w:tc>
        <w:tc>
          <w:tcPr>
            <w:tcW w:w="889" w:type="pct"/>
            <w:tcBorders>
              <w:top w:val="single" w:sz="4" w:space="0" w:color="000000"/>
              <w:left w:val="single" w:sz="4" w:space="0" w:color="000000"/>
              <w:bottom w:val="single" w:sz="4" w:space="0" w:color="000000"/>
              <w:right w:val="single" w:sz="4" w:space="0" w:color="auto"/>
            </w:tcBorders>
            <w:hideMark/>
          </w:tcPr>
          <w:p w14:paraId="45CE495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Педагошки колегијум</w:t>
            </w:r>
          </w:p>
        </w:tc>
        <w:tc>
          <w:tcPr>
            <w:tcW w:w="937" w:type="pct"/>
            <w:tcBorders>
              <w:top w:val="single" w:sz="4" w:space="0" w:color="000000"/>
              <w:left w:val="single" w:sz="4" w:space="0" w:color="auto"/>
              <w:bottom w:val="single" w:sz="4" w:space="0" w:color="000000"/>
              <w:right w:val="single" w:sz="4" w:space="0" w:color="000000"/>
            </w:tcBorders>
            <w:hideMark/>
          </w:tcPr>
          <w:p w14:paraId="15E0029F"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63" w:type="pct"/>
            <w:tcBorders>
              <w:top w:val="single" w:sz="4" w:space="0" w:color="000000"/>
              <w:left w:val="single" w:sz="4" w:space="0" w:color="000000"/>
              <w:bottom w:val="single" w:sz="4" w:space="0" w:color="000000"/>
              <w:right w:val="single" w:sz="4" w:space="0" w:color="000000"/>
            </w:tcBorders>
            <w:hideMark/>
          </w:tcPr>
          <w:p w14:paraId="4DD13ED7"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колегијума</w:t>
            </w:r>
          </w:p>
        </w:tc>
        <w:tc>
          <w:tcPr>
            <w:tcW w:w="729" w:type="pct"/>
            <w:tcBorders>
              <w:top w:val="single" w:sz="4" w:space="0" w:color="000000"/>
              <w:left w:val="single" w:sz="4" w:space="0" w:color="000000"/>
              <w:bottom w:val="single" w:sz="4" w:space="0" w:color="000000"/>
              <w:right w:val="single" w:sz="4" w:space="0" w:color="000000"/>
            </w:tcBorders>
            <w:hideMark/>
          </w:tcPr>
          <w:p w14:paraId="6F6496F8"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Директор школе</w:t>
            </w:r>
          </w:p>
        </w:tc>
      </w:tr>
      <w:tr w:rsidR="008C7617" w:rsidRPr="008C7617" w14:paraId="7E554669"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0DF82362"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03721091"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Октобар</w:t>
            </w:r>
          </w:p>
        </w:tc>
        <w:tc>
          <w:tcPr>
            <w:tcW w:w="889" w:type="pct"/>
            <w:tcBorders>
              <w:top w:val="single" w:sz="4" w:space="0" w:color="000000"/>
              <w:left w:val="single" w:sz="4" w:space="0" w:color="000000"/>
              <w:bottom w:val="single" w:sz="4" w:space="0" w:color="000000"/>
              <w:right w:val="single" w:sz="4" w:space="0" w:color="auto"/>
            </w:tcBorders>
            <w:hideMark/>
          </w:tcPr>
          <w:p w14:paraId="49F23ED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Вођење деце на концерт по избору</w:t>
            </w:r>
          </w:p>
        </w:tc>
        <w:tc>
          <w:tcPr>
            <w:tcW w:w="937" w:type="pct"/>
            <w:tcBorders>
              <w:top w:val="single" w:sz="4" w:space="0" w:color="000000"/>
              <w:left w:val="single" w:sz="4" w:space="0" w:color="auto"/>
              <w:bottom w:val="single" w:sz="4" w:space="0" w:color="000000"/>
              <w:right w:val="single" w:sz="4" w:space="0" w:color="000000"/>
            </w:tcBorders>
            <w:hideMark/>
          </w:tcPr>
          <w:p w14:paraId="6D627E9C"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Организатор</w:t>
            </w:r>
          </w:p>
        </w:tc>
        <w:tc>
          <w:tcPr>
            <w:tcW w:w="963" w:type="pct"/>
            <w:tcBorders>
              <w:top w:val="single" w:sz="4" w:space="0" w:color="000000"/>
              <w:left w:val="single" w:sz="4" w:space="0" w:color="000000"/>
              <w:bottom w:val="single" w:sz="4" w:space="0" w:color="000000"/>
              <w:right w:val="single" w:sz="4" w:space="0" w:color="000000"/>
            </w:tcBorders>
            <w:hideMark/>
          </w:tcPr>
          <w:p w14:paraId="76A0126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Концерт</w:t>
            </w:r>
          </w:p>
        </w:tc>
        <w:tc>
          <w:tcPr>
            <w:tcW w:w="729" w:type="pct"/>
            <w:tcBorders>
              <w:top w:val="single" w:sz="4" w:space="0" w:color="000000"/>
              <w:left w:val="single" w:sz="4" w:space="0" w:color="000000"/>
              <w:bottom w:val="single" w:sz="4" w:space="0" w:color="000000"/>
              <w:right w:val="single" w:sz="4" w:space="0" w:color="000000"/>
            </w:tcBorders>
            <w:hideMark/>
          </w:tcPr>
          <w:p w14:paraId="75EF7480"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66E5BDD7"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287B2A59"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18146A15"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Јануар</w:t>
            </w:r>
          </w:p>
        </w:tc>
        <w:tc>
          <w:tcPr>
            <w:tcW w:w="889" w:type="pct"/>
            <w:tcBorders>
              <w:top w:val="single" w:sz="4" w:space="0" w:color="000000"/>
              <w:left w:val="single" w:sz="4" w:space="0" w:color="000000"/>
              <w:bottom w:val="single" w:sz="4" w:space="0" w:color="000000"/>
              <w:right w:val="single" w:sz="4" w:space="0" w:color="auto"/>
            </w:tcBorders>
            <w:hideMark/>
          </w:tcPr>
          <w:p w14:paraId="6236619F"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Наступ хора на Светосавској академији</w:t>
            </w:r>
          </w:p>
        </w:tc>
        <w:tc>
          <w:tcPr>
            <w:tcW w:w="937" w:type="pct"/>
            <w:tcBorders>
              <w:top w:val="single" w:sz="4" w:space="0" w:color="000000"/>
              <w:left w:val="single" w:sz="4" w:space="0" w:color="auto"/>
              <w:bottom w:val="single" w:sz="4" w:space="0" w:color="000000"/>
              <w:right w:val="single" w:sz="4" w:space="0" w:color="000000"/>
            </w:tcBorders>
            <w:hideMark/>
          </w:tcPr>
          <w:p w14:paraId="5B4C013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63" w:type="pct"/>
            <w:tcBorders>
              <w:top w:val="single" w:sz="4" w:space="0" w:color="000000"/>
              <w:left w:val="single" w:sz="4" w:space="0" w:color="000000"/>
              <w:bottom w:val="single" w:sz="4" w:space="0" w:color="000000"/>
              <w:right w:val="single" w:sz="4" w:space="0" w:color="auto"/>
            </w:tcBorders>
            <w:hideMark/>
          </w:tcPr>
          <w:p w14:paraId="0DD80090"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Концерт</w:t>
            </w:r>
          </w:p>
        </w:tc>
        <w:tc>
          <w:tcPr>
            <w:tcW w:w="729" w:type="pct"/>
            <w:tcBorders>
              <w:top w:val="single" w:sz="4" w:space="0" w:color="000000"/>
              <w:left w:val="single" w:sz="4" w:space="0" w:color="auto"/>
              <w:bottom w:val="single" w:sz="4" w:space="0" w:color="000000"/>
              <w:right w:val="single" w:sz="4" w:space="0" w:color="000000"/>
            </w:tcBorders>
            <w:hideMark/>
          </w:tcPr>
          <w:p w14:paraId="329A5CC5"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7E79B1DA"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16B0DDDD"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1A3C2B53"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Март </w:t>
            </w:r>
          </w:p>
        </w:tc>
        <w:tc>
          <w:tcPr>
            <w:tcW w:w="889" w:type="pct"/>
            <w:tcBorders>
              <w:top w:val="single" w:sz="4" w:space="0" w:color="000000"/>
              <w:left w:val="single" w:sz="4" w:space="0" w:color="000000"/>
              <w:bottom w:val="single" w:sz="4" w:space="0" w:color="000000"/>
              <w:right w:val="single" w:sz="4" w:space="0" w:color="auto"/>
            </w:tcBorders>
            <w:hideMark/>
          </w:tcPr>
          <w:p w14:paraId="1156BFEF"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Наступ хора на Дану школе</w:t>
            </w:r>
          </w:p>
        </w:tc>
        <w:tc>
          <w:tcPr>
            <w:tcW w:w="937" w:type="pct"/>
            <w:tcBorders>
              <w:top w:val="single" w:sz="4" w:space="0" w:color="000000"/>
              <w:left w:val="single" w:sz="4" w:space="0" w:color="auto"/>
              <w:bottom w:val="single" w:sz="4" w:space="0" w:color="000000"/>
              <w:right w:val="single" w:sz="4" w:space="0" w:color="000000"/>
            </w:tcBorders>
            <w:hideMark/>
          </w:tcPr>
          <w:p w14:paraId="480DF0D1"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63" w:type="pct"/>
            <w:tcBorders>
              <w:top w:val="single" w:sz="4" w:space="0" w:color="000000"/>
              <w:left w:val="single" w:sz="4" w:space="0" w:color="000000"/>
              <w:bottom w:val="single" w:sz="4" w:space="0" w:color="000000"/>
              <w:right w:val="single" w:sz="4" w:space="0" w:color="000000"/>
            </w:tcBorders>
            <w:hideMark/>
          </w:tcPr>
          <w:p w14:paraId="59DC5638"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Концерт</w:t>
            </w:r>
          </w:p>
        </w:tc>
        <w:tc>
          <w:tcPr>
            <w:tcW w:w="729" w:type="pct"/>
            <w:tcBorders>
              <w:top w:val="single" w:sz="4" w:space="0" w:color="000000"/>
              <w:left w:val="single" w:sz="4" w:space="0" w:color="000000"/>
              <w:bottom w:val="single" w:sz="4" w:space="0" w:color="000000"/>
              <w:right w:val="single" w:sz="4" w:space="0" w:color="000000"/>
            </w:tcBorders>
            <w:hideMark/>
          </w:tcPr>
          <w:p w14:paraId="74E48971"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3A2A0BAA"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1DA8F780"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762BB45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 април</w:t>
            </w:r>
          </w:p>
        </w:tc>
        <w:tc>
          <w:tcPr>
            <w:tcW w:w="889" w:type="pct"/>
            <w:tcBorders>
              <w:top w:val="single" w:sz="4" w:space="0" w:color="000000"/>
              <w:left w:val="single" w:sz="4" w:space="0" w:color="000000"/>
              <w:bottom w:val="single" w:sz="4" w:space="0" w:color="000000"/>
              <w:right w:val="single" w:sz="4" w:space="0" w:color="auto"/>
            </w:tcBorders>
            <w:hideMark/>
          </w:tcPr>
          <w:p w14:paraId="05B2CC25"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Вођење деце на такмичење соло певача „Златна сирена“</w:t>
            </w:r>
          </w:p>
        </w:tc>
        <w:tc>
          <w:tcPr>
            <w:tcW w:w="937" w:type="pct"/>
            <w:tcBorders>
              <w:top w:val="single" w:sz="4" w:space="0" w:color="000000"/>
              <w:left w:val="single" w:sz="4" w:space="0" w:color="auto"/>
              <w:bottom w:val="single" w:sz="4" w:space="0" w:color="000000"/>
              <w:right w:val="single" w:sz="4" w:space="0" w:color="000000"/>
            </w:tcBorders>
            <w:hideMark/>
          </w:tcPr>
          <w:p w14:paraId="374E6D33"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63" w:type="pct"/>
            <w:tcBorders>
              <w:top w:val="single" w:sz="4" w:space="0" w:color="000000"/>
              <w:left w:val="single" w:sz="4" w:space="0" w:color="000000"/>
              <w:bottom w:val="single" w:sz="4" w:space="0" w:color="000000"/>
              <w:right w:val="single" w:sz="4" w:space="0" w:color="000000"/>
            </w:tcBorders>
            <w:hideMark/>
          </w:tcPr>
          <w:p w14:paraId="56C01B7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Концерт</w:t>
            </w:r>
          </w:p>
        </w:tc>
        <w:tc>
          <w:tcPr>
            <w:tcW w:w="729" w:type="pct"/>
            <w:tcBorders>
              <w:top w:val="single" w:sz="4" w:space="0" w:color="000000"/>
              <w:left w:val="single" w:sz="4" w:space="0" w:color="000000"/>
              <w:bottom w:val="single" w:sz="4" w:space="0" w:color="000000"/>
              <w:right w:val="single" w:sz="4" w:space="0" w:color="000000"/>
            </w:tcBorders>
            <w:hideMark/>
          </w:tcPr>
          <w:p w14:paraId="22EB5BB6"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4ECE2A76" w14:textId="77777777" w:rsidTr="008C7617">
        <w:trPr>
          <w:trHeight w:val="341"/>
          <w:jc w:val="center"/>
        </w:trPr>
        <w:tc>
          <w:tcPr>
            <w:tcW w:w="729" w:type="pct"/>
            <w:tcBorders>
              <w:top w:val="single" w:sz="4" w:space="0" w:color="000000"/>
              <w:left w:val="single" w:sz="4" w:space="0" w:color="000000"/>
              <w:bottom w:val="single" w:sz="4" w:space="0" w:color="000000"/>
              <w:right w:val="single" w:sz="4" w:space="0" w:color="auto"/>
            </w:tcBorders>
          </w:tcPr>
          <w:p w14:paraId="7A0E5B96"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13DC79B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w:t>
            </w:r>
          </w:p>
        </w:tc>
        <w:tc>
          <w:tcPr>
            <w:tcW w:w="889" w:type="pct"/>
            <w:tcBorders>
              <w:top w:val="single" w:sz="4" w:space="0" w:color="000000"/>
              <w:left w:val="single" w:sz="4" w:space="0" w:color="000000"/>
              <w:bottom w:val="single" w:sz="4" w:space="0" w:color="000000"/>
              <w:right w:val="single" w:sz="4" w:space="0" w:color="auto"/>
            </w:tcBorders>
            <w:hideMark/>
          </w:tcPr>
          <w:p w14:paraId="0C36FF09"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Огледни час: </w:t>
            </w:r>
            <w:r w:rsidRPr="008C7617">
              <w:rPr>
                <w:rFonts w:ascii="Times New Roman" w:eastAsia="Calibri" w:hAnsi="Times New Roman"/>
                <w:bCs/>
                <w:kern w:val="2"/>
                <w:szCs w:val="24"/>
                <w:lang w:val="sr-Cyrl-RS"/>
              </w:rPr>
              <w:t>Музика у Србији у 19. веку</w:t>
            </w:r>
          </w:p>
        </w:tc>
        <w:tc>
          <w:tcPr>
            <w:tcW w:w="937" w:type="pct"/>
            <w:tcBorders>
              <w:top w:val="single" w:sz="4" w:space="0" w:color="000000"/>
              <w:left w:val="single" w:sz="4" w:space="0" w:color="auto"/>
              <w:bottom w:val="single" w:sz="4" w:space="0" w:color="000000"/>
              <w:right w:val="single" w:sz="4" w:space="0" w:color="000000"/>
            </w:tcBorders>
            <w:hideMark/>
          </w:tcPr>
          <w:p w14:paraId="34E2B8A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63" w:type="pct"/>
            <w:tcBorders>
              <w:top w:val="single" w:sz="4" w:space="0" w:color="000000"/>
              <w:left w:val="single" w:sz="4" w:space="0" w:color="000000"/>
              <w:bottom w:val="single" w:sz="4" w:space="0" w:color="000000"/>
              <w:right w:val="single" w:sz="4" w:space="0" w:color="000000"/>
            </w:tcBorders>
            <w:hideMark/>
          </w:tcPr>
          <w:p w14:paraId="78D314A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Огледни час</w:t>
            </w:r>
          </w:p>
        </w:tc>
        <w:tc>
          <w:tcPr>
            <w:tcW w:w="729" w:type="pct"/>
            <w:tcBorders>
              <w:top w:val="single" w:sz="4" w:space="0" w:color="000000"/>
              <w:left w:val="single" w:sz="4" w:space="0" w:color="000000"/>
              <w:bottom w:val="single" w:sz="4" w:space="0" w:color="000000"/>
              <w:right w:val="single" w:sz="4" w:space="0" w:color="000000"/>
            </w:tcBorders>
            <w:hideMark/>
          </w:tcPr>
          <w:p w14:paraId="54CCC5D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r w:rsidR="008C7617" w:rsidRPr="008C7617" w14:paraId="55BBCCA6" w14:textId="77777777" w:rsidTr="008C7617">
        <w:trPr>
          <w:trHeight w:val="355"/>
          <w:jc w:val="center"/>
        </w:trPr>
        <w:tc>
          <w:tcPr>
            <w:tcW w:w="729" w:type="pct"/>
            <w:tcBorders>
              <w:top w:val="single" w:sz="4" w:space="0" w:color="000000"/>
              <w:left w:val="single" w:sz="4" w:space="0" w:color="000000"/>
              <w:bottom w:val="single" w:sz="4" w:space="0" w:color="000000"/>
              <w:right w:val="single" w:sz="4" w:space="0" w:color="auto"/>
            </w:tcBorders>
          </w:tcPr>
          <w:p w14:paraId="563FBF8A" w14:textId="77777777" w:rsidR="008C7617" w:rsidRPr="008C7617" w:rsidRDefault="008C7617" w:rsidP="00E20111">
            <w:pPr>
              <w:numPr>
                <w:ilvl w:val="0"/>
                <w:numId w:val="87"/>
              </w:numPr>
              <w:spacing w:after="160" w:line="256" w:lineRule="auto"/>
              <w:contextualSpacing/>
              <w:rPr>
                <w:rFonts w:ascii="Times New Roman" w:eastAsia="Calibri" w:hAnsi="Times New Roman"/>
                <w:kern w:val="2"/>
                <w:szCs w:val="24"/>
                <w:lang w:val="sr-Cyrl-RS"/>
              </w:rPr>
            </w:pPr>
          </w:p>
        </w:tc>
        <w:tc>
          <w:tcPr>
            <w:tcW w:w="753" w:type="pct"/>
            <w:tcBorders>
              <w:top w:val="single" w:sz="4" w:space="0" w:color="000000"/>
              <w:left w:val="single" w:sz="4" w:space="0" w:color="auto"/>
              <w:bottom w:val="single" w:sz="4" w:space="0" w:color="000000"/>
              <w:right w:val="single" w:sz="4" w:space="0" w:color="000000"/>
            </w:tcBorders>
            <w:hideMark/>
          </w:tcPr>
          <w:p w14:paraId="66A406B1"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Мај </w:t>
            </w:r>
          </w:p>
        </w:tc>
        <w:tc>
          <w:tcPr>
            <w:tcW w:w="889" w:type="pct"/>
            <w:tcBorders>
              <w:top w:val="single" w:sz="4" w:space="0" w:color="000000"/>
              <w:left w:val="single" w:sz="4" w:space="0" w:color="000000"/>
              <w:bottom w:val="single" w:sz="4" w:space="0" w:color="000000"/>
              <w:right w:val="single" w:sz="4" w:space="0" w:color="auto"/>
            </w:tcBorders>
            <w:hideMark/>
          </w:tcPr>
          <w:p w14:paraId="3DA1B447"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Вођење деце на концерт по избору</w:t>
            </w:r>
          </w:p>
        </w:tc>
        <w:tc>
          <w:tcPr>
            <w:tcW w:w="937" w:type="pct"/>
            <w:tcBorders>
              <w:top w:val="single" w:sz="4" w:space="0" w:color="000000"/>
              <w:left w:val="single" w:sz="4" w:space="0" w:color="auto"/>
              <w:bottom w:val="single" w:sz="4" w:space="0" w:color="000000"/>
              <w:right w:val="single" w:sz="4" w:space="0" w:color="000000"/>
            </w:tcBorders>
            <w:hideMark/>
          </w:tcPr>
          <w:p w14:paraId="7F8DEAEB"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Организатор</w:t>
            </w:r>
          </w:p>
        </w:tc>
        <w:tc>
          <w:tcPr>
            <w:tcW w:w="963" w:type="pct"/>
            <w:tcBorders>
              <w:top w:val="single" w:sz="4" w:space="0" w:color="000000"/>
              <w:left w:val="single" w:sz="4" w:space="0" w:color="000000"/>
              <w:bottom w:val="single" w:sz="4" w:space="0" w:color="000000"/>
              <w:right w:val="single" w:sz="4" w:space="0" w:color="000000"/>
            </w:tcBorders>
            <w:hideMark/>
          </w:tcPr>
          <w:p w14:paraId="027A457E"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Концерт</w:t>
            </w:r>
          </w:p>
        </w:tc>
        <w:tc>
          <w:tcPr>
            <w:tcW w:w="729" w:type="pct"/>
            <w:tcBorders>
              <w:top w:val="single" w:sz="4" w:space="0" w:color="000000"/>
              <w:left w:val="single" w:sz="4" w:space="0" w:color="000000"/>
              <w:bottom w:val="single" w:sz="4" w:space="0" w:color="000000"/>
              <w:right w:val="single" w:sz="4" w:space="0" w:color="000000"/>
            </w:tcBorders>
            <w:hideMark/>
          </w:tcPr>
          <w:p w14:paraId="27C899A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музичке културе Теодора Родић</w:t>
            </w:r>
          </w:p>
        </w:tc>
      </w:tr>
    </w:tbl>
    <w:p w14:paraId="20A6EE7F" w14:textId="77777777" w:rsidR="008C7617" w:rsidRPr="008C7617" w:rsidRDefault="008C7617" w:rsidP="008C7617">
      <w:pPr>
        <w:rPr>
          <w:rFonts w:ascii="Times New Roman" w:hAnsi="Times New Roman"/>
          <w:b/>
          <w:bCs/>
          <w:color w:val="000000"/>
          <w:kern w:val="2"/>
          <w:szCs w:val="24"/>
          <w:lang w:val="sr-Cyrl-RS"/>
        </w:rPr>
      </w:pPr>
    </w:p>
    <w:p w14:paraId="3F185115" w14:textId="77777777" w:rsidR="008C7617" w:rsidRDefault="008C7617" w:rsidP="008C7617">
      <w:pPr>
        <w:rPr>
          <w:rFonts w:ascii="Times New Roman" w:hAnsi="Times New Roman"/>
          <w:kern w:val="2"/>
          <w:szCs w:val="24"/>
          <w:lang w:val="sr-Cyrl-RS"/>
        </w:rPr>
      </w:pPr>
    </w:p>
    <w:p w14:paraId="7616744A" w14:textId="77777777" w:rsidR="00945E75" w:rsidRDefault="00945E75" w:rsidP="008C7617">
      <w:pPr>
        <w:rPr>
          <w:rFonts w:ascii="Times New Roman" w:hAnsi="Times New Roman"/>
          <w:kern w:val="2"/>
          <w:szCs w:val="24"/>
          <w:lang w:val="sr-Cyrl-RS"/>
        </w:rPr>
      </w:pPr>
    </w:p>
    <w:p w14:paraId="56783637" w14:textId="77777777" w:rsidR="00945E75" w:rsidRPr="008C7617" w:rsidRDefault="00945E75" w:rsidP="008C7617">
      <w:pPr>
        <w:rPr>
          <w:rFonts w:ascii="Times New Roman" w:hAnsi="Times New Roman"/>
          <w:kern w:val="2"/>
          <w:szCs w:val="24"/>
          <w:lang w:val="sr-Cyrl-RS"/>
        </w:rPr>
      </w:pPr>
    </w:p>
    <w:tbl>
      <w:tblPr>
        <w:tblW w:w="5000" w:type="pct"/>
        <w:tblLook w:val="04A0" w:firstRow="1" w:lastRow="0" w:firstColumn="1" w:lastColumn="0" w:noHBand="0" w:noVBand="1"/>
      </w:tblPr>
      <w:tblGrid>
        <w:gridCol w:w="1847"/>
        <w:gridCol w:w="1970"/>
        <w:gridCol w:w="1916"/>
        <w:gridCol w:w="4112"/>
        <w:gridCol w:w="3325"/>
        <w:gridCol w:w="1916"/>
      </w:tblGrid>
      <w:tr w:rsidR="008C7617" w:rsidRPr="008C7617" w14:paraId="220370D5" w14:textId="77777777" w:rsidTr="008C7617">
        <w:trPr>
          <w:trHeight w:val="555"/>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B6F64" w14:textId="77777777" w:rsidR="008C7617" w:rsidRPr="008C7617" w:rsidRDefault="008C7617" w:rsidP="008C7617">
            <w:pPr>
              <w:rPr>
                <w:rFonts w:ascii="Times New Roman" w:hAnsi="Times New Roman"/>
                <w:b/>
                <w:bCs/>
                <w:color w:val="000000"/>
                <w:kern w:val="2"/>
                <w:szCs w:val="24"/>
                <w:lang w:val="sr-Cyrl-RS"/>
              </w:rPr>
            </w:pPr>
            <w:r w:rsidRPr="008C7617">
              <w:rPr>
                <w:rFonts w:ascii="Times New Roman" w:hAnsi="Times New Roman"/>
                <w:b/>
                <w:bCs/>
                <w:color w:val="000000"/>
                <w:kern w:val="2"/>
                <w:szCs w:val="24"/>
                <w:lang w:val="sr-Cyrl-RS"/>
              </w:rPr>
              <w:lastRenderedPageBreak/>
              <w:t>Име и презиме наставника: Александра Саша Матовић</w:t>
            </w:r>
          </w:p>
          <w:p w14:paraId="3D1D2439" w14:textId="77777777" w:rsidR="008C7617" w:rsidRPr="008C7617" w:rsidRDefault="008C7617" w:rsidP="008C7617">
            <w:pPr>
              <w:rPr>
                <w:rFonts w:ascii="Times New Roman" w:hAnsi="Times New Roman"/>
                <w:b/>
                <w:bCs/>
                <w:color w:val="000000"/>
                <w:kern w:val="2"/>
                <w:szCs w:val="24"/>
                <w:lang w:val="sr-Cyrl-RS"/>
              </w:rPr>
            </w:pPr>
          </w:p>
        </w:tc>
      </w:tr>
      <w:tr w:rsidR="008C7617" w:rsidRPr="008C7617" w14:paraId="70209AAA" w14:textId="77777777" w:rsidTr="008C7617">
        <w:trPr>
          <w:trHeight w:val="1910"/>
        </w:trPr>
        <w:tc>
          <w:tcPr>
            <w:tcW w:w="6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C51D9"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
                <w:bCs/>
                <w:color w:val="000000"/>
                <w:kern w:val="2"/>
                <w:szCs w:val="24"/>
                <w:lang w:val="sr-Cyrl-RS"/>
              </w:rPr>
              <w:t>Редни број  </w:t>
            </w:r>
          </w:p>
          <w:p w14:paraId="68ACF40E" w14:textId="77777777" w:rsidR="008C7617" w:rsidRPr="008C7617" w:rsidRDefault="008C7617" w:rsidP="008C7617">
            <w:pPr>
              <w:spacing w:before="33"/>
              <w:rPr>
                <w:rFonts w:ascii="Times New Roman" w:hAnsi="Times New Roman"/>
                <w:kern w:val="2"/>
                <w:szCs w:val="24"/>
                <w:lang w:val="sr-Cyrl-RS"/>
              </w:rPr>
            </w:pPr>
            <w:r w:rsidRPr="008C7617">
              <w:rPr>
                <w:rFonts w:ascii="Times New Roman" w:hAnsi="Times New Roman"/>
                <w:b/>
                <w:bCs/>
                <w:color w:val="000000"/>
                <w:kern w:val="2"/>
                <w:szCs w:val="24"/>
                <w:lang w:val="sr-Cyrl-RS"/>
              </w:rPr>
              <w:t>активности</w:t>
            </w:r>
          </w:p>
        </w:tc>
        <w:tc>
          <w:tcPr>
            <w:tcW w:w="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BB199"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
                <w:bCs/>
                <w:color w:val="000000"/>
                <w:kern w:val="2"/>
                <w:szCs w:val="24"/>
                <w:lang w:val="sr-Cyrl-RS"/>
              </w:rPr>
              <w:t>Време  </w:t>
            </w:r>
          </w:p>
          <w:p w14:paraId="177925BB" w14:textId="77777777" w:rsidR="008C7617" w:rsidRPr="008C7617" w:rsidRDefault="008C7617" w:rsidP="008C7617">
            <w:pPr>
              <w:spacing w:before="33"/>
              <w:rPr>
                <w:rFonts w:ascii="Times New Roman" w:hAnsi="Times New Roman"/>
                <w:kern w:val="2"/>
                <w:szCs w:val="24"/>
                <w:lang w:val="sr-Cyrl-RS"/>
              </w:rPr>
            </w:pPr>
            <w:r w:rsidRPr="008C7617">
              <w:rPr>
                <w:rFonts w:ascii="Times New Roman" w:hAnsi="Times New Roman"/>
                <w:b/>
                <w:bCs/>
                <w:color w:val="000000"/>
                <w:kern w:val="2"/>
                <w:szCs w:val="24"/>
                <w:lang w:val="sr-Cyrl-RS"/>
              </w:rPr>
              <w:t>реализације </w:t>
            </w:r>
          </w:p>
        </w:tc>
        <w:tc>
          <w:tcPr>
            <w:tcW w:w="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94709"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
                <w:bCs/>
                <w:color w:val="000000"/>
                <w:kern w:val="2"/>
                <w:szCs w:val="24"/>
                <w:lang w:val="sr-Cyrl-RS"/>
              </w:rPr>
              <w:t>Назив активности </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6DE6B" w14:textId="77777777" w:rsidR="008C7617" w:rsidRPr="008C7617" w:rsidRDefault="008C7617" w:rsidP="008C7617">
            <w:pPr>
              <w:ind w:right="318"/>
              <w:rPr>
                <w:rFonts w:ascii="Times New Roman" w:hAnsi="Times New Roman"/>
                <w:kern w:val="2"/>
                <w:szCs w:val="24"/>
                <w:lang w:val="sr-Cyrl-RS"/>
              </w:rPr>
            </w:pPr>
            <w:r w:rsidRPr="008C7617">
              <w:rPr>
                <w:rFonts w:ascii="Times New Roman" w:hAnsi="Times New Roman"/>
                <w:b/>
                <w:bCs/>
                <w:color w:val="000000"/>
                <w:kern w:val="2"/>
                <w:szCs w:val="24"/>
                <w:lang w:val="sr-Cyrl-RS"/>
              </w:rPr>
              <w:t>Начин реализације  (реализација,  </w:t>
            </w:r>
          </w:p>
          <w:p w14:paraId="425F608C" w14:textId="77777777" w:rsidR="008C7617" w:rsidRPr="008C7617" w:rsidRDefault="008C7617" w:rsidP="008C7617">
            <w:pPr>
              <w:spacing w:before="12"/>
              <w:rPr>
                <w:rFonts w:ascii="Times New Roman" w:hAnsi="Times New Roman"/>
                <w:kern w:val="2"/>
                <w:szCs w:val="24"/>
                <w:lang w:val="sr-Cyrl-RS"/>
              </w:rPr>
            </w:pPr>
            <w:r w:rsidRPr="008C7617">
              <w:rPr>
                <w:rFonts w:ascii="Times New Roman" w:hAnsi="Times New Roman"/>
                <w:b/>
                <w:bCs/>
                <w:color w:val="000000"/>
                <w:kern w:val="2"/>
                <w:szCs w:val="24"/>
                <w:lang w:val="sr-Cyrl-RS"/>
              </w:rPr>
              <w:t>присуство,  </w:t>
            </w:r>
          </w:p>
          <w:p w14:paraId="6007C51C" w14:textId="77777777" w:rsidR="008C7617" w:rsidRPr="008C7617" w:rsidRDefault="008C7617" w:rsidP="008C7617">
            <w:pPr>
              <w:spacing w:before="33"/>
              <w:rPr>
                <w:rFonts w:ascii="Times New Roman" w:hAnsi="Times New Roman"/>
                <w:kern w:val="2"/>
                <w:szCs w:val="24"/>
                <w:lang w:val="sr-Cyrl-RS"/>
              </w:rPr>
            </w:pPr>
            <w:r w:rsidRPr="008C7617">
              <w:rPr>
                <w:rFonts w:ascii="Times New Roman" w:hAnsi="Times New Roman"/>
                <w:b/>
                <w:bCs/>
                <w:color w:val="000000"/>
                <w:kern w:val="2"/>
                <w:szCs w:val="24"/>
                <w:lang w:val="sr-Cyrl-RS"/>
              </w:rPr>
              <w:t>организација,  </w:t>
            </w:r>
          </w:p>
          <w:p w14:paraId="2521A362" w14:textId="77777777" w:rsidR="008C7617" w:rsidRPr="008C7617" w:rsidRDefault="008C7617" w:rsidP="008C7617">
            <w:pPr>
              <w:spacing w:before="33"/>
              <w:rPr>
                <w:rFonts w:ascii="Times New Roman" w:hAnsi="Times New Roman"/>
                <w:kern w:val="2"/>
                <w:szCs w:val="24"/>
                <w:lang w:val="sr-Cyrl-RS"/>
              </w:rPr>
            </w:pPr>
            <w:r w:rsidRPr="008C7617">
              <w:rPr>
                <w:rFonts w:ascii="Times New Roman" w:hAnsi="Times New Roman"/>
                <w:b/>
                <w:bCs/>
                <w:color w:val="000000"/>
                <w:kern w:val="2"/>
                <w:szCs w:val="24"/>
                <w:lang w:val="sr-Cyrl-RS"/>
              </w:rPr>
              <w:t>излагање,  </w:t>
            </w:r>
          </w:p>
          <w:p w14:paraId="1685A2C6" w14:textId="77777777" w:rsidR="008C7617" w:rsidRPr="008C7617" w:rsidRDefault="008C7617" w:rsidP="008C7617">
            <w:pPr>
              <w:spacing w:before="33"/>
              <w:rPr>
                <w:rFonts w:ascii="Times New Roman" w:hAnsi="Times New Roman"/>
                <w:kern w:val="2"/>
                <w:szCs w:val="24"/>
                <w:lang w:val="sr-Cyrl-RS"/>
              </w:rPr>
            </w:pPr>
            <w:r w:rsidRPr="008C7617">
              <w:rPr>
                <w:rFonts w:ascii="Times New Roman" w:hAnsi="Times New Roman"/>
                <w:b/>
                <w:bCs/>
                <w:color w:val="000000"/>
                <w:kern w:val="2"/>
                <w:szCs w:val="24"/>
                <w:lang w:val="sr-Cyrl-RS"/>
              </w:rPr>
              <w:t>презентација...)</w:t>
            </w:r>
          </w:p>
        </w:tc>
        <w:tc>
          <w:tcPr>
            <w:tcW w:w="11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233F0"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
                <w:bCs/>
                <w:color w:val="000000"/>
                <w:kern w:val="2"/>
                <w:szCs w:val="24"/>
                <w:lang w:val="sr-Cyrl-RS"/>
              </w:rPr>
              <w:t>Облик стручног  </w:t>
            </w:r>
          </w:p>
          <w:p w14:paraId="784F45E4" w14:textId="77777777" w:rsidR="008C7617" w:rsidRPr="008C7617" w:rsidRDefault="008C7617" w:rsidP="008C7617">
            <w:pPr>
              <w:spacing w:before="33"/>
              <w:rPr>
                <w:rFonts w:ascii="Times New Roman" w:hAnsi="Times New Roman"/>
                <w:kern w:val="2"/>
                <w:szCs w:val="24"/>
                <w:lang w:val="sr-Cyrl-RS"/>
              </w:rPr>
            </w:pPr>
            <w:r w:rsidRPr="008C7617">
              <w:rPr>
                <w:rFonts w:ascii="Times New Roman" w:hAnsi="Times New Roman"/>
                <w:b/>
                <w:bCs/>
                <w:color w:val="000000"/>
                <w:kern w:val="2"/>
                <w:szCs w:val="24"/>
                <w:lang w:val="sr-Cyrl-RS"/>
              </w:rPr>
              <w:t>усавршавања </w:t>
            </w:r>
          </w:p>
          <w:p w14:paraId="14393584" w14:textId="77777777" w:rsidR="008C7617" w:rsidRPr="008C7617" w:rsidRDefault="008C7617" w:rsidP="008C7617">
            <w:pPr>
              <w:spacing w:before="194"/>
              <w:ind w:right="327"/>
              <w:rPr>
                <w:rFonts w:ascii="Times New Roman" w:hAnsi="Times New Roman"/>
                <w:kern w:val="2"/>
                <w:szCs w:val="24"/>
                <w:lang w:val="sr-Cyrl-RS"/>
              </w:rPr>
            </w:pPr>
            <w:r w:rsidRPr="008C7617">
              <w:rPr>
                <w:rFonts w:ascii="Times New Roman" w:hAnsi="Times New Roman"/>
                <w:b/>
                <w:bCs/>
                <w:color w:val="000000"/>
                <w:kern w:val="2"/>
                <w:szCs w:val="24"/>
                <w:lang w:val="sr-Cyrl-RS"/>
              </w:rPr>
              <w:t>(уледни/огледни  час, пројекат...)</w:t>
            </w:r>
          </w:p>
        </w:tc>
        <w:tc>
          <w:tcPr>
            <w:tcW w:w="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6BBD4"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
                <w:bCs/>
                <w:color w:val="000000"/>
                <w:kern w:val="2"/>
                <w:szCs w:val="24"/>
                <w:lang w:val="sr-Cyrl-RS"/>
              </w:rPr>
              <w:t>Носилац активности </w:t>
            </w:r>
          </w:p>
        </w:tc>
      </w:tr>
      <w:tr w:rsidR="008C7617" w:rsidRPr="008C7617" w14:paraId="033C4D47" w14:textId="77777777" w:rsidTr="008C7617">
        <w:trPr>
          <w:trHeight w:val="461"/>
        </w:trPr>
        <w:tc>
          <w:tcPr>
            <w:tcW w:w="6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DA6644" w14:textId="77777777" w:rsidR="008C7617" w:rsidRPr="008C7617" w:rsidRDefault="008C7617" w:rsidP="008C7617">
            <w:pPr>
              <w:tabs>
                <w:tab w:val="left" w:pos="1069"/>
              </w:tabs>
              <w:rPr>
                <w:rFonts w:ascii="Times New Roman" w:hAnsi="Times New Roman"/>
                <w:b/>
                <w:kern w:val="2"/>
                <w:szCs w:val="24"/>
                <w:lang w:val="sr-Cyrl-RS"/>
              </w:rPr>
            </w:pPr>
            <w:r w:rsidRPr="008C7617">
              <w:rPr>
                <w:rFonts w:ascii="Times New Roman" w:hAnsi="Times New Roman"/>
                <w:b/>
                <w:color w:val="000000"/>
                <w:kern w:val="2"/>
                <w:szCs w:val="24"/>
                <w:lang w:val="sr-Cyrl-RS"/>
              </w:rPr>
              <w:t xml:space="preserve">    1.</w:t>
            </w:r>
            <w:r w:rsidRPr="008C7617">
              <w:rPr>
                <w:rFonts w:ascii="Times New Roman" w:hAnsi="Times New Roman"/>
                <w:b/>
                <w:color w:val="000000"/>
                <w:kern w:val="2"/>
                <w:szCs w:val="24"/>
                <w:lang w:val="sr-Cyrl-RS"/>
              </w:rPr>
              <w:tab/>
            </w:r>
          </w:p>
        </w:tc>
        <w:tc>
          <w:tcPr>
            <w:tcW w:w="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217F2" w14:textId="77777777" w:rsidR="008C7617" w:rsidRPr="008C7617" w:rsidRDefault="008C7617" w:rsidP="008C7617">
            <w:pPr>
              <w:rPr>
                <w:rFonts w:ascii="Times New Roman" w:hAnsi="Times New Roman"/>
                <w:kern w:val="2"/>
                <w:szCs w:val="24"/>
                <w:lang w:val="sr-Cyrl-RS"/>
              </w:rPr>
            </w:pPr>
          </w:p>
          <w:p w14:paraId="35AD5F34"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Септембар </w:t>
            </w:r>
          </w:p>
        </w:tc>
        <w:tc>
          <w:tcPr>
            <w:tcW w:w="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2A21E2"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ЕВРОПСКИ ШКОЛСКИ СПОРТСКИ ДАН</w:t>
            </w:r>
          </w:p>
        </w:tc>
        <w:tc>
          <w:tcPr>
            <w:tcW w:w="13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62CCB2"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Реализација , присуство,</w:t>
            </w:r>
          </w:p>
          <w:p w14:paraId="17538A3B"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аргументована</w:t>
            </w:r>
          </w:p>
          <w:p w14:paraId="7AEAAA6F"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дискусија </w:t>
            </w:r>
          </w:p>
        </w:tc>
        <w:tc>
          <w:tcPr>
            <w:tcW w:w="110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995C96"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Организовање стручног</w:t>
            </w:r>
          </w:p>
          <w:p w14:paraId="7181AE7F"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скупа, саветовања, трибине,</w:t>
            </w:r>
          </w:p>
          <w:p w14:paraId="17102D55"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конференције, смотре... (без</w:t>
            </w:r>
          </w:p>
          <w:p w14:paraId="62A7DEA2"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акредитације)</w:t>
            </w:r>
          </w:p>
        </w:tc>
        <w:tc>
          <w:tcPr>
            <w:tcW w:w="6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14D500" w14:textId="77777777" w:rsidR="008C7617" w:rsidRPr="008C7617" w:rsidRDefault="008C7617" w:rsidP="008C7617">
            <w:pPr>
              <w:jc w:val="center"/>
              <w:rPr>
                <w:rFonts w:ascii="Times New Roman" w:hAnsi="Times New Roman"/>
                <w:kern w:val="2"/>
                <w:szCs w:val="24"/>
                <w:lang w:val="sr-Cyrl-RS"/>
              </w:rPr>
            </w:pPr>
            <w:r w:rsidRPr="008C7617">
              <w:rPr>
                <w:rFonts w:ascii="Times New Roman" w:hAnsi="Times New Roman"/>
                <w:kern w:val="2"/>
                <w:szCs w:val="24"/>
                <w:lang w:val="sr-Cyrl-RS"/>
              </w:rPr>
              <w:t>Александра Саша Матовић</w:t>
            </w:r>
          </w:p>
        </w:tc>
      </w:tr>
      <w:tr w:rsidR="008C7617" w:rsidRPr="008C7617" w14:paraId="023CFBEE" w14:textId="77777777" w:rsidTr="008C7617">
        <w:trPr>
          <w:trHeight w:val="341"/>
        </w:trPr>
        <w:tc>
          <w:tcPr>
            <w:tcW w:w="61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B6D3BF7" w14:textId="77777777" w:rsidR="008C7617" w:rsidRPr="008C7617" w:rsidRDefault="008C7617" w:rsidP="008C7617">
            <w:pPr>
              <w:jc w:val="center"/>
              <w:rPr>
                <w:rFonts w:ascii="Times New Roman" w:hAnsi="Times New Roman"/>
                <w:b/>
                <w:kern w:val="2"/>
                <w:szCs w:val="24"/>
                <w:lang w:val="sr-Cyrl-RS"/>
              </w:rPr>
            </w:pPr>
            <w:r w:rsidRPr="008C7617">
              <w:rPr>
                <w:rFonts w:ascii="Times New Roman" w:hAnsi="Times New Roman"/>
                <w:b/>
                <w:kern w:val="2"/>
                <w:szCs w:val="24"/>
                <w:lang w:val="sr-Cyrl-RS"/>
              </w:rPr>
              <w:t>2.</w:t>
            </w:r>
          </w:p>
        </w:tc>
        <w:tc>
          <w:tcPr>
            <w:tcW w:w="65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68A23BC9"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Октобар </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2DC82AF"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Школски час</w:t>
            </w:r>
          </w:p>
        </w:tc>
        <w:tc>
          <w:tcPr>
            <w:tcW w:w="136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508E464B"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Организација </w:t>
            </w:r>
          </w:p>
          <w:p w14:paraId="7D2B9976"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Реализација </w:t>
            </w:r>
          </w:p>
        </w:tc>
        <w:tc>
          <w:tcPr>
            <w:tcW w:w="110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0CAB4B7E"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Угледни час/активност</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227BCB8F" w14:textId="77777777" w:rsidR="008C7617" w:rsidRPr="008C7617" w:rsidRDefault="008C7617" w:rsidP="008C7617">
            <w:pPr>
              <w:jc w:val="center"/>
              <w:rPr>
                <w:rFonts w:ascii="Times New Roman" w:hAnsi="Times New Roman"/>
                <w:kern w:val="2"/>
                <w:szCs w:val="24"/>
                <w:lang w:val="sr-Cyrl-RS"/>
              </w:rPr>
            </w:pPr>
            <w:r w:rsidRPr="008C7617">
              <w:rPr>
                <w:rFonts w:ascii="Times New Roman" w:hAnsi="Times New Roman"/>
                <w:kern w:val="2"/>
                <w:szCs w:val="24"/>
                <w:lang w:val="sr-Cyrl-RS"/>
              </w:rPr>
              <w:t>Александра Саша Матовић</w:t>
            </w:r>
          </w:p>
        </w:tc>
      </w:tr>
      <w:tr w:rsidR="008C7617" w:rsidRPr="008C7617" w14:paraId="12AF1DA7" w14:textId="77777777" w:rsidTr="008C7617">
        <w:trPr>
          <w:trHeight w:val="609"/>
        </w:trPr>
        <w:tc>
          <w:tcPr>
            <w:tcW w:w="61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89977CE" w14:textId="77777777" w:rsidR="008C7617" w:rsidRPr="008C7617" w:rsidRDefault="008C7617" w:rsidP="008C7617">
            <w:pPr>
              <w:jc w:val="center"/>
              <w:rPr>
                <w:rFonts w:ascii="Times New Roman" w:hAnsi="Times New Roman"/>
                <w:b/>
                <w:kern w:val="2"/>
                <w:szCs w:val="24"/>
                <w:lang w:val="sr-Cyrl-RS"/>
              </w:rPr>
            </w:pPr>
            <w:r w:rsidRPr="008C7617">
              <w:rPr>
                <w:rFonts w:ascii="Times New Roman" w:hAnsi="Times New Roman"/>
                <w:b/>
                <w:kern w:val="2"/>
                <w:szCs w:val="24"/>
                <w:lang w:val="sr-Cyrl-RS"/>
              </w:rPr>
              <w:t>3.</w:t>
            </w:r>
          </w:p>
        </w:tc>
        <w:tc>
          <w:tcPr>
            <w:tcW w:w="65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2960955"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Новембар </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40F0D739"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Приказ часа спортске гимнастике-организација и методика обуке</w:t>
            </w:r>
          </w:p>
        </w:tc>
        <w:tc>
          <w:tcPr>
            <w:tcW w:w="136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27D7B46"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Реализатор</w:t>
            </w:r>
          </w:p>
        </w:tc>
        <w:tc>
          <w:tcPr>
            <w:tcW w:w="110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52EF16E7"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Огледни час/активност</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94E7A1B" w14:textId="77777777" w:rsidR="008C7617" w:rsidRPr="008C7617" w:rsidRDefault="008C7617" w:rsidP="008C7617">
            <w:pPr>
              <w:jc w:val="center"/>
              <w:rPr>
                <w:rFonts w:ascii="Times New Roman" w:hAnsi="Times New Roman"/>
                <w:kern w:val="2"/>
                <w:szCs w:val="24"/>
                <w:lang w:val="sr-Cyrl-RS"/>
              </w:rPr>
            </w:pPr>
            <w:r w:rsidRPr="008C7617">
              <w:rPr>
                <w:rFonts w:ascii="Times New Roman" w:hAnsi="Times New Roman"/>
                <w:kern w:val="2"/>
                <w:szCs w:val="24"/>
                <w:lang w:val="sr-Cyrl-RS"/>
              </w:rPr>
              <w:t>Александра Саша Матовић</w:t>
            </w:r>
          </w:p>
        </w:tc>
      </w:tr>
      <w:tr w:rsidR="008C7617" w:rsidRPr="008C7617" w14:paraId="526AE7C3" w14:textId="77777777" w:rsidTr="008C7617">
        <w:trPr>
          <w:trHeight w:val="564"/>
        </w:trPr>
        <w:tc>
          <w:tcPr>
            <w:tcW w:w="61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631139DA" w14:textId="77777777" w:rsidR="008C7617" w:rsidRPr="008C7617" w:rsidRDefault="008C7617" w:rsidP="008C7617">
            <w:pPr>
              <w:jc w:val="center"/>
              <w:rPr>
                <w:rFonts w:ascii="Times New Roman" w:hAnsi="Times New Roman"/>
                <w:b/>
                <w:kern w:val="2"/>
                <w:szCs w:val="24"/>
                <w:lang w:val="sr-Cyrl-RS"/>
              </w:rPr>
            </w:pPr>
            <w:r w:rsidRPr="008C7617">
              <w:rPr>
                <w:rFonts w:ascii="Times New Roman" w:hAnsi="Times New Roman"/>
                <w:b/>
                <w:kern w:val="2"/>
                <w:szCs w:val="24"/>
                <w:lang w:val="sr-Cyrl-RS"/>
              </w:rPr>
              <w:t>4.</w:t>
            </w:r>
          </w:p>
        </w:tc>
        <w:tc>
          <w:tcPr>
            <w:tcW w:w="65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6E54427" w14:textId="77777777" w:rsidR="008C7617" w:rsidRPr="008C7617" w:rsidRDefault="008C7617" w:rsidP="008C7617">
            <w:pPr>
              <w:rPr>
                <w:rFonts w:ascii="Times New Roman" w:hAnsi="Times New Roman"/>
                <w:kern w:val="2"/>
                <w:szCs w:val="24"/>
                <w:lang w:val="sr-Cyrl-RS"/>
              </w:rPr>
            </w:pPr>
          </w:p>
          <w:p w14:paraId="44744B7C"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Септембар- јун </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C809A2E"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Cs/>
                <w:color w:val="000000"/>
                <w:kern w:val="2"/>
                <w:szCs w:val="24"/>
                <w:lang w:val="sr-Cyrl-RS"/>
              </w:rPr>
              <w:t>Републичка и међународна такмичења и смотре</w:t>
            </w:r>
          </w:p>
        </w:tc>
        <w:tc>
          <w:tcPr>
            <w:tcW w:w="136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2CA7B127" w14:textId="77777777" w:rsidR="008C7617" w:rsidRPr="008C7617" w:rsidRDefault="008C7617" w:rsidP="008C7617">
            <w:pPr>
              <w:rPr>
                <w:rFonts w:ascii="Times New Roman" w:hAnsi="Times New Roman"/>
                <w:bCs/>
                <w:color w:val="000000"/>
                <w:kern w:val="2"/>
                <w:szCs w:val="24"/>
                <w:lang w:val="sr-Cyrl-RS"/>
              </w:rPr>
            </w:pPr>
            <w:r w:rsidRPr="008C7617">
              <w:rPr>
                <w:rFonts w:ascii="Times New Roman" w:hAnsi="Times New Roman"/>
                <w:bCs/>
                <w:color w:val="000000"/>
                <w:kern w:val="2"/>
                <w:szCs w:val="24"/>
                <w:lang w:val="sr-Cyrl-RS"/>
              </w:rPr>
              <w:t xml:space="preserve">Градски </w:t>
            </w:r>
          </w:p>
          <w:p w14:paraId="3843E1DC"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Cs/>
                <w:color w:val="000000"/>
                <w:kern w:val="2"/>
                <w:szCs w:val="24"/>
                <w:lang w:val="sr-Cyrl-RS"/>
              </w:rPr>
              <w:t>Окружни  </w:t>
            </w:r>
            <w:r w:rsidRPr="008C7617">
              <w:rPr>
                <w:rFonts w:ascii="Times New Roman" w:hAnsi="Times New Roman"/>
                <w:color w:val="000000"/>
                <w:kern w:val="2"/>
                <w:szCs w:val="24"/>
                <w:lang w:val="sr-Cyrl-RS"/>
              </w:rPr>
              <w:br/>
              <w:t xml:space="preserve">Републички  </w:t>
            </w:r>
          </w:p>
        </w:tc>
        <w:tc>
          <w:tcPr>
            <w:tcW w:w="110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1F3C93B5"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color w:val="000000"/>
                <w:kern w:val="2"/>
                <w:szCs w:val="24"/>
                <w:lang w:val="sr-Cyrl-RS"/>
              </w:rPr>
              <w:t>Припремање ученика за републичка и међународна такмичења и смотре</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1FB57F9" w14:textId="77777777" w:rsidR="008C7617" w:rsidRPr="008C7617" w:rsidRDefault="008C7617" w:rsidP="008C7617">
            <w:pPr>
              <w:jc w:val="center"/>
              <w:rPr>
                <w:rFonts w:ascii="Times New Roman" w:hAnsi="Times New Roman"/>
                <w:kern w:val="2"/>
                <w:szCs w:val="24"/>
                <w:lang w:val="sr-Cyrl-RS"/>
              </w:rPr>
            </w:pPr>
            <w:r w:rsidRPr="008C7617">
              <w:rPr>
                <w:rFonts w:ascii="Times New Roman" w:hAnsi="Times New Roman"/>
                <w:kern w:val="2"/>
                <w:szCs w:val="24"/>
                <w:lang w:val="sr-Cyrl-RS"/>
              </w:rPr>
              <w:t>Александра Саша Матовић</w:t>
            </w:r>
          </w:p>
        </w:tc>
      </w:tr>
      <w:tr w:rsidR="008C7617" w:rsidRPr="008C7617" w14:paraId="37119139" w14:textId="77777777" w:rsidTr="008C7617">
        <w:trPr>
          <w:trHeight w:val="935"/>
        </w:trPr>
        <w:tc>
          <w:tcPr>
            <w:tcW w:w="61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6A4A0ADD" w14:textId="77777777" w:rsidR="008C7617" w:rsidRPr="008C7617" w:rsidRDefault="008C7617" w:rsidP="008C7617">
            <w:pPr>
              <w:jc w:val="center"/>
              <w:rPr>
                <w:rFonts w:ascii="Times New Roman" w:hAnsi="Times New Roman"/>
                <w:b/>
                <w:kern w:val="2"/>
                <w:szCs w:val="24"/>
                <w:lang w:val="sr-Cyrl-RS"/>
              </w:rPr>
            </w:pPr>
            <w:r w:rsidRPr="008C7617">
              <w:rPr>
                <w:rFonts w:ascii="Times New Roman" w:hAnsi="Times New Roman"/>
                <w:b/>
                <w:kern w:val="2"/>
                <w:szCs w:val="24"/>
                <w:lang w:val="sr-Cyrl-RS"/>
              </w:rPr>
              <w:t>5.</w:t>
            </w:r>
          </w:p>
        </w:tc>
        <w:tc>
          <w:tcPr>
            <w:tcW w:w="65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58FB71F"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Септембар- јун </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6570FD3F"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Cs/>
                <w:color w:val="000000"/>
                <w:kern w:val="2"/>
                <w:szCs w:val="24"/>
                <w:lang w:val="sr-Cyrl-RS"/>
              </w:rPr>
              <w:t xml:space="preserve">Учествовање у организацији такмичења и смотри од </w:t>
            </w:r>
            <w:r w:rsidRPr="008C7617">
              <w:rPr>
                <w:rFonts w:ascii="Times New Roman" w:hAnsi="Times New Roman"/>
                <w:bCs/>
                <w:color w:val="000000"/>
                <w:kern w:val="2"/>
                <w:szCs w:val="24"/>
                <w:lang w:val="sr-Cyrl-RS"/>
              </w:rPr>
              <w:lastRenderedPageBreak/>
              <w:t>општинског нивоа</w:t>
            </w:r>
          </w:p>
        </w:tc>
        <w:tc>
          <w:tcPr>
            <w:tcW w:w="136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AB043B0"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bCs/>
                <w:color w:val="000000"/>
                <w:kern w:val="2"/>
                <w:szCs w:val="24"/>
                <w:lang w:val="sr-Cyrl-RS"/>
              </w:rPr>
              <w:lastRenderedPageBreak/>
              <w:t>Општински ниво  </w:t>
            </w:r>
            <w:r w:rsidRPr="008C7617">
              <w:rPr>
                <w:rFonts w:ascii="Times New Roman" w:hAnsi="Times New Roman"/>
                <w:color w:val="000000"/>
                <w:kern w:val="2"/>
                <w:szCs w:val="24"/>
                <w:lang w:val="sr-Cyrl-RS"/>
              </w:rPr>
              <w:br/>
            </w:r>
          </w:p>
        </w:tc>
        <w:tc>
          <w:tcPr>
            <w:tcW w:w="110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7217CB3" w14:textId="77777777" w:rsidR="008C7617" w:rsidRPr="008C7617" w:rsidRDefault="008C7617" w:rsidP="008C7617">
            <w:pPr>
              <w:rPr>
                <w:rFonts w:ascii="Times New Roman" w:hAnsi="Times New Roman"/>
                <w:kern w:val="2"/>
                <w:szCs w:val="24"/>
                <w:lang w:val="sr-Cyrl-RS"/>
              </w:rPr>
            </w:pPr>
          </w:p>
          <w:p w14:paraId="7AB9969F" w14:textId="77777777" w:rsidR="008C7617" w:rsidRPr="008C7617" w:rsidRDefault="008C7617" w:rsidP="008C7617">
            <w:pPr>
              <w:tabs>
                <w:tab w:val="left" w:pos="507"/>
              </w:tabs>
              <w:spacing w:line="256" w:lineRule="auto"/>
              <w:contextualSpacing/>
              <w:rPr>
                <w:rFonts w:ascii="Times New Roman" w:hAnsi="Times New Roman"/>
                <w:kern w:val="2"/>
                <w:szCs w:val="24"/>
                <w:lang w:val="sr-Cyrl-RS"/>
              </w:rPr>
            </w:pPr>
            <w:r w:rsidRPr="008C7617">
              <w:rPr>
                <w:rFonts w:ascii="Times New Roman" w:hAnsi="Times New Roman"/>
                <w:color w:val="000000"/>
                <w:kern w:val="2"/>
                <w:szCs w:val="24"/>
                <w:lang w:val="sr-Cyrl-RS"/>
              </w:rPr>
              <w:t>Припрема и реализација такмичења и смотри</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CD4496C" w14:textId="77777777" w:rsidR="008C7617" w:rsidRPr="008C7617" w:rsidRDefault="008C7617" w:rsidP="008C7617">
            <w:pPr>
              <w:jc w:val="center"/>
              <w:rPr>
                <w:rFonts w:ascii="Times New Roman" w:hAnsi="Times New Roman"/>
                <w:kern w:val="2"/>
                <w:szCs w:val="24"/>
                <w:lang w:val="sr-Cyrl-RS"/>
              </w:rPr>
            </w:pPr>
            <w:r w:rsidRPr="008C7617">
              <w:rPr>
                <w:rFonts w:ascii="Times New Roman" w:hAnsi="Times New Roman"/>
                <w:kern w:val="2"/>
                <w:szCs w:val="24"/>
                <w:lang w:val="sr-Cyrl-RS"/>
              </w:rPr>
              <w:t>Александра Саша Матовић</w:t>
            </w:r>
          </w:p>
        </w:tc>
      </w:tr>
      <w:tr w:rsidR="008C7617" w:rsidRPr="008C7617" w14:paraId="56B0D9F2" w14:textId="77777777" w:rsidTr="008C7617">
        <w:trPr>
          <w:trHeight w:val="668"/>
        </w:trPr>
        <w:tc>
          <w:tcPr>
            <w:tcW w:w="61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7FCFB25" w14:textId="77777777" w:rsidR="008C7617" w:rsidRPr="008C7617" w:rsidRDefault="008C7617" w:rsidP="008C7617">
            <w:pPr>
              <w:jc w:val="center"/>
              <w:rPr>
                <w:rFonts w:ascii="Times New Roman" w:hAnsi="Times New Roman"/>
                <w:b/>
                <w:kern w:val="2"/>
                <w:szCs w:val="24"/>
                <w:lang w:val="sr-Cyrl-RS"/>
              </w:rPr>
            </w:pPr>
            <w:r w:rsidRPr="008C7617">
              <w:rPr>
                <w:rFonts w:ascii="Times New Roman" w:hAnsi="Times New Roman"/>
                <w:b/>
                <w:kern w:val="2"/>
                <w:szCs w:val="24"/>
                <w:lang w:val="sr-Cyrl-RS"/>
              </w:rPr>
              <w:lastRenderedPageBreak/>
              <w:t>6.</w:t>
            </w:r>
          </w:p>
        </w:tc>
        <w:tc>
          <w:tcPr>
            <w:tcW w:w="65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F3B8032"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Септембар- јун </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8B2027D" w14:textId="77777777" w:rsidR="008C7617" w:rsidRPr="008C7617" w:rsidRDefault="008C7617" w:rsidP="008C7617">
            <w:pPr>
              <w:rPr>
                <w:rFonts w:ascii="Times New Roman" w:hAnsi="Times New Roman"/>
                <w:kern w:val="2"/>
                <w:szCs w:val="24"/>
                <w:lang w:val="sr-Cyrl-RS"/>
              </w:rPr>
            </w:pPr>
          </w:p>
          <w:p w14:paraId="501646DB"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Школски спорт</w:t>
            </w:r>
          </w:p>
        </w:tc>
        <w:tc>
          <w:tcPr>
            <w:tcW w:w="136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01A92A69" w14:textId="77777777" w:rsidR="008C7617" w:rsidRPr="008C7617" w:rsidRDefault="008C7617" w:rsidP="008C7617">
            <w:pPr>
              <w:rPr>
                <w:rFonts w:ascii="Times New Roman" w:hAnsi="Times New Roman"/>
                <w:kern w:val="2"/>
                <w:szCs w:val="24"/>
                <w:lang w:val="sr-Cyrl-RS"/>
              </w:rPr>
            </w:pPr>
            <w:r w:rsidRPr="008C7617">
              <w:rPr>
                <w:rFonts w:ascii="Times New Roman" w:eastAsia="Calibri" w:hAnsi="Times New Roman"/>
                <w:kern w:val="2"/>
                <w:szCs w:val="24"/>
                <w:lang w:val="sr-Cyrl-RS"/>
              </w:rPr>
              <w:t>Стручни активи, удружења... на нивоу града /општине који доприносе унапређењу образовно васпитног процеса</w:t>
            </w:r>
          </w:p>
        </w:tc>
        <w:tc>
          <w:tcPr>
            <w:tcW w:w="110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1CCB25E" w14:textId="77777777" w:rsidR="008C7617" w:rsidRPr="008C7617" w:rsidRDefault="008C7617" w:rsidP="008C7617">
            <w:pPr>
              <w:rPr>
                <w:rFonts w:ascii="Times New Roman" w:hAnsi="Times New Roman"/>
                <w:color w:val="000000"/>
                <w:kern w:val="2"/>
                <w:szCs w:val="24"/>
                <w:lang w:val="sr-Cyrl-RS"/>
              </w:rPr>
            </w:pPr>
          </w:p>
          <w:p w14:paraId="34E3B124"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color w:val="000000"/>
                <w:kern w:val="2"/>
                <w:szCs w:val="24"/>
                <w:lang w:val="sr-Cyrl-RS"/>
              </w:rPr>
              <w:t>Припрема и реализација</w:t>
            </w: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1E0F9416" w14:textId="77777777" w:rsidR="008C7617" w:rsidRPr="008C7617" w:rsidRDefault="008C7617" w:rsidP="008C7617">
            <w:pPr>
              <w:jc w:val="center"/>
              <w:rPr>
                <w:rFonts w:ascii="Times New Roman" w:hAnsi="Times New Roman"/>
                <w:kern w:val="2"/>
                <w:szCs w:val="24"/>
                <w:lang w:val="sr-Cyrl-RS"/>
              </w:rPr>
            </w:pPr>
            <w:r w:rsidRPr="008C7617">
              <w:rPr>
                <w:rFonts w:ascii="Times New Roman" w:hAnsi="Times New Roman"/>
                <w:kern w:val="2"/>
                <w:szCs w:val="24"/>
                <w:lang w:val="sr-Cyrl-RS"/>
              </w:rPr>
              <w:t>Александра Саша Матовић</w:t>
            </w:r>
          </w:p>
        </w:tc>
      </w:tr>
      <w:tr w:rsidR="008C7617" w:rsidRPr="008C7617" w14:paraId="21B83E3E" w14:textId="77777777" w:rsidTr="008C7617">
        <w:trPr>
          <w:trHeight w:val="802"/>
        </w:trPr>
        <w:tc>
          <w:tcPr>
            <w:tcW w:w="612" w:type="pct"/>
            <w:tcBorders>
              <w:top w:val="single" w:sz="4" w:space="0" w:color="auto"/>
              <w:left w:val="single" w:sz="8" w:space="0" w:color="000000"/>
              <w:bottom w:val="nil"/>
              <w:right w:val="single" w:sz="8" w:space="0" w:color="000000"/>
            </w:tcBorders>
            <w:tcMar>
              <w:top w:w="100" w:type="dxa"/>
              <w:left w:w="100" w:type="dxa"/>
              <w:bottom w:w="100" w:type="dxa"/>
              <w:right w:w="100" w:type="dxa"/>
            </w:tcMar>
            <w:vAlign w:val="center"/>
            <w:hideMark/>
          </w:tcPr>
          <w:p w14:paraId="59A5FD77" w14:textId="77777777" w:rsidR="008C7617" w:rsidRPr="008C7617" w:rsidRDefault="008C7617" w:rsidP="008C7617">
            <w:pPr>
              <w:jc w:val="center"/>
              <w:rPr>
                <w:rFonts w:ascii="Times New Roman" w:hAnsi="Times New Roman"/>
                <w:b/>
                <w:kern w:val="2"/>
                <w:szCs w:val="24"/>
                <w:lang w:val="sr-Cyrl-RS"/>
              </w:rPr>
            </w:pPr>
            <w:r w:rsidRPr="008C7617">
              <w:rPr>
                <w:rFonts w:ascii="Times New Roman" w:hAnsi="Times New Roman"/>
                <w:b/>
                <w:kern w:val="2"/>
                <w:szCs w:val="24"/>
                <w:lang w:val="sr-Cyrl-RS"/>
              </w:rPr>
              <w:t>7.</w:t>
            </w:r>
          </w:p>
        </w:tc>
        <w:tc>
          <w:tcPr>
            <w:tcW w:w="653" w:type="pct"/>
            <w:tcBorders>
              <w:top w:val="single" w:sz="4" w:space="0" w:color="auto"/>
              <w:left w:val="single" w:sz="8" w:space="0" w:color="000000"/>
              <w:bottom w:val="nil"/>
              <w:right w:val="single" w:sz="8" w:space="0" w:color="000000"/>
            </w:tcBorders>
            <w:tcMar>
              <w:top w:w="100" w:type="dxa"/>
              <w:left w:w="100" w:type="dxa"/>
              <w:bottom w:w="100" w:type="dxa"/>
              <w:right w:w="100" w:type="dxa"/>
            </w:tcMar>
            <w:vAlign w:val="center"/>
            <w:hideMark/>
          </w:tcPr>
          <w:p w14:paraId="4FF9B54A"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Април</w:t>
            </w:r>
          </w:p>
        </w:tc>
        <w:tc>
          <w:tcPr>
            <w:tcW w:w="635" w:type="pct"/>
            <w:tcBorders>
              <w:top w:val="single" w:sz="4" w:space="0" w:color="auto"/>
              <w:left w:val="single" w:sz="8" w:space="0" w:color="000000"/>
              <w:bottom w:val="nil"/>
              <w:right w:val="single" w:sz="8" w:space="0" w:color="000000"/>
            </w:tcBorders>
            <w:tcMar>
              <w:top w:w="100" w:type="dxa"/>
              <w:left w:w="100" w:type="dxa"/>
              <w:bottom w:w="100" w:type="dxa"/>
              <w:right w:w="100" w:type="dxa"/>
            </w:tcMar>
            <w:vAlign w:val="center"/>
            <w:hideMark/>
          </w:tcPr>
          <w:p w14:paraId="39ACC9C6" w14:textId="77777777" w:rsidR="008C7617" w:rsidRPr="008C7617" w:rsidRDefault="008C7617" w:rsidP="008C7617">
            <w:pPr>
              <w:rPr>
                <w:rFonts w:ascii="Times New Roman" w:hAnsi="Times New Roman"/>
                <w:color w:val="000000"/>
                <w:kern w:val="2"/>
                <w:szCs w:val="24"/>
                <w:lang w:val="sr-Cyrl-RS"/>
              </w:rPr>
            </w:pPr>
            <w:r w:rsidRPr="008C7617">
              <w:rPr>
                <w:rFonts w:ascii="Times New Roman" w:hAnsi="Times New Roman"/>
                <w:kern w:val="2"/>
                <w:szCs w:val="24"/>
                <w:lang w:val="sr-Cyrl-RS"/>
              </w:rPr>
              <w:t>Школски час</w:t>
            </w:r>
          </w:p>
        </w:tc>
        <w:tc>
          <w:tcPr>
            <w:tcW w:w="1363" w:type="pct"/>
            <w:tcBorders>
              <w:top w:val="single" w:sz="4" w:space="0" w:color="auto"/>
              <w:left w:val="single" w:sz="8" w:space="0" w:color="000000"/>
              <w:bottom w:val="nil"/>
              <w:right w:val="single" w:sz="8" w:space="0" w:color="000000"/>
            </w:tcBorders>
            <w:tcMar>
              <w:top w:w="100" w:type="dxa"/>
              <w:left w:w="100" w:type="dxa"/>
              <w:bottom w:w="100" w:type="dxa"/>
              <w:right w:w="100" w:type="dxa"/>
            </w:tcMar>
            <w:vAlign w:val="center"/>
            <w:hideMark/>
          </w:tcPr>
          <w:p w14:paraId="34C58E5E"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 xml:space="preserve">Организација </w:t>
            </w:r>
          </w:p>
          <w:p w14:paraId="19F37309" w14:textId="77777777" w:rsidR="008C7617" w:rsidRPr="008C7617" w:rsidRDefault="008C7617" w:rsidP="008C7617">
            <w:pPr>
              <w:rPr>
                <w:rFonts w:ascii="Times New Roman" w:hAnsi="Times New Roman"/>
                <w:color w:val="000000"/>
                <w:kern w:val="2"/>
                <w:szCs w:val="24"/>
                <w:lang w:val="sr-Cyrl-RS"/>
              </w:rPr>
            </w:pPr>
            <w:r w:rsidRPr="008C7617">
              <w:rPr>
                <w:rFonts w:ascii="Times New Roman" w:hAnsi="Times New Roman"/>
                <w:kern w:val="2"/>
                <w:szCs w:val="24"/>
                <w:lang w:val="sr-Cyrl-RS"/>
              </w:rPr>
              <w:t>Реализација</w:t>
            </w:r>
          </w:p>
        </w:tc>
        <w:tc>
          <w:tcPr>
            <w:tcW w:w="1102" w:type="pct"/>
            <w:tcBorders>
              <w:top w:val="single" w:sz="4" w:space="0" w:color="auto"/>
              <w:left w:val="single" w:sz="8" w:space="0" w:color="000000"/>
              <w:bottom w:val="nil"/>
              <w:right w:val="single" w:sz="8" w:space="0" w:color="000000"/>
            </w:tcBorders>
            <w:tcMar>
              <w:top w:w="100" w:type="dxa"/>
              <w:left w:w="100" w:type="dxa"/>
              <w:bottom w:w="100" w:type="dxa"/>
              <w:right w:w="100" w:type="dxa"/>
            </w:tcMar>
            <w:vAlign w:val="center"/>
            <w:hideMark/>
          </w:tcPr>
          <w:p w14:paraId="2B90CD4E" w14:textId="77777777" w:rsidR="008C7617" w:rsidRPr="008C7617" w:rsidRDefault="008C7617" w:rsidP="008C7617">
            <w:pPr>
              <w:rPr>
                <w:rFonts w:ascii="Times New Roman" w:hAnsi="Times New Roman"/>
                <w:color w:val="000000"/>
                <w:kern w:val="2"/>
                <w:szCs w:val="24"/>
                <w:lang w:val="sr-Cyrl-RS"/>
              </w:rPr>
            </w:pPr>
            <w:r w:rsidRPr="008C7617">
              <w:rPr>
                <w:rFonts w:ascii="Times New Roman" w:hAnsi="Times New Roman"/>
                <w:kern w:val="2"/>
                <w:szCs w:val="24"/>
                <w:lang w:val="sr-Cyrl-RS"/>
              </w:rPr>
              <w:t>Угледни/огледни час/активност</w:t>
            </w:r>
          </w:p>
        </w:tc>
        <w:tc>
          <w:tcPr>
            <w:tcW w:w="635" w:type="pct"/>
            <w:tcBorders>
              <w:top w:val="single" w:sz="4" w:space="0" w:color="auto"/>
              <w:left w:val="single" w:sz="8" w:space="0" w:color="000000"/>
              <w:bottom w:val="nil"/>
              <w:right w:val="single" w:sz="8" w:space="0" w:color="000000"/>
            </w:tcBorders>
            <w:tcMar>
              <w:top w:w="100" w:type="dxa"/>
              <w:left w:w="100" w:type="dxa"/>
              <w:bottom w:w="100" w:type="dxa"/>
              <w:right w:w="100" w:type="dxa"/>
            </w:tcMar>
            <w:vAlign w:val="center"/>
            <w:hideMark/>
          </w:tcPr>
          <w:p w14:paraId="6D20E32E" w14:textId="77777777" w:rsidR="008C7617" w:rsidRPr="008C7617" w:rsidRDefault="008C7617" w:rsidP="008C7617">
            <w:pPr>
              <w:jc w:val="center"/>
              <w:rPr>
                <w:rFonts w:ascii="Times New Roman" w:hAnsi="Times New Roman"/>
                <w:kern w:val="2"/>
                <w:szCs w:val="24"/>
                <w:lang w:val="sr-Cyrl-RS"/>
              </w:rPr>
            </w:pPr>
            <w:r w:rsidRPr="008C7617">
              <w:rPr>
                <w:rFonts w:ascii="Times New Roman" w:hAnsi="Times New Roman"/>
                <w:kern w:val="2"/>
                <w:szCs w:val="24"/>
                <w:lang w:val="sr-Cyrl-RS"/>
              </w:rPr>
              <w:t>Александра Саша Матовић</w:t>
            </w:r>
          </w:p>
        </w:tc>
      </w:tr>
      <w:tr w:rsidR="008C7617" w:rsidRPr="008C7617" w14:paraId="1CE10EF1" w14:textId="77777777" w:rsidTr="008C7617">
        <w:trPr>
          <w:trHeight w:val="920"/>
        </w:trPr>
        <w:tc>
          <w:tcPr>
            <w:tcW w:w="61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3438A4F8" w14:textId="77777777" w:rsidR="008C7617" w:rsidRPr="008C7617" w:rsidRDefault="008C7617" w:rsidP="008C7617">
            <w:pPr>
              <w:spacing w:after="160" w:line="256" w:lineRule="auto"/>
              <w:rPr>
                <w:rFonts w:ascii="Times New Roman" w:hAnsi="Times New Roman"/>
                <w:kern w:val="2"/>
                <w:szCs w:val="24"/>
                <w:lang w:val="sr-Cyrl-RS"/>
              </w:rPr>
            </w:pPr>
          </w:p>
        </w:tc>
        <w:tc>
          <w:tcPr>
            <w:tcW w:w="65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C1D8CC4" w14:textId="77777777" w:rsidR="008C7617" w:rsidRPr="008C7617" w:rsidRDefault="008C7617" w:rsidP="008C7617">
            <w:pPr>
              <w:rPr>
                <w:rFonts w:ascii="Times New Roman" w:eastAsia="Calibri" w:hAnsi="Times New Roman"/>
                <w:szCs w:val="24"/>
                <w:lang w:val="sr-Cyrl-RS" w:eastAsia="en-GB"/>
              </w:rPr>
            </w:pP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14AE30C5" w14:textId="77777777" w:rsidR="008C7617" w:rsidRPr="008C7617" w:rsidRDefault="008C7617" w:rsidP="008C7617">
            <w:pPr>
              <w:rPr>
                <w:rFonts w:ascii="Times New Roman" w:eastAsia="Calibri" w:hAnsi="Times New Roman"/>
                <w:szCs w:val="24"/>
                <w:lang w:val="sr-Cyrl-RS" w:eastAsia="en-GB"/>
              </w:rPr>
            </w:pPr>
          </w:p>
        </w:tc>
        <w:tc>
          <w:tcPr>
            <w:tcW w:w="1363"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991A8E4" w14:textId="77777777" w:rsidR="008C7617" w:rsidRPr="008C7617" w:rsidRDefault="008C7617" w:rsidP="008C7617">
            <w:pPr>
              <w:rPr>
                <w:rFonts w:ascii="Times New Roman" w:hAnsi="Times New Roman"/>
                <w:color w:val="000000"/>
                <w:kern w:val="2"/>
                <w:szCs w:val="24"/>
                <w:lang w:val="sr-Cyrl-RS"/>
              </w:rPr>
            </w:pPr>
            <w:r w:rsidRPr="008C7617">
              <w:rPr>
                <w:rFonts w:ascii="Times New Roman" w:hAnsi="Times New Roman"/>
                <w:color w:val="000000"/>
                <w:kern w:val="2"/>
                <w:szCs w:val="24"/>
                <w:lang w:val="sr-Cyrl-RS"/>
              </w:rPr>
              <w:br/>
            </w:r>
          </w:p>
        </w:tc>
        <w:tc>
          <w:tcPr>
            <w:tcW w:w="1102"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64091CED" w14:textId="77777777" w:rsidR="008C7617" w:rsidRPr="008C7617" w:rsidRDefault="008C7617" w:rsidP="008C7617">
            <w:pPr>
              <w:spacing w:after="160" w:line="256" w:lineRule="auto"/>
              <w:rPr>
                <w:rFonts w:ascii="Times New Roman" w:hAnsi="Times New Roman"/>
                <w:color w:val="000000"/>
                <w:kern w:val="2"/>
                <w:szCs w:val="24"/>
                <w:lang w:val="sr-Cyrl-RS"/>
              </w:rPr>
            </w:pPr>
          </w:p>
        </w:tc>
        <w:tc>
          <w:tcPr>
            <w:tcW w:w="635"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4CA791BB" w14:textId="77777777" w:rsidR="008C7617" w:rsidRPr="008C7617" w:rsidRDefault="008C7617" w:rsidP="008C7617">
            <w:pPr>
              <w:spacing w:after="160" w:line="259" w:lineRule="auto"/>
              <w:rPr>
                <w:rFonts w:ascii="Times New Roman" w:eastAsia="Calibri" w:hAnsi="Times New Roman"/>
                <w:szCs w:val="24"/>
                <w:lang w:val="sr-Cyrl-RS" w:eastAsia="en-GB"/>
              </w:rPr>
            </w:pPr>
          </w:p>
          <w:p w14:paraId="538E8069" w14:textId="77777777" w:rsidR="008C7617" w:rsidRPr="008C7617" w:rsidRDefault="008C7617" w:rsidP="008C7617">
            <w:pPr>
              <w:spacing w:after="160" w:line="259" w:lineRule="auto"/>
              <w:rPr>
                <w:rFonts w:ascii="Times New Roman" w:eastAsia="Calibri" w:hAnsi="Times New Roman"/>
                <w:noProof/>
                <w:kern w:val="2"/>
                <w:szCs w:val="24"/>
                <w:lang w:val="sr-Cyrl-RS" w:eastAsia="en-GB"/>
                <w14:ligatures w14:val="standardContextual"/>
              </w:rPr>
            </w:pPr>
          </w:p>
        </w:tc>
      </w:tr>
    </w:tbl>
    <w:p w14:paraId="01070261" w14:textId="77777777" w:rsidR="008C7617" w:rsidRPr="008C7617" w:rsidRDefault="008C7617" w:rsidP="008C7617">
      <w:pPr>
        <w:spacing w:after="160" w:line="256" w:lineRule="auto"/>
        <w:rPr>
          <w:rFonts w:ascii="Times New Roman" w:eastAsia="Calibri" w:hAnsi="Times New Roman"/>
          <w:kern w:val="2"/>
          <w:szCs w:val="24"/>
          <w:lang w:val="sr-Cyrl-RS"/>
        </w:rPr>
      </w:pPr>
    </w:p>
    <w:p w14:paraId="02503CC5" w14:textId="77777777" w:rsidR="008C7617" w:rsidRPr="008C7617" w:rsidRDefault="008C7617" w:rsidP="008C7617">
      <w:pPr>
        <w:spacing w:after="160" w:line="256" w:lineRule="auto"/>
        <w:rPr>
          <w:rFonts w:ascii="Times New Roman" w:eastAsia="Calibri" w:hAnsi="Times New Roman"/>
          <w:kern w:val="2"/>
          <w:szCs w:val="24"/>
          <w:lang w:val="sr-Cyrl-RS"/>
        </w:rPr>
      </w:pPr>
    </w:p>
    <w:tbl>
      <w:tblPr>
        <w:tblpPr w:leftFromText="180" w:rightFromText="180" w:bottomFromText="160" w:vertAnchor="text" w:horzAnchor="margin" w:tblpXSpec="center"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2029"/>
        <w:gridCol w:w="1969"/>
        <w:gridCol w:w="2515"/>
        <w:gridCol w:w="2711"/>
        <w:gridCol w:w="3904"/>
      </w:tblGrid>
      <w:tr w:rsidR="008C7617" w:rsidRPr="008C7617" w14:paraId="5AB087AA" w14:textId="77777777" w:rsidTr="008C7617">
        <w:trPr>
          <w:trHeight w:val="818"/>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B37FD66" w14:textId="77777777" w:rsidR="008C7617" w:rsidRPr="008C7617" w:rsidRDefault="008C7617" w:rsidP="008C7617">
            <w:pPr>
              <w:spacing w:after="160" w:line="256" w:lineRule="auto"/>
              <w:rPr>
                <w:rFonts w:ascii="Times New Roman" w:eastAsia="Calibri" w:hAnsi="Times New Roman"/>
                <w:b/>
                <w:bCs/>
                <w:kern w:val="2"/>
                <w:szCs w:val="24"/>
                <w:lang w:val="sr-Cyrl-RS"/>
              </w:rPr>
            </w:pPr>
            <w:r w:rsidRPr="008C7617">
              <w:rPr>
                <w:rFonts w:ascii="Times New Roman" w:eastAsia="Calibri" w:hAnsi="Times New Roman"/>
                <w:b/>
                <w:bCs/>
                <w:kern w:val="2"/>
                <w:szCs w:val="24"/>
                <w:lang w:val="sr-Cyrl-RS"/>
              </w:rPr>
              <w:t>Име и презиме наставника: Власта Радовановић</w:t>
            </w:r>
          </w:p>
          <w:p w14:paraId="0E0115DD" w14:textId="77777777" w:rsidR="008C7617" w:rsidRPr="008C7617" w:rsidRDefault="008C7617" w:rsidP="008C7617">
            <w:pPr>
              <w:spacing w:after="160" w:line="256" w:lineRule="auto"/>
              <w:rPr>
                <w:rFonts w:ascii="Times New Roman" w:eastAsia="Calibri" w:hAnsi="Times New Roman"/>
                <w:b/>
                <w:kern w:val="2"/>
                <w:szCs w:val="24"/>
                <w:lang w:val="sr-Cyrl-RS"/>
              </w:rPr>
            </w:pPr>
          </w:p>
        </w:tc>
      </w:tr>
      <w:tr w:rsidR="008C7617" w:rsidRPr="008C7617" w14:paraId="6E81C206" w14:textId="77777777" w:rsidTr="008C7617">
        <w:trPr>
          <w:trHeight w:val="818"/>
        </w:trPr>
        <w:tc>
          <w:tcPr>
            <w:tcW w:w="652" w:type="pct"/>
            <w:tcBorders>
              <w:top w:val="single" w:sz="4" w:space="0" w:color="000000"/>
              <w:left w:val="single" w:sz="4" w:space="0" w:color="000000"/>
              <w:bottom w:val="single" w:sz="4" w:space="0" w:color="000000"/>
              <w:right w:val="single" w:sz="4" w:space="0" w:color="auto"/>
            </w:tcBorders>
            <w:vAlign w:val="center"/>
            <w:hideMark/>
          </w:tcPr>
          <w:p w14:paraId="4151706E"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Редни број активности</w:t>
            </w:r>
          </w:p>
        </w:tc>
        <w:tc>
          <w:tcPr>
            <w:tcW w:w="672" w:type="pct"/>
            <w:tcBorders>
              <w:top w:val="single" w:sz="4" w:space="0" w:color="000000"/>
              <w:left w:val="single" w:sz="4" w:space="0" w:color="auto"/>
              <w:bottom w:val="single" w:sz="4" w:space="0" w:color="000000"/>
              <w:right w:val="single" w:sz="4" w:space="0" w:color="000000"/>
            </w:tcBorders>
            <w:vAlign w:val="center"/>
            <w:hideMark/>
          </w:tcPr>
          <w:p w14:paraId="6C530679"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Време реализације</w:t>
            </w:r>
          </w:p>
        </w:tc>
        <w:tc>
          <w:tcPr>
            <w:tcW w:w="652" w:type="pct"/>
            <w:tcBorders>
              <w:top w:val="single" w:sz="4" w:space="0" w:color="000000"/>
              <w:left w:val="single" w:sz="4" w:space="0" w:color="000000"/>
              <w:bottom w:val="single" w:sz="4" w:space="0" w:color="auto"/>
              <w:right w:val="single" w:sz="4" w:space="0" w:color="auto"/>
            </w:tcBorders>
            <w:vAlign w:val="center"/>
            <w:hideMark/>
          </w:tcPr>
          <w:p w14:paraId="482C39FB"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Назив активности </w:t>
            </w:r>
          </w:p>
        </w:tc>
        <w:tc>
          <w:tcPr>
            <w:tcW w:w="833" w:type="pct"/>
            <w:tcBorders>
              <w:top w:val="single" w:sz="4" w:space="0" w:color="000000"/>
              <w:left w:val="single" w:sz="4" w:space="0" w:color="auto"/>
              <w:bottom w:val="single" w:sz="4" w:space="0" w:color="000000"/>
              <w:right w:val="single" w:sz="4" w:space="0" w:color="000000"/>
            </w:tcBorders>
            <w:vAlign w:val="center"/>
            <w:hideMark/>
          </w:tcPr>
          <w:p w14:paraId="63B92CEB"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Начин реализације (реализација, присуство, организација, излагање, презентација...)</w:t>
            </w:r>
          </w:p>
        </w:tc>
        <w:tc>
          <w:tcPr>
            <w:tcW w:w="898" w:type="pct"/>
            <w:tcBorders>
              <w:top w:val="single" w:sz="4" w:space="0" w:color="000000"/>
              <w:left w:val="single" w:sz="4" w:space="0" w:color="000000"/>
              <w:bottom w:val="single" w:sz="4" w:space="0" w:color="auto"/>
              <w:right w:val="single" w:sz="4" w:space="0" w:color="auto"/>
            </w:tcBorders>
            <w:vAlign w:val="center"/>
            <w:hideMark/>
          </w:tcPr>
          <w:p w14:paraId="51FD324D"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Облик стручног усавршавања</w:t>
            </w:r>
          </w:p>
          <w:p w14:paraId="797F8245"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(угледни/огледни час, пројекат...)</w:t>
            </w:r>
          </w:p>
        </w:tc>
        <w:tc>
          <w:tcPr>
            <w:tcW w:w="1293" w:type="pct"/>
            <w:tcBorders>
              <w:top w:val="single" w:sz="4" w:space="0" w:color="000000"/>
              <w:left w:val="single" w:sz="4" w:space="0" w:color="auto"/>
              <w:bottom w:val="single" w:sz="4" w:space="0" w:color="auto"/>
              <w:right w:val="single" w:sz="4" w:space="0" w:color="000000"/>
            </w:tcBorders>
            <w:vAlign w:val="center"/>
            <w:hideMark/>
          </w:tcPr>
          <w:p w14:paraId="2BB58A27"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Носилац активности </w:t>
            </w:r>
          </w:p>
        </w:tc>
      </w:tr>
      <w:tr w:rsidR="008C7617" w:rsidRPr="008C7617" w14:paraId="16F83DF5" w14:textId="77777777" w:rsidTr="008C7617">
        <w:trPr>
          <w:trHeight w:val="818"/>
        </w:trPr>
        <w:tc>
          <w:tcPr>
            <w:tcW w:w="652" w:type="pct"/>
            <w:tcBorders>
              <w:top w:val="single" w:sz="4" w:space="0" w:color="000000"/>
              <w:left w:val="single" w:sz="4" w:space="0" w:color="000000"/>
              <w:bottom w:val="single" w:sz="4" w:space="0" w:color="000000"/>
              <w:right w:val="single" w:sz="4" w:space="0" w:color="auto"/>
            </w:tcBorders>
            <w:vAlign w:val="center"/>
          </w:tcPr>
          <w:p w14:paraId="02FD4171" w14:textId="77777777" w:rsidR="008C7617" w:rsidRPr="008C7617" w:rsidRDefault="008C7617" w:rsidP="008C7617">
            <w:pPr>
              <w:spacing w:after="160" w:line="256" w:lineRule="auto"/>
              <w:rPr>
                <w:rFonts w:ascii="Times New Roman" w:eastAsia="Calibri" w:hAnsi="Times New Roman"/>
                <w:b/>
                <w:kern w:val="2"/>
                <w:szCs w:val="24"/>
                <w:lang w:val="sr-Cyrl-RS"/>
              </w:rPr>
            </w:pPr>
          </w:p>
        </w:tc>
        <w:tc>
          <w:tcPr>
            <w:tcW w:w="672" w:type="pct"/>
            <w:tcBorders>
              <w:top w:val="single" w:sz="4" w:space="0" w:color="000000"/>
              <w:left w:val="single" w:sz="4" w:space="0" w:color="auto"/>
              <w:bottom w:val="single" w:sz="4" w:space="0" w:color="000000"/>
              <w:right w:val="single" w:sz="4" w:space="0" w:color="000000"/>
            </w:tcBorders>
            <w:vAlign w:val="center"/>
          </w:tcPr>
          <w:p w14:paraId="48C436D6" w14:textId="77777777" w:rsidR="008C7617" w:rsidRPr="008C7617" w:rsidRDefault="008C7617" w:rsidP="008C7617">
            <w:pPr>
              <w:rPr>
                <w:rFonts w:ascii="Times New Roman" w:hAnsi="Times New Roman"/>
                <w:kern w:val="2"/>
                <w:szCs w:val="24"/>
                <w:lang w:val="sr-Cyrl-RS"/>
              </w:rPr>
            </w:pPr>
          </w:p>
          <w:p w14:paraId="2A787EB8"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hAnsi="Times New Roman"/>
                <w:kern w:val="2"/>
                <w:szCs w:val="24"/>
                <w:lang w:val="sr-Cyrl-RS"/>
              </w:rPr>
              <w:t>Септембар - јун</w:t>
            </w:r>
          </w:p>
        </w:tc>
        <w:tc>
          <w:tcPr>
            <w:tcW w:w="652" w:type="pct"/>
            <w:tcBorders>
              <w:top w:val="single" w:sz="4" w:space="0" w:color="000000"/>
              <w:left w:val="single" w:sz="4" w:space="0" w:color="000000"/>
              <w:bottom w:val="single" w:sz="4" w:space="0" w:color="auto"/>
              <w:right w:val="single" w:sz="4" w:space="0" w:color="auto"/>
            </w:tcBorders>
            <w:vAlign w:val="center"/>
            <w:hideMark/>
          </w:tcPr>
          <w:p w14:paraId="6BA2348E" w14:textId="77777777" w:rsidR="008C7617" w:rsidRPr="008C7617" w:rsidRDefault="008C7617" w:rsidP="008C7617">
            <w:pPr>
              <w:rPr>
                <w:rFonts w:ascii="Times New Roman" w:hAnsi="Times New Roman"/>
                <w:kern w:val="2"/>
                <w:szCs w:val="24"/>
                <w:lang w:val="sr-Cyrl-RS"/>
              </w:rPr>
            </w:pPr>
            <w:r w:rsidRPr="008C7617">
              <w:rPr>
                <w:rFonts w:ascii="Times New Roman" w:hAnsi="Times New Roman"/>
                <w:kern w:val="2"/>
                <w:szCs w:val="24"/>
                <w:lang w:val="sr-Cyrl-RS"/>
              </w:rPr>
              <w:t>Стручно веће за уметности и</w:t>
            </w:r>
          </w:p>
          <w:p w14:paraId="48C71203"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hAnsi="Times New Roman"/>
                <w:kern w:val="2"/>
                <w:szCs w:val="24"/>
                <w:lang w:val="sr-Cyrl-RS"/>
              </w:rPr>
              <w:lastRenderedPageBreak/>
              <w:t>физичке вештине</w:t>
            </w:r>
          </w:p>
        </w:tc>
        <w:tc>
          <w:tcPr>
            <w:tcW w:w="833" w:type="pct"/>
            <w:tcBorders>
              <w:top w:val="single" w:sz="4" w:space="0" w:color="000000"/>
              <w:left w:val="single" w:sz="4" w:space="0" w:color="auto"/>
              <w:bottom w:val="single" w:sz="4" w:space="0" w:color="000000"/>
              <w:right w:val="single" w:sz="4" w:space="0" w:color="000000"/>
            </w:tcBorders>
            <w:vAlign w:val="center"/>
            <w:hideMark/>
          </w:tcPr>
          <w:p w14:paraId="180AE29F"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hAnsi="Times New Roman"/>
                <w:kern w:val="2"/>
                <w:szCs w:val="24"/>
                <w:lang w:val="sr-Cyrl-RS"/>
              </w:rPr>
              <w:lastRenderedPageBreak/>
              <w:t>Присуство</w:t>
            </w:r>
          </w:p>
        </w:tc>
        <w:tc>
          <w:tcPr>
            <w:tcW w:w="898" w:type="pct"/>
            <w:tcBorders>
              <w:top w:val="single" w:sz="4" w:space="0" w:color="000000"/>
              <w:left w:val="single" w:sz="4" w:space="0" w:color="000000"/>
              <w:bottom w:val="single" w:sz="4" w:space="0" w:color="auto"/>
              <w:right w:val="single" w:sz="4" w:space="0" w:color="auto"/>
            </w:tcBorders>
            <w:vAlign w:val="center"/>
            <w:hideMark/>
          </w:tcPr>
          <w:p w14:paraId="74A4A5F4"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hAnsi="Times New Roman"/>
                <w:kern w:val="2"/>
                <w:szCs w:val="24"/>
                <w:lang w:val="sr-Cyrl-RS"/>
              </w:rPr>
              <w:t>Седница стручног већа</w:t>
            </w:r>
          </w:p>
        </w:tc>
        <w:tc>
          <w:tcPr>
            <w:tcW w:w="1293" w:type="pct"/>
            <w:tcBorders>
              <w:top w:val="single" w:sz="4" w:space="0" w:color="000000"/>
              <w:left w:val="single" w:sz="4" w:space="0" w:color="auto"/>
              <w:bottom w:val="single" w:sz="4" w:space="0" w:color="auto"/>
              <w:right w:val="single" w:sz="4" w:space="0" w:color="000000"/>
            </w:tcBorders>
            <w:vAlign w:val="center"/>
            <w:hideMark/>
          </w:tcPr>
          <w:p w14:paraId="6B7F8AAF"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kern w:val="2"/>
                <w:szCs w:val="24"/>
                <w:lang w:val="sr-Cyrl-RS"/>
              </w:rPr>
              <w:t>наставница ликовне културе Власта Радовановић</w:t>
            </w:r>
          </w:p>
        </w:tc>
      </w:tr>
      <w:tr w:rsidR="008C7617" w:rsidRPr="008C7617" w14:paraId="6BD8067D" w14:textId="77777777" w:rsidTr="008C7617">
        <w:trPr>
          <w:trHeight w:val="341"/>
        </w:trPr>
        <w:tc>
          <w:tcPr>
            <w:tcW w:w="652" w:type="pct"/>
            <w:tcBorders>
              <w:top w:val="single" w:sz="4" w:space="0" w:color="000000"/>
              <w:left w:val="single" w:sz="4" w:space="0" w:color="000000"/>
              <w:bottom w:val="single" w:sz="4" w:space="0" w:color="000000"/>
              <w:right w:val="single" w:sz="4" w:space="0" w:color="auto"/>
            </w:tcBorders>
            <w:hideMark/>
          </w:tcPr>
          <w:p w14:paraId="4C6DA683"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lastRenderedPageBreak/>
              <w:t xml:space="preserve">    </w:t>
            </w:r>
          </w:p>
        </w:tc>
        <w:tc>
          <w:tcPr>
            <w:tcW w:w="672" w:type="pct"/>
            <w:tcBorders>
              <w:top w:val="single" w:sz="4" w:space="0" w:color="000000"/>
              <w:left w:val="single" w:sz="4" w:space="0" w:color="auto"/>
              <w:bottom w:val="single" w:sz="4" w:space="0" w:color="000000"/>
              <w:right w:val="single" w:sz="4" w:space="0" w:color="000000"/>
            </w:tcBorders>
            <w:hideMark/>
          </w:tcPr>
          <w:p w14:paraId="2599C682"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20.октобар</w:t>
            </w:r>
          </w:p>
        </w:tc>
        <w:tc>
          <w:tcPr>
            <w:tcW w:w="652" w:type="pct"/>
            <w:tcBorders>
              <w:top w:val="single" w:sz="4" w:space="0" w:color="auto"/>
              <w:left w:val="single" w:sz="4" w:space="0" w:color="000000"/>
              <w:bottom w:val="single" w:sz="4" w:space="0" w:color="000000"/>
              <w:right w:val="single" w:sz="4" w:space="0" w:color="auto"/>
            </w:tcBorders>
            <w:hideMark/>
          </w:tcPr>
          <w:p w14:paraId="176137AE"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''Дан јабука''</w:t>
            </w:r>
          </w:p>
        </w:tc>
        <w:tc>
          <w:tcPr>
            <w:tcW w:w="833" w:type="pct"/>
            <w:tcBorders>
              <w:top w:val="single" w:sz="4" w:space="0" w:color="000000"/>
              <w:left w:val="single" w:sz="4" w:space="0" w:color="auto"/>
              <w:bottom w:val="single" w:sz="4" w:space="0" w:color="000000"/>
              <w:right w:val="single" w:sz="4" w:space="0" w:color="000000"/>
            </w:tcBorders>
            <w:hideMark/>
          </w:tcPr>
          <w:p w14:paraId="07A1C882"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Израда дечијих ликовних радова на задату тему</w:t>
            </w:r>
          </w:p>
        </w:tc>
        <w:tc>
          <w:tcPr>
            <w:tcW w:w="898" w:type="pct"/>
            <w:tcBorders>
              <w:top w:val="single" w:sz="4" w:space="0" w:color="000000"/>
              <w:left w:val="single" w:sz="4" w:space="0" w:color="000000"/>
              <w:bottom w:val="single" w:sz="4" w:space="0" w:color="000000"/>
              <w:right w:val="single" w:sz="4" w:space="0" w:color="000000"/>
            </w:tcBorders>
            <w:hideMark/>
          </w:tcPr>
          <w:p w14:paraId="6495E2D7"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Школски пројекат</w:t>
            </w:r>
          </w:p>
        </w:tc>
        <w:tc>
          <w:tcPr>
            <w:tcW w:w="1293" w:type="pct"/>
            <w:tcBorders>
              <w:top w:val="single" w:sz="4" w:space="0" w:color="auto"/>
              <w:left w:val="single" w:sz="4" w:space="0" w:color="000000"/>
              <w:bottom w:val="single" w:sz="4" w:space="0" w:color="000000"/>
              <w:right w:val="single" w:sz="4" w:space="0" w:color="000000"/>
            </w:tcBorders>
            <w:hideMark/>
          </w:tcPr>
          <w:p w14:paraId="652C341C"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Љиљана Цвијетић,наставници ликовне културе,учитељи,родитељи и деца</w:t>
            </w:r>
          </w:p>
        </w:tc>
      </w:tr>
      <w:tr w:rsidR="008C7617" w:rsidRPr="008C7617" w14:paraId="47AC3F28" w14:textId="77777777" w:rsidTr="008C7617">
        <w:trPr>
          <w:trHeight w:val="355"/>
        </w:trPr>
        <w:tc>
          <w:tcPr>
            <w:tcW w:w="652" w:type="pct"/>
            <w:tcBorders>
              <w:top w:val="single" w:sz="4" w:space="0" w:color="000000"/>
              <w:left w:val="single" w:sz="4" w:space="0" w:color="000000"/>
              <w:bottom w:val="single" w:sz="4" w:space="0" w:color="000000"/>
              <w:right w:val="single" w:sz="4" w:space="0" w:color="auto"/>
            </w:tcBorders>
            <w:hideMark/>
          </w:tcPr>
          <w:p w14:paraId="597DCDF6" w14:textId="77777777" w:rsidR="008C7617" w:rsidRPr="008C7617" w:rsidRDefault="008C7617" w:rsidP="008C7617">
            <w:pPr>
              <w:spacing w:after="160" w:line="256" w:lineRule="auto"/>
              <w:rPr>
                <w:rFonts w:ascii="Times New Roman" w:eastAsia="Calibri" w:hAnsi="Times New Roman"/>
                <w:kern w:val="2"/>
                <w:szCs w:val="24"/>
                <w:lang w:val="sr-Cyrl-RS"/>
              </w:rPr>
            </w:pPr>
          </w:p>
        </w:tc>
        <w:tc>
          <w:tcPr>
            <w:tcW w:w="672" w:type="pct"/>
            <w:tcBorders>
              <w:top w:val="single" w:sz="4" w:space="0" w:color="000000"/>
              <w:left w:val="single" w:sz="4" w:space="0" w:color="auto"/>
              <w:bottom w:val="single" w:sz="4" w:space="0" w:color="000000"/>
              <w:right w:val="single" w:sz="4" w:space="0" w:color="000000"/>
            </w:tcBorders>
            <w:hideMark/>
          </w:tcPr>
          <w:p w14:paraId="4A534D9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март</w:t>
            </w:r>
          </w:p>
        </w:tc>
        <w:tc>
          <w:tcPr>
            <w:tcW w:w="652" w:type="pct"/>
            <w:tcBorders>
              <w:top w:val="single" w:sz="4" w:space="0" w:color="000000"/>
              <w:left w:val="single" w:sz="4" w:space="0" w:color="000000"/>
              <w:bottom w:val="single" w:sz="4" w:space="0" w:color="000000"/>
              <w:right w:val="single" w:sz="4" w:space="0" w:color="auto"/>
            </w:tcBorders>
            <w:hideMark/>
          </w:tcPr>
          <w:p w14:paraId="78D4003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''Сликање на камену''</w:t>
            </w:r>
          </w:p>
        </w:tc>
        <w:tc>
          <w:tcPr>
            <w:tcW w:w="833" w:type="pct"/>
            <w:tcBorders>
              <w:top w:val="single" w:sz="4" w:space="0" w:color="000000"/>
              <w:left w:val="single" w:sz="4" w:space="0" w:color="auto"/>
              <w:bottom w:val="single" w:sz="4" w:space="0" w:color="000000"/>
              <w:right w:val="single" w:sz="4" w:space="0" w:color="000000"/>
            </w:tcBorders>
            <w:hideMark/>
          </w:tcPr>
          <w:p w14:paraId="7819ACA0"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Израда дечијих ликовних радова на камену</w:t>
            </w:r>
          </w:p>
        </w:tc>
        <w:tc>
          <w:tcPr>
            <w:tcW w:w="898" w:type="pct"/>
            <w:tcBorders>
              <w:top w:val="single" w:sz="4" w:space="0" w:color="000000"/>
              <w:left w:val="single" w:sz="4" w:space="0" w:color="000000"/>
              <w:bottom w:val="single" w:sz="4" w:space="0" w:color="000000"/>
              <w:right w:val="single" w:sz="4" w:space="0" w:color="000000"/>
            </w:tcBorders>
            <w:hideMark/>
          </w:tcPr>
          <w:p w14:paraId="0C006433"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Поетско -ликовна радионица</w:t>
            </w:r>
          </w:p>
        </w:tc>
        <w:tc>
          <w:tcPr>
            <w:tcW w:w="1293" w:type="pct"/>
            <w:tcBorders>
              <w:top w:val="single" w:sz="4" w:space="0" w:color="000000"/>
              <w:left w:val="single" w:sz="4" w:space="0" w:color="000000"/>
              <w:bottom w:val="single" w:sz="4" w:space="0" w:color="000000"/>
              <w:right w:val="single" w:sz="4" w:space="0" w:color="000000"/>
            </w:tcBorders>
            <w:hideMark/>
          </w:tcPr>
          <w:p w14:paraId="0610A590"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српског језика Љиљана Цвијетић и наставница ликовне културе Власта Радовановић</w:t>
            </w:r>
          </w:p>
        </w:tc>
      </w:tr>
    </w:tbl>
    <w:p w14:paraId="35FFC410" w14:textId="77777777" w:rsidR="008C7617" w:rsidRPr="008C7617" w:rsidRDefault="008C7617" w:rsidP="008C7617">
      <w:pPr>
        <w:rPr>
          <w:rFonts w:ascii="Times New Roman" w:hAnsi="Times New Roman"/>
          <w:kern w:val="2"/>
          <w:szCs w:val="24"/>
          <w:lang w:val="sr-Cyrl-RS"/>
        </w:rPr>
      </w:pPr>
    </w:p>
    <w:p w14:paraId="27BCC8C8" w14:textId="77777777" w:rsidR="008C7617" w:rsidRPr="008C7617" w:rsidRDefault="008C7617" w:rsidP="008C7617">
      <w:pPr>
        <w:rPr>
          <w:rFonts w:ascii="Times New Roman" w:hAnsi="Times New Roman"/>
          <w:kern w:val="2"/>
          <w:szCs w:val="24"/>
          <w:lang w:val="sr-Cyrl-RS"/>
        </w:rPr>
      </w:pPr>
    </w:p>
    <w:p w14:paraId="4C714B1A" w14:textId="77777777" w:rsidR="008C7617" w:rsidRPr="008C7617" w:rsidRDefault="008C7617" w:rsidP="008C7617">
      <w:pPr>
        <w:spacing w:after="160" w:line="256" w:lineRule="auto"/>
        <w:rPr>
          <w:rFonts w:ascii="Times New Roman" w:eastAsia="Calibri" w:hAnsi="Times New Roman"/>
          <w:kern w:val="2"/>
          <w:szCs w:val="24"/>
          <w:lang w:val="sr-Cyrl-R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307"/>
        <w:gridCol w:w="2494"/>
        <w:gridCol w:w="2874"/>
        <w:gridCol w:w="2953"/>
        <w:gridCol w:w="2234"/>
      </w:tblGrid>
      <w:tr w:rsidR="008C7617" w:rsidRPr="008C7617" w14:paraId="67B1523B" w14:textId="77777777" w:rsidTr="008C7617">
        <w:trPr>
          <w:trHeight w:val="818"/>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315AF6B8" w14:textId="77777777" w:rsidR="008C7617" w:rsidRPr="008C7617" w:rsidRDefault="008C7617" w:rsidP="008C7617">
            <w:pPr>
              <w:spacing w:after="160" w:line="256" w:lineRule="auto"/>
              <w:rPr>
                <w:rFonts w:ascii="Times New Roman" w:eastAsia="Calibri" w:hAnsi="Times New Roman"/>
                <w:b/>
                <w:bCs/>
                <w:kern w:val="2"/>
                <w:szCs w:val="24"/>
                <w:lang w:val="sr-Cyrl-RS"/>
              </w:rPr>
            </w:pPr>
            <w:r w:rsidRPr="008C7617">
              <w:rPr>
                <w:rFonts w:ascii="Times New Roman" w:eastAsia="Calibri" w:hAnsi="Times New Roman"/>
                <w:b/>
                <w:bCs/>
                <w:kern w:val="2"/>
                <w:szCs w:val="24"/>
                <w:lang w:val="sr-Cyrl-RS"/>
              </w:rPr>
              <w:t>Име и презиме наставника: Кристина Јаблановић</w:t>
            </w:r>
          </w:p>
          <w:p w14:paraId="09B7B542" w14:textId="77777777" w:rsidR="008C7617" w:rsidRPr="008C7617" w:rsidRDefault="008C7617" w:rsidP="008C7617">
            <w:pPr>
              <w:spacing w:after="160" w:line="256" w:lineRule="auto"/>
              <w:rPr>
                <w:rFonts w:ascii="Times New Roman" w:eastAsia="Calibri" w:hAnsi="Times New Roman"/>
                <w:b/>
                <w:kern w:val="2"/>
                <w:szCs w:val="24"/>
                <w:lang w:val="sr-Cyrl-RS"/>
              </w:rPr>
            </w:pPr>
          </w:p>
        </w:tc>
      </w:tr>
      <w:tr w:rsidR="008C7617" w:rsidRPr="008C7617" w14:paraId="2D6AC429" w14:textId="77777777" w:rsidTr="008C7617">
        <w:trPr>
          <w:trHeight w:val="818"/>
          <w:jc w:val="center"/>
        </w:trPr>
        <w:tc>
          <w:tcPr>
            <w:tcW w:w="740" w:type="pct"/>
            <w:tcBorders>
              <w:top w:val="single" w:sz="4" w:space="0" w:color="000000"/>
              <w:left w:val="single" w:sz="4" w:space="0" w:color="000000"/>
              <w:bottom w:val="single" w:sz="4" w:space="0" w:color="000000"/>
              <w:right w:val="single" w:sz="4" w:space="0" w:color="auto"/>
            </w:tcBorders>
            <w:vAlign w:val="center"/>
            <w:hideMark/>
          </w:tcPr>
          <w:p w14:paraId="18AC968D"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Редни број активности</w:t>
            </w:r>
          </w:p>
        </w:tc>
        <w:tc>
          <w:tcPr>
            <w:tcW w:w="764" w:type="pct"/>
            <w:tcBorders>
              <w:top w:val="single" w:sz="4" w:space="0" w:color="000000"/>
              <w:left w:val="single" w:sz="4" w:space="0" w:color="auto"/>
              <w:bottom w:val="single" w:sz="4" w:space="0" w:color="000000"/>
              <w:right w:val="single" w:sz="4" w:space="0" w:color="000000"/>
            </w:tcBorders>
            <w:vAlign w:val="center"/>
            <w:hideMark/>
          </w:tcPr>
          <w:p w14:paraId="30184F07"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Време реализације</w:t>
            </w:r>
          </w:p>
        </w:tc>
        <w:tc>
          <w:tcPr>
            <w:tcW w:w="826" w:type="pct"/>
            <w:tcBorders>
              <w:top w:val="single" w:sz="4" w:space="0" w:color="000000"/>
              <w:left w:val="single" w:sz="4" w:space="0" w:color="000000"/>
              <w:bottom w:val="single" w:sz="4" w:space="0" w:color="auto"/>
              <w:right w:val="single" w:sz="4" w:space="0" w:color="auto"/>
            </w:tcBorders>
            <w:vAlign w:val="center"/>
            <w:hideMark/>
          </w:tcPr>
          <w:p w14:paraId="2F9C950A"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Назив активности </w:t>
            </w:r>
          </w:p>
        </w:tc>
        <w:tc>
          <w:tcPr>
            <w:tcW w:w="952" w:type="pct"/>
            <w:tcBorders>
              <w:top w:val="single" w:sz="4" w:space="0" w:color="000000"/>
              <w:left w:val="single" w:sz="4" w:space="0" w:color="auto"/>
              <w:bottom w:val="single" w:sz="4" w:space="0" w:color="000000"/>
              <w:right w:val="single" w:sz="4" w:space="0" w:color="000000"/>
            </w:tcBorders>
            <w:vAlign w:val="center"/>
            <w:hideMark/>
          </w:tcPr>
          <w:p w14:paraId="250E5DC7"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Начин реализације (реализација, присуство, организација, излагање, презентација...)</w:t>
            </w:r>
          </w:p>
        </w:tc>
        <w:tc>
          <w:tcPr>
            <w:tcW w:w="978" w:type="pct"/>
            <w:tcBorders>
              <w:top w:val="single" w:sz="4" w:space="0" w:color="000000"/>
              <w:left w:val="single" w:sz="4" w:space="0" w:color="000000"/>
              <w:bottom w:val="single" w:sz="4" w:space="0" w:color="auto"/>
              <w:right w:val="single" w:sz="4" w:space="0" w:color="auto"/>
            </w:tcBorders>
            <w:vAlign w:val="center"/>
            <w:hideMark/>
          </w:tcPr>
          <w:p w14:paraId="33305729"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Облик стручног усавршавања</w:t>
            </w:r>
          </w:p>
          <w:p w14:paraId="608C9EC1"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(уледни/огледни час, пројекат...)</w:t>
            </w:r>
          </w:p>
        </w:tc>
        <w:tc>
          <w:tcPr>
            <w:tcW w:w="740" w:type="pct"/>
            <w:tcBorders>
              <w:top w:val="single" w:sz="4" w:space="0" w:color="000000"/>
              <w:left w:val="single" w:sz="4" w:space="0" w:color="auto"/>
              <w:bottom w:val="single" w:sz="4" w:space="0" w:color="auto"/>
              <w:right w:val="single" w:sz="4" w:space="0" w:color="000000"/>
            </w:tcBorders>
            <w:vAlign w:val="center"/>
            <w:hideMark/>
          </w:tcPr>
          <w:p w14:paraId="0DB32A4F" w14:textId="77777777" w:rsidR="008C7617" w:rsidRPr="008C7617" w:rsidRDefault="008C7617" w:rsidP="008C7617">
            <w:pPr>
              <w:spacing w:after="160" w:line="256" w:lineRule="auto"/>
              <w:rPr>
                <w:rFonts w:ascii="Times New Roman" w:eastAsia="Calibri" w:hAnsi="Times New Roman"/>
                <w:b/>
                <w:kern w:val="2"/>
                <w:szCs w:val="24"/>
                <w:lang w:val="sr-Cyrl-RS"/>
              </w:rPr>
            </w:pPr>
            <w:r w:rsidRPr="008C7617">
              <w:rPr>
                <w:rFonts w:ascii="Times New Roman" w:eastAsia="Calibri" w:hAnsi="Times New Roman"/>
                <w:b/>
                <w:kern w:val="2"/>
                <w:szCs w:val="24"/>
                <w:lang w:val="sr-Cyrl-RS"/>
              </w:rPr>
              <w:t xml:space="preserve">Носилац активности </w:t>
            </w:r>
          </w:p>
        </w:tc>
      </w:tr>
      <w:tr w:rsidR="008C7617" w:rsidRPr="008C7617" w14:paraId="71B97589" w14:textId="77777777" w:rsidTr="008C7617">
        <w:trPr>
          <w:trHeight w:val="341"/>
          <w:jc w:val="center"/>
        </w:trPr>
        <w:tc>
          <w:tcPr>
            <w:tcW w:w="740" w:type="pct"/>
            <w:tcBorders>
              <w:top w:val="single" w:sz="4" w:space="0" w:color="000000"/>
              <w:left w:val="single" w:sz="4" w:space="0" w:color="000000"/>
              <w:bottom w:val="single" w:sz="4" w:space="0" w:color="000000"/>
              <w:right w:val="single" w:sz="4" w:space="0" w:color="auto"/>
            </w:tcBorders>
          </w:tcPr>
          <w:p w14:paraId="73F419DB" w14:textId="77777777" w:rsidR="008C7617" w:rsidRPr="008C7617" w:rsidRDefault="008C7617" w:rsidP="00E20111">
            <w:pPr>
              <w:numPr>
                <w:ilvl w:val="0"/>
                <w:numId w:val="86"/>
              </w:numPr>
              <w:spacing w:after="160" w:line="256" w:lineRule="auto"/>
              <w:contextualSpacing/>
              <w:rPr>
                <w:rFonts w:ascii="Times New Roman" w:eastAsia="Calibri" w:hAnsi="Times New Roman"/>
                <w:kern w:val="2"/>
                <w:szCs w:val="24"/>
                <w:lang w:val="sr-Cyrl-RS"/>
              </w:rPr>
            </w:pPr>
          </w:p>
        </w:tc>
        <w:tc>
          <w:tcPr>
            <w:tcW w:w="764" w:type="pct"/>
            <w:tcBorders>
              <w:top w:val="single" w:sz="4" w:space="0" w:color="000000"/>
              <w:left w:val="single" w:sz="4" w:space="0" w:color="auto"/>
              <w:bottom w:val="single" w:sz="4" w:space="0" w:color="000000"/>
              <w:right w:val="single" w:sz="4" w:space="0" w:color="000000"/>
            </w:tcBorders>
            <w:hideMark/>
          </w:tcPr>
          <w:p w14:paraId="7690D2E7"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Септембар - јун </w:t>
            </w:r>
          </w:p>
        </w:tc>
        <w:tc>
          <w:tcPr>
            <w:tcW w:w="826" w:type="pct"/>
            <w:tcBorders>
              <w:top w:val="single" w:sz="4" w:space="0" w:color="auto"/>
              <w:left w:val="single" w:sz="4" w:space="0" w:color="000000"/>
              <w:bottom w:val="single" w:sz="4" w:space="0" w:color="000000"/>
              <w:right w:val="single" w:sz="4" w:space="0" w:color="auto"/>
            </w:tcBorders>
            <w:hideMark/>
          </w:tcPr>
          <w:p w14:paraId="2CF7DAEF"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Стручно веће за уметност и физичке вештине</w:t>
            </w:r>
          </w:p>
        </w:tc>
        <w:tc>
          <w:tcPr>
            <w:tcW w:w="952" w:type="pct"/>
            <w:tcBorders>
              <w:top w:val="single" w:sz="4" w:space="0" w:color="000000"/>
              <w:left w:val="single" w:sz="4" w:space="0" w:color="auto"/>
              <w:bottom w:val="single" w:sz="4" w:space="0" w:color="000000"/>
              <w:right w:val="single" w:sz="4" w:space="0" w:color="000000"/>
            </w:tcBorders>
            <w:hideMark/>
          </w:tcPr>
          <w:p w14:paraId="3B96D5C5"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присуство</w:t>
            </w:r>
          </w:p>
        </w:tc>
        <w:tc>
          <w:tcPr>
            <w:tcW w:w="978" w:type="pct"/>
            <w:tcBorders>
              <w:top w:val="single" w:sz="4" w:space="0" w:color="000000"/>
              <w:left w:val="single" w:sz="4" w:space="0" w:color="000000"/>
              <w:bottom w:val="single" w:sz="4" w:space="0" w:color="000000"/>
              <w:right w:val="single" w:sz="4" w:space="0" w:color="000000"/>
            </w:tcBorders>
            <w:hideMark/>
          </w:tcPr>
          <w:p w14:paraId="2493C35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седница стручног већа</w:t>
            </w:r>
          </w:p>
        </w:tc>
        <w:tc>
          <w:tcPr>
            <w:tcW w:w="740" w:type="pct"/>
            <w:tcBorders>
              <w:top w:val="single" w:sz="4" w:space="0" w:color="auto"/>
              <w:left w:val="single" w:sz="4" w:space="0" w:color="000000"/>
              <w:bottom w:val="single" w:sz="4" w:space="0" w:color="000000"/>
              <w:right w:val="single" w:sz="4" w:space="0" w:color="000000"/>
            </w:tcBorders>
            <w:hideMark/>
          </w:tcPr>
          <w:p w14:paraId="53B94269"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Кристина Јаблановић</w:t>
            </w:r>
          </w:p>
          <w:p w14:paraId="05358845"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ликовне културе</w:t>
            </w:r>
          </w:p>
        </w:tc>
      </w:tr>
      <w:tr w:rsidR="008C7617" w:rsidRPr="008C7617" w14:paraId="27589857" w14:textId="77777777" w:rsidTr="008C7617">
        <w:trPr>
          <w:trHeight w:val="355"/>
          <w:jc w:val="center"/>
        </w:trPr>
        <w:tc>
          <w:tcPr>
            <w:tcW w:w="740" w:type="pct"/>
            <w:tcBorders>
              <w:top w:val="single" w:sz="4" w:space="0" w:color="000000"/>
              <w:left w:val="single" w:sz="4" w:space="0" w:color="000000"/>
              <w:bottom w:val="single" w:sz="4" w:space="0" w:color="000000"/>
              <w:right w:val="single" w:sz="4" w:space="0" w:color="auto"/>
            </w:tcBorders>
          </w:tcPr>
          <w:p w14:paraId="72DF0AFE" w14:textId="77777777" w:rsidR="008C7617" w:rsidRPr="008C7617" w:rsidRDefault="008C7617" w:rsidP="00E20111">
            <w:pPr>
              <w:numPr>
                <w:ilvl w:val="0"/>
                <w:numId w:val="86"/>
              </w:numPr>
              <w:spacing w:after="160" w:line="256" w:lineRule="auto"/>
              <w:contextualSpacing/>
              <w:rPr>
                <w:rFonts w:ascii="Times New Roman" w:eastAsia="Calibri" w:hAnsi="Times New Roman"/>
                <w:kern w:val="2"/>
                <w:szCs w:val="24"/>
                <w:lang w:val="sr-Cyrl-RS"/>
              </w:rPr>
            </w:pPr>
          </w:p>
        </w:tc>
        <w:tc>
          <w:tcPr>
            <w:tcW w:w="764" w:type="pct"/>
            <w:tcBorders>
              <w:top w:val="single" w:sz="4" w:space="0" w:color="000000"/>
              <w:left w:val="single" w:sz="4" w:space="0" w:color="auto"/>
              <w:bottom w:val="single" w:sz="4" w:space="0" w:color="000000"/>
              <w:right w:val="single" w:sz="4" w:space="0" w:color="000000"/>
            </w:tcBorders>
            <w:hideMark/>
          </w:tcPr>
          <w:p w14:paraId="71B5A6C9"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Октобар </w:t>
            </w:r>
          </w:p>
        </w:tc>
        <w:tc>
          <w:tcPr>
            <w:tcW w:w="826" w:type="pct"/>
            <w:tcBorders>
              <w:top w:val="single" w:sz="4" w:space="0" w:color="000000"/>
              <w:left w:val="single" w:sz="4" w:space="0" w:color="000000"/>
              <w:bottom w:val="single" w:sz="4" w:space="0" w:color="000000"/>
              <w:right w:val="single" w:sz="4" w:space="0" w:color="auto"/>
            </w:tcBorders>
            <w:hideMark/>
          </w:tcPr>
          <w:p w14:paraId="60CC583E"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Линије и облици из природе, час у природи</w:t>
            </w:r>
          </w:p>
        </w:tc>
        <w:tc>
          <w:tcPr>
            <w:tcW w:w="952" w:type="pct"/>
            <w:tcBorders>
              <w:top w:val="single" w:sz="4" w:space="0" w:color="000000"/>
              <w:left w:val="single" w:sz="4" w:space="0" w:color="auto"/>
              <w:bottom w:val="single" w:sz="4" w:space="0" w:color="000000"/>
              <w:right w:val="single" w:sz="4" w:space="0" w:color="000000"/>
            </w:tcBorders>
            <w:hideMark/>
          </w:tcPr>
          <w:p w14:paraId="1A6219AB"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8" w:type="pct"/>
            <w:tcBorders>
              <w:top w:val="single" w:sz="4" w:space="0" w:color="000000"/>
              <w:left w:val="single" w:sz="4" w:space="0" w:color="000000"/>
              <w:bottom w:val="single" w:sz="4" w:space="0" w:color="000000"/>
              <w:right w:val="single" w:sz="4" w:space="0" w:color="000000"/>
            </w:tcBorders>
            <w:hideMark/>
          </w:tcPr>
          <w:p w14:paraId="407F721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Угледни час у природи</w:t>
            </w:r>
          </w:p>
        </w:tc>
        <w:tc>
          <w:tcPr>
            <w:tcW w:w="740" w:type="pct"/>
            <w:tcBorders>
              <w:top w:val="single" w:sz="4" w:space="0" w:color="000000"/>
              <w:left w:val="single" w:sz="4" w:space="0" w:color="000000"/>
              <w:bottom w:val="single" w:sz="4" w:space="0" w:color="000000"/>
              <w:right w:val="single" w:sz="4" w:space="0" w:color="000000"/>
            </w:tcBorders>
            <w:hideMark/>
          </w:tcPr>
          <w:p w14:paraId="744996D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Кристина Јаблановић</w:t>
            </w:r>
          </w:p>
          <w:p w14:paraId="462C2A1E"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lastRenderedPageBreak/>
              <w:t>наставница ликовне културе</w:t>
            </w:r>
          </w:p>
        </w:tc>
      </w:tr>
      <w:tr w:rsidR="008C7617" w:rsidRPr="008C7617" w14:paraId="6EFB8768" w14:textId="77777777" w:rsidTr="008C7617">
        <w:trPr>
          <w:trHeight w:val="355"/>
          <w:jc w:val="center"/>
        </w:trPr>
        <w:tc>
          <w:tcPr>
            <w:tcW w:w="740" w:type="pct"/>
            <w:tcBorders>
              <w:top w:val="single" w:sz="4" w:space="0" w:color="000000"/>
              <w:left w:val="single" w:sz="4" w:space="0" w:color="000000"/>
              <w:bottom w:val="single" w:sz="4" w:space="0" w:color="000000"/>
              <w:right w:val="single" w:sz="4" w:space="0" w:color="auto"/>
            </w:tcBorders>
          </w:tcPr>
          <w:p w14:paraId="0CD91A79" w14:textId="77777777" w:rsidR="008C7617" w:rsidRPr="008C7617" w:rsidRDefault="008C7617" w:rsidP="00E20111">
            <w:pPr>
              <w:numPr>
                <w:ilvl w:val="0"/>
                <w:numId w:val="86"/>
              </w:numPr>
              <w:spacing w:after="160" w:line="256" w:lineRule="auto"/>
              <w:contextualSpacing/>
              <w:rPr>
                <w:rFonts w:ascii="Times New Roman" w:eastAsia="Calibri" w:hAnsi="Times New Roman"/>
                <w:kern w:val="2"/>
                <w:szCs w:val="24"/>
                <w:lang w:val="sr-Cyrl-RS"/>
              </w:rPr>
            </w:pPr>
          </w:p>
        </w:tc>
        <w:tc>
          <w:tcPr>
            <w:tcW w:w="764" w:type="pct"/>
            <w:tcBorders>
              <w:top w:val="single" w:sz="4" w:space="0" w:color="000000"/>
              <w:left w:val="single" w:sz="4" w:space="0" w:color="auto"/>
              <w:bottom w:val="single" w:sz="4" w:space="0" w:color="000000"/>
              <w:right w:val="single" w:sz="4" w:space="0" w:color="000000"/>
            </w:tcBorders>
            <w:hideMark/>
          </w:tcPr>
          <w:p w14:paraId="7FD957C3"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Април </w:t>
            </w:r>
          </w:p>
        </w:tc>
        <w:tc>
          <w:tcPr>
            <w:tcW w:w="826" w:type="pct"/>
            <w:tcBorders>
              <w:top w:val="single" w:sz="4" w:space="0" w:color="000000"/>
              <w:left w:val="single" w:sz="4" w:space="0" w:color="000000"/>
              <w:bottom w:val="single" w:sz="4" w:space="0" w:color="000000"/>
              <w:right w:val="single" w:sz="4" w:space="0" w:color="auto"/>
            </w:tcBorders>
            <w:hideMark/>
          </w:tcPr>
          <w:p w14:paraId="5008E2C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Сцена, обједињавање покрета, игре и звука</w:t>
            </w:r>
          </w:p>
        </w:tc>
        <w:tc>
          <w:tcPr>
            <w:tcW w:w="952" w:type="pct"/>
            <w:tcBorders>
              <w:top w:val="single" w:sz="4" w:space="0" w:color="000000"/>
              <w:left w:val="single" w:sz="4" w:space="0" w:color="auto"/>
              <w:bottom w:val="single" w:sz="4" w:space="0" w:color="000000"/>
              <w:right w:val="single" w:sz="4" w:space="0" w:color="000000"/>
            </w:tcBorders>
            <w:hideMark/>
          </w:tcPr>
          <w:p w14:paraId="7FF1C230"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 корелација са физиком</w:t>
            </w:r>
          </w:p>
        </w:tc>
        <w:tc>
          <w:tcPr>
            <w:tcW w:w="978" w:type="pct"/>
            <w:tcBorders>
              <w:top w:val="single" w:sz="4" w:space="0" w:color="000000"/>
              <w:left w:val="single" w:sz="4" w:space="0" w:color="000000"/>
              <w:bottom w:val="single" w:sz="4" w:space="0" w:color="000000"/>
              <w:right w:val="single" w:sz="4" w:space="0" w:color="000000"/>
            </w:tcBorders>
            <w:hideMark/>
          </w:tcPr>
          <w:p w14:paraId="78B3A4F8"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Огледни час</w:t>
            </w:r>
          </w:p>
        </w:tc>
        <w:tc>
          <w:tcPr>
            <w:tcW w:w="740" w:type="pct"/>
            <w:tcBorders>
              <w:top w:val="single" w:sz="4" w:space="0" w:color="000000"/>
              <w:left w:val="single" w:sz="4" w:space="0" w:color="000000"/>
              <w:bottom w:val="single" w:sz="4" w:space="0" w:color="000000"/>
              <w:right w:val="single" w:sz="4" w:space="0" w:color="000000"/>
            </w:tcBorders>
            <w:hideMark/>
          </w:tcPr>
          <w:p w14:paraId="1ECCAFEA"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Кристина Јаблановић</w:t>
            </w:r>
          </w:p>
          <w:p w14:paraId="2D855430"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ликовне културе</w:t>
            </w:r>
          </w:p>
        </w:tc>
      </w:tr>
      <w:tr w:rsidR="008C7617" w:rsidRPr="008C7617" w14:paraId="3E3B4159" w14:textId="77777777" w:rsidTr="008C7617">
        <w:trPr>
          <w:trHeight w:val="355"/>
          <w:jc w:val="center"/>
        </w:trPr>
        <w:tc>
          <w:tcPr>
            <w:tcW w:w="740" w:type="pct"/>
            <w:tcBorders>
              <w:top w:val="single" w:sz="4" w:space="0" w:color="000000"/>
              <w:left w:val="single" w:sz="4" w:space="0" w:color="000000"/>
              <w:bottom w:val="single" w:sz="4" w:space="0" w:color="000000"/>
              <w:right w:val="single" w:sz="4" w:space="0" w:color="auto"/>
            </w:tcBorders>
          </w:tcPr>
          <w:p w14:paraId="4286960B" w14:textId="77777777" w:rsidR="008C7617" w:rsidRPr="008C7617" w:rsidRDefault="008C7617" w:rsidP="00E20111">
            <w:pPr>
              <w:numPr>
                <w:ilvl w:val="0"/>
                <w:numId w:val="86"/>
              </w:numPr>
              <w:spacing w:after="160" w:line="256" w:lineRule="auto"/>
              <w:contextualSpacing/>
              <w:rPr>
                <w:rFonts w:ascii="Times New Roman" w:eastAsia="Calibri" w:hAnsi="Times New Roman"/>
                <w:kern w:val="2"/>
                <w:szCs w:val="24"/>
                <w:lang w:val="sr-Cyrl-RS"/>
              </w:rPr>
            </w:pPr>
          </w:p>
        </w:tc>
        <w:tc>
          <w:tcPr>
            <w:tcW w:w="764" w:type="pct"/>
            <w:tcBorders>
              <w:top w:val="single" w:sz="4" w:space="0" w:color="000000"/>
              <w:left w:val="single" w:sz="4" w:space="0" w:color="auto"/>
              <w:bottom w:val="single" w:sz="4" w:space="0" w:color="000000"/>
              <w:right w:val="single" w:sz="4" w:space="0" w:color="000000"/>
            </w:tcBorders>
            <w:hideMark/>
          </w:tcPr>
          <w:p w14:paraId="4037082D"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 xml:space="preserve">Јануар </w:t>
            </w:r>
          </w:p>
        </w:tc>
        <w:tc>
          <w:tcPr>
            <w:tcW w:w="826" w:type="pct"/>
            <w:tcBorders>
              <w:top w:val="single" w:sz="4" w:space="0" w:color="000000"/>
              <w:left w:val="single" w:sz="4" w:space="0" w:color="000000"/>
              <w:bottom w:val="single" w:sz="4" w:space="0" w:color="000000"/>
              <w:right w:val="single" w:sz="4" w:space="0" w:color="auto"/>
            </w:tcBorders>
            <w:hideMark/>
          </w:tcPr>
          <w:p w14:paraId="1A417A92"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Обележавање школске славе „Светог Саве“</w:t>
            </w:r>
          </w:p>
          <w:p w14:paraId="5D07ECCF"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ликовни конкурс у кругу школе</w:t>
            </w:r>
          </w:p>
        </w:tc>
        <w:tc>
          <w:tcPr>
            <w:tcW w:w="952" w:type="pct"/>
            <w:tcBorders>
              <w:top w:val="single" w:sz="4" w:space="0" w:color="000000"/>
              <w:left w:val="single" w:sz="4" w:space="0" w:color="auto"/>
              <w:bottom w:val="single" w:sz="4" w:space="0" w:color="000000"/>
              <w:right w:val="single" w:sz="4" w:space="0" w:color="000000"/>
            </w:tcBorders>
            <w:hideMark/>
          </w:tcPr>
          <w:p w14:paraId="14149CC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реализатор</w:t>
            </w:r>
          </w:p>
        </w:tc>
        <w:tc>
          <w:tcPr>
            <w:tcW w:w="978" w:type="pct"/>
            <w:tcBorders>
              <w:top w:val="single" w:sz="4" w:space="0" w:color="000000"/>
              <w:left w:val="single" w:sz="4" w:space="0" w:color="000000"/>
              <w:bottom w:val="single" w:sz="4" w:space="0" w:color="000000"/>
              <w:right w:val="single" w:sz="4" w:space="0" w:color="auto"/>
            </w:tcBorders>
            <w:hideMark/>
          </w:tcPr>
          <w:p w14:paraId="75CEBD54"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Изложба у холу школе</w:t>
            </w:r>
          </w:p>
        </w:tc>
        <w:tc>
          <w:tcPr>
            <w:tcW w:w="740" w:type="pct"/>
            <w:tcBorders>
              <w:top w:val="single" w:sz="4" w:space="0" w:color="000000"/>
              <w:left w:val="single" w:sz="4" w:space="0" w:color="auto"/>
              <w:bottom w:val="single" w:sz="4" w:space="0" w:color="000000"/>
              <w:right w:val="single" w:sz="4" w:space="0" w:color="000000"/>
            </w:tcBorders>
            <w:hideMark/>
          </w:tcPr>
          <w:p w14:paraId="17422D37"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Кристина Јаблановић</w:t>
            </w:r>
          </w:p>
          <w:p w14:paraId="60CD4775" w14:textId="77777777" w:rsidR="008C7617" w:rsidRPr="008C7617" w:rsidRDefault="008C7617" w:rsidP="008C7617">
            <w:pPr>
              <w:spacing w:after="160" w:line="256" w:lineRule="auto"/>
              <w:rPr>
                <w:rFonts w:ascii="Times New Roman" w:eastAsia="Calibri" w:hAnsi="Times New Roman"/>
                <w:kern w:val="2"/>
                <w:szCs w:val="24"/>
                <w:lang w:val="sr-Cyrl-RS"/>
              </w:rPr>
            </w:pPr>
            <w:r w:rsidRPr="008C7617">
              <w:rPr>
                <w:rFonts w:ascii="Times New Roman" w:eastAsia="Calibri" w:hAnsi="Times New Roman"/>
                <w:kern w:val="2"/>
                <w:szCs w:val="24"/>
                <w:lang w:val="sr-Cyrl-RS"/>
              </w:rPr>
              <w:t>наставница ликовне културе</w:t>
            </w:r>
          </w:p>
        </w:tc>
      </w:tr>
    </w:tbl>
    <w:p w14:paraId="0246D81D" w14:textId="77777777" w:rsidR="008C7617" w:rsidRPr="008C7617" w:rsidRDefault="008C7617" w:rsidP="008C7617">
      <w:pPr>
        <w:spacing w:after="160" w:line="256" w:lineRule="auto"/>
        <w:rPr>
          <w:rFonts w:ascii="Times New Roman" w:eastAsia="Calibri" w:hAnsi="Times New Roman"/>
          <w:kern w:val="2"/>
          <w:szCs w:val="24"/>
          <w:lang w:val="sr-Cyrl-RS"/>
        </w:rPr>
      </w:pPr>
    </w:p>
    <w:p w14:paraId="3EA37211" w14:textId="77777777" w:rsidR="008C7617" w:rsidRPr="008C7617" w:rsidRDefault="008C7617" w:rsidP="008C7617">
      <w:pPr>
        <w:spacing w:after="160" w:line="256" w:lineRule="auto"/>
        <w:rPr>
          <w:rFonts w:ascii="Times New Roman" w:eastAsia="Calibri" w:hAnsi="Times New Roman"/>
          <w:b/>
          <w:bCs/>
          <w:kern w:val="2"/>
          <w:szCs w:val="24"/>
          <w:lang w:val="sr-Cyrl-RS"/>
          <w14:ligatures w14:val="standardContextual"/>
        </w:rPr>
      </w:pPr>
      <w:r w:rsidRPr="008C7617">
        <w:rPr>
          <w:rFonts w:ascii="Times New Roman" w:eastAsia="Calibri" w:hAnsi="Times New Roman"/>
          <w:b/>
          <w:bCs/>
          <w:kern w:val="2"/>
          <w:szCs w:val="24"/>
          <w:lang w:val="sr-Cyrl-RS"/>
          <w14:ligatures w14:val="standardContextual"/>
        </w:rPr>
        <w:t xml:space="preserve">План интерног стручног усавршавања стручног сарадника психолога </w:t>
      </w:r>
    </w:p>
    <w:tbl>
      <w:tblPr>
        <w:tblStyle w:val="TableGrid29"/>
        <w:tblW w:w="9039" w:type="dxa"/>
        <w:tblLook w:val="04A0" w:firstRow="1" w:lastRow="0" w:firstColumn="1" w:lastColumn="0" w:noHBand="0" w:noVBand="1"/>
      </w:tblPr>
      <w:tblGrid>
        <w:gridCol w:w="2376"/>
        <w:gridCol w:w="4081"/>
        <w:gridCol w:w="2582"/>
      </w:tblGrid>
      <w:tr w:rsidR="008C7617" w:rsidRPr="008C7617" w14:paraId="203F5B84" w14:textId="77777777" w:rsidTr="008C7617">
        <w:trPr>
          <w:trHeight w:val="604"/>
        </w:trPr>
        <w:tc>
          <w:tcPr>
            <w:tcW w:w="9039" w:type="dxa"/>
            <w:gridSpan w:val="3"/>
            <w:tcBorders>
              <w:top w:val="single" w:sz="4" w:space="0" w:color="auto"/>
              <w:left w:val="single" w:sz="4" w:space="0" w:color="auto"/>
              <w:bottom w:val="single" w:sz="4" w:space="0" w:color="auto"/>
              <w:right w:val="single" w:sz="4" w:space="0" w:color="auto"/>
            </w:tcBorders>
          </w:tcPr>
          <w:p w14:paraId="1F5BCFCB" w14:textId="77777777" w:rsidR="008C7617" w:rsidRPr="008C7617" w:rsidRDefault="008C7617" w:rsidP="008C7617">
            <w:pPr>
              <w:spacing w:after="120" w:line="360" w:lineRule="auto"/>
              <w:jc w:val="both"/>
              <w:rPr>
                <w:rFonts w:ascii="Times New Roman" w:hAnsi="Times New Roman"/>
                <w:b/>
                <w:bCs/>
                <w:szCs w:val="24"/>
                <w:lang w:val="sr-Cyrl-RS"/>
              </w:rPr>
            </w:pPr>
            <w:r w:rsidRPr="008C7617">
              <w:rPr>
                <w:rFonts w:ascii="Times New Roman" w:hAnsi="Times New Roman"/>
                <w:b/>
                <w:bCs/>
                <w:szCs w:val="24"/>
                <w:lang w:val="sr-Cyrl-RS"/>
              </w:rPr>
              <w:t>Бојана Радуловић - психолог</w:t>
            </w:r>
          </w:p>
        </w:tc>
      </w:tr>
      <w:tr w:rsidR="008C7617" w:rsidRPr="008C7617" w14:paraId="25A35840"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hideMark/>
          </w:tcPr>
          <w:p w14:paraId="39A69658"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ВРЕМЕ</w:t>
            </w:r>
          </w:p>
        </w:tc>
        <w:tc>
          <w:tcPr>
            <w:tcW w:w="4081" w:type="dxa"/>
            <w:tcBorders>
              <w:top w:val="single" w:sz="4" w:space="0" w:color="auto"/>
              <w:left w:val="single" w:sz="4" w:space="0" w:color="auto"/>
              <w:bottom w:val="single" w:sz="4" w:space="0" w:color="auto"/>
              <w:right w:val="single" w:sz="4" w:space="0" w:color="auto"/>
            </w:tcBorders>
            <w:hideMark/>
          </w:tcPr>
          <w:p w14:paraId="46E27B1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НАЗИВ УСАВРШАВАЊА</w:t>
            </w:r>
          </w:p>
          <w:p w14:paraId="799837DA"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интерно</w:t>
            </w:r>
          </w:p>
        </w:tc>
        <w:tc>
          <w:tcPr>
            <w:tcW w:w="2582" w:type="dxa"/>
            <w:tcBorders>
              <w:top w:val="single" w:sz="4" w:space="0" w:color="auto"/>
              <w:left w:val="single" w:sz="4" w:space="0" w:color="auto"/>
              <w:bottom w:val="single" w:sz="4" w:space="0" w:color="auto"/>
              <w:right w:val="single" w:sz="4" w:space="0" w:color="auto"/>
            </w:tcBorders>
            <w:hideMark/>
          </w:tcPr>
          <w:p w14:paraId="5FA3AFFD"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РЕАЛИЗАТОР</w:t>
            </w:r>
          </w:p>
        </w:tc>
      </w:tr>
      <w:tr w:rsidR="008C7617" w:rsidRPr="008C7617" w14:paraId="07C57EF6"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hideMark/>
          </w:tcPr>
          <w:p w14:paraId="067D52D7"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СЕПТЕМБАР</w:t>
            </w:r>
          </w:p>
        </w:tc>
        <w:tc>
          <w:tcPr>
            <w:tcW w:w="4081" w:type="dxa"/>
            <w:tcBorders>
              <w:top w:val="single" w:sz="4" w:space="0" w:color="auto"/>
              <w:left w:val="single" w:sz="4" w:space="0" w:color="auto"/>
              <w:bottom w:val="single" w:sz="4" w:space="0" w:color="auto"/>
              <w:right w:val="single" w:sz="4" w:space="0" w:color="auto"/>
            </w:tcBorders>
            <w:hideMark/>
          </w:tcPr>
          <w:p w14:paraId="10DFAF71"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-Школа као безбедно место</w:t>
            </w:r>
          </w:p>
          <w:p w14:paraId="705A3167"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-Прихватање правила понашања</w:t>
            </w:r>
          </w:p>
        </w:tc>
        <w:tc>
          <w:tcPr>
            <w:tcW w:w="2582" w:type="dxa"/>
            <w:tcBorders>
              <w:top w:val="single" w:sz="4" w:space="0" w:color="auto"/>
              <w:left w:val="single" w:sz="4" w:space="0" w:color="auto"/>
              <w:bottom w:val="single" w:sz="4" w:space="0" w:color="auto"/>
              <w:right w:val="single" w:sz="4" w:space="0" w:color="auto"/>
            </w:tcBorders>
            <w:hideMark/>
          </w:tcPr>
          <w:p w14:paraId="4F2634D4"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tc>
      </w:tr>
      <w:tr w:rsidR="008C7617" w:rsidRPr="008C7617" w14:paraId="7263569D"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hideMark/>
          </w:tcPr>
          <w:p w14:paraId="3EA463F5"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ОКТОБАР</w:t>
            </w:r>
          </w:p>
        </w:tc>
        <w:tc>
          <w:tcPr>
            <w:tcW w:w="4081" w:type="dxa"/>
            <w:tcBorders>
              <w:top w:val="single" w:sz="4" w:space="0" w:color="auto"/>
              <w:left w:val="single" w:sz="4" w:space="0" w:color="auto"/>
              <w:bottom w:val="single" w:sz="4" w:space="0" w:color="auto"/>
              <w:right w:val="single" w:sz="4" w:space="0" w:color="auto"/>
            </w:tcBorders>
            <w:hideMark/>
          </w:tcPr>
          <w:p w14:paraId="439B778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-Дечија недеља</w:t>
            </w:r>
          </w:p>
          <w:p w14:paraId="3E449756"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-Брзина и разумевање прочитаног</w:t>
            </w:r>
          </w:p>
        </w:tc>
        <w:tc>
          <w:tcPr>
            <w:tcW w:w="2582" w:type="dxa"/>
            <w:tcBorders>
              <w:top w:val="single" w:sz="4" w:space="0" w:color="auto"/>
              <w:left w:val="single" w:sz="4" w:space="0" w:color="auto"/>
              <w:bottom w:val="single" w:sz="4" w:space="0" w:color="auto"/>
              <w:right w:val="single" w:sz="4" w:space="0" w:color="auto"/>
            </w:tcBorders>
            <w:hideMark/>
          </w:tcPr>
          <w:p w14:paraId="686E814D"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tc>
      </w:tr>
      <w:tr w:rsidR="008C7617" w:rsidRPr="008C7617" w14:paraId="6B8B22C7"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tcPr>
          <w:p w14:paraId="67FEB799"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НОВЕМБАР</w:t>
            </w:r>
          </w:p>
        </w:tc>
        <w:tc>
          <w:tcPr>
            <w:tcW w:w="4081" w:type="dxa"/>
            <w:tcBorders>
              <w:top w:val="single" w:sz="4" w:space="0" w:color="auto"/>
              <w:left w:val="single" w:sz="4" w:space="0" w:color="auto"/>
              <w:bottom w:val="single" w:sz="4" w:space="0" w:color="auto"/>
              <w:right w:val="single" w:sz="4" w:space="0" w:color="auto"/>
            </w:tcBorders>
          </w:tcPr>
          <w:p w14:paraId="31D65E7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-Радионица,,Планете“</w:t>
            </w:r>
          </w:p>
        </w:tc>
        <w:tc>
          <w:tcPr>
            <w:tcW w:w="2582" w:type="dxa"/>
            <w:tcBorders>
              <w:top w:val="single" w:sz="4" w:space="0" w:color="auto"/>
              <w:left w:val="single" w:sz="4" w:space="0" w:color="auto"/>
              <w:bottom w:val="single" w:sz="4" w:space="0" w:color="auto"/>
              <w:right w:val="single" w:sz="4" w:space="0" w:color="auto"/>
            </w:tcBorders>
          </w:tcPr>
          <w:p w14:paraId="07F20A8B"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tc>
      </w:tr>
      <w:tr w:rsidR="008C7617" w:rsidRPr="008C7617" w14:paraId="5EB0D257"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tcPr>
          <w:p w14:paraId="53C2138B"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lastRenderedPageBreak/>
              <w:t>ДЕЦЕМБАР</w:t>
            </w:r>
          </w:p>
        </w:tc>
        <w:tc>
          <w:tcPr>
            <w:tcW w:w="4081" w:type="dxa"/>
            <w:tcBorders>
              <w:top w:val="single" w:sz="4" w:space="0" w:color="auto"/>
              <w:left w:val="single" w:sz="4" w:space="0" w:color="auto"/>
              <w:bottom w:val="single" w:sz="4" w:space="0" w:color="auto"/>
              <w:right w:val="single" w:sz="4" w:space="0" w:color="auto"/>
            </w:tcBorders>
          </w:tcPr>
          <w:p w14:paraId="5774A106"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-Професионална оријентација/тестирање</w:t>
            </w:r>
          </w:p>
        </w:tc>
        <w:tc>
          <w:tcPr>
            <w:tcW w:w="2582" w:type="dxa"/>
            <w:tcBorders>
              <w:top w:val="single" w:sz="4" w:space="0" w:color="auto"/>
              <w:left w:val="single" w:sz="4" w:space="0" w:color="auto"/>
              <w:bottom w:val="single" w:sz="4" w:space="0" w:color="auto"/>
              <w:right w:val="single" w:sz="4" w:space="0" w:color="auto"/>
            </w:tcBorders>
          </w:tcPr>
          <w:p w14:paraId="305241BE"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Психолог</w:t>
            </w:r>
          </w:p>
        </w:tc>
      </w:tr>
      <w:tr w:rsidR="008C7617" w:rsidRPr="008C7617" w14:paraId="79DF47F8"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tcPr>
          <w:p w14:paraId="408235E9"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ЈАНУАР</w:t>
            </w:r>
          </w:p>
        </w:tc>
        <w:tc>
          <w:tcPr>
            <w:tcW w:w="4081" w:type="dxa"/>
            <w:tcBorders>
              <w:top w:val="single" w:sz="4" w:space="0" w:color="auto"/>
              <w:left w:val="single" w:sz="4" w:space="0" w:color="auto"/>
              <w:bottom w:val="single" w:sz="4" w:space="0" w:color="auto"/>
              <w:right w:val="single" w:sz="4" w:space="0" w:color="auto"/>
            </w:tcBorders>
          </w:tcPr>
          <w:p w14:paraId="5E5B1178"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-Светосавске свечаности</w:t>
            </w:r>
          </w:p>
          <w:p w14:paraId="66BA2306"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-Професионална оријентација/тестирање</w:t>
            </w:r>
          </w:p>
        </w:tc>
        <w:tc>
          <w:tcPr>
            <w:tcW w:w="2582" w:type="dxa"/>
            <w:tcBorders>
              <w:top w:val="single" w:sz="4" w:space="0" w:color="auto"/>
              <w:left w:val="single" w:sz="4" w:space="0" w:color="auto"/>
              <w:bottom w:val="single" w:sz="4" w:space="0" w:color="auto"/>
              <w:right w:val="single" w:sz="4" w:space="0" w:color="auto"/>
            </w:tcBorders>
          </w:tcPr>
          <w:p w14:paraId="0DDE95BE"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p w14:paraId="2F235777"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Психолог</w:t>
            </w:r>
          </w:p>
        </w:tc>
      </w:tr>
      <w:tr w:rsidR="008C7617" w:rsidRPr="008C7617" w14:paraId="45B36233" w14:textId="77777777" w:rsidTr="008C7617">
        <w:trPr>
          <w:trHeight w:val="604"/>
        </w:trPr>
        <w:tc>
          <w:tcPr>
            <w:tcW w:w="2376" w:type="dxa"/>
            <w:tcBorders>
              <w:top w:val="single" w:sz="4" w:space="0" w:color="auto"/>
              <w:left w:val="single" w:sz="4" w:space="0" w:color="auto"/>
              <w:bottom w:val="single" w:sz="4" w:space="0" w:color="auto"/>
              <w:right w:val="single" w:sz="4" w:space="0" w:color="auto"/>
            </w:tcBorders>
          </w:tcPr>
          <w:p w14:paraId="05D8E9D6"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ФЕБРУАР</w:t>
            </w:r>
          </w:p>
        </w:tc>
        <w:tc>
          <w:tcPr>
            <w:tcW w:w="4081" w:type="dxa"/>
            <w:tcBorders>
              <w:top w:val="single" w:sz="4" w:space="0" w:color="auto"/>
              <w:left w:val="single" w:sz="4" w:space="0" w:color="auto"/>
              <w:bottom w:val="single" w:sz="4" w:space="0" w:color="auto"/>
              <w:right w:val="single" w:sz="4" w:space="0" w:color="auto"/>
            </w:tcBorders>
          </w:tcPr>
          <w:p w14:paraId="6D8F6A37"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-Падионица,,Срећа“</w:t>
            </w:r>
          </w:p>
          <w:p w14:paraId="31EAB804"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-Професионална оријентација/тестирање</w:t>
            </w:r>
          </w:p>
        </w:tc>
        <w:tc>
          <w:tcPr>
            <w:tcW w:w="2582" w:type="dxa"/>
            <w:tcBorders>
              <w:top w:val="single" w:sz="4" w:space="0" w:color="auto"/>
              <w:left w:val="single" w:sz="4" w:space="0" w:color="auto"/>
              <w:bottom w:val="single" w:sz="4" w:space="0" w:color="auto"/>
              <w:right w:val="single" w:sz="4" w:space="0" w:color="auto"/>
            </w:tcBorders>
          </w:tcPr>
          <w:p w14:paraId="14A24AFF"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p w14:paraId="3123CE70"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Психолог</w:t>
            </w:r>
          </w:p>
        </w:tc>
      </w:tr>
      <w:tr w:rsidR="008C7617" w:rsidRPr="008C7617" w14:paraId="761B8565" w14:textId="77777777" w:rsidTr="008C7617">
        <w:trPr>
          <w:trHeight w:val="321"/>
        </w:trPr>
        <w:tc>
          <w:tcPr>
            <w:tcW w:w="2376" w:type="dxa"/>
            <w:tcBorders>
              <w:top w:val="single" w:sz="4" w:space="0" w:color="auto"/>
              <w:left w:val="single" w:sz="4" w:space="0" w:color="auto"/>
              <w:bottom w:val="single" w:sz="4" w:space="0" w:color="auto"/>
              <w:right w:val="single" w:sz="4" w:space="0" w:color="auto"/>
            </w:tcBorders>
          </w:tcPr>
          <w:p w14:paraId="0DCB0B4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МАРТ</w:t>
            </w:r>
          </w:p>
        </w:tc>
        <w:tc>
          <w:tcPr>
            <w:tcW w:w="4081" w:type="dxa"/>
            <w:tcBorders>
              <w:top w:val="single" w:sz="4" w:space="0" w:color="auto"/>
              <w:left w:val="single" w:sz="4" w:space="0" w:color="auto"/>
              <w:bottom w:val="single" w:sz="4" w:space="0" w:color="auto"/>
              <w:right w:val="single" w:sz="4" w:space="0" w:color="auto"/>
            </w:tcBorders>
          </w:tcPr>
          <w:p w14:paraId="417B9674"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-Осмомартовска радионица</w:t>
            </w:r>
          </w:p>
          <w:p w14:paraId="3D47B1D0"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-Професионална оријентација/тестирање</w:t>
            </w:r>
          </w:p>
        </w:tc>
        <w:tc>
          <w:tcPr>
            <w:tcW w:w="2582" w:type="dxa"/>
            <w:tcBorders>
              <w:top w:val="single" w:sz="4" w:space="0" w:color="auto"/>
              <w:left w:val="single" w:sz="4" w:space="0" w:color="auto"/>
              <w:bottom w:val="single" w:sz="4" w:space="0" w:color="auto"/>
              <w:right w:val="single" w:sz="4" w:space="0" w:color="auto"/>
            </w:tcBorders>
          </w:tcPr>
          <w:p w14:paraId="027D51F5"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p w14:paraId="1CBDCBDE"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Психолог</w:t>
            </w:r>
          </w:p>
          <w:p w14:paraId="3842CF67" w14:textId="77777777" w:rsidR="008C7617" w:rsidRPr="008C7617" w:rsidRDefault="008C7617" w:rsidP="008C7617">
            <w:pPr>
              <w:spacing w:after="120" w:line="360" w:lineRule="auto"/>
              <w:jc w:val="both"/>
              <w:rPr>
                <w:rFonts w:ascii="Times New Roman" w:hAnsi="Times New Roman"/>
                <w:szCs w:val="24"/>
                <w:lang w:val="sr-Cyrl-RS"/>
              </w:rPr>
            </w:pPr>
          </w:p>
        </w:tc>
      </w:tr>
      <w:tr w:rsidR="008C7617" w:rsidRPr="008C7617" w14:paraId="7E02256F" w14:textId="77777777" w:rsidTr="008C7617">
        <w:trPr>
          <w:trHeight w:val="321"/>
        </w:trPr>
        <w:tc>
          <w:tcPr>
            <w:tcW w:w="2376" w:type="dxa"/>
            <w:tcBorders>
              <w:top w:val="single" w:sz="4" w:space="0" w:color="auto"/>
              <w:left w:val="single" w:sz="4" w:space="0" w:color="auto"/>
              <w:bottom w:val="single" w:sz="4" w:space="0" w:color="auto"/>
              <w:right w:val="single" w:sz="4" w:space="0" w:color="auto"/>
            </w:tcBorders>
          </w:tcPr>
          <w:p w14:paraId="18D971E0"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АПРИЛ</w:t>
            </w:r>
          </w:p>
          <w:p w14:paraId="68F24D5A" w14:textId="77777777" w:rsidR="008C7617" w:rsidRPr="008C7617" w:rsidRDefault="008C7617" w:rsidP="008C7617">
            <w:pPr>
              <w:spacing w:after="120" w:line="360" w:lineRule="auto"/>
              <w:jc w:val="both"/>
              <w:rPr>
                <w:rFonts w:ascii="Times New Roman" w:hAnsi="Times New Roman"/>
                <w:szCs w:val="24"/>
                <w:lang w:val="sr-Cyrl-RS"/>
              </w:rPr>
            </w:pPr>
          </w:p>
        </w:tc>
        <w:tc>
          <w:tcPr>
            <w:tcW w:w="4081" w:type="dxa"/>
            <w:tcBorders>
              <w:top w:val="single" w:sz="4" w:space="0" w:color="auto"/>
              <w:left w:val="single" w:sz="4" w:space="0" w:color="auto"/>
              <w:bottom w:val="single" w:sz="4" w:space="0" w:color="auto"/>
              <w:right w:val="single" w:sz="4" w:space="0" w:color="auto"/>
            </w:tcBorders>
          </w:tcPr>
          <w:p w14:paraId="328E71A1"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-Другарство</w:t>
            </w:r>
          </w:p>
          <w:p w14:paraId="1DA9F19A"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-Професионална оријентација/тестирање</w:t>
            </w:r>
          </w:p>
        </w:tc>
        <w:tc>
          <w:tcPr>
            <w:tcW w:w="2582" w:type="dxa"/>
            <w:tcBorders>
              <w:top w:val="single" w:sz="4" w:space="0" w:color="auto"/>
              <w:left w:val="single" w:sz="4" w:space="0" w:color="auto"/>
              <w:bottom w:val="single" w:sz="4" w:space="0" w:color="auto"/>
              <w:right w:val="single" w:sz="4" w:space="0" w:color="auto"/>
            </w:tcBorders>
          </w:tcPr>
          <w:p w14:paraId="1BA658B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p w14:paraId="57A55D89"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Психолог</w:t>
            </w:r>
          </w:p>
        </w:tc>
      </w:tr>
      <w:tr w:rsidR="008C7617" w:rsidRPr="008C7617" w14:paraId="3270776B" w14:textId="77777777" w:rsidTr="008C7617">
        <w:trPr>
          <w:trHeight w:val="321"/>
        </w:trPr>
        <w:tc>
          <w:tcPr>
            <w:tcW w:w="2376" w:type="dxa"/>
            <w:tcBorders>
              <w:top w:val="single" w:sz="4" w:space="0" w:color="auto"/>
              <w:left w:val="single" w:sz="4" w:space="0" w:color="auto"/>
              <w:bottom w:val="single" w:sz="4" w:space="0" w:color="auto"/>
              <w:right w:val="single" w:sz="4" w:space="0" w:color="auto"/>
            </w:tcBorders>
          </w:tcPr>
          <w:p w14:paraId="33631D45"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МАЈ</w:t>
            </w:r>
          </w:p>
          <w:p w14:paraId="7C66A2F9" w14:textId="77777777" w:rsidR="008C7617" w:rsidRPr="008C7617" w:rsidRDefault="008C7617" w:rsidP="008C7617">
            <w:pPr>
              <w:spacing w:after="120" w:line="360" w:lineRule="auto"/>
              <w:jc w:val="both"/>
              <w:rPr>
                <w:rFonts w:ascii="Times New Roman" w:hAnsi="Times New Roman"/>
                <w:szCs w:val="24"/>
                <w:lang w:val="sr-Cyrl-RS"/>
              </w:rPr>
            </w:pPr>
          </w:p>
        </w:tc>
        <w:tc>
          <w:tcPr>
            <w:tcW w:w="4081" w:type="dxa"/>
            <w:tcBorders>
              <w:top w:val="single" w:sz="4" w:space="0" w:color="auto"/>
              <w:left w:val="single" w:sz="4" w:space="0" w:color="auto"/>
              <w:bottom w:val="single" w:sz="4" w:space="0" w:color="auto"/>
              <w:right w:val="single" w:sz="4" w:space="0" w:color="auto"/>
            </w:tcBorders>
          </w:tcPr>
          <w:p w14:paraId="08873288"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-Радионица,,Толеранција“</w:t>
            </w:r>
          </w:p>
          <w:p w14:paraId="45AA397D"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-Професионална оријентација/тестирање</w:t>
            </w:r>
          </w:p>
        </w:tc>
        <w:tc>
          <w:tcPr>
            <w:tcW w:w="2582" w:type="dxa"/>
            <w:tcBorders>
              <w:top w:val="single" w:sz="4" w:space="0" w:color="auto"/>
              <w:left w:val="single" w:sz="4" w:space="0" w:color="auto"/>
              <w:bottom w:val="single" w:sz="4" w:space="0" w:color="auto"/>
              <w:right w:val="single" w:sz="4" w:space="0" w:color="auto"/>
            </w:tcBorders>
          </w:tcPr>
          <w:p w14:paraId="2E6C3F16"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p w14:paraId="09BCFE32"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Психолог</w:t>
            </w:r>
          </w:p>
        </w:tc>
      </w:tr>
      <w:tr w:rsidR="008C7617" w:rsidRPr="008C7617" w14:paraId="60F9B6CC" w14:textId="77777777" w:rsidTr="008C7617">
        <w:trPr>
          <w:trHeight w:val="321"/>
        </w:trPr>
        <w:tc>
          <w:tcPr>
            <w:tcW w:w="2376" w:type="dxa"/>
            <w:tcBorders>
              <w:top w:val="single" w:sz="4" w:space="0" w:color="auto"/>
              <w:left w:val="single" w:sz="4" w:space="0" w:color="auto"/>
              <w:bottom w:val="single" w:sz="4" w:space="0" w:color="auto"/>
              <w:right w:val="single" w:sz="4" w:space="0" w:color="auto"/>
            </w:tcBorders>
          </w:tcPr>
          <w:p w14:paraId="1FA200A4"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ЈУН</w:t>
            </w:r>
          </w:p>
        </w:tc>
        <w:tc>
          <w:tcPr>
            <w:tcW w:w="4081" w:type="dxa"/>
            <w:tcBorders>
              <w:top w:val="single" w:sz="4" w:space="0" w:color="auto"/>
              <w:left w:val="single" w:sz="4" w:space="0" w:color="auto"/>
              <w:bottom w:val="single" w:sz="4" w:space="0" w:color="auto"/>
              <w:right w:val="single" w:sz="4" w:space="0" w:color="auto"/>
            </w:tcBorders>
          </w:tcPr>
          <w:p w14:paraId="24FF52F8"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-Радионица,,Лепа реч-хвала „</w:t>
            </w:r>
          </w:p>
          <w:p w14:paraId="721EC131"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lastRenderedPageBreak/>
              <w:t>-Професионална оријентација/тестирање</w:t>
            </w:r>
          </w:p>
        </w:tc>
        <w:tc>
          <w:tcPr>
            <w:tcW w:w="2582" w:type="dxa"/>
            <w:tcBorders>
              <w:top w:val="single" w:sz="4" w:space="0" w:color="auto"/>
              <w:left w:val="single" w:sz="4" w:space="0" w:color="auto"/>
              <w:bottom w:val="single" w:sz="4" w:space="0" w:color="auto"/>
              <w:right w:val="single" w:sz="4" w:space="0" w:color="auto"/>
            </w:tcBorders>
          </w:tcPr>
          <w:p w14:paraId="20E6717C"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lastRenderedPageBreak/>
              <w:t>ПП служба</w:t>
            </w:r>
          </w:p>
          <w:p w14:paraId="439C5F1D"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Психолог</w:t>
            </w:r>
          </w:p>
        </w:tc>
      </w:tr>
      <w:tr w:rsidR="008C7617" w:rsidRPr="008C7617" w14:paraId="64FE018E" w14:textId="77777777" w:rsidTr="008C7617">
        <w:trPr>
          <w:trHeight w:val="485"/>
        </w:trPr>
        <w:tc>
          <w:tcPr>
            <w:tcW w:w="2376" w:type="dxa"/>
            <w:tcBorders>
              <w:top w:val="single" w:sz="4" w:space="0" w:color="auto"/>
              <w:left w:val="single" w:sz="4" w:space="0" w:color="auto"/>
              <w:bottom w:val="single" w:sz="4" w:space="0" w:color="auto"/>
              <w:right w:val="single" w:sz="4" w:space="0" w:color="auto"/>
            </w:tcBorders>
          </w:tcPr>
          <w:p w14:paraId="66E69316"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lastRenderedPageBreak/>
              <w:t>ЈУЛ</w:t>
            </w:r>
          </w:p>
          <w:p w14:paraId="36A5B12C" w14:textId="77777777" w:rsidR="008C7617" w:rsidRPr="008C7617" w:rsidRDefault="008C7617" w:rsidP="008C7617">
            <w:pPr>
              <w:spacing w:after="120" w:line="360" w:lineRule="auto"/>
              <w:jc w:val="both"/>
              <w:rPr>
                <w:rFonts w:ascii="Times New Roman" w:hAnsi="Times New Roman"/>
                <w:szCs w:val="24"/>
                <w:lang w:val="sr-Cyrl-RS"/>
              </w:rPr>
            </w:pPr>
          </w:p>
        </w:tc>
        <w:tc>
          <w:tcPr>
            <w:tcW w:w="4081" w:type="dxa"/>
            <w:tcBorders>
              <w:top w:val="single" w:sz="4" w:space="0" w:color="auto"/>
              <w:left w:val="single" w:sz="4" w:space="0" w:color="auto"/>
              <w:bottom w:val="single" w:sz="4" w:space="0" w:color="auto"/>
              <w:right w:val="single" w:sz="4" w:space="0" w:color="auto"/>
            </w:tcBorders>
          </w:tcPr>
          <w:p w14:paraId="0D8ABA55"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-Асертивност</w:t>
            </w:r>
          </w:p>
        </w:tc>
        <w:tc>
          <w:tcPr>
            <w:tcW w:w="2582" w:type="dxa"/>
            <w:tcBorders>
              <w:top w:val="single" w:sz="4" w:space="0" w:color="auto"/>
              <w:left w:val="single" w:sz="4" w:space="0" w:color="auto"/>
              <w:bottom w:val="single" w:sz="4" w:space="0" w:color="auto"/>
              <w:right w:val="single" w:sz="4" w:space="0" w:color="auto"/>
            </w:tcBorders>
          </w:tcPr>
          <w:p w14:paraId="1E1AFE16" w14:textId="77777777" w:rsidR="008C7617" w:rsidRPr="008C7617" w:rsidRDefault="008C7617" w:rsidP="008C7617">
            <w:pPr>
              <w:spacing w:after="120" w:line="360" w:lineRule="auto"/>
              <w:jc w:val="both"/>
              <w:rPr>
                <w:rFonts w:ascii="Times New Roman" w:hAnsi="Times New Roman"/>
                <w:szCs w:val="24"/>
                <w:lang w:val="sr-Cyrl-RS"/>
              </w:rPr>
            </w:pPr>
            <w:r w:rsidRPr="008C7617">
              <w:rPr>
                <w:rFonts w:ascii="Times New Roman" w:hAnsi="Times New Roman"/>
                <w:szCs w:val="24"/>
                <w:lang w:val="sr-Cyrl-RS"/>
              </w:rPr>
              <w:t>ПП служба</w:t>
            </w:r>
          </w:p>
          <w:p w14:paraId="0C92561B" w14:textId="77777777" w:rsidR="008C7617" w:rsidRPr="008C7617" w:rsidRDefault="008C7617" w:rsidP="008C7617">
            <w:pPr>
              <w:spacing w:after="120" w:line="360" w:lineRule="auto"/>
              <w:jc w:val="both"/>
              <w:rPr>
                <w:rFonts w:ascii="Times New Roman" w:hAnsi="Times New Roman"/>
                <w:szCs w:val="24"/>
                <w:lang w:val="sr-Cyrl-RS"/>
              </w:rPr>
            </w:pPr>
          </w:p>
        </w:tc>
      </w:tr>
    </w:tbl>
    <w:p w14:paraId="7F8E83D1" w14:textId="77777777" w:rsidR="008C7617" w:rsidRPr="008C7617" w:rsidRDefault="008C7617" w:rsidP="008C7617">
      <w:pPr>
        <w:spacing w:after="120" w:line="360" w:lineRule="auto"/>
        <w:jc w:val="both"/>
        <w:rPr>
          <w:rFonts w:ascii="Times New Roman" w:hAnsi="Times New Roman"/>
          <w:szCs w:val="24"/>
          <w:lang w:val="sr-Cyrl-RS"/>
        </w:rPr>
      </w:pPr>
    </w:p>
    <w:p w14:paraId="1963E3F6" w14:textId="77777777" w:rsidR="008C7617" w:rsidRPr="008C7617" w:rsidRDefault="008C7617" w:rsidP="008C7617">
      <w:pPr>
        <w:spacing w:after="120" w:line="360" w:lineRule="auto"/>
        <w:jc w:val="both"/>
        <w:rPr>
          <w:rFonts w:ascii="Times New Roman" w:hAnsi="Times New Roman"/>
          <w:b/>
          <w:bCs/>
          <w:szCs w:val="24"/>
          <w:lang w:val="sr-Cyrl-RS"/>
        </w:rPr>
      </w:pPr>
      <w:r w:rsidRPr="008C7617">
        <w:rPr>
          <w:rFonts w:ascii="Times New Roman" w:hAnsi="Times New Roman"/>
          <w:b/>
          <w:bCs/>
          <w:szCs w:val="24"/>
          <w:lang w:val="sr-Cyrl-RS"/>
        </w:rPr>
        <w:t xml:space="preserve">План интерног стручног усавршавања стручног сарадника педагога </w:t>
      </w:r>
    </w:p>
    <w:tbl>
      <w:tblPr>
        <w:tblStyle w:val="TableGrid211"/>
        <w:tblW w:w="9085" w:type="dxa"/>
        <w:jc w:val="center"/>
        <w:tblLayout w:type="fixed"/>
        <w:tblLook w:val="04A0" w:firstRow="1" w:lastRow="0" w:firstColumn="1" w:lastColumn="0" w:noHBand="0" w:noVBand="1"/>
      </w:tblPr>
      <w:tblGrid>
        <w:gridCol w:w="985"/>
        <w:gridCol w:w="1800"/>
        <w:gridCol w:w="1630"/>
        <w:gridCol w:w="1603"/>
        <w:gridCol w:w="1786"/>
        <w:gridCol w:w="1281"/>
      </w:tblGrid>
      <w:tr w:rsidR="008C7617" w:rsidRPr="008C7617" w14:paraId="640E2A11" w14:textId="77777777" w:rsidTr="008C7617">
        <w:trPr>
          <w:jc w:val="center"/>
        </w:trPr>
        <w:tc>
          <w:tcPr>
            <w:tcW w:w="9085" w:type="dxa"/>
            <w:gridSpan w:val="6"/>
            <w:tcBorders>
              <w:top w:val="single" w:sz="4" w:space="0" w:color="auto"/>
              <w:left w:val="single" w:sz="4" w:space="0" w:color="auto"/>
              <w:bottom w:val="single" w:sz="4" w:space="0" w:color="auto"/>
              <w:right w:val="single" w:sz="4" w:space="0" w:color="auto"/>
            </w:tcBorders>
          </w:tcPr>
          <w:p w14:paraId="282D11BC"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Тања Топаловић - педагог</w:t>
            </w:r>
          </w:p>
        </w:tc>
      </w:tr>
      <w:tr w:rsidR="008C7617" w:rsidRPr="008C7617" w14:paraId="61AD833B" w14:textId="77777777" w:rsidTr="008C7617">
        <w:trPr>
          <w:jc w:val="center"/>
        </w:trPr>
        <w:tc>
          <w:tcPr>
            <w:tcW w:w="985" w:type="dxa"/>
            <w:tcBorders>
              <w:top w:val="single" w:sz="4" w:space="0" w:color="auto"/>
              <w:left w:val="single" w:sz="4" w:space="0" w:color="auto"/>
              <w:bottom w:val="single" w:sz="4" w:space="0" w:color="auto"/>
              <w:right w:val="single" w:sz="4" w:space="0" w:color="auto"/>
            </w:tcBorders>
          </w:tcPr>
          <w:p w14:paraId="0E70C70A"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Редни број</w:t>
            </w:r>
          </w:p>
        </w:tc>
        <w:tc>
          <w:tcPr>
            <w:tcW w:w="1800" w:type="dxa"/>
            <w:tcBorders>
              <w:top w:val="single" w:sz="4" w:space="0" w:color="auto"/>
              <w:left w:val="single" w:sz="4" w:space="0" w:color="auto"/>
              <w:bottom w:val="single" w:sz="4" w:space="0" w:color="auto"/>
              <w:right w:val="single" w:sz="4" w:space="0" w:color="auto"/>
            </w:tcBorders>
            <w:hideMark/>
          </w:tcPr>
          <w:p w14:paraId="17907D96"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Време</w:t>
            </w:r>
          </w:p>
          <w:p w14:paraId="1D2EAAC0"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реализације</w:t>
            </w:r>
          </w:p>
        </w:tc>
        <w:tc>
          <w:tcPr>
            <w:tcW w:w="1630" w:type="dxa"/>
            <w:tcBorders>
              <w:top w:val="single" w:sz="4" w:space="0" w:color="auto"/>
              <w:left w:val="single" w:sz="4" w:space="0" w:color="auto"/>
              <w:bottom w:val="single" w:sz="4" w:space="0" w:color="auto"/>
              <w:right w:val="single" w:sz="4" w:space="0" w:color="auto"/>
            </w:tcBorders>
          </w:tcPr>
          <w:p w14:paraId="225957A0" w14:textId="77777777" w:rsidR="008C7617" w:rsidRPr="008C7617" w:rsidRDefault="008C7617" w:rsidP="008C7617">
            <w:pPr>
              <w:rPr>
                <w:rFonts w:ascii="Times New Roman" w:eastAsia="Calibri" w:hAnsi="Times New Roman"/>
                <w:b/>
                <w:szCs w:val="24"/>
                <w:lang w:val="sr-Cyrl-RS"/>
              </w:rPr>
            </w:pPr>
            <w:r w:rsidRPr="008C7617">
              <w:rPr>
                <w:rFonts w:ascii="Times New Roman" w:eastAsia="Calibri" w:hAnsi="Times New Roman"/>
                <w:b/>
                <w:szCs w:val="24"/>
                <w:lang w:val="sr-Cyrl-RS"/>
              </w:rPr>
              <w:t>Назив активности</w:t>
            </w:r>
          </w:p>
          <w:p w14:paraId="588360BA" w14:textId="77777777" w:rsidR="008C7617" w:rsidRPr="008C7617" w:rsidRDefault="008C7617" w:rsidP="008C7617">
            <w:pPr>
              <w:rPr>
                <w:rFonts w:ascii="Times New Roman" w:eastAsia="Calibri" w:hAnsi="Times New Roman"/>
                <w:szCs w:val="24"/>
                <w:lang w:val="sr-Cyrl-RS"/>
              </w:rPr>
            </w:pPr>
          </w:p>
        </w:tc>
        <w:tc>
          <w:tcPr>
            <w:tcW w:w="1603" w:type="dxa"/>
            <w:tcBorders>
              <w:top w:val="single" w:sz="4" w:space="0" w:color="auto"/>
              <w:left w:val="single" w:sz="4" w:space="0" w:color="auto"/>
              <w:bottom w:val="single" w:sz="4" w:space="0" w:color="auto"/>
              <w:right w:val="single" w:sz="4" w:space="0" w:color="auto"/>
            </w:tcBorders>
            <w:hideMark/>
          </w:tcPr>
          <w:p w14:paraId="4322A3F9"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Начин</w:t>
            </w:r>
          </w:p>
          <w:p w14:paraId="22F97095"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реализације</w:t>
            </w:r>
          </w:p>
          <w:p w14:paraId="5660D7E6"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(реализација,</w:t>
            </w:r>
          </w:p>
          <w:p w14:paraId="5C476F3D"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присуство,</w:t>
            </w:r>
          </w:p>
          <w:p w14:paraId="3B836B73"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организација,</w:t>
            </w:r>
          </w:p>
          <w:p w14:paraId="3BBDF105"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излагање,</w:t>
            </w:r>
          </w:p>
          <w:p w14:paraId="00D42948"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презентација..)</w:t>
            </w:r>
          </w:p>
        </w:tc>
        <w:tc>
          <w:tcPr>
            <w:tcW w:w="1786" w:type="dxa"/>
            <w:tcBorders>
              <w:top w:val="single" w:sz="4" w:space="0" w:color="auto"/>
              <w:left w:val="single" w:sz="4" w:space="0" w:color="auto"/>
              <w:bottom w:val="single" w:sz="4" w:space="0" w:color="auto"/>
              <w:right w:val="single" w:sz="4" w:space="0" w:color="auto"/>
            </w:tcBorders>
            <w:hideMark/>
          </w:tcPr>
          <w:p w14:paraId="6640682D"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Облик стручног</w:t>
            </w:r>
          </w:p>
          <w:p w14:paraId="4FE968F4"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Усавршавања (угледни/огледни</w:t>
            </w:r>
          </w:p>
          <w:p w14:paraId="486C3F71" w14:textId="77777777" w:rsidR="008C7617" w:rsidRPr="008C7617" w:rsidRDefault="008C7617" w:rsidP="008C7617">
            <w:pPr>
              <w:jc w:val="center"/>
              <w:rPr>
                <w:rFonts w:ascii="Times New Roman" w:eastAsia="Calibri" w:hAnsi="Times New Roman"/>
                <w:szCs w:val="24"/>
                <w:lang w:val="sr-Cyrl-RS"/>
              </w:rPr>
            </w:pPr>
            <w:r w:rsidRPr="008C7617">
              <w:rPr>
                <w:rFonts w:ascii="Times New Roman" w:eastAsia="Calibri" w:hAnsi="Times New Roman"/>
                <w:b/>
                <w:szCs w:val="24"/>
                <w:lang w:val="sr-Cyrl-RS"/>
              </w:rPr>
              <w:t>час, пројекат...)</w:t>
            </w:r>
          </w:p>
        </w:tc>
        <w:tc>
          <w:tcPr>
            <w:tcW w:w="1281" w:type="dxa"/>
            <w:tcBorders>
              <w:top w:val="single" w:sz="4" w:space="0" w:color="auto"/>
              <w:left w:val="single" w:sz="4" w:space="0" w:color="auto"/>
              <w:bottom w:val="single" w:sz="4" w:space="0" w:color="auto"/>
              <w:right w:val="single" w:sz="4" w:space="0" w:color="auto"/>
            </w:tcBorders>
          </w:tcPr>
          <w:p w14:paraId="7BCAB3FB" w14:textId="77777777" w:rsidR="008C7617" w:rsidRPr="008C7617" w:rsidRDefault="008C7617" w:rsidP="008C7617">
            <w:pPr>
              <w:jc w:val="center"/>
              <w:rPr>
                <w:rFonts w:ascii="Times New Roman" w:eastAsia="Calibri" w:hAnsi="Times New Roman"/>
                <w:b/>
                <w:szCs w:val="24"/>
                <w:lang w:val="sr-Cyrl-RS"/>
              </w:rPr>
            </w:pPr>
            <w:r w:rsidRPr="008C7617">
              <w:rPr>
                <w:rFonts w:ascii="Times New Roman" w:eastAsia="Calibri" w:hAnsi="Times New Roman"/>
                <w:b/>
                <w:szCs w:val="24"/>
                <w:lang w:val="sr-Cyrl-RS"/>
              </w:rPr>
              <w:t>Носилац активности</w:t>
            </w:r>
          </w:p>
          <w:p w14:paraId="2A678D89" w14:textId="77777777" w:rsidR="008C7617" w:rsidRPr="008C7617" w:rsidRDefault="008C7617" w:rsidP="008C7617">
            <w:pPr>
              <w:jc w:val="center"/>
              <w:rPr>
                <w:rFonts w:ascii="Times New Roman" w:eastAsia="Calibri" w:hAnsi="Times New Roman"/>
                <w:szCs w:val="24"/>
                <w:lang w:val="sr-Cyrl-RS"/>
              </w:rPr>
            </w:pPr>
          </w:p>
        </w:tc>
      </w:tr>
      <w:tr w:rsidR="008C7617" w:rsidRPr="008C7617" w14:paraId="3EC94032" w14:textId="77777777" w:rsidTr="008C7617">
        <w:trPr>
          <w:jc w:val="center"/>
        </w:trPr>
        <w:tc>
          <w:tcPr>
            <w:tcW w:w="985" w:type="dxa"/>
            <w:tcBorders>
              <w:top w:val="single" w:sz="4" w:space="0" w:color="auto"/>
              <w:left w:val="single" w:sz="4" w:space="0" w:color="auto"/>
              <w:bottom w:val="single" w:sz="4" w:space="0" w:color="auto"/>
              <w:right w:val="single" w:sz="4" w:space="0" w:color="auto"/>
            </w:tcBorders>
          </w:tcPr>
          <w:p w14:paraId="58904CB1" w14:textId="77777777" w:rsidR="008C7617" w:rsidRPr="008C7617" w:rsidRDefault="008C7617" w:rsidP="00E20111">
            <w:pPr>
              <w:numPr>
                <w:ilvl w:val="0"/>
                <w:numId w:val="88"/>
              </w:numPr>
              <w:contextualSpacing/>
              <w:rPr>
                <w:rFonts w:ascii="Times New Roman" w:eastAsia="Calibri" w:hAnsi="Times New Roman"/>
                <w:szCs w:val="24"/>
                <w:lang w:val="sr-Cyrl-RS"/>
              </w:rPr>
            </w:pPr>
          </w:p>
        </w:tc>
        <w:tc>
          <w:tcPr>
            <w:tcW w:w="1800" w:type="dxa"/>
            <w:tcBorders>
              <w:top w:val="single" w:sz="4" w:space="0" w:color="auto"/>
              <w:left w:val="single" w:sz="4" w:space="0" w:color="auto"/>
              <w:bottom w:val="single" w:sz="4" w:space="0" w:color="auto"/>
              <w:right w:val="single" w:sz="4" w:space="0" w:color="auto"/>
            </w:tcBorders>
          </w:tcPr>
          <w:p w14:paraId="32DB0F7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Током првог класификационог периода</w:t>
            </w:r>
          </w:p>
        </w:tc>
        <w:tc>
          <w:tcPr>
            <w:tcW w:w="1630" w:type="dxa"/>
            <w:tcBorders>
              <w:top w:val="single" w:sz="4" w:space="0" w:color="auto"/>
              <w:left w:val="single" w:sz="4" w:space="0" w:color="auto"/>
              <w:bottom w:val="single" w:sz="4" w:space="0" w:color="auto"/>
              <w:right w:val="single" w:sz="4" w:space="0" w:color="auto"/>
            </w:tcBorders>
          </w:tcPr>
          <w:p w14:paraId="18ED6163" w14:textId="77777777" w:rsidR="008C7617" w:rsidRPr="008C7617" w:rsidRDefault="008C7617" w:rsidP="008C7617">
            <w:pPr>
              <w:spacing w:before="100" w:beforeAutospacing="1" w:after="100" w:afterAutospacing="1"/>
              <w:rPr>
                <w:rFonts w:ascii="Times New Roman" w:eastAsia="Calibri" w:hAnsi="Times New Roman"/>
                <w:szCs w:val="24"/>
                <w:lang w:val="sr-Cyrl-RS"/>
              </w:rPr>
            </w:pPr>
            <w:r w:rsidRPr="008C7617">
              <w:rPr>
                <w:rFonts w:ascii="Times New Roman" w:eastAsia="Calibri" w:hAnsi="Times New Roman"/>
                <w:szCs w:val="24"/>
                <w:lang w:val="sr-Cyrl-RS"/>
              </w:rPr>
              <w:t>Адаптација ученика на први  и пети разред</w:t>
            </w:r>
          </w:p>
        </w:tc>
        <w:tc>
          <w:tcPr>
            <w:tcW w:w="1603" w:type="dxa"/>
            <w:tcBorders>
              <w:top w:val="single" w:sz="4" w:space="0" w:color="auto"/>
              <w:left w:val="single" w:sz="4" w:space="0" w:color="auto"/>
              <w:bottom w:val="single" w:sz="4" w:space="0" w:color="auto"/>
              <w:right w:val="single" w:sz="4" w:space="0" w:color="auto"/>
            </w:tcBorders>
          </w:tcPr>
          <w:p w14:paraId="65BDD0E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Реализација истраживања</w:t>
            </w:r>
          </w:p>
        </w:tc>
        <w:tc>
          <w:tcPr>
            <w:tcW w:w="1786" w:type="dxa"/>
            <w:tcBorders>
              <w:top w:val="single" w:sz="4" w:space="0" w:color="auto"/>
              <w:left w:val="single" w:sz="4" w:space="0" w:color="auto"/>
              <w:bottom w:val="single" w:sz="4" w:space="0" w:color="auto"/>
              <w:right w:val="single" w:sz="4" w:space="0" w:color="auto"/>
            </w:tcBorders>
          </w:tcPr>
          <w:p w14:paraId="3E051C9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Истраживање</w:t>
            </w:r>
          </w:p>
        </w:tc>
        <w:tc>
          <w:tcPr>
            <w:tcW w:w="1281" w:type="dxa"/>
            <w:tcBorders>
              <w:top w:val="single" w:sz="4" w:space="0" w:color="auto"/>
              <w:left w:val="single" w:sz="4" w:space="0" w:color="auto"/>
              <w:bottom w:val="single" w:sz="4" w:space="0" w:color="auto"/>
              <w:right w:val="single" w:sz="4" w:space="0" w:color="auto"/>
            </w:tcBorders>
          </w:tcPr>
          <w:p w14:paraId="6527B14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ПП служба, наставници разредне наставе и одељенске старешине</w:t>
            </w:r>
          </w:p>
        </w:tc>
      </w:tr>
      <w:tr w:rsidR="008C7617" w:rsidRPr="008C7617" w14:paraId="45039F0B" w14:textId="77777777" w:rsidTr="008C7617">
        <w:trPr>
          <w:jc w:val="center"/>
        </w:trPr>
        <w:tc>
          <w:tcPr>
            <w:tcW w:w="985" w:type="dxa"/>
            <w:tcBorders>
              <w:top w:val="single" w:sz="4" w:space="0" w:color="auto"/>
              <w:left w:val="single" w:sz="4" w:space="0" w:color="auto"/>
              <w:bottom w:val="single" w:sz="4" w:space="0" w:color="auto"/>
              <w:right w:val="single" w:sz="4" w:space="0" w:color="auto"/>
            </w:tcBorders>
            <w:hideMark/>
          </w:tcPr>
          <w:p w14:paraId="49B08F9C" w14:textId="77777777" w:rsidR="008C7617" w:rsidRPr="008C7617" w:rsidRDefault="008C7617" w:rsidP="00E20111">
            <w:pPr>
              <w:numPr>
                <w:ilvl w:val="0"/>
                <w:numId w:val="88"/>
              </w:numPr>
              <w:contextualSpacing/>
              <w:rPr>
                <w:rFonts w:ascii="Times New Roman" w:eastAsia="Calibri" w:hAnsi="Times New Roman"/>
                <w:szCs w:val="24"/>
                <w:lang w:val="sr-Cyrl-RS"/>
              </w:rPr>
            </w:pPr>
          </w:p>
        </w:tc>
        <w:tc>
          <w:tcPr>
            <w:tcW w:w="1800" w:type="dxa"/>
            <w:tcBorders>
              <w:top w:val="single" w:sz="4" w:space="0" w:color="auto"/>
              <w:left w:val="single" w:sz="4" w:space="0" w:color="auto"/>
              <w:bottom w:val="single" w:sz="4" w:space="0" w:color="auto"/>
              <w:right w:val="single" w:sz="4" w:space="0" w:color="auto"/>
            </w:tcBorders>
            <w:hideMark/>
          </w:tcPr>
          <w:p w14:paraId="15823E8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Током године</w:t>
            </w:r>
          </w:p>
        </w:tc>
        <w:tc>
          <w:tcPr>
            <w:tcW w:w="1630" w:type="dxa"/>
            <w:tcBorders>
              <w:top w:val="single" w:sz="4" w:space="0" w:color="auto"/>
              <w:left w:val="single" w:sz="4" w:space="0" w:color="auto"/>
              <w:bottom w:val="single" w:sz="4" w:space="0" w:color="auto"/>
              <w:right w:val="single" w:sz="4" w:space="0" w:color="auto"/>
            </w:tcBorders>
          </w:tcPr>
          <w:p w14:paraId="40A54EE8" w14:textId="77777777" w:rsidR="008C7617" w:rsidRPr="008C7617" w:rsidRDefault="008C7617" w:rsidP="008C7617">
            <w:pPr>
              <w:spacing w:before="100" w:beforeAutospacing="1" w:after="100" w:afterAutospacing="1"/>
              <w:rPr>
                <w:rFonts w:ascii="Times New Roman" w:eastAsia="Calibri" w:hAnsi="Times New Roman"/>
                <w:szCs w:val="24"/>
                <w:lang w:val="sr-Cyrl-RS"/>
              </w:rPr>
            </w:pPr>
            <w:r w:rsidRPr="008C7617">
              <w:rPr>
                <w:rFonts w:ascii="Times New Roman" w:eastAsia="Calibri" w:hAnsi="Times New Roman"/>
                <w:szCs w:val="24"/>
                <w:lang w:val="sr-Cyrl-RS"/>
              </w:rPr>
              <w:t xml:space="preserve">Посета угледним и </w:t>
            </w:r>
            <w:r w:rsidRPr="008C7617">
              <w:rPr>
                <w:rFonts w:ascii="Times New Roman" w:eastAsia="Calibri" w:hAnsi="Times New Roman"/>
                <w:szCs w:val="24"/>
                <w:lang w:val="sr-Cyrl-RS"/>
              </w:rPr>
              <w:lastRenderedPageBreak/>
              <w:t>огледним часовима</w:t>
            </w:r>
          </w:p>
        </w:tc>
        <w:tc>
          <w:tcPr>
            <w:tcW w:w="1603" w:type="dxa"/>
            <w:tcBorders>
              <w:top w:val="single" w:sz="4" w:space="0" w:color="auto"/>
              <w:left w:val="single" w:sz="4" w:space="0" w:color="auto"/>
              <w:bottom w:val="single" w:sz="4" w:space="0" w:color="auto"/>
              <w:right w:val="single" w:sz="4" w:space="0" w:color="auto"/>
            </w:tcBorders>
            <w:hideMark/>
          </w:tcPr>
          <w:p w14:paraId="20D0E4E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lastRenderedPageBreak/>
              <w:t>Присуство</w:t>
            </w:r>
          </w:p>
        </w:tc>
        <w:tc>
          <w:tcPr>
            <w:tcW w:w="1786" w:type="dxa"/>
            <w:tcBorders>
              <w:top w:val="single" w:sz="4" w:space="0" w:color="auto"/>
              <w:left w:val="single" w:sz="4" w:space="0" w:color="auto"/>
              <w:bottom w:val="single" w:sz="4" w:space="0" w:color="auto"/>
              <w:right w:val="single" w:sz="4" w:space="0" w:color="auto"/>
            </w:tcBorders>
            <w:hideMark/>
          </w:tcPr>
          <w:p w14:paraId="08EA953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Угледни и огледни часови</w:t>
            </w:r>
          </w:p>
        </w:tc>
        <w:tc>
          <w:tcPr>
            <w:tcW w:w="1281" w:type="dxa"/>
            <w:tcBorders>
              <w:top w:val="single" w:sz="4" w:space="0" w:color="auto"/>
              <w:left w:val="single" w:sz="4" w:space="0" w:color="auto"/>
              <w:bottom w:val="single" w:sz="4" w:space="0" w:color="auto"/>
              <w:right w:val="single" w:sz="4" w:space="0" w:color="auto"/>
            </w:tcBorders>
          </w:tcPr>
          <w:p w14:paraId="2A6A2469"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Наставници </w:t>
            </w:r>
            <w:r w:rsidRPr="008C7617">
              <w:rPr>
                <w:rFonts w:ascii="Times New Roman" w:eastAsia="Calibri" w:hAnsi="Times New Roman"/>
                <w:szCs w:val="24"/>
                <w:lang w:val="sr-Cyrl-RS"/>
              </w:rPr>
              <w:lastRenderedPageBreak/>
              <w:t>разредне и предметне наставе</w:t>
            </w:r>
          </w:p>
        </w:tc>
      </w:tr>
      <w:tr w:rsidR="008C7617" w:rsidRPr="008C7617" w14:paraId="2FC1444E" w14:textId="77777777" w:rsidTr="008C7617">
        <w:trPr>
          <w:jc w:val="center"/>
        </w:trPr>
        <w:tc>
          <w:tcPr>
            <w:tcW w:w="985" w:type="dxa"/>
            <w:tcBorders>
              <w:top w:val="single" w:sz="4" w:space="0" w:color="auto"/>
              <w:left w:val="single" w:sz="4" w:space="0" w:color="auto"/>
              <w:bottom w:val="single" w:sz="4" w:space="0" w:color="auto"/>
              <w:right w:val="single" w:sz="4" w:space="0" w:color="auto"/>
            </w:tcBorders>
            <w:hideMark/>
          </w:tcPr>
          <w:p w14:paraId="36F94D1A" w14:textId="77777777" w:rsidR="008C7617" w:rsidRPr="008C7617" w:rsidRDefault="008C7617" w:rsidP="00E20111">
            <w:pPr>
              <w:numPr>
                <w:ilvl w:val="0"/>
                <w:numId w:val="88"/>
              </w:numPr>
              <w:contextualSpacing/>
              <w:rPr>
                <w:rFonts w:ascii="Times New Roman" w:eastAsia="Calibri" w:hAnsi="Times New Roman"/>
                <w:szCs w:val="24"/>
                <w:lang w:val="sr-Cyrl-RS"/>
              </w:rPr>
            </w:pPr>
          </w:p>
        </w:tc>
        <w:tc>
          <w:tcPr>
            <w:tcW w:w="1800" w:type="dxa"/>
            <w:tcBorders>
              <w:top w:val="single" w:sz="4" w:space="0" w:color="auto"/>
              <w:left w:val="single" w:sz="4" w:space="0" w:color="auto"/>
              <w:bottom w:val="single" w:sz="4" w:space="0" w:color="auto"/>
              <w:right w:val="single" w:sz="4" w:space="0" w:color="auto"/>
            </w:tcBorders>
            <w:hideMark/>
          </w:tcPr>
          <w:p w14:paraId="150FABB3"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Током године</w:t>
            </w:r>
          </w:p>
        </w:tc>
        <w:tc>
          <w:tcPr>
            <w:tcW w:w="1630" w:type="dxa"/>
            <w:tcBorders>
              <w:top w:val="single" w:sz="4" w:space="0" w:color="auto"/>
              <w:left w:val="single" w:sz="4" w:space="0" w:color="auto"/>
              <w:bottom w:val="single" w:sz="4" w:space="0" w:color="auto"/>
              <w:right w:val="single" w:sz="4" w:space="0" w:color="auto"/>
            </w:tcBorders>
            <w:hideMark/>
          </w:tcPr>
          <w:p w14:paraId="153AAFE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Радионице, предавања, трибине</w:t>
            </w:r>
          </w:p>
        </w:tc>
        <w:tc>
          <w:tcPr>
            <w:tcW w:w="1603" w:type="dxa"/>
            <w:tcBorders>
              <w:top w:val="single" w:sz="4" w:space="0" w:color="auto"/>
              <w:left w:val="single" w:sz="4" w:space="0" w:color="auto"/>
              <w:bottom w:val="single" w:sz="4" w:space="0" w:color="auto"/>
              <w:right w:val="single" w:sz="4" w:space="0" w:color="auto"/>
            </w:tcBorders>
            <w:hideMark/>
          </w:tcPr>
          <w:p w14:paraId="077BA59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Организација и реализација</w:t>
            </w:r>
          </w:p>
        </w:tc>
        <w:tc>
          <w:tcPr>
            <w:tcW w:w="1786" w:type="dxa"/>
            <w:tcBorders>
              <w:top w:val="single" w:sz="4" w:space="0" w:color="auto"/>
              <w:left w:val="single" w:sz="4" w:space="0" w:color="auto"/>
              <w:bottom w:val="single" w:sz="4" w:space="0" w:color="auto"/>
              <w:right w:val="single" w:sz="4" w:space="0" w:color="auto"/>
            </w:tcBorders>
            <w:hideMark/>
          </w:tcPr>
          <w:p w14:paraId="2D8B3AF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Радионице и трибине за ученике у домену развоја социо-емоционалних вештина и техника учења</w:t>
            </w:r>
          </w:p>
        </w:tc>
        <w:tc>
          <w:tcPr>
            <w:tcW w:w="1281" w:type="dxa"/>
            <w:tcBorders>
              <w:top w:val="single" w:sz="4" w:space="0" w:color="auto"/>
              <w:left w:val="single" w:sz="4" w:space="0" w:color="auto"/>
              <w:bottom w:val="single" w:sz="4" w:space="0" w:color="auto"/>
              <w:right w:val="single" w:sz="4" w:space="0" w:color="auto"/>
            </w:tcBorders>
          </w:tcPr>
          <w:p w14:paraId="5161CB4E"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ПП служба</w:t>
            </w:r>
          </w:p>
        </w:tc>
      </w:tr>
      <w:tr w:rsidR="008C7617" w:rsidRPr="008C7617" w14:paraId="0EFA725F" w14:textId="77777777" w:rsidTr="008C7617">
        <w:trPr>
          <w:jc w:val="center"/>
        </w:trPr>
        <w:tc>
          <w:tcPr>
            <w:tcW w:w="985" w:type="dxa"/>
            <w:tcBorders>
              <w:top w:val="single" w:sz="4" w:space="0" w:color="auto"/>
              <w:left w:val="single" w:sz="4" w:space="0" w:color="auto"/>
              <w:bottom w:val="single" w:sz="4" w:space="0" w:color="auto"/>
              <w:right w:val="single" w:sz="4" w:space="0" w:color="auto"/>
            </w:tcBorders>
          </w:tcPr>
          <w:p w14:paraId="24663D6D" w14:textId="77777777" w:rsidR="008C7617" w:rsidRPr="008C7617" w:rsidRDefault="008C7617" w:rsidP="00E20111">
            <w:pPr>
              <w:numPr>
                <w:ilvl w:val="0"/>
                <w:numId w:val="88"/>
              </w:numPr>
              <w:contextualSpacing/>
              <w:rPr>
                <w:rFonts w:ascii="Times New Roman" w:eastAsia="Calibri" w:hAnsi="Times New Roman"/>
                <w:szCs w:val="24"/>
                <w:lang w:val="sr-Cyrl-RS"/>
              </w:rPr>
            </w:pPr>
          </w:p>
        </w:tc>
        <w:tc>
          <w:tcPr>
            <w:tcW w:w="1800" w:type="dxa"/>
            <w:tcBorders>
              <w:top w:val="single" w:sz="4" w:space="0" w:color="auto"/>
              <w:left w:val="single" w:sz="4" w:space="0" w:color="auto"/>
              <w:bottom w:val="single" w:sz="4" w:space="0" w:color="auto"/>
              <w:right w:val="single" w:sz="4" w:space="0" w:color="auto"/>
            </w:tcBorders>
          </w:tcPr>
          <w:p w14:paraId="014F575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Током године</w:t>
            </w:r>
          </w:p>
        </w:tc>
        <w:tc>
          <w:tcPr>
            <w:tcW w:w="1630" w:type="dxa"/>
            <w:tcBorders>
              <w:top w:val="single" w:sz="4" w:space="0" w:color="auto"/>
              <w:left w:val="single" w:sz="4" w:space="0" w:color="auto"/>
              <w:bottom w:val="single" w:sz="4" w:space="0" w:color="auto"/>
              <w:right w:val="single" w:sz="4" w:space="0" w:color="auto"/>
            </w:tcBorders>
          </w:tcPr>
          <w:p w14:paraId="5BD5744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Излагање на састанцима стручних тела и органа о савладаном програму стручног усавршавања</w:t>
            </w:r>
          </w:p>
        </w:tc>
        <w:tc>
          <w:tcPr>
            <w:tcW w:w="1603" w:type="dxa"/>
            <w:tcBorders>
              <w:top w:val="single" w:sz="4" w:space="0" w:color="auto"/>
              <w:left w:val="single" w:sz="4" w:space="0" w:color="auto"/>
              <w:bottom w:val="single" w:sz="4" w:space="0" w:color="auto"/>
              <w:right w:val="single" w:sz="4" w:space="0" w:color="auto"/>
            </w:tcBorders>
          </w:tcPr>
          <w:p w14:paraId="26DB7874"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Излагање са дискусијом</w:t>
            </w:r>
          </w:p>
        </w:tc>
        <w:tc>
          <w:tcPr>
            <w:tcW w:w="1786" w:type="dxa"/>
            <w:tcBorders>
              <w:top w:val="single" w:sz="4" w:space="0" w:color="auto"/>
              <w:left w:val="single" w:sz="4" w:space="0" w:color="auto"/>
              <w:bottom w:val="single" w:sz="4" w:space="0" w:color="auto"/>
              <w:right w:val="single" w:sz="4" w:space="0" w:color="auto"/>
            </w:tcBorders>
          </w:tcPr>
          <w:p w14:paraId="4CA8CE36"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Предавање </w:t>
            </w:r>
          </w:p>
        </w:tc>
        <w:tc>
          <w:tcPr>
            <w:tcW w:w="1281" w:type="dxa"/>
            <w:tcBorders>
              <w:top w:val="single" w:sz="4" w:space="0" w:color="auto"/>
              <w:left w:val="single" w:sz="4" w:space="0" w:color="auto"/>
              <w:bottom w:val="single" w:sz="4" w:space="0" w:color="auto"/>
              <w:right w:val="single" w:sz="4" w:space="0" w:color="auto"/>
            </w:tcBorders>
          </w:tcPr>
          <w:p w14:paraId="02FBBFD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педагог</w:t>
            </w:r>
          </w:p>
        </w:tc>
      </w:tr>
      <w:tr w:rsidR="008C7617" w:rsidRPr="008C7617" w14:paraId="5EF999E7" w14:textId="77777777" w:rsidTr="008C7617">
        <w:trPr>
          <w:jc w:val="center"/>
        </w:trPr>
        <w:tc>
          <w:tcPr>
            <w:tcW w:w="985" w:type="dxa"/>
            <w:tcBorders>
              <w:top w:val="single" w:sz="4" w:space="0" w:color="auto"/>
              <w:left w:val="single" w:sz="4" w:space="0" w:color="auto"/>
              <w:bottom w:val="single" w:sz="4" w:space="0" w:color="auto"/>
              <w:right w:val="single" w:sz="4" w:space="0" w:color="auto"/>
            </w:tcBorders>
          </w:tcPr>
          <w:p w14:paraId="390257E4" w14:textId="77777777" w:rsidR="008C7617" w:rsidRPr="008C7617" w:rsidRDefault="008C7617" w:rsidP="00E20111">
            <w:pPr>
              <w:numPr>
                <w:ilvl w:val="0"/>
                <w:numId w:val="88"/>
              </w:numPr>
              <w:contextualSpacing/>
              <w:rPr>
                <w:rFonts w:ascii="Times New Roman" w:eastAsia="Calibri" w:hAnsi="Times New Roman"/>
                <w:szCs w:val="24"/>
                <w:lang w:val="sr-Cyrl-RS"/>
              </w:rPr>
            </w:pPr>
          </w:p>
        </w:tc>
        <w:tc>
          <w:tcPr>
            <w:tcW w:w="1800" w:type="dxa"/>
            <w:tcBorders>
              <w:top w:val="single" w:sz="4" w:space="0" w:color="auto"/>
              <w:left w:val="single" w:sz="4" w:space="0" w:color="auto"/>
              <w:bottom w:val="single" w:sz="4" w:space="0" w:color="auto"/>
              <w:right w:val="single" w:sz="4" w:space="0" w:color="auto"/>
            </w:tcBorders>
          </w:tcPr>
          <w:p w14:paraId="29F2AB3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Током године</w:t>
            </w:r>
          </w:p>
        </w:tc>
        <w:tc>
          <w:tcPr>
            <w:tcW w:w="1630" w:type="dxa"/>
            <w:tcBorders>
              <w:top w:val="single" w:sz="4" w:space="0" w:color="auto"/>
              <w:left w:val="single" w:sz="4" w:space="0" w:color="auto"/>
              <w:bottom w:val="single" w:sz="4" w:space="0" w:color="auto"/>
              <w:right w:val="single" w:sz="4" w:space="0" w:color="auto"/>
            </w:tcBorders>
          </w:tcPr>
          <w:p w14:paraId="5D9EE0E0"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Предавање (формативно оцењивање, технике учења)</w:t>
            </w:r>
          </w:p>
        </w:tc>
        <w:tc>
          <w:tcPr>
            <w:tcW w:w="1603" w:type="dxa"/>
            <w:tcBorders>
              <w:top w:val="single" w:sz="4" w:space="0" w:color="auto"/>
              <w:left w:val="single" w:sz="4" w:space="0" w:color="auto"/>
              <w:bottom w:val="single" w:sz="4" w:space="0" w:color="auto"/>
              <w:right w:val="single" w:sz="4" w:space="0" w:color="auto"/>
            </w:tcBorders>
          </w:tcPr>
          <w:p w14:paraId="3325DC4C"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1786" w:type="dxa"/>
            <w:tcBorders>
              <w:top w:val="single" w:sz="4" w:space="0" w:color="auto"/>
              <w:left w:val="single" w:sz="4" w:space="0" w:color="auto"/>
              <w:bottom w:val="single" w:sz="4" w:space="0" w:color="auto"/>
              <w:right w:val="single" w:sz="4" w:space="0" w:color="auto"/>
            </w:tcBorders>
          </w:tcPr>
          <w:p w14:paraId="4E81312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Презентација</w:t>
            </w:r>
          </w:p>
        </w:tc>
        <w:tc>
          <w:tcPr>
            <w:tcW w:w="1281" w:type="dxa"/>
            <w:tcBorders>
              <w:top w:val="single" w:sz="4" w:space="0" w:color="auto"/>
              <w:left w:val="single" w:sz="4" w:space="0" w:color="auto"/>
              <w:bottom w:val="single" w:sz="4" w:space="0" w:color="auto"/>
              <w:right w:val="single" w:sz="4" w:space="0" w:color="auto"/>
            </w:tcBorders>
          </w:tcPr>
          <w:p w14:paraId="4D480521"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ПП служба</w:t>
            </w:r>
          </w:p>
        </w:tc>
      </w:tr>
      <w:tr w:rsidR="008C7617" w:rsidRPr="008C7617" w14:paraId="1A6EFEBE" w14:textId="77777777" w:rsidTr="008C7617">
        <w:trPr>
          <w:jc w:val="center"/>
        </w:trPr>
        <w:tc>
          <w:tcPr>
            <w:tcW w:w="985" w:type="dxa"/>
            <w:tcBorders>
              <w:top w:val="single" w:sz="4" w:space="0" w:color="auto"/>
              <w:left w:val="single" w:sz="4" w:space="0" w:color="auto"/>
              <w:bottom w:val="single" w:sz="4" w:space="0" w:color="auto"/>
              <w:right w:val="single" w:sz="4" w:space="0" w:color="auto"/>
            </w:tcBorders>
          </w:tcPr>
          <w:p w14:paraId="289227BC" w14:textId="77777777" w:rsidR="008C7617" w:rsidRPr="008C7617" w:rsidRDefault="008C7617" w:rsidP="00E20111">
            <w:pPr>
              <w:numPr>
                <w:ilvl w:val="0"/>
                <w:numId w:val="88"/>
              </w:numPr>
              <w:contextualSpacing/>
              <w:rPr>
                <w:rFonts w:ascii="Times New Roman" w:eastAsia="Calibri" w:hAnsi="Times New Roman"/>
                <w:szCs w:val="24"/>
                <w:lang w:val="sr-Cyrl-RS"/>
              </w:rPr>
            </w:pPr>
          </w:p>
        </w:tc>
        <w:tc>
          <w:tcPr>
            <w:tcW w:w="1800" w:type="dxa"/>
            <w:tcBorders>
              <w:top w:val="single" w:sz="4" w:space="0" w:color="auto"/>
              <w:left w:val="single" w:sz="4" w:space="0" w:color="auto"/>
              <w:bottom w:val="single" w:sz="4" w:space="0" w:color="auto"/>
              <w:right w:val="single" w:sz="4" w:space="0" w:color="auto"/>
            </w:tcBorders>
          </w:tcPr>
          <w:p w14:paraId="0A0B1198"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Током године</w:t>
            </w:r>
          </w:p>
        </w:tc>
        <w:tc>
          <w:tcPr>
            <w:tcW w:w="1630" w:type="dxa"/>
            <w:tcBorders>
              <w:top w:val="single" w:sz="4" w:space="0" w:color="auto"/>
              <w:left w:val="single" w:sz="4" w:space="0" w:color="auto"/>
              <w:bottom w:val="single" w:sz="4" w:space="0" w:color="auto"/>
              <w:right w:val="single" w:sz="4" w:space="0" w:color="auto"/>
            </w:tcBorders>
          </w:tcPr>
          <w:p w14:paraId="65AEB3D5"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Онлајн обуке за запослене са платформе „Чувам те“</w:t>
            </w:r>
          </w:p>
        </w:tc>
        <w:tc>
          <w:tcPr>
            <w:tcW w:w="1603" w:type="dxa"/>
            <w:tcBorders>
              <w:top w:val="single" w:sz="4" w:space="0" w:color="auto"/>
              <w:left w:val="single" w:sz="4" w:space="0" w:color="auto"/>
              <w:bottom w:val="single" w:sz="4" w:space="0" w:color="auto"/>
              <w:right w:val="single" w:sz="4" w:space="0" w:color="auto"/>
            </w:tcBorders>
          </w:tcPr>
          <w:p w14:paraId="7A35D462"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 xml:space="preserve">Пристуво </w:t>
            </w:r>
          </w:p>
        </w:tc>
        <w:tc>
          <w:tcPr>
            <w:tcW w:w="1786" w:type="dxa"/>
            <w:tcBorders>
              <w:top w:val="single" w:sz="4" w:space="0" w:color="auto"/>
              <w:left w:val="single" w:sz="4" w:space="0" w:color="auto"/>
              <w:bottom w:val="single" w:sz="4" w:space="0" w:color="auto"/>
              <w:right w:val="single" w:sz="4" w:space="0" w:color="auto"/>
            </w:tcBorders>
          </w:tcPr>
          <w:p w14:paraId="7E21A3EA"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Обуке</w:t>
            </w:r>
          </w:p>
        </w:tc>
        <w:tc>
          <w:tcPr>
            <w:tcW w:w="1281" w:type="dxa"/>
            <w:tcBorders>
              <w:top w:val="single" w:sz="4" w:space="0" w:color="auto"/>
              <w:left w:val="single" w:sz="4" w:space="0" w:color="auto"/>
              <w:bottom w:val="single" w:sz="4" w:space="0" w:color="auto"/>
              <w:right w:val="single" w:sz="4" w:space="0" w:color="auto"/>
            </w:tcBorders>
          </w:tcPr>
          <w:p w14:paraId="6B9A52FF" w14:textId="77777777" w:rsidR="008C7617" w:rsidRPr="008C7617" w:rsidRDefault="008C7617" w:rsidP="008C7617">
            <w:pPr>
              <w:rPr>
                <w:rFonts w:ascii="Times New Roman" w:eastAsia="Calibri" w:hAnsi="Times New Roman"/>
                <w:szCs w:val="24"/>
                <w:lang w:val="sr-Cyrl-RS"/>
              </w:rPr>
            </w:pPr>
            <w:r w:rsidRPr="008C7617">
              <w:rPr>
                <w:rFonts w:ascii="Times New Roman" w:eastAsia="Calibri" w:hAnsi="Times New Roman"/>
                <w:szCs w:val="24"/>
                <w:lang w:val="sr-Cyrl-RS"/>
              </w:rPr>
              <w:t>Национална платформа</w:t>
            </w:r>
          </w:p>
        </w:tc>
      </w:tr>
    </w:tbl>
    <w:p w14:paraId="2F2F8D7A" w14:textId="77777777" w:rsidR="008C7617" w:rsidRDefault="008C7617" w:rsidP="008C7617">
      <w:pPr>
        <w:spacing w:after="120" w:line="360" w:lineRule="auto"/>
        <w:jc w:val="both"/>
        <w:rPr>
          <w:rFonts w:ascii="Times New Roman" w:hAnsi="Times New Roman"/>
          <w:szCs w:val="24"/>
          <w:lang w:val="sr-Cyrl-RS"/>
        </w:rPr>
      </w:pPr>
    </w:p>
    <w:p w14:paraId="5CC4B538" w14:textId="77777777" w:rsidR="00945E75" w:rsidRPr="008C7617" w:rsidRDefault="00945E75" w:rsidP="008C7617">
      <w:pPr>
        <w:spacing w:after="120" w:line="360" w:lineRule="auto"/>
        <w:jc w:val="both"/>
        <w:rPr>
          <w:rFonts w:ascii="Times New Roman" w:hAnsi="Times New Roman"/>
          <w:szCs w:val="24"/>
          <w:lang w:val="sr-Cyrl-RS"/>
        </w:rPr>
      </w:pPr>
    </w:p>
    <w:p w14:paraId="65E7F22A" w14:textId="171173BB" w:rsidR="00521E89" w:rsidRPr="009C669E" w:rsidRDefault="00521E89" w:rsidP="0094013B">
      <w:pPr>
        <w:pStyle w:val="a0"/>
        <w:jc w:val="both"/>
        <w:rPr>
          <w:szCs w:val="24"/>
          <w:lang w:val="sr-Cyrl-RS"/>
        </w:rPr>
      </w:pPr>
      <w:bookmarkStart w:id="94" w:name="_Toc176940700"/>
      <w:r w:rsidRPr="009C669E">
        <w:rPr>
          <w:szCs w:val="24"/>
          <w:lang w:val="sr-Cyrl-RS"/>
        </w:rPr>
        <w:lastRenderedPageBreak/>
        <w:t>ПРОГРАМ СТРУЧНОГ УСАВРШАВАЊА У ШКОЛИ</w:t>
      </w:r>
      <w:bookmarkEnd w:id="94"/>
      <w:r w:rsidR="00A62D55" w:rsidRPr="009C669E">
        <w:rPr>
          <w:szCs w:val="24"/>
          <w:lang w:val="sr-Cyrl-RS"/>
        </w:rPr>
        <w:t xml:space="preserve"> </w:t>
      </w:r>
    </w:p>
    <w:p w14:paraId="041CA5FB" w14:textId="77777777" w:rsidR="00127A40" w:rsidRPr="009C669E" w:rsidRDefault="00127A40" w:rsidP="0094013B">
      <w:pPr>
        <w:spacing w:after="200" w:line="276" w:lineRule="auto"/>
        <w:jc w:val="both"/>
        <w:rPr>
          <w:rFonts w:ascii="Times New Roman" w:hAnsi="Times New Roman"/>
          <w:b/>
          <w:szCs w:val="24"/>
          <w:lang w:val="sr-Cyrl-RS"/>
        </w:rPr>
      </w:pPr>
    </w:p>
    <w:p w14:paraId="5BA2EC70" w14:textId="13917912" w:rsidR="00A62D55" w:rsidRPr="009C669E" w:rsidRDefault="00A62D55" w:rsidP="0094013B">
      <w:pPr>
        <w:spacing w:after="200" w:line="276" w:lineRule="auto"/>
        <w:jc w:val="both"/>
        <w:rPr>
          <w:rFonts w:ascii="Times New Roman" w:hAnsi="Times New Roman"/>
          <w:b/>
          <w:szCs w:val="24"/>
          <w:lang w:val="sr-Cyrl-RS"/>
        </w:rPr>
      </w:pPr>
      <w:r w:rsidRPr="009C669E">
        <w:rPr>
          <w:rFonts w:ascii="Times New Roman" w:hAnsi="Times New Roman"/>
          <w:szCs w:val="24"/>
          <w:lang w:val="sr-Cyrl-RS"/>
        </w:rPr>
        <w:t>Индивидуални план унутрашњег стручног усавршавања наставника– распоред огледних часова</w:t>
      </w:r>
    </w:p>
    <w:p w14:paraId="176102B9"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Према  Правилнику о  сталном стручном усаврашавању и стицању звања наставника,васпитача и стручних сарадника бр. 109/2021  у оквиру пуног радног времена наставник , васпитач и стручни сарадник имају обавезу стручног усавршавања  од 44 сата које преузима установа у оквиру својих развојних активности.Стручно усавршавање у установи спроводиће се кроз следеће облике:</w:t>
      </w:r>
    </w:p>
    <w:p w14:paraId="7FB22BA0"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приказе стручног усавршавања ;</w:t>
      </w:r>
    </w:p>
    <w:p w14:paraId="714090B5"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демонстрацију примене стеченог знања у пракси;</w:t>
      </w:r>
    </w:p>
    <w:p w14:paraId="54FC6C0F"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резултате праћења развоја детета и ученика;</w:t>
      </w:r>
    </w:p>
    <w:p w14:paraId="72CA6279"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приказа, презентације:стручне књиге, стручног чланка. Приручника, стручне посете, дидактичког материјала резултата објављаног истраживања:</w:t>
      </w:r>
    </w:p>
    <w:p w14:paraId="5930B2CB"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одржавањем огледних часова, активности, радионица;</w:t>
      </w:r>
    </w:p>
    <w:p w14:paraId="3C47F2E2"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присустовањем одржаним облицима рада и учествовањем у анализи</w:t>
      </w:r>
    </w:p>
    <w:p w14:paraId="2F3D997A"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учествовање у пројектима образовно-васпитног карактера у установи,планирању и остваривању облика стручног усавршавања у оквиру установе у складу са потребама запослених.</w:t>
      </w:r>
    </w:p>
    <w:p w14:paraId="69359AD6" w14:textId="77777777" w:rsidR="00521E89" w:rsidRPr="009C669E" w:rsidRDefault="00521E89"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Остваривање наведених облика стручног усавршавања одвијаће се кроз редован рад у оквиру плана и програма рада Наставничког већа, Разредног и одељенског већа, Стручних већа и Тимова.</w:t>
      </w:r>
    </w:p>
    <w:p w14:paraId="6BCCA93E" w14:textId="5C5B05D9" w:rsidR="00A62D55" w:rsidRDefault="00A62D55" w:rsidP="00E16B9D">
      <w:pPr>
        <w:spacing w:after="200" w:line="276" w:lineRule="auto"/>
        <w:ind w:left="720"/>
        <w:jc w:val="both"/>
        <w:rPr>
          <w:rFonts w:ascii="Times New Roman" w:hAnsi="Times New Roman"/>
          <w:szCs w:val="24"/>
          <w:lang w:val="sr-Cyrl-RS"/>
        </w:rPr>
      </w:pPr>
      <w:r w:rsidRPr="009C669E">
        <w:rPr>
          <w:rFonts w:ascii="Times New Roman" w:hAnsi="Times New Roman"/>
          <w:szCs w:val="24"/>
          <w:lang w:val="sr-Cyrl-RS"/>
        </w:rPr>
        <w:t xml:space="preserve">Од првог до четвртог разреда: </w:t>
      </w:r>
    </w:p>
    <w:p w14:paraId="01690C00" w14:textId="77777777" w:rsidR="00945E75" w:rsidRDefault="00945E75" w:rsidP="00E16B9D">
      <w:pPr>
        <w:spacing w:after="200" w:line="276" w:lineRule="auto"/>
        <w:ind w:left="720"/>
        <w:jc w:val="both"/>
        <w:rPr>
          <w:rFonts w:ascii="Times New Roman" w:hAnsi="Times New Roman"/>
          <w:szCs w:val="24"/>
          <w:lang w:val="sr-Cyrl-RS"/>
        </w:rPr>
      </w:pPr>
    </w:p>
    <w:p w14:paraId="204D8DA8" w14:textId="77777777" w:rsidR="00945E75" w:rsidRPr="009C669E" w:rsidRDefault="00945E75" w:rsidP="00E16B9D">
      <w:pPr>
        <w:spacing w:after="200" w:line="276" w:lineRule="auto"/>
        <w:ind w:left="720"/>
        <w:jc w:val="both"/>
        <w:rPr>
          <w:rFonts w:ascii="Times New Roman" w:hAnsi="Times New Roman"/>
          <w:szCs w:val="24"/>
          <w:lang w:val="sr-Cyrl-RS"/>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2796"/>
        <w:gridCol w:w="4801"/>
      </w:tblGrid>
      <w:tr w:rsidR="00CA4358" w:rsidRPr="009C669E" w14:paraId="103A48C6" w14:textId="77777777" w:rsidTr="00A62D55">
        <w:trPr>
          <w:trHeight w:val="780"/>
          <w:jc w:val="center"/>
        </w:trPr>
        <w:tc>
          <w:tcPr>
            <w:tcW w:w="2568" w:type="dxa"/>
          </w:tcPr>
          <w:p w14:paraId="33ACE1CB" w14:textId="77777777" w:rsidR="00A62D55" w:rsidRPr="009C669E" w:rsidRDefault="00A62D55" w:rsidP="00A62D55">
            <w:pPr>
              <w:spacing w:after="200" w:line="276" w:lineRule="auto"/>
              <w:jc w:val="both"/>
              <w:rPr>
                <w:rFonts w:ascii="Times New Roman" w:hAnsi="Times New Roman"/>
                <w:b/>
                <w:szCs w:val="24"/>
                <w:lang w:val="sr-Cyrl-RS"/>
              </w:rPr>
            </w:pPr>
          </w:p>
          <w:p w14:paraId="0A5F04FD"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СЕПТЕМБАР</w:t>
            </w:r>
          </w:p>
        </w:tc>
        <w:tc>
          <w:tcPr>
            <w:tcW w:w="2796" w:type="dxa"/>
          </w:tcPr>
          <w:p w14:paraId="7A4F0206" w14:textId="77777777" w:rsidR="00A62D55" w:rsidRPr="009C669E" w:rsidRDefault="00A62D55" w:rsidP="00A62D55">
            <w:pPr>
              <w:spacing w:after="200" w:line="276" w:lineRule="auto"/>
              <w:jc w:val="both"/>
              <w:rPr>
                <w:rFonts w:ascii="Times New Roman" w:hAnsi="Times New Roman"/>
                <w:szCs w:val="24"/>
                <w:lang w:val="sr-Cyrl-RS"/>
              </w:rPr>
            </w:pPr>
          </w:p>
          <w:p w14:paraId="440D8F26"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Мирјана Лукић</w:t>
            </w:r>
          </w:p>
        </w:tc>
        <w:tc>
          <w:tcPr>
            <w:tcW w:w="4801" w:type="dxa"/>
          </w:tcPr>
          <w:p w14:paraId="57397F18" w14:textId="77777777" w:rsidR="00A62D55" w:rsidRPr="009C669E" w:rsidRDefault="00A62D55" w:rsidP="00A62D55">
            <w:pPr>
              <w:spacing w:after="200" w:line="276" w:lineRule="auto"/>
              <w:jc w:val="both"/>
              <w:rPr>
                <w:rFonts w:ascii="Times New Roman" w:hAnsi="Times New Roman"/>
                <w:szCs w:val="24"/>
                <w:lang w:val="sr-Cyrl-RS"/>
              </w:rPr>
            </w:pPr>
          </w:p>
          <w:p w14:paraId="53CD90D6"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Свет око нас</w:t>
            </w:r>
          </w:p>
        </w:tc>
      </w:tr>
      <w:tr w:rsidR="00CA4358" w:rsidRPr="009C669E" w14:paraId="6CD36664" w14:textId="77777777" w:rsidTr="00A62D55">
        <w:trPr>
          <w:trHeight w:val="840"/>
          <w:jc w:val="center"/>
        </w:trPr>
        <w:tc>
          <w:tcPr>
            <w:tcW w:w="2568" w:type="dxa"/>
          </w:tcPr>
          <w:p w14:paraId="27067E0B" w14:textId="77777777" w:rsidR="00A62D55" w:rsidRPr="009C669E" w:rsidRDefault="00A62D55" w:rsidP="00A62D55">
            <w:pPr>
              <w:spacing w:after="200" w:line="276" w:lineRule="auto"/>
              <w:jc w:val="both"/>
              <w:rPr>
                <w:rFonts w:ascii="Times New Roman" w:hAnsi="Times New Roman"/>
                <w:b/>
                <w:szCs w:val="24"/>
                <w:lang w:val="sr-Cyrl-RS"/>
              </w:rPr>
            </w:pPr>
          </w:p>
          <w:p w14:paraId="3F1E229F"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ОКТОБАР</w:t>
            </w:r>
          </w:p>
        </w:tc>
        <w:tc>
          <w:tcPr>
            <w:tcW w:w="2796" w:type="dxa"/>
          </w:tcPr>
          <w:p w14:paraId="0222F134" w14:textId="77777777" w:rsidR="00A62D55" w:rsidRPr="009C669E" w:rsidRDefault="00A62D55" w:rsidP="00A62D55">
            <w:pPr>
              <w:spacing w:after="200" w:line="276" w:lineRule="auto"/>
              <w:jc w:val="both"/>
              <w:rPr>
                <w:rFonts w:ascii="Times New Roman" w:hAnsi="Times New Roman"/>
                <w:b/>
                <w:szCs w:val="24"/>
                <w:lang w:val="sr-Cyrl-RS"/>
              </w:rPr>
            </w:pPr>
          </w:p>
          <w:p w14:paraId="118BF74A"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Јелена Матић</w:t>
            </w:r>
          </w:p>
        </w:tc>
        <w:tc>
          <w:tcPr>
            <w:tcW w:w="4801" w:type="dxa"/>
          </w:tcPr>
          <w:p w14:paraId="419A897B" w14:textId="77777777" w:rsidR="00A62D55" w:rsidRPr="009C669E" w:rsidRDefault="00A62D55" w:rsidP="00A62D55">
            <w:pPr>
              <w:spacing w:after="200" w:line="276" w:lineRule="auto"/>
              <w:jc w:val="both"/>
              <w:rPr>
                <w:rFonts w:ascii="Times New Roman" w:hAnsi="Times New Roman"/>
                <w:szCs w:val="24"/>
                <w:lang w:val="sr-Cyrl-RS"/>
              </w:rPr>
            </w:pPr>
          </w:p>
          <w:p w14:paraId="60991BFB"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Физичко васпитање</w:t>
            </w:r>
          </w:p>
        </w:tc>
      </w:tr>
      <w:tr w:rsidR="00CA4358" w:rsidRPr="009C669E" w14:paraId="2E211A7E" w14:textId="77777777" w:rsidTr="00A62D55">
        <w:trPr>
          <w:trHeight w:val="1061"/>
          <w:jc w:val="center"/>
        </w:trPr>
        <w:tc>
          <w:tcPr>
            <w:tcW w:w="2568" w:type="dxa"/>
          </w:tcPr>
          <w:p w14:paraId="050BEDFD" w14:textId="77777777" w:rsidR="00A62D55" w:rsidRPr="009C669E" w:rsidRDefault="00A62D55" w:rsidP="00A62D55">
            <w:pPr>
              <w:spacing w:after="200" w:line="276" w:lineRule="auto"/>
              <w:jc w:val="both"/>
              <w:rPr>
                <w:rFonts w:ascii="Times New Roman" w:hAnsi="Times New Roman"/>
                <w:b/>
                <w:szCs w:val="24"/>
                <w:lang w:val="sr-Cyrl-RS"/>
              </w:rPr>
            </w:pPr>
          </w:p>
          <w:p w14:paraId="35B5A681"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НОВЕМБАР</w:t>
            </w:r>
          </w:p>
        </w:tc>
        <w:tc>
          <w:tcPr>
            <w:tcW w:w="2796" w:type="dxa"/>
          </w:tcPr>
          <w:p w14:paraId="14C1610F" w14:textId="77777777" w:rsidR="00A62D55" w:rsidRPr="009C669E" w:rsidRDefault="00A62D55" w:rsidP="00A62D55">
            <w:pPr>
              <w:spacing w:after="200" w:line="276" w:lineRule="auto"/>
              <w:jc w:val="both"/>
              <w:rPr>
                <w:rFonts w:ascii="Times New Roman" w:hAnsi="Times New Roman"/>
                <w:szCs w:val="24"/>
                <w:lang w:val="sr-Cyrl-RS"/>
              </w:rPr>
            </w:pPr>
          </w:p>
          <w:p w14:paraId="59B526C8"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Катарина Дмитровић</w:t>
            </w:r>
          </w:p>
        </w:tc>
        <w:tc>
          <w:tcPr>
            <w:tcW w:w="4801" w:type="dxa"/>
          </w:tcPr>
          <w:p w14:paraId="159DB88D" w14:textId="77777777" w:rsidR="00A62D55" w:rsidRPr="009C669E" w:rsidRDefault="00A62D55" w:rsidP="00A62D55">
            <w:pPr>
              <w:spacing w:after="200" w:line="276" w:lineRule="auto"/>
              <w:jc w:val="both"/>
              <w:rPr>
                <w:rFonts w:ascii="Times New Roman" w:hAnsi="Times New Roman"/>
                <w:szCs w:val="24"/>
                <w:lang w:val="sr-Cyrl-RS"/>
              </w:rPr>
            </w:pPr>
          </w:p>
          <w:p w14:paraId="5EBDB04B"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Свет око нас</w:t>
            </w:r>
          </w:p>
        </w:tc>
      </w:tr>
      <w:tr w:rsidR="00CA4358" w:rsidRPr="009C669E" w14:paraId="55B17F4B" w14:textId="77777777" w:rsidTr="00A62D55">
        <w:trPr>
          <w:trHeight w:val="764"/>
          <w:jc w:val="center"/>
        </w:trPr>
        <w:tc>
          <w:tcPr>
            <w:tcW w:w="2568" w:type="dxa"/>
          </w:tcPr>
          <w:p w14:paraId="4702272B" w14:textId="77777777" w:rsidR="00A62D55" w:rsidRPr="009C669E" w:rsidRDefault="00A62D55" w:rsidP="00A62D55">
            <w:pPr>
              <w:spacing w:after="200" w:line="276" w:lineRule="auto"/>
              <w:jc w:val="both"/>
              <w:rPr>
                <w:rFonts w:ascii="Times New Roman" w:hAnsi="Times New Roman"/>
                <w:b/>
                <w:szCs w:val="24"/>
                <w:lang w:val="sr-Cyrl-RS"/>
              </w:rPr>
            </w:pPr>
          </w:p>
          <w:p w14:paraId="38A57CD4"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ДЕЦЕМБАР</w:t>
            </w:r>
          </w:p>
        </w:tc>
        <w:tc>
          <w:tcPr>
            <w:tcW w:w="2796" w:type="dxa"/>
          </w:tcPr>
          <w:p w14:paraId="3FB2B38C" w14:textId="77777777" w:rsidR="00A62D55" w:rsidRPr="009C669E" w:rsidRDefault="00A62D55" w:rsidP="00A62D55">
            <w:pPr>
              <w:spacing w:after="200" w:line="276" w:lineRule="auto"/>
              <w:jc w:val="both"/>
              <w:rPr>
                <w:rFonts w:ascii="Times New Roman" w:hAnsi="Times New Roman"/>
                <w:b/>
                <w:szCs w:val="24"/>
                <w:lang w:val="sr-Cyrl-RS"/>
              </w:rPr>
            </w:pPr>
          </w:p>
          <w:p w14:paraId="459ED63B"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Драгана Продановић</w:t>
            </w:r>
          </w:p>
        </w:tc>
        <w:tc>
          <w:tcPr>
            <w:tcW w:w="4801" w:type="dxa"/>
          </w:tcPr>
          <w:p w14:paraId="798D5D23" w14:textId="77777777" w:rsidR="00A62D55" w:rsidRPr="009C669E" w:rsidRDefault="00A62D55" w:rsidP="00A62D55">
            <w:pPr>
              <w:spacing w:after="200" w:line="276" w:lineRule="auto"/>
              <w:jc w:val="both"/>
              <w:rPr>
                <w:rFonts w:ascii="Times New Roman" w:hAnsi="Times New Roman"/>
                <w:szCs w:val="24"/>
                <w:lang w:val="sr-Cyrl-RS"/>
              </w:rPr>
            </w:pPr>
          </w:p>
          <w:p w14:paraId="3F3B0166"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Ликовна култура</w:t>
            </w:r>
          </w:p>
        </w:tc>
      </w:tr>
      <w:tr w:rsidR="00CA4358" w:rsidRPr="009C669E" w14:paraId="5C0F70C1" w14:textId="77777777" w:rsidTr="00A62D55">
        <w:trPr>
          <w:trHeight w:val="436"/>
          <w:jc w:val="center"/>
        </w:trPr>
        <w:tc>
          <w:tcPr>
            <w:tcW w:w="2568" w:type="dxa"/>
            <w:vMerge w:val="restart"/>
          </w:tcPr>
          <w:p w14:paraId="156D46E7" w14:textId="77777777" w:rsidR="00A62D55" w:rsidRPr="009C669E" w:rsidRDefault="00A62D55" w:rsidP="00A62D55">
            <w:pPr>
              <w:spacing w:after="200" w:line="276" w:lineRule="auto"/>
              <w:jc w:val="both"/>
              <w:rPr>
                <w:rFonts w:ascii="Times New Roman" w:hAnsi="Times New Roman"/>
                <w:b/>
                <w:szCs w:val="24"/>
                <w:lang w:val="sr-Cyrl-RS"/>
              </w:rPr>
            </w:pPr>
          </w:p>
          <w:p w14:paraId="1C45B98D"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ЈАНУАР</w:t>
            </w:r>
          </w:p>
        </w:tc>
        <w:tc>
          <w:tcPr>
            <w:tcW w:w="2796" w:type="dxa"/>
          </w:tcPr>
          <w:p w14:paraId="39EC2174"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Катарина Јанковић</w:t>
            </w:r>
          </w:p>
        </w:tc>
        <w:tc>
          <w:tcPr>
            <w:tcW w:w="4801" w:type="dxa"/>
          </w:tcPr>
          <w:p w14:paraId="32CC20B4"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Музичка култура</w:t>
            </w:r>
          </w:p>
        </w:tc>
      </w:tr>
      <w:tr w:rsidR="00CA4358" w:rsidRPr="009C669E" w14:paraId="32725BC4" w14:textId="77777777" w:rsidTr="00A62D55">
        <w:trPr>
          <w:trHeight w:val="468"/>
          <w:jc w:val="center"/>
        </w:trPr>
        <w:tc>
          <w:tcPr>
            <w:tcW w:w="2568" w:type="dxa"/>
            <w:vMerge/>
          </w:tcPr>
          <w:p w14:paraId="5765945F" w14:textId="77777777" w:rsidR="00A62D55" w:rsidRPr="009C669E" w:rsidRDefault="00A62D55" w:rsidP="00A62D55">
            <w:pPr>
              <w:spacing w:after="200" w:line="276" w:lineRule="auto"/>
              <w:jc w:val="both"/>
              <w:rPr>
                <w:rFonts w:ascii="Times New Roman" w:hAnsi="Times New Roman"/>
                <w:b/>
                <w:szCs w:val="24"/>
                <w:lang w:val="sr-Cyrl-RS"/>
              </w:rPr>
            </w:pPr>
          </w:p>
        </w:tc>
        <w:tc>
          <w:tcPr>
            <w:tcW w:w="2796" w:type="dxa"/>
          </w:tcPr>
          <w:p w14:paraId="6EF9EECE"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Адела Челебић</w:t>
            </w:r>
          </w:p>
        </w:tc>
        <w:tc>
          <w:tcPr>
            <w:tcW w:w="4801" w:type="dxa"/>
          </w:tcPr>
          <w:p w14:paraId="054B3D11" w14:textId="281C1415"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Српски језик</w:t>
            </w:r>
          </w:p>
        </w:tc>
      </w:tr>
      <w:tr w:rsidR="00CA4358" w:rsidRPr="009C669E" w14:paraId="6F9BDD25" w14:textId="77777777" w:rsidTr="00A62D55">
        <w:trPr>
          <w:trHeight w:val="792"/>
          <w:jc w:val="center"/>
        </w:trPr>
        <w:tc>
          <w:tcPr>
            <w:tcW w:w="2568" w:type="dxa"/>
          </w:tcPr>
          <w:p w14:paraId="68373695" w14:textId="77777777" w:rsidR="00A62D55" w:rsidRPr="009C669E" w:rsidRDefault="00A62D55" w:rsidP="00A62D55">
            <w:pPr>
              <w:spacing w:after="200" w:line="276" w:lineRule="auto"/>
              <w:jc w:val="both"/>
              <w:rPr>
                <w:rFonts w:ascii="Times New Roman" w:hAnsi="Times New Roman"/>
                <w:b/>
                <w:szCs w:val="24"/>
                <w:lang w:val="sr-Cyrl-RS"/>
              </w:rPr>
            </w:pPr>
          </w:p>
          <w:p w14:paraId="2935DDCD"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ФЕБРУАР</w:t>
            </w:r>
          </w:p>
        </w:tc>
        <w:tc>
          <w:tcPr>
            <w:tcW w:w="2796" w:type="dxa"/>
          </w:tcPr>
          <w:p w14:paraId="128ADBFD" w14:textId="77777777" w:rsidR="00A62D55" w:rsidRPr="009C669E" w:rsidRDefault="00A62D55" w:rsidP="00A62D55">
            <w:pPr>
              <w:spacing w:after="200" w:line="276" w:lineRule="auto"/>
              <w:jc w:val="both"/>
              <w:rPr>
                <w:rFonts w:ascii="Times New Roman" w:hAnsi="Times New Roman"/>
                <w:szCs w:val="24"/>
                <w:lang w:val="sr-Cyrl-RS"/>
              </w:rPr>
            </w:pPr>
          </w:p>
          <w:p w14:paraId="74263C91"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Радмила Блитва</w:t>
            </w:r>
          </w:p>
        </w:tc>
        <w:tc>
          <w:tcPr>
            <w:tcW w:w="4801" w:type="dxa"/>
          </w:tcPr>
          <w:p w14:paraId="79EE87B3" w14:textId="77777777" w:rsidR="00A62D55" w:rsidRPr="009C669E" w:rsidRDefault="00A62D55" w:rsidP="00A62D55">
            <w:pPr>
              <w:spacing w:after="200" w:line="276" w:lineRule="auto"/>
              <w:jc w:val="both"/>
              <w:rPr>
                <w:rFonts w:ascii="Times New Roman" w:hAnsi="Times New Roman"/>
                <w:szCs w:val="24"/>
                <w:lang w:val="sr-Cyrl-RS"/>
              </w:rPr>
            </w:pPr>
          </w:p>
          <w:p w14:paraId="4ED8D623"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Српски језик</w:t>
            </w:r>
          </w:p>
        </w:tc>
      </w:tr>
      <w:tr w:rsidR="00CA4358" w:rsidRPr="009C669E" w14:paraId="7C1E902C" w14:textId="77777777" w:rsidTr="00A62D55">
        <w:trPr>
          <w:trHeight w:val="816"/>
          <w:jc w:val="center"/>
        </w:trPr>
        <w:tc>
          <w:tcPr>
            <w:tcW w:w="2568" w:type="dxa"/>
          </w:tcPr>
          <w:p w14:paraId="497FCBE0" w14:textId="77777777" w:rsidR="00A62D55" w:rsidRPr="009C669E" w:rsidRDefault="00A62D55" w:rsidP="00A62D55">
            <w:pPr>
              <w:spacing w:after="200" w:line="276" w:lineRule="auto"/>
              <w:jc w:val="both"/>
              <w:rPr>
                <w:rFonts w:ascii="Times New Roman" w:hAnsi="Times New Roman"/>
                <w:b/>
                <w:szCs w:val="24"/>
                <w:lang w:val="sr-Cyrl-RS"/>
              </w:rPr>
            </w:pPr>
          </w:p>
          <w:p w14:paraId="46BD3EE5"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МАРТ</w:t>
            </w:r>
          </w:p>
        </w:tc>
        <w:tc>
          <w:tcPr>
            <w:tcW w:w="2796" w:type="dxa"/>
          </w:tcPr>
          <w:p w14:paraId="6522ADF5" w14:textId="77777777" w:rsidR="00A62D55" w:rsidRPr="009C669E" w:rsidRDefault="00A62D55" w:rsidP="00A62D55">
            <w:pPr>
              <w:spacing w:after="200" w:line="276" w:lineRule="auto"/>
              <w:jc w:val="both"/>
              <w:rPr>
                <w:rFonts w:ascii="Times New Roman" w:hAnsi="Times New Roman"/>
                <w:szCs w:val="24"/>
                <w:lang w:val="sr-Cyrl-RS"/>
              </w:rPr>
            </w:pPr>
          </w:p>
          <w:p w14:paraId="7E7876E1"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Мирјана Живановић</w:t>
            </w:r>
          </w:p>
        </w:tc>
        <w:tc>
          <w:tcPr>
            <w:tcW w:w="4801" w:type="dxa"/>
          </w:tcPr>
          <w:p w14:paraId="6E757EA3" w14:textId="77777777" w:rsidR="00A62D55" w:rsidRPr="009C669E" w:rsidRDefault="00A62D55" w:rsidP="00A62D55">
            <w:pPr>
              <w:spacing w:after="200" w:line="276" w:lineRule="auto"/>
              <w:jc w:val="both"/>
              <w:rPr>
                <w:rFonts w:ascii="Times New Roman" w:hAnsi="Times New Roman"/>
                <w:szCs w:val="24"/>
                <w:lang w:val="sr-Cyrl-RS"/>
              </w:rPr>
            </w:pPr>
          </w:p>
          <w:p w14:paraId="2C881872"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Ликовна култура</w:t>
            </w:r>
          </w:p>
        </w:tc>
      </w:tr>
      <w:tr w:rsidR="00CA4358" w:rsidRPr="009C669E" w14:paraId="49816E3C" w14:textId="77777777" w:rsidTr="00A62D55">
        <w:trPr>
          <w:trHeight w:val="960"/>
          <w:jc w:val="center"/>
        </w:trPr>
        <w:tc>
          <w:tcPr>
            <w:tcW w:w="2568" w:type="dxa"/>
          </w:tcPr>
          <w:p w14:paraId="3B8DE21E" w14:textId="77777777" w:rsidR="00A62D55" w:rsidRPr="009C669E" w:rsidRDefault="00A62D55" w:rsidP="00A62D55">
            <w:pPr>
              <w:spacing w:after="200" w:line="276" w:lineRule="auto"/>
              <w:jc w:val="both"/>
              <w:rPr>
                <w:rFonts w:ascii="Times New Roman" w:hAnsi="Times New Roman"/>
                <w:b/>
                <w:szCs w:val="24"/>
                <w:lang w:val="sr-Cyrl-RS"/>
              </w:rPr>
            </w:pPr>
          </w:p>
          <w:p w14:paraId="4D2875BC"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АПРИЛ</w:t>
            </w:r>
          </w:p>
        </w:tc>
        <w:tc>
          <w:tcPr>
            <w:tcW w:w="2796" w:type="dxa"/>
          </w:tcPr>
          <w:p w14:paraId="24398929" w14:textId="77777777" w:rsidR="00A62D55" w:rsidRPr="009C669E" w:rsidRDefault="00A62D55" w:rsidP="00A62D55">
            <w:pPr>
              <w:spacing w:after="200" w:line="276" w:lineRule="auto"/>
              <w:jc w:val="both"/>
              <w:rPr>
                <w:rFonts w:ascii="Times New Roman" w:hAnsi="Times New Roman"/>
                <w:szCs w:val="24"/>
                <w:lang w:val="sr-Cyrl-RS"/>
              </w:rPr>
            </w:pPr>
          </w:p>
          <w:p w14:paraId="4E4FB7E5"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Весна Стојановић Марчец</w:t>
            </w:r>
          </w:p>
        </w:tc>
        <w:tc>
          <w:tcPr>
            <w:tcW w:w="4801" w:type="dxa"/>
          </w:tcPr>
          <w:p w14:paraId="634EA966" w14:textId="77777777" w:rsidR="00A62D55" w:rsidRPr="009C669E" w:rsidRDefault="00A62D55" w:rsidP="00A62D55">
            <w:pPr>
              <w:spacing w:after="200" w:line="276" w:lineRule="auto"/>
              <w:jc w:val="both"/>
              <w:rPr>
                <w:rFonts w:ascii="Times New Roman" w:hAnsi="Times New Roman"/>
                <w:szCs w:val="24"/>
                <w:lang w:val="sr-Cyrl-RS"/>
              </w:rPr>
            </w:pPr>
          </w:p>
          <w:p w14:paraId="5BC5ACC2"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Српски језик</w:t>
            </w:r>
          </w:p>
        </w:tc>
      </w:tr>
      <w:tr w:rsidR="00CA4358" w:rsidRPr="009C669E" w14:paraId="1C1517FA" w14:textId="77777777" w:rsidTr="00A62D55">
        <w:trPr>
          <w:trHeight w:val="996"/>
          <w:jc w:val="center"/>
        </w:trPr>
        <w:tc>
          <w:tcPr>
            <w:tcW w:w="2568" w:type="dxa"/>
          </w:tcPr>
          <w:p w14:paraId="056ED2E3" w14:textId="77777777" w:rsidR="00A62D55" w:rsidRPr="009C669E" w:rsidRDefault="00A62D55" w:rsidP="00A62D55">
            <w:pPr>
              <w:spacing w:after="200" w:line="276" w:lineRule="auto"/>
              <w:jc w:val="both"/>
              <w:rPr>
                <w:rFonts w:ascii="Times New Roman" w:hAnsi="Times New Roman"/>
                <w:b/>
                <w:szCs w:val="24"/>
                <w:lang w:val="sr-Cyrl-RS"/>
              </w:rPr>
            </w:pPr>
          </w:p>
          <w:p w14:paraId="079CEED6"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МАЈ</w:t>
            </w:r>
          </w:p>
        </w:tc>
        <w:tc>
          <w:tcPr>
            <w:tcW w:w="2796" w:type="dxa"/>
          </w:tcPr>
          <w:p w14:paraId="2A834D34" w14:textId="77777777" w:rsidR="00A62D55" w:rsidRPr="009C669E" w:rsidRDefault="00A62D55" w:rsidP="00A62D55">
            <w:pPr>
              <w:spacing w:after="200" w:line="276" w:lineRule="auto"/>
              <w:jc w:val="both"/>
              <w:rPr>
                <w:rFonts w:ascii="Times New Roman" w:hAnsi="Times New Roman"/>
                <w:szCs w:val="24"/>
                <w:lang w:val="sr-Cyrl-RS"/>
              </w:rPr>
            </w:pPr>
          </w:p>
          <w:p w14:paraId="0A3585FB"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Јована Лукач</w:t>
            </w:r>
          </w:p>
        </w:tc>
        <w:tc>
          <w:tcPr>
            <w:tcW w:w="4801" w:type="dxa"/>
          </w:tcPr>
          <w:p w14:paraId="4261A99A" w14:textId="77777777" w:rsidR="00A62D55" w:rsidRPr="009C669E" w:rsidRDefault="00A62D55" w:rsidP="00A62D55">
            <w:pPr>
              <w:spacing w:after="200" w:line="276" w:lineRule="auto"/>
              <w:jc w:val="both"/>
              <w:rPr>
                <w:rFonts w:ascii="Times New Roman" w:hAnsi="Times New Roman"/>
                <w:szCs w:val="24"/>
                <w:lang w:val="sr-Cyrl-RS"/>
              </w:rPr>
            </w:pPr>
          </w:p>
          <w:p w14:paraId="37B4545C"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Физичко васпитање</w:t>
            </w:r>
          </w:p>
        </w:tc>
      </w:tr>
      <w:tr w:rsidR="00CA4358" w:rsidRPr="009C669E" w14:paraId="55199B02" w14:textId="77777777" w:rsidTr="00A62D55">
        <w:trPr>
          <w:trHeight w:val="376"/>
          <w:jc w:val="center"/>
        </w:trPr>
        <w:tc>
          <w:tcPr>
            <w:tcW w:w="2568" w:type="dxa"/>
            <w:vMerge w:val="restart"/>
          </w:tcPr>
          <w:p w14:paraId="7045A164" w14:textId="77777777" w:rsidR="00A62D55" w:rsidRPr="009C669E" w:rsidRDefault="00A62D55" w:rsidP="00A62D55">
            <w:pPr>
              <w:spacing w:after="200" w:line="276" w:lineRule="auto"/>
              <w:jc w:val="both"/>
              <w:rPr>
                <w:rFonts w:ascii="Times New Roman" w:hAnsi="Times New Roman"/>
                <w:b/>
                <w:szCs w:val="24"/>
                <w:lang w:val="sr-Cyrl-RS"/>
              </w:rPr>
            </w:pPr>
          </w:p>
          <w:p w14:paraId="3A4D75C9" w14:textId="77777777" w:rsidR="00A62D55" w:rsidRPr="009C669E" w:rsidRDefault="00A62D55" w:rsidP="00A62D55">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ЈУН</w:t>
            </w:r>
          </w:p>
        </w:tc>
        <w:tc>
          <w:tcPr>
            <w:tcW w:w="2796" w:type="dxa"/>
          </w:tcPr>
          <w:p w14:paraId="48AC6E9E"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Јадранка Трифуновић</w:t>
            </w:r>
          </w:p>
        </w:tc>
        <w:tc>
          <w:tcPr>
            <w:tcW w:w="4801" w:type="dxa"/>
          </w:tcPr>
          <w:p w14:paraId="1A1C91FF"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Физичко васпитање</w:t>
            </w:r>
          </w:p>
        </w:tc>
      </w:tr>
      <w:tr w:rsidR="00CA4358" w:rsidRPr="009C669E" w14:paraId="68D1178F" w14:textId="77777777" w:rsidTr="00A62D55">
        <w:trPr>
          <w:trHeight w:val="528"/>
          <w:jc w:val="center"/>
        </w:trPr>
        <w:tc>
          <w:tcPr>
            <w:tcW w:w="2568" w:type="dxa"/>
            <w:vMerge/>
          </w:tcPr>
          <w:p w14:paraId="525C7E7B" w14:textId="77777777" w:rsidR="00A62D55" w:rsidRPr="009C669E" w:rsidRDefault="00A62D55" w:rsidP="00A62D55">
            <w:pPr>
              <w:spacing w:after="200" w:line="276" w:lineRule="auto"/>
              <w:jc w:val="both"/>
              <w:rPr>
                <w:rFonts w:ascii="Times New Roman" w:hAnsi="Times New Roman"/>
                <w:b/>
                <w:szCs w:val="24"/>
                <w:lang w:val="sr-Cyrl-RS"/>
              </w:rPr>
            </w:pPr>
          </w:p>
        </w:tc>
        <w:tc>
          <w:tcPr>
            <w:tcW w:w="2796" w:type="dxa"/>
          </w:tcPr>
          <w:p w14:paraId="416D1DF5"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Маја Миливојевић</w:t>
            </w:r>
          </w:p>
        </w:tc>
        <w:tc>
          <w:tcPr>
            <w:tcW w:w="4801" w:type="dxa"/>
          </w:tcPr>
          <w:p w14:paraId="122321B7" w14:textId="77777777" w:rsidR="00A62D55" w:rsidRPr="009C669E" w:rsidRDefault="00A62D55" w:rsidP="00A62D55">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Математика</w:t>
            </w:r>
          </w:p>
        </w:tc>
      </w:tr>
    </w:tbl>
    <w:p w14:paraId="1FA80B30" w14:textId="77777777" w:rsidR="00521E89" w:rsidRPr="009C669E" w:rsidRDefault="00521E89" w:rsidP="0094013B">
      <w:pPr>
        <w:spacing w:after="200" w:line="276" w:lineRule="auto"/>
        <w:jc w:val="both"/>
        <w:rPr>
          <w:rFonts w:ascii="Times New Roman" w:hAnsi="Times New Roman"/>
          <w:szCs w:val="24"/>
          <w:lang w:val="sr-Cyrl-RS"/>
        </w:rPr>
      </w:pPr>
    </w:p>
    <w:p w14:paraId="16D33CA8" w14:textId="77777777" w:rsidR="00055DA0" w:rsidRPr="009C669E" w:rsidRDefault="00055DA0" w:rsidP="00055DA0">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План стручног усавршавања – Стручно веће за језик, књижевност и комуникацију</w:t>
      </w:r>
    </w:p>
    <w:tbl>
      <w:tblPr>
        <w:tblStyle w:val="TableGrid25"/>
        <w:tblW w:w="0" w:type="auto"/>
        <w:jc w:val="center"/>
        <w:tblLook w:val="04A0" w:firstRow="1" w:lastRow="0" w:firstColumn="1" w:lastColumn="0" w:noHBand="0" w:noVBand="1"/>
      </w:tblPr>
      <w:tblGrid>
        <w:gridCol w:w="1809"/>
        <w:gridCol w:w="1701"/>
        <w:gridCol w:w="2552"/>
        <w:gridCol w:w="1559"/>
        <w:gridCol w:w="1955"/>
      </w:tblGrid>
      <w:tr w:rsidR="00CA4358" w:rsidRPr="009C669E" w14:paraId="67E88C5E" w14:textId="77777777" w:rsidTr="00055DA0">
        <w:trPr>
          <w:jc w:val="center"/>
        </w:trPr>
        <w:tc>
          <w:tcPr>
            <w:tcW w:w="1809" w:type="dxa"/>
          </w:tcPr>
          <w:p w14:paraId="40CABE1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Предметни наставник</w:t>
            </w:r>
          </w:p>
        </w:tc>
        <w:tc>
          <w:tcPr>
            <w:tcW w:w="1701" w:type="dxa"/>
          </w:tcPr>
          <w:p w14:paraId="3CEC4A8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Предмет</w:t>
            </w:r>
          </w:p>
        </w:tc>
        <w:tc>
          <w:tcPr>
            <w:tcW w:w="2552" w:type="dxa"/>
          </w:tcPr>
          <w:p w14:paraId="4FF32D4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Наставна јединица</w:t>
            </w:r>
          </w:p>
        </w:tc>
        <w:tc>
          <w:tcPr>
            <w:tcW w:w="1559" w:type="dxa"/>
          </w:tcPr>
          <w:p w14:paraId="3F1BC9C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Тип часа</w:t>
            </w:r>
          </w:p>
        </w:tc>
        <w:tc>
          <w:tcPr>
            <w:tcW w:w="1955" w:type="dxa"/>
          </w:tcPr>
          <w:p w14:paraId="2819268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Време реализације</w:t>
            </w:r>
          </w:p>
        </w:tc>
      </w:tr>
      <w:tr w:rsidR="00CA4358" w:rsidRPr="009C669E" w14:paraId="3A93ADB3" w14:textId="77777777" w:rsidTr="00055DA0">
        <w:trPr>
          <w:jc w:val="center"/>
        </w:trPr>
        <w:tc>
          <w:tcPr>
            <w:tcW w:w="1809" w:type="dxa"/>
          </w:tcPr>
          <w:p w14:paraId="5F5DE53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др Наташа Кљајић</w:t>
            </w:r>
          </w:p>
        </w:tc>
        <w:tc>
          <w:tcPr>
            <w:tcW w:w="1701" w:type="dxa"/>
          </w:tcPr>
          <w:p w14:paraId="30302F0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 и књижевност</w:t>
            </w:r>
          </w:p>
        </w:tc>
        <w:tc>
          <w:tcPr>
            <w:tcW w:w="2552" w:type="dxa"/>
          </w:tcPr>
          <w:p w14:paraId="4387E4A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Синтагма – од трга у Атини до реченичног члана</w:t>
            </w:r>
          </w:p>
        </w:tc>
        <w:tc>
          <w:tcPr>
            <w:tcW w:w="1559" w:type="dxa"/>
          </w:tcPr>
          <w:p w14:paraId="4F5C73E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28D6269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Новембар 2024. </w:t>
            </w:r>
          </w:p>
        </w:tc>
      </w:tr>
      <w:tr w:rsidR="00CA4358" w:rsidRPr="009C669E" w14:paraId="450391D6" w14:textId="77777777" w:rsidTr="00055DA0">
        <w:trPr>
          <w:jc w:val="center"/>
        </w:trPr>
        <w:tc>
          <w:tcPr>
            <w:tcW w:w="1809" w:type="dxa"/>
          </w:tcPr>
          <w:p w14:paraId="4E7B780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др Наташа Кљајић</w:t>
            </w:r>
          </w:p>
        </w:tc>
        <w:tc>
          <w:tcPr>
            <w:tcW w:w="1701" w:type="dxa"/>
          </w:tcPr>
          <w:p w14:paraId="71B79F3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 и књижевност</w:t>
            </w:r>
          </w:p>
        </w:tc>
        <w:tc>
          <w:tcPr>
            <w:tcW w:w="2552" w:type="dxa"/>
          </w:tcPr>
          <w:p w14:paraId="2C65086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Новогодишња правописна јелка</w:t>
            </w:r>
          </w:p>
        </w:tc>
        <w:tc>
          <w:tcPr>
            <w:tcW w:w="1559" w:type="dxa"/>
          </w:tcPr>
          <w:p w14:paraId="3B00536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168D47A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Децембар 2024.</w:t>
            </w:r>
          </w:p>
        </w:tc>
      </w:tr>
      <w:tr w:rsidR="00CA4358" w:rsidRPr="009C669E" w14:paraId="3624C2BF" w14:textId="77777777" w:rsidTr="00055DA0">
        <w:trPr>
          <w:jc w:val="center"/>
        </w:trPr>
        <w:tc>
          <w:tcPr>
            <w:tcW w:w="1809" w:type="dxa"/>
          </w:tcPr>
          <w:p w14:paraId="34FE9E5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др Наташа Кљајић</w:t>
            </w:r>
          </w:p>
        </w:tc>
        <w:tc>
          <w:tcPr>
            <w:tcW w:w="1701" w:type="dxa"/>
          </w:tcPr>
          <w:p w14:paraId="270DB3D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 и књижевност</w:t>
            </w:r>
          </w:p>
        </w:tc>
        <w:tc>
          <w:tcPr>
            <w:tcW w:w="2552" w:type="dxa"/>
          </w:tcPr>
          <w:p w14:paraId="53B9347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i/>
                <w:szCs w:val="24"/>
                <w:lang w:val="sr-Cyrl-RS"/>
              </w:rPr>
              <w:t>Са Нађењком на санкању</w:t>
            </w:r>
            <w:r w:rsidRPr="009C669E">
              <w:rPr>
                <w:rFonts w:ascii="Times New Roman" w:eastAsia="Calibri" w:hAnsi="Times New Roman"/>
                <w:szCs w:val="24"/>
                <w:lang w:val="sr-Cyrl-RS"/>
              </w:rPr>
              <w:t xml:space="preserve"> (Антон Павлович Чехов – Шала)</w:t>
            </w:r>
          </w:p>
        </w:tc>
        <w:tc>
          <w:tcPr>
            <w:tcW w:w="1559" w:type="dxa"/>
          </w:tcPr>
          <w:p w14:paraId="031DBE2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27139AC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Фебруар 2025. </w:t>
            </w:r>
          </w:p>
        </w:tc>
      </w:tr>
      <w:tr w:rsidR="00CA4358" w:rsidRPr="009C669E" w14:paraId="5E6409E3" w14:textId="77777777" w:rsidTr="00055DA0">
        <w:trPr>
          <w:jc w:val="center"/>
        </w:trPr>
        <w:tc>
          <w:tcPr>
            <w:tcW w:w="1809" w:type="dxa"/>
          </w:tcPr>
          <w:p w14:paraId="3B4FE1B1"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Мирјана Зарић </w:t>
            </w:r>
          </w:p>
        </w:tc>
        <w:tc>
          <w:tcPr>
            <w:tcW w:w="1701" w:type="dxa"/>
          </w:tcPr>
          <w:p w14:paraId="0292280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 и књижевност</w:t>
            </w:r>
          </w:p>
        </w:tc>
        <w:tc>
          <w:tcPr>
            <w:tcW w:w="2552" w:type="dxa"/>
          </w:tcPr>
          <w:p w14:paraId="3C158D0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Епске народне песме косовског тематског круга</w:t>
            </w:r>
          </w:p>
        </w:tc>
        <w:tc>
          <w:tcPr>
            <w:tcW w:w="1559" w:type="dxa"/>
          </w:tcPr>
          <w:p w14:paraId="21CEFC4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1CB171B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Март 2025. </w:t>
            </w:r>
          </w:p>
        </w:tc>
      </w:tr>
      <w:tr w:rsidR="00CA4358" w:rsidRPr="009C669E" w14:paraId="5D7F13D4" w14:textId="77777777" w:rsidTr="00055DA0">
        <w:trPr>
          <w:jc w:val="center"/>
        </w:trPr>
        <w:tc>
          <w:tcPr>
            <w:tcW w:w="1809" w:type="dxa"/>
          </w:tcPr>
          <w:p w14:paraId="3EDC4133"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Љиљана Цвијетић</w:t>
            </w:r>
          </w:p>
        </w:tc>
        <w:tc>
          <w:tcPr>
            <w:tcW w:w="1701" w:type="dxa"/>
          </w:tcPr>
          <w:p w14:paraId="22BE256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 и књижевност</w:t>
            </w:r>
          </w:p>
        </w:tc>
        <w:tc>
          <w:tcPr>
            <w:tcW w:w="2552" w:type="dxa"/>
          </w:tcPr>
          <w:p w14:paraId="73ADE57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Знамените Српкиње – прве међу славнима</w:t>
            </w:r>
          </w:p>
        </w:tc>
        <w:tc>
          <w:tcPr>
            <w:tcW w:w="1559" w:type="dxa"/>
          </w:tcPr>
          <w:p w14:paraId="7149DD0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39B12FA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октобар 2024.</w:t>
            </w:r>
          </w:p>
        </w:tc>
      </w:tr>
      <w:tr w:rsidR="00CA4358" w:rsidRPr="009C669E" w14:paraId="50B8127E" w14:textId="77777777" w:rsidTr="00055DA0">
        <w:trPr>
          <w:jc w:val="center"/>
        </w:trPr>
        <w:tc>
          <w:tcPr>
            <w:tcW w:w="1809" w:type="dxa"/>
          </w:tcPr>
          <w:p w14:paraId="6F28A24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Љиљана Цвијетић</w:t>
            </w:r>
          </w:p>
        </w:tc>
        <w:tc>
          <w:tcPr>
            <w:tcW w:w="1701" w:type="dxa"/>
          </w:tcPr>
          <w:p w14:paraId="04E5633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Српски језик и књижевност</w:t>
            </w:r>
          </w:p>
        </w:tc>
        <w:tc>
          <w:tcPr>
            <w:tcW w:w="2552" w:type="dxa"/>
          </w:tcPr>
          <w:p w14:paraId="6F1C197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На пустом острву (писање путописа)</w:t>
            </w:r>
          </w:p>
        </w:tc>
        <w:tc>
          <w:tcPr>
            <w:tcW w:w="1559" w:type="dxa"/>
          </w:tcPr>
          <w:p w14:paraId="24098D99"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1D89F63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Април 2025. </w:t>
            </w:r>
          </w:p>
        </w:tc>
      </w:tr>
      <w:tr w:rsidR="00CA4358" w:rsidRPr="009C669E" w14:paraId="7E0FACB8" w14:textId="77777777" w:rsidTr="00055DA0">
        <w:trPr>
          <w:jc w:val="center"/>
        </w:trPr>
        <w:tc>
          <w:tcPr>
            <w:tcW w:w="1809" w:type="dxa"/>
          </w:tcPr>
          <w:p w14:paraId="40AA5C8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Борка Милошевић</w:t>
            </w:r>
          </w:p>
        </w:tc>
        <w:tc>
          <w:tcPr>
            <w:tcW w:w="1701" w:type="dxa"/>
          </w:tcPr>
          <w:p w14:paraId="62AD022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Руски језик</w:t>
            </w:r>
          </w:p>
        </w:tc>
        <w:tc>
          <w:tcPr>
            <w:tcW w:w="2552" w:type="dxa"/>
          </w:tcPr>
          <w:p w14:paraId="2237B0B0"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Руски празник Масленица</w:t>
            </w:r>
          </w:p>
        </w:tc>
        <w:tc>
          <w:tcPr>
            <w:tcW w:w="1559" w:type="dxa"/>
          </w:tcPr>
          <w:p w14:paraId="4D821DB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13BABDCA"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Март 2025. </w:t>
            </w:r>
          </w:p>
        </w:tc>
      </w:tr>
      <w:tr w:rsidR="00CA4358" w:rsidRPr="009C669E" w14:paraId="538A447F" w14:textId="77777777" w:rsidTr="00055DA0">
        <w:trPr>
          <w:jc w:val="center"/>
        </w:trPr>
        <w:tc>
          <w:tcPr>
            <w:tcW w:w="1809" w:type="dxa"/>
          </w:tcPr>
          <w:p w14:paraId="3A6213D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Борка Милошевић</w:t>
            </w:r>
          </w:p>
        </w:tc>
        <w:tc>
          <w:tcPr>
            <w:tcW w:w="1701" w:type="dxa"/>
          </w:tcPr>
          <w:p w14:paraId="5FA008D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Руски језик</w:t>
            </w:r>
          </w:p>
        </w:tc>
        <w:tc>
          <w:tcPr>
            <w:tcW w:w="2552" w:type="dxa"/>
          </w:tcPr>
          <w:p w14:paraId="197F922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Москва</w:t>
            </w:r>
          </w:p>
        </w:tc>
        <w:tc>
          <w:tcPr>
            <w:tcW w:w="1559" w:type="dxa"/>
          </w:tcPr>
          <w:p w14:paraId="4E175DB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7172934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 xml:space="preserve">Март 2025. </w:t>
            </w:r>
          </w:p>
        </w:tc>
      </w:tr>
      <w:tr w:rsidR="00CA4358" w:rsidRPr="009C669E" w14:paraId="01C2B4B6" w14:textId="77777777" w:rsidTr="00055DA0">
        <w:trPr>
          <w:jc w:val="center"/>
        </w:trPr>
        <w:tc>
          <w:tcPr>
            <w:tcW w:w="1809" w:type="dxa"/>
          </w:tcPr>
          <w:p w14:paraId="7A728D48"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lastRenderedPageBreak/>
              <w:t xml:space="preserve">Маријана Илић </w:t>
            </w:r>
          </w:p>
        </w:tc>
        <w:tc>
          <w:tcPr>
            <w:tcW w:w="1701" w:type="dxa"/>
          </w:tcPr>
          <w:p w14:paraId="17A2F87F"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2552" w:type="dxa"/>
          </w:tcPr>
          <w:p w14:paraId="6223E4FE"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Међународни дан језика</w:t>
            </w:r>
          </w:p>
        </w:tc>
        <w:tc>
          <w:tcPr>
            <w:tcW w:w="1559" w:type="dxa"/>
          </w:tcPr>
          <w:p w14:paraId="1614E1B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3A2392C7"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Септембар 2024.</w:t>
            </w:r>
          </w:p>
        </w:tc>
      </w:tr>
      <w:tr w:rsidR="00CA4358" w:rsidRPr="009C669E" w14:paraId="15793CD4" w14:textId="77777777" w:rsidTr="00055DA0">
        <w:trPr>
          <w:jc w:val="center"/>
        </w:trPr>
        <w:tc>
          <w:tcPr>
            <w:tcW w:w="1809" w:type="dxa"/>
          </w:tcPr>
          <w:p w14:paraId="259B6A7C"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Тања Јовашевић</w:t>
            </w:r>
          </w:p>
        </w:tc>
        <w:tc>
          <w:tcPr>
            <w:tcW w:w="1701" w:type="dxa"/>
          </w:tcPr>
          <w:p w14:paraId="5650CBA6"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2552" w:type="dxa"/>
          </w:tcPr>
          <w:p w14:paraId="74A17D69" w14:textId="77777777" w:rsidR="00055DA0" w:rsidRPr="009C669E" w:rsidRDefault="00055DA0" w:rsidP="00055DA0">
            <w:pPr>
              <w:rPr>
                <w:rFonts w:ascii="Times New Roman" w:eastAsia="Calibri" w:hAnsi="Times New Roman"/>
                <w:szCs w:val="24"/>
                <w:lang w:val="sr-Latn-RS"/>
              </w:rPr>
            </w:pPr>
            <w:r w:rsidRPr="009C669E">
              <w:rPr>
                <w:rFonts w:ascii="Times New Roman" w:eastAsia="Calibri" w:hAnsi="Times New Roman"/>
                <w:szCs w:val="24"/>
                <w:lang w:val="sr-Latn-RS"/>
              </w:rPr>
              <w:t>Christmas acitivities</w:t>
            </w:r>
          </w:p>
        </w:tc>
        <w:tc>
          <w:tcPr>
            <w:tcW w:w="1559" w:type="dxa"/>
          </w:tcPr>
          <w:p w14:paraId="72552ABD"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48558FC4"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Септембар 2024.</w:t>
            </w:r>
          </w:p>
        </w:tc>
      </w:tr>
      <w:tr w:rsidR="00CA4358" w:rsidRPr="009C669E" w14:paraId="105067EC" w14:textId="77777777" w:rsidTr="00055DA0">
        <w:trPr>
          <w:jc w:val="center"/>
        </w:trPr>
        <w:tc>
          <w:tcPr>
            <w:tcW w:w="1809" w:type="dxa"/>
          </w:tcPr>
          <w:p w14:paraId="671F56B2"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Маја Пејчић</w:t>
            </w:r>
          </w:p>
        </w:tc>
        <w:tc>
          <w:tcPr>
            <w:tcW w:w="1701" w:type="dxa"/>
          </w:tcPr>
          <w:p w14:paraId="384DE80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Енглески језик</w:t>
            </w:r>
          </w:p>
        </w:tc>
        <w:tc>
          <w:tcPr>
            <w:tcW w:w="2552" w:type="dxa"/>
          </w:tcPr>
          <w:p w14:paraId="1FCADD3D" w14:textId="77777777" w:rsidR="00055DA0" w:rsidRPr="009C669E" w:rsidRDefault="00055DA0" w:rsidP="00055DA0">
            <w:pPr>
              <w:rPr>
                <w:rFonts w:ascii="Times New Roman" w:eastAsia="Calibri" w:hAnsi="Times New Roman"/>
                <w:szCs w:val="24"/>
                <w:lang w:val="sr-Latn-RS"/>
              </w:rPr>
            </w:pPr>
            <w:r w:rsidRPr="009C669E">
              <w:rPr>
                <w:rFonts w:ascii="Times New Roman" w:eastAsia="Calibri" w:hAnsi="Times New Roman"/>
                <w:szCs w:val="24"/>
                <w:lang w:val="sr-Latn-RS"/>
              </w:rPr>
              <w:t>Christmas acitivities</w:t>
            </w:r>
          </w:p>
        </w:tc>
        <w:tc>
          <w:tcPr>
            <w:tcW w:w="1559" w:type="dxa"/>
          </w:tcPr>
          <w:p w14:paraId="44962355"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Огледни час</w:t>
            </w:r>
          </w:p>
        </w:tc>
        <w:tc>
          <w:tcPr>
            <w:tcW w:w="1955" w:type="dxa"/>
          </w:tcPr>
          <w:p w14:paraId="4ED65A3B" w14:textId="77777777" w:rsidR="00055DA0" w:rsidRPr="009C669E" w:rsidRDefault="00055DA0" w:rsidP="00055DA0">
            <w:pPr>
              <w:rPr>
                <w:rFonts w:ascii="Times New Roman" w:eastAsia="Calibri" w:hAnsi="Times New Roman"/>
                <w:szCs w:val="24"/>
                <w:lang w:val="sr-Cyrl-RS"/>
              </w:rPr>
            </w:pPr>
            <w:r w:rsidRPr="009C669E">
              <w:rPr>
                <w:rFonts w:ascii="Times New Roman" w:eastAsia="Calibri" w:hAnsi="Times New Roman"/>
                <w:szCs w:val="24"/>
                <w:lang w:val="sr-Cyrl-RS"/>
              </w:rPr>
              <w:t>Септембар 2024.</w:t>
            </w:r>
          </w:p>
        </w:tc>
      </w:tr>
    </w:tbl>
    <w:p w14:paraId="77AF7E15" w14:textId="77777777" w:rsidR="00055DA0" w:rsidRPr="009C669E" w:rsidRDefault="00055DA0" w:rsidP="00055DA0">
      <w:pPr>
        <w:spacing w:after="200" w:line="276" w:lineRule="auto"/>
        <w:rPr>
          <w:rFonts w:ascii="Times New Roman" w:eastAsia="Calibri" w:hAnsi="Times New Roman"/>
          <w:szCs w:val="24"/>
          <w:lang w:val="sr-Cyrl-RS"/>
        </w:rPr>
      </w:pPr>
    </w:p>
    <w:p w14:paraId="5404B118" w14:textId="7D8C5CA4" w:rsidR="00521E89" w:rsidRPr="009C669E" w:rsidRDefault="00521E89" w:rsidP="0094013B">
      <w:pPr>
        <w:spacing w:after="200" w:line="276" w:lineRule="auto"/>
        <w:jc w:val="both"/>
        <w:rPr>
          <w:rFonts w:ascii="Times New Roman" w:hAnsi="Times New Roman"/>
          <w:szCs w:val="24"/>
          <w:lang w:val="sr-Cyrl-RS"/>
        </w:rPr>
      </w:pPr>
    </w:p>
    <w:p w14:paraId="37605F8E"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 xml:space="preserve">Стручно веће математике и природних наука  </w:t>
      </w:r>
    </w:p>
    <w:p w14:paraId="0619F954" w14:textId="77777777" w:rsidR="00521E89" w:rsidRPr="009C669E" w:rsidRDefault="00521E89" w:rsidP="0094013B">
      <w:pPr>
        <w:spacing w:after="200" w:line="276" w:lineRule="auto"/>
        <w:jc w:val="both"/>
        <w:rPr>
          <w:rFonts w:ascii="Times New Roman" w:hAnsi="Times New Roman"/>
          <w:szCs w:val="24"/>
          <w:lang w:val="sr-Cyrl-RS"/>
        </w:rPr>
      </w:pPr>
    </w:p>
    <w:tbl>
      <w:tblPr>
        <w:tblStyle w:val="TableGrid8"/>
        <w:tblW w:w="0" w:type="auto"/>
        <w:jc w:val="center"/>
        <w:tblLook w:val="04A0" w:firstRow="1" w:lastRow="0" w:firstColumn="1" w:lastColumn="0" w:noHBand="0" w:noVBand="1"/>
      </w:tblPr>
      <w:tblGrid>
        <w:gridCol w:w="3865"/>
        <w:gridCol w:w="2549"/>
        <w:gridCol w:w="5461"/>
      </w:tblGrid>
      <w:tr w:rsidR="00CA4358" w:rsidRPr="009C669E" w14:paraId="7A7F1413" w14:textId="77777777" w:rsidTr="006E0774">
        <w:trPr>
          <w:trHeight w:val="436"/>
          <w:jc w:val="center"/>
        </w:trPr>
        <w:tc>
          <w:tcPr>
            <w:tcW w:w="3865" w:type="dxa"/>
          </w:tcPr>
          <w:p w14:paraId="2D7EB7F3" w14:textId="77777777" w:rsidR="00521E89" w:rsidRPr="009C669E" w:rsidRDefault="00521E89" w:rsidP="0094013B">
            <w:pPr>
              <w:spacing w:after="200" w:line="276" w:lineRule="auto"/>
              <w:jc w:val="both"/>
              <w:rPr>
                <w:rFonts w:ascii="Times New Roman" w:hAnsi="Times New Roman"/>
                <w:szCs w:val="24"/>
                <w:lang w:val="sr-Cyrl-RS"/>
              </w:rPr>
            </w:pPr>
          </w:p>
          <w:p w14:paraId="7163B419"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Александар  Степановић </w:t>
            </w:r>
          </w:p>
          <w:p w14:paraId="19012695" w14:textId="77777777" w:rsidR="00521E89" w:rsidRPr="009C669E" w:rsidRDefault="00521E89" w:rsidP="0094013B">
            <w:pPr>
              <w:spacing w:after="200" w:line="276" w:lineRule="auto"/>
              <w:jc w:val="both"/>
              <w:rPr>
                <w:rFonts w:ascii="Times New Roman" w:hAnsi="Times New Roman"/>
                <w:szCs w:val="24"/>
                <w:lang w:val="sr-Cyrl-RS"/>
              </w:rPr>
            </w:pPr>
          </w:p>
        </w:tc>
        <w:tc>
          <w:tcPr>
            <w:tcW w:w="2549" w:type="dxa"/>
          </w:tcPr>
          <w:p w14:paraId="5C31F393" w14:textId="77777777" w:rsidR="00521E89" w:rsidRPr="009C669E" w:rsidRDefault="00521E89" w:rsidP="0094013B">
            <w:pPr>
              <w:spacing w:after="200" w:line="276" w:lineRule="auto"/>
              <w:jc w:val="both"/>
              <w:rPr>
                <w:rFonts w:ascii="Times New Roman" w:hAnsi="Times New Roman"/>
                <w:szCs w:val="24"/>
                <w:lang w:val="sr-Cyrl-RS"/>
              </w:rPr>
            </w:pPr>
          </w:p>
          <w:p w14:paraId="035A394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Физика</w:t>
            </w:r>
          </w:p>
        </w:tc>
        <w:tc>
          <w:tcPr>
            <w:tcW w:w="5461" w:type="dxa"/>
          </w:tcPr>
          <w:p w14:paraId="375326D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Мерила и мерни инструменти </w:t>
            </w:r>
          </w:p>
          <w:p w14:paraId="0C05D0BD"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Децембар</w:t>
            </w:r>
          </w:p>
          <w:p w14:paraId="562592D7"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12AA3901" w14:textId="77777777" w:rsidTr="006E0774">
        <w:trPr>
          <w:jc w:val="center"/>
        </w:trPr>
        <w:tc>
          <w:tcPr>
            <w:tcW w:w="3865" w:type="dxa"/>
          </w:tcPr>
          <w:p w14:paraId="78321229" w14:textId="77777777" w:rsidR="00521E89" w:rsidRPr="009C669E" w:rsidRDefault="00521E89" w:rsidP="0094013B">
            <w:pPr>
              <w:spacing w:after="200" w:line="276" w:lineRule="auto"/>
              <w:jc w:val="both"/>
              <w:rPr>
                <w:rFonts w:ascii="Times New Roman" w:hAnsi="Times New Roman"/>
                <w:szCs w:val="24"/>
                <w:lang w:val="sr-Cyrl-RS"/>
              </w:rPr>
            </w:pPr>
          </w:p>
          <w:p w14:paraId="33EFB97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Александар  Степановић </w:t>
            </w:r>
          </w:p>
          <w:p w14:paraId="0EA9D1FC" w14:textId="77777777" w:rsidR="00521E89" w:rsidRPr="009C669E" w:rsidRDefault="00521E89" w:rsidP="0094013B">
            <w:pPr>
              <w:spacing w:after="200" w:line="276" w:lineRule="auto"/>
              <w:jc w:val="both"/>
              <w:rPr>
                <w:rFonts w:ascii="Times New Roman" w:hAnsi="Times New Roman"/>
                <w:szCs w:val="24"/>
                <w:lang w:val="sr-Cyrl-RS"/>
              </w:rPr>
            </w:pPr>
          </w:p>
        </w:tc>
        <w:tc>
          <w:tcPr>
            <w:tcW w:w="2549" w:type="dxa"/>
          </w:tcPr>
          <w:p w14:paraId="23E97149" w14:textId="77777777" w:rsidR="00521E89" w:rsidRPr="009C669E" w:rsidRDefault="00521E89" w:rsidP="0094013B">
            <w:pPr>
              <w:spacing w:after="200" w:line="276" w:lineRule="auto"/>
              <w:jc w:val="both"/>
              <w:rPr>
                <w:rFonts w:ascii="Times New Roman" w:hAnsi="Times New Roman"/>
                <w:szCs w:val="24"/>
                <w:lang w:val="sr-Cyrl-RS"/>
              </w:rPr>
            </w:pPr>
          </w:p>
          <w:p w14:paraId="4DABD4F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Хемија</w:t>
            </w:r>
          </w:p>
        </w:tc>
        <w:tc>
          <w:tcPr>
            <w:tcW w:w="5461" w:type="dxa"/>
          </w:tcPr>
          <w:p w14:paraId="5415BA3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Процентни састав смеша</w:t>
            </w:r>
          </w:p>
          <w:p w14:paraId="6096539B"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Децембар</w:t>
            </w:r>
          </w:p>
          <w:p w14:paraId="021249EA" w14:textId="77777777" w:rsidR="00521E89" w:rsidRPr="009C669E" w:rsidRDefault="00521E89" w:rsidP="0094013B">
            <w:pPr>
              <w:spacing w:after="200" w:line="276" w:lineRule="auto"/>
              <w:jc w:val="both"/>
              <w:rPr>
                <w:rFonts w:ascii="Times New Roman" w:hAnsi="Times New Roman"/>
                <w:szCs w:val="24"/>
                <w:lang w:val="sr-Cyrl-RS"/>
              </w:rPr>
            </w:pPr>
          </w:p>
        </w:tc>
      </w:tr>
      <w:tr w:rsidR="00CA4358" w:rsidRPr="009C669E" w14:paraId="5DE3BBA2" w14:textId="77777777" w:rsidTr="006E0774">
        <w:trPr>
          <w:jc w:val="center"/>
        </w:trPr>
        <w:tc>
          <w:tcPr>
            <w:tcW w:w="3865" w:type="dxa"/>
          </w:tcPr>
          <w:p w14:paraId="2759882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Маријана Степановић</w:t>
            </w:r>
          </w:p>
          <w:p w14:paraId="30C9E24B" w14:textId="77777777" w:rsidR="00521E89" w:rsidRPr="009C669E" w:rsidRDefault="00521E89" w:rsidP="0094013B">
            <w:pPr>
              <w:spacing w:after="200" w:line="276" w:lineRule="auto"/>
              <w:jc w:val="both"/>
              <w:rPr>
                <w:rFonts w:ascii="Times New Roman" w:hAnsi="Times New Roman"/>
                <w:szCs w:val="24"/>
                <w:lang w:val="sr-Cyrl-RS"/>
              </w:rPr>
            </w:pPr>
          </w:p>
        </w:tc>
        <w:tc>
          <w:tcPr>
            <w:tcW w:w="2549" w:type="dxa"/>
          </w:tcPr>
          <w:p w14:paraId="4BFB16B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Физика</w:t>
            </w:r>
          </w:p>
        </w:tc>
        <w:tc>
          <w:tcPr>
            <w:tcW w:w="5461" w:type="dxa"/>
          </w:tcPr>
          <w:p w14:paraId="7AA3182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Међународни система мера, основне и изведене физичке величине и мерне јединице. </w:t>
            </w:r>
            <w:r w:rsidRPr="009C669E">
              <w:rPr>
                <w:rFonts w:ascii="Times New Roman" w:hAnsi="Times New Roman"/>
                <w:b/>
                <w:szCs w:val="24"/>
                <w:lang w:val="sr-Cyrl-RS"/>
              </w:rPr>
              <w:t>Децембар</w:t>
            </w:r>
          </w:p>
        </w:tc>
      </w:tr>
      <w:tr w:rsidR="00CA4358" w:rsidRPr="009C669E" w14:paraId="7BC410A5" w14:textId="77777777" w:rsidTr="006E0774">
        <w:trPr>
          <w:jc w:val="center"/>
        </w:trPr>
        <w:tc>
          <w:tcPr>
            <w:tcW w:w="3865" w:type="dxa"/>
          </w:tcPr>
          <w:p w14:paraId="04A219B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Снежана Типсаревић</w:t>
            </w:r>
          </w:p>
        </w:tc>
        <w:tc>
          <w:tcPr>
            <w:tcW w:w="2549" w:type="dxa"/>
          </w:tcPr>
          <w:p w14:paraId="59C1F9A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Математика</w:t>
            </w:r>
          </w:p>
        </w:tc>
        <w:tc>
          <w:tcPr>
            <w:tcW w:w="5461" w:type="dxa"/>
          </w:tcPr>
          <w:p w14:paraId="0192F93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Површина правилне призме</w:t>
            </w:r>
          </w:p>
          <w:p w14:paraId="7E6ECD39"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t>Децембар</w:t>
            </w:r>
          </w:p>
        </w:tc>
      </w:tr>
      <w:tr w:rsidR="00CA4358" w:rsidRPr="009C669E" w14:paraId="50AD9405" w14:textId="77777777" w:rsidTr="006E0774">
        <w:trPr>
          <w:jc w:val="center"/>
        </w:trPr>
        <w:tc>
          <w:tcPr>
            <w:tcW w:w="3865" w:type="dxa"/>
          </w:tcPr>
          <w:p w14:paraId="2BBF88F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Светлана Станковић</w:t>
            </w:r>
          </w:p>
        </w:tc>
        <w:tc>
          <w:tcPr>
            <w:tcW w:w="2549" w:type="dxa"/>
          </w:tcPr>
          <w:p w14:paraId="6DF5814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Математика</w:t>
            </w:r>
          </w:p>
        </w:tc>
        <w:tc>
          <w:tcPr>
            <w:tcW w:w="5461" w:type="dxa"/>
          </w:tcPr>
          <w:p w14:paraId="7E6C968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Површина круга</w:t>
            </w:r>
          </w:p>
          <w:p w14:paraId="26D83D1F" w14:textId="77777777" w:rsidR="00521E89" w:rsidRPr="009C669E" w:rsidRDefault="00521E89"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lastRenderedPageBreak/>
              <w:t>Март</w:t>
            </w:r>
          </w:p>
        </w:tc>
      </w:tr>
      <w:tr w:rsidR="00CA4358" w:rsidRPr="009C669E" w14:paraId="2631A227" w14:textId="77777777" w:rsidTr="006E0774">
        <w:trPr>
          <w:jc w:val="center"/>
        </w:trPr>
        <w:tc>
          <w:tcPr>
            <w:tcW w:w="3865" w:type="dxa"/>
          </w:tcPr>
          <w:p w14:paraId="2E1461C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 xml:space="preserve">Славица Деспотовић </w:t>
            </w:r>
          </w:p>
          <w:p w14:paraId="5EF7E097" w14:textId="77777777" w:rsidR="00521E89" w:rsidRPr="009C669E" w:rsidRDefault="00521E89" w:rsidP="0094013B">
            <w:pPr>
              <w:spacing w:after="200" w:line="276" w:lineRule="auto"/>
              <w:jc w:val="both"/>
              <w:rPr>
                <w:rFonts w:ascii="Times New Roman" w:hAnsi="Times New Roman"/>
                <w:szCs w:val="24"/>
                <w:lang w:val="sr-Cyrl-RS"/>
              </w:rPr>
            </w:pPr>
          </w:p>
        </w:tc>
        <w:tc>
          <w:tcPr>
            <w:tcW w:w="2549" w:type="dxa"/>
          </w:tcPr>
          <w:p w14:paraId="666FDDC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Техничко и технологија</w:t>
            </w:r>
          </w:p>
        </w:tc>
        <w:tc>
          <w:tcPr>
            <w:tcW w:w="5461" w:type="dxa"/>
          </w:tcPr>
          <w:p w14:paraId="6C9B8B0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Пут чула и способности </w:t>
            </w:r>
            <w:r w:rsidRPr="009C669E">
              <w:rPr>
                <w:rFonts w:ascii="Times New Roman" w:hAnsi="Times New Roman"/>
                <w:b/>
                <w:szCs w:val="24"/>
                <w:lang w:val="sr-Cyrl-RS"/>
              </w:rPr>
              <w:t>Април</w:t>
            </w:r>
          </w:p>
        </w:tc>
      </w:tr>
    </w:tbl>
    <w:p w14:paraId="5926698A" w14:textId="77777777" w:rsidR="00521E89" w:rsidRPr="009C669E" w:rsidRDefault="00521E89" w:rsidP="0094013B">
      <w:pPr>
        <w:spacing w:after="200" w:line="276" w:lineRule="auto"/>
        <w:jc w:val="both"/>
        <w:rPr>
          <w:rFonts w:ascii="Times New Roman" w:hAnsi="Times New Roman"/>
          <w:szCs w:val="24"/>
          <w:lang w:val="sr-Cyrl-RS"/>
        </w:rPr>
      </w:pPr>
    </w:p>
    <w:p w14:paraId="41D56A5E" w14:textId="77777777" w:rsidR="00521E89" w:rsidRPr="009C669E" w:rsidRDefault="00521E89" w:rsidP="0094013B">
      <w:pPr>
        <w:spacing w:after="200" w:line="276" w:lineRule="auto"/>
        <w:jc w:val="both"/>
        <w:rPr>
          <w:rFonts w:ascii="Times New Roman" w:hAnsi="Times New Roman"/>
          <w:szCs w:val="24"/>
          <w:lang w:val="sr-Cyrl-RS"/>
        </w:rPr>
      </w:pPr>
    </w:p>
    <w:p w14:paraId="04B9BDB4" w14:textId="77777777" w:rsidR="001A222B" w:rsidRPr="009C669E" w:rsidRDefault="001A222B" w:rsidP="001A222B">
      <w:pPr>
        <w:spacing w:after="200" w:line="276" w:lineRule="auto"/>
        <w:ind w:left="450"/>
        <w:rPr>
          <w:rFonts w:ascii="Times New Roman" w:hAnsi="Times New Roman"/>
          <w:b/>
          <w:szCs w:val="24"/>
          <w:lang w:val="sr-Cyrl-RS"/>
        </w:rPr>
      </w:pPr>
      <w:r w:rsidRPr="009C669E">
        <w:rPr>
          <w:rFonts w:ascii="Times New Roman" w:hAnsi="Times New Roman"/>
          <w:b/>
          <w:szCs w:val="24"/>
          <w:lang w:val="sr-Cyrl-RS"/>
        </w:rPr>
        <w:t>СТРУЧНО ВЕЋЕ  БИОЛОГИЈЕ, ИСТОРИЈЕ, ГЕОГРАФИЈЕ И ВЕРОНАУКЕ</w:t>
      </w:r>
    </w:p>
    <w:p w14:paraId="64AF5B2F" w14:textId="77777777" w:rsidR="001A222B" w:rsidRPr="009C669E" w:rsidRDefault="001A222B" w:rsidP="001A222B">
      <w:pPr>
        <w:spacing w:after="200" w:line="276" w:lineRule="auto"/>
        <w:ind w:left="720"/>
        <w:contextualSpacing/>
        <w:jc w:val="both"/>
        <w:rPr>
          <w:rFonts w:ascii="Times New Roman" w:hAnsi="Times New Roman"/>
          <w:szCs w:val="24"/>
          <w:lang w:val="sr-Cyrl-RS"/>
        </w:rPr>
      </w:pPr>
    </w:p>
    <w:p w14:paraId="364A0E24" w14:textId="77777777" w:rsidR="001A222B" w:rsidRPr="009C669E" w:rsidRDefault="001A222B" w:rsidP="001A222B">
      <w:pPr>
        <w:spacing w:after="200" w:line="276" w:lineRule="auto"/>
        <w:ind w:left="720"/>
        <w:contextualSpacing/>
        <w:jc w:val="both"/>
        <w:rPr>
          <w:rFonts w:ascii="Times New Roman" w:hAnsi="Times New Roman"/>
          <w:szCs w:val="24"/>
          <w:lang w:val="sr-Cyrl-RS"/>
        </w:rPr>
      </w:pPr>
    </w:p>
    <w:p w14:paraId="520D3C6A" w14:textId="77777777" w:rsidR="001A222B" w:rsidRPr="009C669E" w:rsidRDefault="001A222B" w:rsidP="001A222B">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 xml:space="preserve">На основу коорелације међу предметима   планирани су следећи угледни часови:   </w:t>
      </w:r>
    </w:p>
    <w:p w14:paraId="60D39755" w14:textId="77777777" w:rsidR="001A222B" w:rsidRPr="009C669E" w:rsidRDefault="001A222B" w:rsidP="001A222B">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Рамонда-кап воде за симбол мира</w:t>
      </w:r>
    </w:p>
    <w:p w14:paraId="30617624" w14:textId="77777777" w:rsidR="001A222B" w:rsidRPr="009C669E" w:rsidRDefault="001A222B" w:rsidP="001A222B">
      <w:pPr>
        <w:ind w:left="720"/>
        <w:contextualSpacing/>
        <w:jc w:val="both"/>
        <w:rPr>
          <w:rFonts w:ascii="Times New Roman" w:hAnsi="Times New Roman"/>
          <w:szCs w:val="24"/>
          <w:lang w:val="sr-Cyrl-RS"/>
        </w:rPr>
      </w:pPr>
      <w:r w:rsidRPr="009C669E">
        <w:rPr>
          <w:rFonts w:ascii="Times New Roman" w:hAnsi="Times New Roman"/>
          <w:szCs w:val="24"/>
          <w:lang w:val="sr-Cyrl-RS"/>
        </w:rPr>
        <w:t xml:space="preserve">Коорелација: историја, географија </w:t>
      </w:r>
      <w:r w:rsidRPr="009C669E">
        <w:rPr>
          <w:rFonts w:ascii="Times New Roman" w:hAnsi="Times New Roman"/>
          <w:szCs w:val="24"/>
          <w:lang w:val="sr-Cyrl-RS"/>
        </w:rPr>
        <w:tab/>
      </w:r>
      <w:r w:rsidRPr="009C669E">
        <w:rPr>
          <w:rFonts w:ascii="Times New Roman" w:hAnsi="Times New Roman"/>
          <w:szCs w:val="24"/>
          <w:lang w:val="sr-Cyrl-RS"/>
        </w:rPr>
        <w:tab/>
      </w:r>
    </w:p>
    <w:p w14:paraId="25FE09E3" w14:textId="77777777" w:rsidR="001A222B" w:rsidRPr="009C669E" w:rsidRDefault="001A222B" w:rsidP="001A222B">
      <w:pPr>
        <w:ind w:left="720"/>
        <w:contextualSpacing/>
        <w:jc w:val="both"/>
        <w:rPr>
          <w:rFonts w:ascii="Times New Roman" w:hAnsi="Times New Roman"/>
          <w:szCs w:val="24"/>
          <w:lang w:val="sr-Cyrl-RS"/>
        </w:rPr>
      </w:pPr>
      <w:r w:rsidRPr="009C669E">
        <w:rPr>
          <w:rFonts w:ascii="Times New Roman" w:hAnsi="Times New Roman"/>
          <w:szCs w:val="24"/>
          <w:lang w:val="sr-Cyrl-RS"/>
        </w:rPr>
        <w:t>реализатори:  Светлана Јовановић Јовнаш, Данијела Драшковић</w:t>
      </w:r>
    </w:p>
    <w:p w14:paraId="1DCE15E5" w14:textId="77777777" w:rsidR="001A222B" w:rsidRPr="009C669E" w:rsidRDefault="001A222B" w:rsidP="001A222B">
      <w:pPr>
        <w:ind w:left="720"/>
        <w:contextualSpacing/>
        <w:jc w:val="both"/>
        <w:rPr>
          <w:rFonts w:ascii="Times New Roman" w:hAnsi="Times New Roman"/>
          <w:szCs w:val="24"/>
          <w:lang w:val="sr-Cyrl-RS"/>
        </w:rPr>
      </w:pPr>
      <w:r w:rsidRPr="009C669E">
        <w:rPr>
          <w:rFonts w:ascii="Times New Roman" w:hAnsi="Times New Roman"/>
          <w:szCs w:val="24"/>
          <w:lang w:val="sr-Cyrl-RS"/>
        </w:rPr>
        <w:t>време реализације: новембар</w:t>
      </w:r>
    </w:p>
    <w:p w14:paraId="062AB029" w14:textId="77777777" w:rsidR="001A222B" w:rsidRPr="009C669E" w:rsidRDefault="001A222B" w:rsidP="001A222B">
      <w:pPr>
        <w:ind w:left="720"/>
        <w:contextualSpacing/>
        <w:jc w:val="both"/>
        <w:rPr>
          <w:rFonts w:ascii="Times New Roman" w:hAnsi="Times New Roman"/>
          <w:szCs w:val="24"/>
          <w:lang w:val="sr-Cyrl-RS"/>
        </w:rPr>
      </w:pPr>
    </w:p>
    <w:p w14:paraId="2EB4D0B0" w14:textId="77777777" w:rsidR="001A222B" w:rsidRPr="009C669E" w:rsidRDefault="001A222B" w:rsidP="001A222B">
      <w:pPr>
        <w:jc w:val="both"/>
        <w:rPr>
          <w:rFonts w:ascii="Times New Roman" w:hAnsi="Times New Roman"/>
          <w:szCs w:val="24"/>
          <w:lang w:val="sr-Cyrl-RS"/>
        </w:rPr>
      </w:pPr>
      <w:r w:rsidRPr="009C669E">
        <w:rPr>
          <w:rFonts w:ascii="Times New Roman" w:hAnsi="Times New Roman"/>
          <w:szCs w:val="24"/>
          <w:lang w:val="sr-Cyrl-RS"/>
        </w:rPr>
        <w:t xml:space="preserve">              Алкохолизам</w:t>
      </w:r>
    </w:p>
    <w:p w14:paraId="69B6C7D3" w14:textId="77777777" w:rsidR="001A222B" w:rsidRPr="009C669E" w:rsidRDefault="001A222B" w:rsidP="001A222B">
      <w:pPr>
        <w:ind w:left="720"/>
        <w:contextualSpacing/>
        <w:jc w:val="both"/>
        <w:rPr>
          <w:rFonts w:ascii="Times New Roman" w:hAnsi="Times New Roman"/>
          <w:szCs w:val="24"/>
          <w:lang w:val="sr-Cyrl-RS"/>
        </w:rPr>
      </w:pPr>
      <w:r w:rsidRPr="009C669E">
        <w:rPr>
          <w:rFonts w:ascii="Times New Roman" w:hAnsi="Times New Roman"/>
          <w:szCs w:val="24"/>
          <w:lang w:val="sr-Cyrl-RS"/>
        </w:rPr>
        <w:t>реализатор:Александра Манчић</w:t>
      </w:r>
      <w:r w:rsidRPr="009C669E">
        <w:rPr>
          <w:rFonts w:ascii="Times New Roman" w:hAnsi="Times New Roman"/>
          <w:szCs w:val="24"/>
          <w:lang w:val="sr-Cyrl-RS"/>
        </w:rPr>
        <w:tab/>
      </w:r>
    </w:p>
    <w:p w14:paraId="241CEC54" w14:textId="77777777" w:rsidR="001A222B" w:rsidRPr="009C669E" w:rsidRDefault="001A222B" w:rsidP="001A222B">
      <w:pPr>
        <w:ind w:left="720"/>
        <w:contextualSpacing/>
        <w:jc w:val="both"/>
        <w:rPr>
          <w:rFonts w:ascii="Times New Roman" w:hAnsi="Times New Roman"/>
          <w:szCs w:val="24"/>
          <w:lang w:val="sr-Cyrl-RS"/>
        </w:rPr>
      </w:pPr>
      <w:r w:rsidRPr="009C669E">
        <w:rPr>
          <w:rFonts w:ascii="Times New Roman" w:hAnsi="Times New Roman"/>
          <w:szCs w:val="24"/>
          <w:lang w:val="sr-Cyrl-RS"/>
        </w:rPr>
        <w:t>време реализације: мај</w:t>
      </w:r>
    </w:p>
    <w:p w14:paraId="04A323F7" w14:textId="77777777" w:rsidR="001A222B" w:rsidRPr="009C669E" w:rsidRDefault="001A222B" w:rsidP="001A222B">
      <w:pPr>
        <w:spacing w:after="200" w:line="276" w:lineRule="auto"/>
        <w:jc w:val="both"/>
        <w:rPr>
          <w:rFonts w:ascii="Times New Roman" w:hAnsi="Times New Roman"/>
          <w:szCs w:val="24"/>
          <w:lang w:val="sr-Cyrl-RS"/>
        </w:rPr>
      </w:pPr>
    </w:p>
    <w:p w14:paraId="01A77F38" w14:textId="77777777" w:rsidR="001A222B" w:rsidRPr="009C669E" w:rsidRDefault="001A222B" w:rsidP="001A222B">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Планиране су посете:</w:t>
      </w:r>
    </w:p>
    <w:p w14:paraId="11C83B92" w14:textId="77777777" w:rsidR="001A222B" w:rsidRPr="009C669E" w:rsidRDefault="001A222B" w:rsidP="001A222B">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Дечијем културном центру, Историјском музеју Србије, Ботаничкој башти, манастиру Фенек, Бојчинској шуми.</w:t>
      </w:r>
    </w:p>
    <w:p w14:paraId="3F3BE0F9" w14:textId="77777777" w:rsidR="00521E89" w:rsidRPr="009C669E" w:rsidRDefault="00521E89" w:rsidP="0094013B">
      <w:pPr>
        <w:spacing w:after="200" w:line="276" w:lineRule="auto"/>
        <w:jc w:val="both"/>
        <w:rPr>
          <w:rFonts w:ascii="Times New Roman" w:hAnsi="Times New Roman"/>
          <w:szCs w:val="24"/>
          <w:lang w:val="sr-Cyrl-RS"/>
        </w:rPr>
      </w:pPr>
    </w:p>
    <w:p w14:paraId="77327D7B" w14:textId="77777777" w:rsidR="00521E89" w:rsidRDefault="00521E89" w:rsidP="0094013B">
      <w:pPr>
        <w:spacing w:after="200" w:line="276" w:lineRule="auto"/>
        <w:jc w:val="both"/>
        <w:rPr>
          <w:rFonts w:ascii="Times New Roman" w:hAnsi="Times New Roman"/>
          <w:szCs w:val="24"/>
          <w:lang w:val="sr-Cyrl-RS"/>
        </w:rPr>
      </w:pPr>
    </w:p>
    <w:p w14:paraId="5A403561" w14:textId="77777777" w:rsidR="00945E75" w:rsidRPr="009C669E" w:rsidRDefault="00945E75" w:rsidP="0094013B">
      <w:pPr>
        <w:spacing w:after="200" w:line="276" w:lineRule="auto"/>
        <w:jc w:val="both"/>
        <w:rPr>
          <w:rFonts w:ascii="Times New Roman" w:hAnsi="Times New Roman"/>
          <w:szCs w:val="24"/>
          <w:lang w:val="sr-Cyrl-RS"/>
        </w:rPr>
      </w:pPr>
    </w:p>
    <w:p w14:paraId="6704D8DC" w14:textId="77777777" w:rsidR="00521E89" w:rsidRPr="009C669E" w:rsidRDefault="00521E89" w:rsidP="0094013B">
      <w:pPr>
        <w:spacing w:after="200" w:line="276" w:lineRule="auto"/>
        <w:jc w:val="both"/>
        <w:rPr>
          <w:rFonts w:ascii="Times New Roman" w:hAnsi="Times New Roman"/>
          <w:b/>
          <w:szCs w:val="24"/>
          <w:lang w:val="sr-Cyrl-RS"/>
        </w:rPr>
      </w:pPr>
    </w:p>
    <w:p w14:paraId="40004F75" w14:textId="68DBE7C0" w:rsidR="00521E89" w:rsidRPr="009C669E" w:rsidRDefault="00521E89" w:rsidP="0094013B">
      <w:pPr>
        <w:pStyle w:val="a0"/>
        <w:jc w:val="both"/>
        <w:rPr>
          <w:szCs w:val="24"/>
          <w:lang w:val="sr-Cyrl-RS"/>
        </w:rPr>
      </w:pPr>
      <w:bookmarkStart w:id="95" w:name="_Toc176940701"/>
      <w:r w:rsidRPr="009C669E">
        <w:rPr>
          <w:szCs w:val="24"/>
          <w:lang w:val="sr-Cyrl-RS"/>
        </w:rPr>
        <w:lastRenderedPageBreak/>
        <w:t>ПЛАН УНУТРАШЊЕГ СТРУЧНОГ УСАВРШАВАЊА НАСТАВНИКА</w:t>
      </w:r>
      <w:bookmarkEnd w:id="95"/>
    </w:p>
    <w:p w14:paraId="66F505AE" w14:textId="77777777" w:rsidR="00521E89" w:rsidRPr="009C669E" w:rsidRDefault="00521E89" w:rsidP="0094013B">
      <w:pPr>
        <w:spacing w:after="200" w:line="276" w:lineRule="auto"/>
        <w:jc w:val="both"/>
        <w:rPr>
          <w:rFonts w:ascii="Times New Roman" w:hAnsi="Times New Roman"/>
          <w:b/>
          <w:szCs w:val="24"/>
          <w:lang w:val="sr-Cyrl-RS"/>
        </w:rPr>
      </w:pPr>
    </w:p>
    <w:p w14:paraId="60E7DDAB" w14:textId="77777777" w:rsidR="00521E89" w:rsidRPr="009C669E" w:rsidRDefault="00521E89" w:rsidP="00531484">
      <w:pPr>
        <w:numPr>
          <w:ilvl w:val="0"/>
          <w:numId w:val="29"/>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 школској 2022/2023 години планира су два студијска путовања предвиђена за унутрашње стручно усавршавање наставника:</w:t>
      </w:r>
    </w:p>
    <w:p w14:paraId="3A2FD3D2" w14:textId="77777777" w:rsidR="00521E89" w:rsidRPr="009C669E" w:rsidRDefault="00521E89" w:rsidP="00531484">
      <w:pPr>
        <w:numPr>
          <w:ilvl w:val="1"/>
          <w:numId w:val="28"/>
        </w:numPr>
        <w:spacing w:after="200" w:line="276" w:lineRule="auto"/>
        <w:jc w:val="both"/>
        <w:rPr>
          <w:rFonts w:ascii="Times New Roman" w:hAnsi="Times New Roman"/>
          <w:szCs w:val="24"/>
          <w:lang w:val="sr-Cyrl-RS"/>
        </w:rPr>
      </w:pPr>
      <w:r w:rsidRPr="009C669E">
        <w:rPr>
          <w:rFonts w:ascii="Times New Roman" w:hAnsi="Times New Roman"/>
          <w:szCs w:val="24"/>
          <w:lang w:val="sr-Cyrl-RS"/>
        </w:rPr>
        <w:t>Студијско путовање „Трагом сећања кроз Шумадију“.</w:t>
      </w:r>
    </w:p>
    <w:p w14:paraId="77B14F6B" w14:textId="2E7827B1" w:rsidR="00521E89" w:rsidRPr="009C669E" w:rsidRDefault="00521E89" w:rsidP="001A5247">
      <w:pPr>
        <w:spacing w:after="200" w:line="276" w:lineRule="auto"/>
        <w:ind w:left="720"/>
        <w:jc w:val="both"/>
        <w:rPr>
          <w:rFonts w:ascii="Times New Roman" w:hAnsi="Times New Roman"/>
          <w:b/>
          <w:szCs w:val="24"/>
          <w:lang w:val="sr-Cyrl-RS"/>
        </w:rPr>
      </w:pPr>
    </w:p>
    <w:p w14:paraId="15E0BDA3" w14:textId="05BA7752" w:rsidR="00521E89" w:rsidRPr="009C669E" w:rsidRDefault="00521E89" w:rsidP="0094013B">
      <w:pPr>
        <w:pStyle w:val="a"/>
        <w:jc w:val="both"/>
        <w:rPr>
          <w:rFonts w:cs="Times New Roman"/>
          <w:color w:val="auto"/>
        </w:rPr>
      </w:pPr>
      <w:bookmarkStart w:id="96" w:name="_Toc176940702"/>
      <w:r w:rsidRPr="009C669E">
        <w:rPr>
          <w:rFonts w:cs="Times New Roman"/>
          <w:color w:val="auto"/>
        </w:rPr>
        <w:t>ЕКСКУРЗИЈЕ, ИЗЛЕТИ, ПОСЕТЕ И НАСТАВА У ПРИРОДИ</w:t>
      </w:r>
      <w:bookmarkEnd w:id="96"/>
      <w:r w:rsidRPr="009C669E">
        <w:rPr>
          <w:rFonts w:cs="Times New Roman"/>
          <w:color w:val="auto"/>
        </w:rPr>
        <w:t xml:space="preserve"> </w:t>
      </w:r>
    </w:p>
    <w:p w14:paraId="69D7C890" w14:textId="77777777" w:rsidR="00521E89" w:rsidRPr="009C669E" w:rsidRDefault="00521E89" w:rsidP="0094013B">
      <w:pPr>
        <w:spacing w:after="200" w:line="276" w:lineRule="auto"/>
        <w:jc w:val="both"/>
        <w:rPr>
          <w:rFonts w:ascii="Times New Roman" w:hAnsi="Times New Roman"/>
          <w:szCs w:val="24"/>
          <w:lang w:val="sr-Cyrl-RS"/>
        </w:rPr>
      </w:pPr>
    </w:p>
    <w:p w14:paraId="16363EEA" w14:textId="77777777" w:rsidR="00521E89" w:rsidRPr="009C669E" w:rsidRDefault="00521E89" w:rsidP="0094013B">
      <w:pPr>
        <w:spacing w:after="200" w:line="276" w:lineRule="auto"/>
        <w:jc w:val="both"/>
        <w:rPr>
          <w:rFonts w:ascii="Times New Roman" w:hAnsi="Times New Roman"/>
          <w:b/>
          <w:szCs w:val="24"/>
          <w:lang w:val="sr-Cyrl-RS"/>
        </w:rPr>
      </w:pPr>
    </w:p>
    <w:p w14:paraId="3A18617D" w14:textId="7D0F31CE" w:rsidR="00521E89" w:rsidRPr="009C669E" w:rsidRDefault="00521E89" w:rsidP="00206C20">
      <w:pPr>
        <w:pStyle w:val="a0"/>
        <w:ind w:left="360"/>
        <w:jc w:val="both"/>
        <w:rPr>
          <w:szCs w:val="24"/>
          <w:lang w:val="sr-Cyrl-RS"/>
        </w:rPr>
      </w:pPr>
      <w:bookmarkStart w:id="97" w:name="_Toc176940703"/>
      <w:r w:rsidRPr="009C669E">
        <w:rPr>
          <w:szCs w:val="24"/>
          <w:lang w:val="sr-Cyrl-RS"/>
        </w:rPr>
        <w:t>ПЛАН РАДА КОМИСИЈЕ ЗА  ЕКСКУРЗИЈЕ, НАСТАВУ У ПРИРОДИ, ИЗЛЕТЕ И ПОСЕТЕ</w:t>
      </w:r>
      <w:bookmarkEnd w:id="97"/>
    </w:p>
    <w:p w14:paraId="463540EF" w14:textId="77777777" w:rsidR="008A421E" w:rsidRPr="009C669E" w:rsidRDefault="008A421E" w:rsidP="008A421E">
      <w:pPr>
        <w:spacing w:after="200" w:line="276" w:lineRule="auto"/>
        <w:jc w:val="center"/>
        <w:rPr>
          <w:rFonts w:ascii="Times New Roman" w:hAnsi="Times New Roman"/>
          <w:b/>
          <w:szCs w:val="24"/>
          <w:lang w:val="sr-Cyrl-RS"/>
        </w:rPr>
      </w:pPr>
    </w:p>
    <w:tbl>
      <w:tblPr>
        <w:tblStyle w:val="TableGrid20"/>
        <w:tblW w:w="14035" w:type="dxa"/>
        <w:jc w:val="center"/>
        <w:tblLook w:val="04A0" w:firstRow="1" w:lastRow="0" w:firstColumn="1" w:lastColumn="0" w:noHBand="0" w:noVBand="1"/>
      </w:tblPr>
      <w:tblGrid>
        <w:gridCol w:w="2018"/>
        <w:gridCol w:w="2477"/>
        <w:gridCol w:w="2340"/>
        <w:gridCol w:w="4860"/>
        <w:gridCol w:w="2340"/>
      </w:tblGrid>
      <w:tr w:rsidR="00CA4358" w:rsidRPr="009C669E" w14:paraId="5D4CD216" w14:textId="77777777" w:rsidTr="007022B8">
        <w:trPr>
          <w:trHeight w:val="446"/>
          <w:jc w:val="center"/>
        </w:trPr>
        <w:tc>
          <w:tcPr>
            <w:tcW w:w="2018" w:type="dxa"/>
            <w:vAlign w:val="center"/>
          </w:tcPr>
          <w:p w14:paraId="78C314AB"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Активности</w:t>
            </w:r>
          </w:p>
        </w:tc>
        <w:tc>
          <w:tcPr>
            <w:tcW w:w="2477" w:type="dxa"/>
            <w:vAlign w:val="center"/>
          </w:tcPr>
          <w:p w14:paraId="6EFCE884"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Време и место</w:t>
            </w:r>
          </w:p>
        </w:tc>
        <w:tc>
          <w:tcPr>
            <w:tcW w:w="2340" w:type="dxa"/>
            <w:vAlign w:val="center"/>
          </w:tcPr>
          <w:p w14:paraId="77710EA7"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Учесници</w:t>
            </w:r>
          </w:p>
        </w:tc>
        <w:tc>
          <w:tcPr>
            <w:tcW w:w="4860" w:type="dxa"/>
            <w:vAlign w:val="center"/>
          </w:tcPr>
          <w:p w14:paraId="474C22DD"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Начин реализације</w:t>
            </w:r>
          </w:p>
        </w:tc>
        <w:tc>
          <w:tcPr>
            <w:tcW w:w="2340" w:type="dxa"/>
            <w:vAlign w:val="center"/>
          </w:tcPr>
          <w:p w14:paraId="4EE25E69"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Реализатор</w:t>
            </w:r>
          </w:p>
        </w:tc>
      </w:tr>
      <w:tr w:rsidR="00CA4358" w:rsidRPr="009C669E" w14:paraId="1A4F4249" w14:textId="77777777" w:rsidTr="007022B8">
        <w:trPr>
          <w:trHeight w:val="980"/>
          <w:jc w:val="center"/>
        </w:trPr>
        <w:tc>
          <w:tcPr>
            <w:tcW w:w="2018" w:type="dxa"/>
            <w:vAlign w:val="center"/>
          </w:tcPr>
          <w:p w14:paraId="67247E11"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Припрема плана eкскурзија и наставе у природи</w:t>
            </w:r>
          </w:p>
          <w:p w14:paraId="7E05377A" w14:textId="77777777" w:rsidR="00206C20" w:rsidRPr="009C669E" w:rsidRDefault="00206C20" w:rsidP="00206C20">
            <w:pPr>
              <w:rPr>
                <w:rFonts w:ascii="Times New Roman" w:hAnsi="Times New Roman"/>
                <w:szCs w:val="24"/>
                <w:lang w:val="sr-Cyrl-RS"/>
              </w:rPr>
            </w:pPr>
          </w:p>
        </w:tc>
        <w:tc>
          <w:tcPr>
            <w:tcW w:w="2477" w:type="dxa"/>
            <w:vAlign w:val="center"/>
          </w:tcPr>
          <w:p w14:paraId="292E3357"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 xml:space="preserve">Јун-август, </w:t>
            </w:r>
          </w:p>
          <w:p w14:paraId="6C74595C"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школска установа</w:t>
            </w:r>
          </w:p>
        </w:tc>
        <w:tc>
          <w:tcPr>
            <w:tcW w:w="2340" w:type="dxa"/>
            <w:vAlign w:val="center"/>
          </w:tcPr>
          <w:p w14:paraId="46950692"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Одељенске старешине, чланови Комисије за екскурзије и наставу у природи</w:t>
            </w:r>
          </w:p>
        </w:tc>
        <w:tc>
          <w:tcPr>
            <w:tcW w:w="4860" w:type="dxa"/>
            <w:vAlign w:val="center"/>
          </w:tcPr>
          <w:p w14:paraId="5E29FB75"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Разматрање, утврђивање корелацијских садржаја  наставних предмета, договор око избора дестинација и садржаја</w:t>
            </w:r>
          </w:p>
          <w:p w14:paraId="0BA0B157" w14:textId="77777777" w:rsidR="00206C20" w:rsidRPr="009C669E" w:rsidRDefault="00206C20" w:rsidP="00206C20">
            <w:pPr>
              <w:rPr>
                <w:rFonts w:ascii="Times New Roman" w:hAnsi="Times New Roman"/>
                <w:szCs w:val="24"/>
                <w:lang w:val="sr-Cyrl-RS"/>
              </w:rPr>
            </w:pPr>
          </w:p>
        </w:tc>
        <w:tc>
          <w:tcPr>
            <w:tcW w:w="2340" w:type="dxa"/>
            <w:vAlign w:val="center"/>
          </w:tcPr>
          <w:p w14:paraId="2EC0176B"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Руководиоци већа разреда, чланови Комисије, директор школе</w:t>
            </w:r>
          </w:p>
        </w:tc>
      </w:tr>
      <w:tr w:rsidR="00CA4358" w:rsidRPr="009C669E" w14:paraId="44061E2A" w14:textId="77777777" w:rsidTr="007022B8">
        <w:trPr>
          <w:trHeight w:val="980"/>
          <w:jc w:val="center"/>
        </w:trPr>
        <w:tc>
          <w:tcPr>
            <w:tcW w:w="2018" w:type="dxa"/>
            <w:vAlign w:val="center"/>
          </w:tcPr>
          <w:p w14:paraId="6DAE98E6"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Одабир агенција за извођење екскурзија, наставе у природи</w:t>
            </w:r>
          </w:p>
        </w:tc>
        <w:tc>
          <w:tcPr>
            <w:tcW w:w="2477" w:type="dxa"/>
            <w:vAlign w:val="center"/>
          </w:tcPr>
          <w:p w14:paraId="5E2C9A1A"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 xml:space="preserve">Септембар-октобар, </w:t>
            </w:r>
          </w:p>
          <w:p w14:paraId="7020BCAC"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школска установа</w:t>
            </w:r>
          </w:p>
        </w:tc>
        <w:tc>
          <w:tcPr>
            <w:tcW w:w="2340" w:type="dxa"/>
            <w:vAlign w:val="center"/>
          </w:tcPr>
          <w:p w14:paraId="32F2FB89"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Чланови Комисије за реализацију екскурзија и наставе у природи, чланови Комисије за избор дестинација</w:t>
            </w:r>
          </w:p>
        </w:tc>
        <w:tc>
          <w:tcPr>
            <w:tcW w:w="4860" w:type="dxa"/>
            <w:vAlign w:val="center"/>
          </w:tcPr>
          <w:p w14:paraId="2EA883B9"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Организовање јавне набавке и састанак Комисије за избор дестинација</w:t>
            </w:r>
          </w:p>
        </w:tc>
        <w:tc>
          <w:tcPr>
            <w:tcW w:w="2340" w:type="dxa"/>
            <w:vAlign w:val="center"/>
          </w:tcPr>
          <w:p w14:paraId="11D21897"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Чланови Комисије за реализацију екскурзија и наставе у природи, чланови Комисије за спровођење јавних набавки, директор школе</w:t>
            </w:r>
          </w:p>
        </w:tc>
      </w:tr>
      <w:tr w:rsidR="00CA4358" w:rsidRPr="009C669E" w14:paraId="4BE2F14F" w14:textId="77777777" w:rsidTr="007022B8">
        <w:trPr>
          <w:trHeight w:val="980"/>
          <w:jc w:val="center"/>
        </w:trPr>
        <w:tc>
          <w:tcPr>
            <w:tcW w:w="2018" w:type="dxa"/>
            <w:vAlign w:val="center"/>
          </w:tcPr>
          <w:p w14:paraId="39C00BC6"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lastRenderedPageBreak/>
              <w:t>Реализација екскурзија, наставе у природи</w:t>
            </w:r>
          </w:p>
        </w:tc>
        <w:tc>
          <w:tcPr>
            <w:tcW w:w="2477" w:type="dxa"/>
            <w:vAlign w:val="center"/>
          </w:tcPr>
          <w:p w14:paraId="17906E98"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По предвиђеној динамици и дестинацијама у Годишњем плану</w:t>
            </w:r>
          </w:p>
        </w:tc>
        <w:tc>
          <w:tcPr>
            <w:tcW w:w="2340" w:type="dxa"/>
            <w:vAlign w:val="center"/>
          </w:tcPr>
          <w:p w14:paraId="1AEF7185"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Одабране агенција, одељенске старешине, ученици</w:t>
            </w:r>
          </w:p>
        </w:tc>
        <w:tc>
          <w:tcPr>
            <w:tcW w:w="4860" w:type="dxa"/>
            <w:vAlign w:val="center"/>
          </w:tcPr>
          <w:p w14:paraId="6EE2CCE9"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Посета природним и културноисторијским добрима на планираним дестинацијама</w:t>
            </w:r>
          </w:p>
        </w:tc>
        <w:tc>
          <w:tcPr>
            <w:tcW w:w="2340" w:type="dxa"/>
            <w:vAlign w:val="center"/>
          </w:tcPr>
          <w:p w14:paraId="0DDBFF6F"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Директор школе, одабране агенције, одељенске старешине</w:t>
            </w:r>
          </w:p>
        </w:tc>
      </w:tr>
      <w:tr w:rsidR="00CA4358" w:rsidRPr="009C669E" w14:paraId="0989D4D3" w14:textId="77777777" w:rsidTr="007022B8">
        <w:trPr>
          <w:trHeight w:val="980"/>
          <w:jc w:val="center"/>
        </w:trPr>
        <w:tc>
          <w:tcPr>
            <w:tcW w:w="2018" w:type="dxa"/>
            <w:vAlign w:val="center"/>
          </w:tcPr>
          <w:p w14:paraId="5C502F13"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 xml:space="preserve">Евалуација реализације екскурзије и одабира агенција </w:t>
            </w:r>
          </w:p>
        </w:tc>
        <w:tc>
          <w:tcPr>
            <w:tcW w:w="2477" w:type="dxa"/>
            <w:vAlign w:val="center"/>
          </w:tcPr>
          <w:p w14:paraId="0B2AE1C5"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На крају школске године у школској установи</w:t>
            </w:r>
          </w:p>
        </w:tc>
        <w:tc>
          <w:tcPr>
            <w:tcW w:w="2340" w:type="dxa"/>
            <w:vAlign w:val="center"/>
          </w:tcPr>
          <w:p w14:paraId="0723EB55"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Одељенске старешине, директор школе, Савет родитеља</w:t>
            </w:r>
          </w:p>
        </w:tc>
        <w:tc>
          <w:tcPr>
            <w:tcW w:w="4860" w:type="dxa"/>
            <w:vAlign w:val="center"/>
          </w:tcPr>
          <w:p w14:paraId="0807C82A"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 xml:space="preserve">Писање извештаја, дискусија и разматрање  </w:t>
            </w:r>
          </w:p>
        </w:tc>
        <w:tc>
          <w:tcPr>
            <w:tcW w:w="2340" w:type="dxa"/>
            <w:vAlign w:val="center"/>
          </w:tcPr>
          <w:p w14:paraId="2D96B426"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Одељенске старешине, директор школе, Савет родитеља</w:t>
            </w:r>
          </w:p>
        </w:tc>
      </w:tr>
    </w:tbl>
    <w:p w14:paraId="638F2974" w14:textId="77777777" w:rsidR="00206C20" w:rsidRPr="009C669E" w:rsidRDefault="00206C20" w:rsidP="00206C20">
      <w:pPr>
        <w:tabs>
          <w:tab w:val="left" w:pos="2145"/>
        </w:tabs>
        <w:spacing w:after="200" w:line="276" w:lineRule="auto"/>
        <w:jc w:val="both"/>
        <w:rPr>
          <w:rFonts w:ascii="Times New Roman" w:hAnsi="Times New Roman"/>
          <w:szCs w:val="24"/>
          <w:lang w:val="sr-Cyrl-RS"/>
        </w:rPr>
      </w:pPr>
    </w:p>
    <w:p w14:paraId="06362C13" w14:textId="77777777" w:rsidR="00206C20" w:rsidRPr="009C669E" w:rsidRDefault="00206C20" w:rsidP="00206C20">
      <w:pPr>
        <w:tabs>
          <w:tab w:val="left" w:pos="3885"/>
        </w:tabs>
        <w:spacing w:after="200" w:line="276" w:lineRule="auto"/>
        <w:jc w:val="center"/>
        <w:rPr>
          <w:rFonts w:ascii="Times New Roman" w:hAnsi="Times New Roman"/>
          <w:b/>
          <w:szCs w:val="24"/>
          <w:lang w:val="sr-Cyrl-RS"/>
        </w:rPr>
      </w:pPr>
      <w:r w:rsidRPr="009C669E">
        <w:rPr>
          <w:rFonts w:ascii="Times New Roman" w:hAnsi="Times New Roman"/>
          <w:b/>
          <w:szCs w:val="24"/>
          <w:lang w:val="sr-Cyrl-RS"/>
        </w:rPr>
        <w:t>ПРЕДЛОГ ДЕСТИНАЦИЈА ЗА ИЗВОЂЕЊЕ ЕКСКУРЗИЈА</w:t>
      </w:r>
    </w:p>
    <w:p w14:paraId="67457BB7" w14:textId="77777777" w:rsidR="00206C20" w:rsidRPr="009C669E" w:rsidRDefault="00206C20" w:rsidP="00206C20">
      <w:pPr>
        <w:tabs>
          <w:tab w:val="left" w:pos="2145"/>
        </w:tabs>
        <w:spacing w:after="200" w:line="276" w:lineRule="auto"/>
        <w:jc w:val="both"/>
        <w:rPr>
          <w:rFonts w:ascii="Times New Roman" w:hAnsi="Times New Roman"/>
          <w:szCs w:val="24"/>
          <w:lang w:val="sr-Cyrl-RS"/>
        </w:rPr>
      </w:pPr>
      <w:r w:rsidRPr="009C669E">
        <w:rPr>
          <w:rFonts w:ascii="Times New Roman" w:hAnsi="Times New Roman"/>
          <w:szCs w:val="24"/>
          <w:lang w:val="sr-Cyrl-RS"/>
        </w:rPr>
        <w:t>Екскурзија је облик образовно-васпитног рада који се стваруjе ван школе.</w:t>
      </w:r>
    </w:p>
    <w:p w14:paraId="6FA7F8C3" w14:textId="77777777" w:rsidR="00206C20" w:rsidRPr="009C669E" w:rsidRDefault="00206C20" w:rsidP="00206C20">
      <w:pPr>
        <w:tabs>
          <w:tab w:val="left" w:pos="214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 xml:space="preserve">Циљ екскурзије </w:t>
      </w:r>
      <w:r w:rsidRPr="009C669E">
        <w:rPr>
          <w:rFonts w:ascii="Times New Roman" w:hAnsi="Times New Roman"/>
          <w:szCs w:val="24"/>
          <w:lang w:val="sr-Cyrl-RS"/>
        </w:rPr>
        <w:t>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14:paraId="19FF5684" w14:textId="77777777" w:rsidR="00206C20" w:rsidRPr="009C669E" w:rsidRDefault="00206C20" w:rsidP="00206C20">
      <w:pPr>
        <w:tabs>
          <w:tab w:val="left" w:pos="2145"/>
        </w:tabs>
        <w:spacing w:after="200" w:line="276" w:lineRule="auto"/>
        <w:jc w:val="both"/>
        <w:rPr>
          <w:rFonts w:ascii="Times New Roman" w:hAnsi="Times New Roman"/>
          <w:b/>
          <w:szCs w:val="24"/>
          <w:lang w:val="sr-Cyrl-RS"/>
        </w:rPr>
      </w:pPr>
      <w:r w:rsidRPr="009C669E">
        <w:rPr>
          <w:rFonts w:ascii="Times New Roman" w:hAnsi="Times New Roman"/>
          <w:b/>
          <w:szCs w:val="24"/>
          <w:lang w:val="sr-Cyrl-RS"/>
        </w:rPr>
        <w:t>Задаци екскурзије су:</w:t>
      </w:r>
    </w:p>
    <w:p w14:paraId="73A6BB39" w14:textId="77777777" w:rsidR="00206C20" w:rsidRPr="009C669E" w:rsidRDefault="00206C20" w:rsidP="00206C20">
      <w:pPr>
        <w:numPr>
          <w:ilvl w:val="0"/>
          <w:numId w:val="35"/>
        </w:numPr>
        <w:tabs>
          <w:tab w:val="left" w:pos="214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 xml:space="preserve">Проучавање објеката и феномена у природи и уочавање узрочнопоследичних односа у конкретним природним и друштвеним условима; </w:t>
      </w:r>
    </w:p>
    <w:p w14:paraId="5E697F87" w14:textId="77777777" w:rsidR="00206C20" w:rsidRPr="009C669E" w:rsidRDefault="00206C20" w:rsidP="00206C20">
      <w:pPr>
        <w:numPr>
          <w:ilvl w:val="0"/>
          <w:numId w:val="35"/>
        </w:numPr>
        <w:tabs>
          <w:tab w:val="left" w:pos="214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развијање интересовања за природу и изграђивање колошких навика;</w:t>
      </w:r>
    </w:p>
    <w:p w14:paraId="104E47C5" w14:textId="77777777" w:rsidR="00206C20" w:rsidRPr="009C669E" w:rsidRDefault="00206C20" w:rsidP="00206C20">
      <w:pPr>
        <w:numPr>
          <w:ilvl w:val="0"/>
          <w:numId w:val="35"/>
        </w:numPr>
        <w:tabs>
          <w:tab w:val="left" w:pos="214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Упознавање начина живота и рада људи појединих крајева</w:t>
      </w:r>
    </w:p>
    <w:p w14:paraId="26240F5C" w14:textId="77777777" w:rsidR="00206C20" w:rsidRPr="009C669E" w:rsidRDefault="00206C20" w:rsidP="00206C20">
      <w:pPr>
        <w:numPr>
          <w:ilvl w:val="0"/>
          <w:numId w:val="35"/>
        </w:numPr>
        <w:tabs>
          <w:tab w:val="left" w:pos="214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14:paraId="506DF824" w14:textId="77777777" w:rsidR="00206C20" w:rsidRPr="009C669E" w:rsidRDefault="00206C20" w:rsidP="00206C20">
      <w:pPr>
        <w:tabs>
          <w:tab w:val="left" w:pos="2145"/>
        </w:tabs>
        <w:spacing w:after="200" w:line="276" w:lineRule="auto"/>
        <w:jc w:val="both"/>
        <w:rPr>
          <w:rFonts w:ascii="Times New Roman" w:hAnsi="Times New Roman"/>
          <w:szCs w:val="24"/>
          <w:lang w:val="sr-Cyrl-RS"/>
        </w:rPr>
      </w:pPr>
    </w:p>
    <w:p w14:paraId="25D54E01" w14:textId="77777777" w:rsidR="00206C20" w:rsidRPr="009C669E" w:rsidRDefault="00206C20" w:rsidP="00206C20">
      <w:pPr>
        <w:spacing w:after="200" w:line="276" w:lineRule="auto"/>
        <w:rPr>
          <w:rFonts w:ascii="Times New Roman" w:hAnsi="Times New Roman"/>
          <w:szCs w:val="24"/>
          <w:lang w:val="sr-Cyrl-RS"/>
        </w:rPr>
      </w:pPr>
      <w:r w:rsidRPr="009C669E">
        <w:rPr>
          <w:rFonts w:ascii="Times New Roman" w:hAnsi="Times New Roman"/>
          <w:szCs w:val="24"/>
          <w:lang w:val="sr-Cyrl-RS"/>
        </w:rPr>
        <w:t>Садржај екскурзије базира се на наставном плану и програму. Временски и садржајно су осмишљене. План екскурзија је усвојило Наставничко већe, Савет родитеља и Школскиодбор. Средства за извођење екскурзије обезбеђују родитељи ученика. Екскурзије се организују и изводе ако је уз сагласност родитеља пријављено најмање шездесет процената ученика разреда, и ако су обезбеђени остали услови за остваривање циља екскурзије. Изузетно, екскурзија може да се организује за ученике одељења у којем писмену сагласност да најмање 60% родитеља ученика. Ако се планирани излети буду реализовали, ученици ће бити систематски припремљени и задужени рефератима. По завршетку излета, стручни вођа пута сачињава извештај о екскурзији који разматра Наставничко веће и Савет родитељ  и усваја Школски одбор.</w:t>
      </w:r>
    </w:p>
    <w:p w14:paraId="031E3670" w14:textId="77777777" w:rsidR="00206C20" w:rsidRPr="009C669E" w:rsidRDefault="00206C20" w:rsidP="00206C20">
      <w:pPr>
        <w:spacing w:after="200" w:line="276" w:lineRule="auto"/>
        <w:rPr>
          <w:rFonts w:ascii="Times New Roman" w:hAnsi="Times New Roman"/>
          <w:szCs w:val="24"/>
          <w:lang w:val="sr-Cyrl-RS"/>
        </w:rPr>
      </w:pPr>
    </w:p>
    <w:p w14:paraId="4AE191A2" w14:textId="77777777" w:rsidR="00206C20" w:rsidRPr="009C669E" w:rsidRDefault="00206C20" w:rsidP="00206C20">
      <w:pPr>
        <w:spacing w:after="200" w:line="276" w:lineRule="auto"/>
        <w:rPr>
          <w:rFonts w:ascii="Times New Roman" w:hAnsi="Times New Roman"/>
          <w:szCs w:val="24"/>
          <w:lang w:val="sr-Cyrl-RS"/>
        </w:rPr>
      </w:pPr>
    </w:p>
    <w:tbl>
      <w:tblPr>
        <w:tblStyle w:val="TableGrid20"/>
        <w:tblW w:w="14035" w:type="dxa"/>
        <w:jc w:val="center"/>
        <w:tblLook w:val="04A0" w:firstRow="1" w:lastRow="0" w:firstColumn="1" w:lastColumn="0" w:noHBand="0" w:noVBand="1"/>
      </w:tblPr>
      <w:tblGrid>
        <w:gridCol w:w="1435"/>
        <w:gridCol w:w="1620"/>
        <w:gridCol w:w="1800"/>
        <w:gridCol w:w="2970"/>
        <w:gridCol w:w="6210"/>
      </w:tblGrid>
      <w:tr w:rsidR="00CA4358" w:rsidRPr="009C669E" w14:paraId="72FDA015" w14:textId="77777777" w:rsidTr="00206C20">
        <w:trPr>
          <w:trHeight w:val="446"/>
          <w:jc w:val="center"/>
        </w:trPr>
        <w:tc>
          <w:tcPr>
            <w:tcW w:w="1435" w:type="dxa"/>
            <w:vAlign w:val="center"/>
          </w:tcPr>
          <w:p w14:paraId="391B1166"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Разред</w:t>
            </w:r>
          </w:p>
        </w:tc>
        <w:tc>
          <w:tcPr>
            <w:tcW w:w="1620" w:type="dxa"/>
            <w:vAlign w:val="center"/>
          </w:tcPr>
          <w:p w14:paraId="5E773E10"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Време трајања и реализације</w:t>
            </w:r>
          </w:p>
        </w:tc>
        <w:tc>
          <w:tcPr>
            <w:tcW w:w="1800" w:type="dxa"/>
            <w:vAlign w:val="center"/>
          </w:tcPr>
          <w:p w14:paraId="1F94CBA6"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Планирани обухват ученика</w:t>
            </w:r>
          </w:p>
        </w:tc>
        <w:tc>
          <w:tcPr>
            <w:tcW w:w="2970" w:type="dxa"/>
            <w:vAlign w:val="center"/>
          </w:tcPr>
          <w:p w14:paraId="2A555EFF"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Садржај</w:t>
            </w:r>
          </w:p>
        </w:tc>
        <w:tc>
          <w:tcPr>
            <w:tcW w:w="6210" w:type="dxa"/>
            <w:vAlign w:val="center"/>
          </w:tcPr>
          <w:p w14:paraId="282A1F40"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Образовно-васпитни и здравствени циљеви и задаци:</w:t>
            </w:r>
          </w:p>
        </w:tc>
      </w:tr>
      <w:tr w:rsidR="00CA4358" w:rsidRPr="009C669E" w14:paraId="03E78B12" w14:textId="77777777" w:rsidTr="00206C20">
        <w:trPr>
          <w:jc w:val="center"/>
        </w:trPr>
        <w:tc>
          <w:tcPr>
            <w:tcW w:w="1435" w:type="dxa"/>
            <w:vAlign w:val="center"/>
          </w:tcPr>
          <w:p w14:paraId="06F32A90"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5. разред</w:t>
            </w:r>
          </w:p>
        </w:tc>
        <w:tc>
          <w:tcPr>
            <w:tcW w:w="1620" w:type="dxa"/>
            <w:vAlign w:val="center"/>
          </w:tcPr>
          <w:p w14:paraId="39B47D33" w14:textId="77777777" w:rsidR="00206C20" w:rsidRPr="009C669E" w:rsidRDefault="00206C20" w:rsidP="00206C20">
            <w:pPr>
              <w:rPr>
                <w:rFonts w:ascii="Times New Roman" w:hAnsi="Times New Roman"/>
                <w:szCs w:val="24"/>
                <w:lang w:val="sr-Cyrl-RS"/>
              </w:rPr>
            </w:pPr>
          </w:p>
          <w:p w14:paraId="5C33F1C8" w14:textId="77777777" w:rsidR="00206C20" w:rsidRPr="009C669E" w:rsidRDefault="00206C20" w:rsidP="00206C20">
            <w:pPr>
              <w:rPr>
                <w:rFonts w:ascii="Times New Roman" w:hAnsi="Times New Roman"/>
                <w:szCs w:val="24"/>
                <w:lang w:val="sr-Cyrl-RS"/>
              </w:rPr>
            </w:pPr>
          </w:p>
          <w:p w14:paraId="4FCF60D8" w14:textId="77777777" w:rsidR="00206C20" w:rsidRPr="009C669E" w:rsidRDefault="00206C20" w:rsidP="00206C20">
            <w:pPr>
              <w:rPr>
                <w:rFonts w:ascii="Times New Roman" w:hAnsi="Times New Roman"/>
                <w:szCs w:val="24"/>
                <w:lang w:val="sr-Cyrl-RS"/>
              </w:rPr>
            </w:pPr>
          </w:p>
          <w:p w14:paraId="61C31A7B" w14:textId="77777777" w:rsidR="00206C20" w:rsidRPr="009C669E" w:rsidRDefault="00206C20" w:rsidP="00206C20">
            <w:pPr>
              <w:rPr>
                <w:rFonts w:ascii="Times New Roman" w:hAnsi="Times New Roman"/>
                <w:szCs w:val="24"/>
                <w:lang w:val="sr-Cyrl-RS"/>
              </w:rPr>
            </w:pPr>
          </w:p>
          <w:p w14:paraId="14DBBCA0" w14:textId="77777777" w:rsidR="00206C20" w:rsidRPr="009C669E" w:rsidRDefault="00206C20" w:rsidP="00206C20">
            <w:pPr>
              <w:rPr>
                <w:rFonts w:ascii="Times New Roman" w:hAnsi="Times New Roman"/>
                <w:szCs w:val="24"/>
                <w:lang w:val="sr-Cyrl-RS"/>
              </w:rPr>
            </w:pPr>
          </w:p>
          <w:p w14:paraId="4CDFF4BB" w14:textId="77777777" w:rsidR="00206C20" w:rsidRPr="009C669E" w:rsidRDefault="00206C20" w:rsidP="00206C20">
            <w:pPr>
              <w:rPr>
                <w:rFonts w:ascii="Times New Roman" w:hAnsi="Times New Roman"/>
                <w:szCs w:val="24"/>
                <w:lang w:val="sr-Cyrl-RS"/>
              </w:rPr>
            </w:pPr>
          </w:p>
          <w:p w14:paraId="46BC8306" w14:textId="77777777" w:rsidR="00206C20" w:rsidRPr="009C669E" w:rsidRDefault="00206C20" w:rsidP="00206C20">
            <w:pPr>
              <w:rPr>
                <w:rFonts w:ascii="Times New Roman" w:hAnsi="Times New Roman"/>
                <w:szCs w:val="24"/>
                <w:lang w:val="sr-Cyrl-RS"/>
              </w:rPr>
            </w:pPr>
          </w:p>
          <w:p w14:paraId="48FB55E5" w14:textId="77777777" w:rsidR="00206C20" w:rsidRPr="009C669E" w:rsidRDefault="00206C20" w:rsidP="00206C20">
            <w:pPr>
              <w:rPr>
                <w:rFonts w:ascii="Times New Roman" w:hAnsi="Times New Roman"/>
                <w:szCs w:val="24"/>
                <w:lang w:val="sr-Cyrl-RS"/>
              </w:rPr>
            </w:pPr>
          </w:p>
          <w:p w14:paraId="6D1B0E6D"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Два дана, пролеће 2025. године</w:t>
            </w:r>
          </w:p>
          <w:p w14:paraId="42055C71" w14:textId="77777777" w:rsidR="00206C20" w:rsidRPr="009C669E" w:rsidRDefault="00206C20" w:rsidP="00206C20">
            <w:pPr>
              <w:rPr>
                <w:rFonts w:ascii="Times New Roman" w:hAnsi="Times New Roman"/>
                <w:szCs w:val="24"/>
                <w:lang w:val="sr-Cyrl-RS"/>
              </w:rPr>
            </w:pPr>
          </w:p>
          <w:p w14:paraId="62B823CE" w14:textId="77777777" w:rsidR="00206C20" w:rsidRPr="009C669E" w:rsidRDefault="00206C20" w:rsidP="00206C20">
            <w:pPr>
              <w:rPr>
                <w:rFonts w:ascii="Times New Roman" w:hAnsi="Times New Roman"/>
                <w:szCs w:val="24"/>
                <w:lang w:val="sr-Cyrl-RS"/>
              </w:rPr>
            </w:pPr>
          </w:p>
          <w:p w14:paraId="4D427DFC" w14:textId="77777777" w:rsidR="00206C20" w:rsidRPr="009C669E" w:rsidRDefault="00206C20" w:rsidP="00206C20">
            <w:pPr>
              <w:rPr>
                <w:rFonts w:ascii="Times New Roman" w:hAnsi="Times New Roman"/>
                <w:szCs w:val="24"/>
                <w:lang w:val="sr-Cyrl-RS"/>
              </w:rPr>
            </w:pPr>
          </w:p>
          <w:p w14:paraId="0AE818D2" w14:textId="77777777" w:rsidR="00206C20" w:rsidRPr="009C669E" w:rsidRDefault="00206C20" w:rsidP="00206C20">
            <w:pPr>
              <w:rPr>
                <w:rFonts w:ascii="Times New Roman" w:hAnsi="Times New Roman"/>
                <w:szCs w:val="24"/>
                <w:lang w:val="sr-Cyrl-RS"/>
              </w:rPr>
            </w:pPr>
          </w:p>
          <w:p w14:paraId="050CF5D4" w14:textId="77777777" w:rsidR="00206C20" w:rsidRPr="009C669E" w:rsidRDefault="00206C20" w:rsidP="00206C20">
            <w:pPr>
              <w:rPr>
                <w:rFonts w:ascii="Times New Roman" w:hAnsi="Times New Roman"/>
                <w:szCs w:val="24"/>
                <w:lang w:val="sr-Cyrl-RS"/>
              </w:rPr>
            </w:pPr>
          </w:p>
          <w:p w14:paraId="5D3F68B5" w14:textId="77777777" w:rsidR="00206C20" w:rsidRPr="009C669E" w:rsidRDefault="00206C20" w:rsidP="00206C20">
            <w:pPr>
              <w:rPr>
                <w:rFonts w:ascii="Times New Roman" w:hAnsi="Times New Roman"/>
                <w:szCs w:val="24"/>
                <w:lang w:val="sr-Cyrl-RS"/>
              </w:rPr>
            </w:pPr>
          </w:p>
          <w:p w14:paraId="64A0C56A" w14:textId="77777777" w:rsidR="00206C20" w:rsidRPr="009C669E" w:rsidRDefault="00206C20" w:rsidP="00206C20">
            <w:pPr>
              <w:rPr>
                <w:rFonts w:ascii="Times New Roman" w:hAnsi="Times New Roman"/>
                <w:szCs w:val="24"/>
                <w:lang w:val="sr-Cyrl-RS"/>
              </w:rPr>
            </w:pPr>
          </w:p>
          <w:p w14:paraId="06C24F4C" w14:textId="77777777" w:rsidR="00206C20" w:rsidRPr="009C669E" w:rsidRDefault="00206C20" w:rsidP="00206C20">
            <w:pPr>
              <w:rPr>
                <w:rFonts w:ascii="Times New Roman" w:hAnsi="Times New Roman"/>
                <w:szCs w:val="24"/>
                <w:lang w:val="sr-Cyrl-RS"/>
              </w:rPr>
            </w:pPr>
          </w:p>
        </w:tc>
        <w:tc>
          <w:tcPr>
            <w:tcW w:w="1800" w:type="dxa"/>
            <w:vAlign w:val="center"/>
          </w:tcPr>
          <w:p w14:paraId="6768DDA4"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 xml:space="preserve">Ученици петог  разреда (мин. 60%) </w:t>
            </w:r>
          </w:p>
        </w:tc>
        <w:tc>
          <w:tcPr>
            <w:tcW w:w="2970" w:type="dxa"/>
            <w:vAlign w:val="center"/>
          </w:tcPr>
          <w:p w14:paraId="3D0BBDE9" w14:textId="77777777" w:rsidR="00206C20" w:rsidRPr="009C669E" w:rsidRDefault="00206C20" w:rsidP="00206C20">
            <w:pPr>
              <w:rPr>
                <w:rFonts w:ascii="Times New Roman" w:hAnsi="Times New Roman"/>
                <w:szCs w:val="24"/>
                <w:lang w:val="sr-Cyrl-RS"/>
              </w:rPr>
            </w:pPr>
          </w:p>
          <w:p w14:paraId="06816B9D" w14:textId="77777777" w:rsidR="00206C20" w:rsidRPr="009C669E" w:rsidRDefault="00206C20" w:rsidP="00206C20">
            <w:pPr>
              <w:tabs>
                <w:tab w:val="left" w:pos="0"/>
                <w:tab w:val="left" w:pos="1065"/>
              </w:tabs>
              <w:jc w:val="both"/>
              <w:rPr>
                <w:rFonts w:ascii="Times New Roman" w:hAnsi="Times New Roman"/>
                <w:szCs w:val="24"/>
                <w:lang w:val="sr-Cyrl-RS"/>
              </w:rPr>
            </w:pPr>
          </w:p>
          <w:p w14:paraId="2E0A22F4" w14:textId="77777777" w:rsidR="00206C20" w:rsidRPr="009C669E" w:rsidRDefault="00206C20" w:rsidP="00206C20">
            <w:pPr>
              <w:tabs>
                <w:tab w:val="left" w:pos="0"/>
                <w:tab w:val="left" w:pos="1065"/>
              </w:tabs>
              <w:jc w:val="both"/>
              <w:rPr>
                <w:rFonts w:ascii="Times New Roman" w:hAnsi="Times New Roman"/>
                <w:szCs w:val="24"/>
                <w:lang w:val="sr-Cyrl-RS"/>
              </w:rPr>
            </w:pPr>
          </w:p>
          <w:p w14:paraId="55EBB7F7" w14:textId="77777777" w:rsidR="00206C20" w:rsidRPr="009C669E" w:rsidRDefault="00206C20" w:rsidP="00206C20">
            <w:pPr>
              <w:tabs>
                <w:tab w:val="left" w:pos="0"/>
                <w:tab w:val="left" w:pos="1065"/>
              </w:tabs>
              <w:jc w:val="both"/>
              <w:rPr>
                <w:rFonts w:ascii="Times New Roman" w:hAnsi="Times New Roman"/>
                <w:szCs w:val="24"/>
                <w:lang w:val="sr-Cyrl-RS"/>
              </w:rPr>
            </w:pPr>
          </w:p>
          <w:p w14:paraId="4EFD69F4" w14:textId="77777777" w:rsidR="00206C20" w:rsidRPr="009C669E" w:rsidRDefault="00206C20" w:rsidP="00206C20">
            <w:pPr>
              <w:tabs>
                <w:tab w:val="left" w:pos="0"/>
                <w:tab w:val="left" w:pos="1065"/>
              </w:tabs>
              <w:jc w:val="both"/>
              <w:rPr>
                <w:rFonts w:ascii="Times New Roman" w:hAnsi="Times New Roman"/>
                <w:b/>
                <w:szCs w:val="24"/>
                <w:lang w:val="sr-Cyrl-RS"/>
              </w:rPr>
            </w:pPr>
            <w:r w:rsidRPr="009C669E">
              <w:rPr>
                <w:rFonts w:ascii="Times New Roman" w:hAnsi="Times New Roman"/>
                <w:b/>
                <w:szCs w:val="24"/>
                <w:lang w:val="sr-Cyrl-RS"/>
              </w:rPr>
              <w:t>Дестинација:</w:t>
            </w:r>
          </w:p>
          <w:p w14:paraId="6AD68CB4" w14:textId="77777777" w:rsidR="00206C20" w:rsidRPr="009C669E" w:rsidRDefault="00206C20" w:rsidP="00206C20">
            <w:pPr>
              <w:tabs>
                <w:tab w:val="left" w:pos="0"/>
                <w:tab w:val="left" w:pos="1065"/>
              </w:tabs>
              <w:jc w:val="both"/>
              <w:rPr>
                <w:rFonts w:ascii="Times New Roman" w:hAnsi="Times New Roman"/>
                <w:b/>
                <w:szCs w:val="24"/>
                <w:lang w:val="sr-Cyrl-RS"/>
              </w:rPr>
            </w:pPr>
            <w:r w:rsidRPr="009C669E">
              <w:rPr>
                <w:rFonts w:ascii="Times New Roman" w:hAnsi="Times New Roman"/>
                <w:szCs w:val="24"/>
                <w:lang w:val="sr-Cyrl-RS"/>
              </w:rPr>
              <w:t>Јагодина, Свилајнац, Деспотовац</w:t>
            </w:r>
          </w:p>
          <w:p w14:paraId="43E0D824" w14:textId="77777777" w:rsidR="00206C20" w:rsidRPr="009C669E" w:rsidRDefault="00206C20" w:rsidP="00206C20">
            <w:pPr>
              <w:tabs>
                <w:tab w:val="left" w:pos="0"/>
                <w:tab w:val="left" w:pos="1065"/>
              </w:tabs>
              <w:jc w:val="both"/>
              <w:rPr>
                <w:rFonts w:ascii="Times New Roman" w:hAnsi="Times New Roman"/>
                <w:b/>
                <w:szCs w:val="24"/>
                <w:lang w:val="sr-Cyrl-RS"/>
              </w:rPr>
            </w:pPr>
            <w:r w:rsidRPr="009C669E">
              <w:rPr>
                <w:rFonts w:ascii="Times New Roman" w:hAnsi="Times New Roman"/>
                <w:b/>
                <w:szCs w:val="24"/>
                <w:lang w:val="sr-Cyrl-RS"/>
              </w:rPr>
              <w:t>Садржаји:</w:t>
            </w:r>
          </w:p>
          <w:p w14:paraId="23D0B592" w14:textId="77777777" w:rsidR="00206C20" w:rsidRPr="009C669E" w:rsidRDefault="00206C20" w:rsidP="00206C20">
            <w:pPr>
              <w:tabs>
                <w:tab w:val="left" w:pos="0"/>
                <w:tab w:val="left" w:pos="1065"/>
              </w:tabs>
              <w:jc w:val="both"/>
              <w:rPr>
                <w:rFonts w:ascii="Times New Roman" w:hAnsi="Times New Roman"/>
                <w:szCs w:val="24"/>
                <w:lang w:val="sr-Cyrl-RS"/>
              </w:rPr>
            </w:pPr>
            <w:r w:rsidRPr="009C669E">
              <w:rPr>
                <w:rFonts w:ascii="Times New Roman" w:hAnsi="Times New Roman"/>
                <w:szCs w:val="24"/>
                <w:lang w:val="sr-Cyrl-RS"/>
              </w:rPr>
              <w:t>музеј Воштаних фигура, Завичајни музеј и ЗОО-врт у Јагодини;</w:t>
            </w:r>
          </w:p>
          <w:p w14:paraId="18D26960" w14:textId="41716F07" w:rsidR="00206C20" w:rsidRPr="009C669E" w:rsidRDefault="00206C20" w:rsidP="00206C20">
            <w:pPr>
              <w:tabs>
                <w:tab w:val="left" w:pos="0"/>
                <w:tab w:val="left" w:pos="1065"/>
              </w:tabs>
              <w:jc w:val="both"/>
              <w:rPr>
                <w:rFonts w:ascii="Times New Roman" w:hAnsi="Times New Roman"/>
                <w:szCs w:val="24"/>
                <w:lang w:val="sr-Cyrl-RS"/>
              </w:rPr>
            </w:pPr>
            <w:r w:rsidRPr="009C669E">
              <w:rPr>
                <w:rFonts w:ascii="Times New Roman" w:hAnsi="Times New Roman"/>
                <w:szCs w:val="24"/>
                <w:lang w:val="sr-Cyrl-RS"/>
              </w:rPr>
              <w:t>Природњачки центар,  ма</w:t>
            </w:r>
            <w:r w:rsidR="00FE5830" w:rsidRPr="009C669E">
              <w:rPr>
                <w:rFonts w:ascii="Times New Roman" w:hAnsi="Times New Roman"/>
                <w:szCs w:val="24"/>
                <w:lang w:val="sr-Cyrl-RS"/>
              </w:rPr>
              <w:t>настир Манасија, Парк макета</w:t>
            </w:r>
            <w:r w:rsidRPr="009C669E">
              <w:rPr>
                <w:rFonts w:ascii="Times New Roman" w:hAnsi="Times New Roman"/>
                <w:szCs w:val="24"/>
                <w:lang w:val="sr-Cyrl-RS"/>
              </w:rPr>
              <w:t xml:space="preserve">, Ресавска пећина, Велико врело и водопад Лисине. </w:t>
            </w:r>
          </w:p>
          <w:p w14:paraId="5B21385A" w14:textId="77777777" w:rsidR="00206C20" w:rsidRPr="009C669E" w:rsidRDefault="00206C20" w:rsidP="00206C20">
            <w:pPr>
              <w:rPr>
                <w:rFonts w:ascii="Times New Roman" w:hAnsi="Times New Roman"/>
                <w:szCs w:val="24"/>
                <w:lang w:val="sr-Cyrl-RS"/>
              </w:rPr>
            </w:pPr>
          </w:p>
          <w:p w14:paraId="247BC28B" w14:textId="77777777" w:rsidR="00206C20" w:rsidRPr="009C669E" w:rsidRDefault="00206C20" w:rsidP="00206C20">
            <w:pPr>
              <w:rPr>
                <w:rFonts w:ascii="Times New Roman" w:hAnsi="Times New Roman"/>
                <w:szCs w:val="24"/>
                <w:lang w:val="sr-Cyrl-RS"/>
              </w:rPr>
            </w:pPr>
          </w:p>
          <w:p w14:paraId="3AE30CE9" w14:textId="77777777" w:rsidR="00206C20" w:rsidRPr="009C669E" w:rsidRDefault="00206C20" w:rsidP="00206C20">
            <w:pPr>
              <w:rPr>
                <w:rFonts w:ascii="Times New Roman" w:hAnsi="Times New Roman"/>
                <w:szCs w:val="24"/>
                <w:lang w:val="sr-Cyrl-RS"/>
              </w:rPr>
            </w:pPr>
          </w:p>
        </w:tc>
        <w:tc>
          <w:tcPr>
            <w:tcW w:w="6210" w:type="dxa"/>
            <w:vAlign w:val="center"/>
          </w:tcPr>
          <w:p w14:paraId="33732C40" w14:textId="77777777" w:rsidR="00206C20" w:rsidRPr="009C669E" w:rsidRDefault="00206C20" w:rsidP="00206C20">
            <w:pPr>
              <w:jc w:val="both"/>
              <w:rPr>
                <w:rFonts w:ascii="Times New Roman" w:hAnsi="Times New Roman"/>
                <w:szCs w:val="24"/>
                <w:lang w:val="sr-Cyrl-RS"/>
              </w:rPr>
            </w:pPr>
            <w:r w:rsidRPr="009C669E">
              <w:rPr>
                <w:rFonts w:ascii="Times New Roman" w:hAnsi="Times New Roman"/>
                <w:szCs w:val="24"/>
                <w:lang w:val="sr-Cyrl-RS"/>
              </w:rPr>
              <w:t>Савлађивање и усвајање дела наставног програма  упознавањем са епохама у развоју Земље од њеног настанка до данас. Упозанање са биодиверзитетом Србије и света. Упознавање културног наслеђа, разумевање историјских процеса и токова, као и културних баштина и уметничких дела (иконостас и развијање позитивног односа према њима); Развијање позитивног односа према: националним, културним и естетским вредностима уз уважавање различитости, толеранције и одговорног односа према себи, другима, окружењу и културном наслеђу. Развијање способности орјентације у простору и времену;  Упознавање са начином живота и рада људи у прошлост и данас. .Постављени циљеви оствариће се  садржајима  из наставног плана и програма из српског језика, историје,географије, биологије, ликовне и музичке културе, веронауке и физичког васпитања.</w:t>
            </w:r>
          </w:p>
          <w:p w14:paraId="6475526A" w14:textId="77777777" w:rsidR="00206C20" w:rsidRPr="009C669E" w:rsidRDefault="00206C20" w:rsidP="00206C20">
            <w:pPr>
              <w:jc w:val="both"/>
              <w:rPr>
                <w:rFonts w:ascii="Times New Roman" w:hAnsi="Times New Roman"/>
                <w:szCs w:val="24"/>
                <w:lang w:val="sr-Cyrl-RS"/>
              </w:rPr>
            </w:pPr>
          </w:p>
        </w:tc>
      </w:tr>
      <w:tr w:rsidR="00CA4358" w:rsidRPr="009C669E" w14:paraId="5A7CF8F9" w14:textId="77777777" w:rsidTr="00206C20">
        <w:trPr>
          <w:jc w:val="center"/>
        </w:trPr>
        <w:tc>
          <w:tcPr>
            <w:tcW w:w="1435" w:type="dxa"/>
            <w:vAlign w:val="center"/>
          </w:tcPr>
          <w:p w14:paraId="64CEEDDB"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7. разред</w:t>
            </w:r>
          </w:p>
        </w:tc>
        <w:tc>
          <w:tcPr>
            <w:tcW w:w="1620" w:type="dxa"/>
            <w:vAlign w:val="center"/>
          </w:tcPr>
          <w:p w14:paraId="7187CCDD"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Два дана, пролеће 2025. године</w:t>
            </w:r>
          </w:p>
          <w:p w14:paraId="01CB201E" w14:textId="77777777" w:rsidR="00206C20" w:rsidRPr="009C669E" w:rsidRDefault="00206C20" w:rsidP="00206C20">
            <w:pPr>
              <w:rPr>
                <w:rFonts w:ascii="Times New Roman" w:hAnsi="Times New Roman"/>
                <w:szCs w:val="24"/>
                <w:lang w:val="sr-Cyrl-RS"/>
              </w:rPr>
            </w:pPr>
          </w:p>
        </w:tc>
        <w:tc>
          <w:tcPr>
            <w:tcW w:w="1800" w:type="dxa"/>
            <w:vAlign w:val="center"/>
          </w:tcPr>
          <w:p w14:paraId="689BCCAD" w14:textId="77777777" w:rsidR="00206C20" w:rsidRPr="009C669E" w:rsidRDefault="00206C20" w:rsidP="00206C20">
            <w:pPr>
              <w:tabs>
                <w:tab w:val="left" w:pos="2145"/>
              </w:tabs>
              <w:jc w:val="both"/>
              <w:rPr>
                <w:rFonts w:ascii="Times New Roman" w:hAnsi="Times New Roman"/>
                <w:szCs w:val="24"/>
                <w:lang w:val="sr-Cyrl-RS"/>
              </w:rPr>
            </w:pPr>
            <w:r w:rsidRPr="009C669E">
              <w:rPr>
                <w:rFonts w:ascii="Times New Roman" w:hAnsi="Times New Roman"/>
                <w:szCs w:val="24"/>
                <w:lang w:val="sr-Cyrl-RS"/>
              </w:rPr>
              <w:t>Ученици седмог разреда (мин. 60%)</w:t>
            </w:r>
          </w:p>
          <w:p w14:paraId="3C080861" w14:textId="77777777" w:rsidR="00206C20" w:rsidRPr="009C669E" w:rsidRDefault="00206C20" w:rsidP="00206C20">
            <w:pPr>
              <w:rPr>
                <w:rFonts w:ascii="Times New Roman" w:hAnsi="Times New Roman"/>
                <w:szCs w:val="24"/>
                <w:lang w:val="sr-Cyrl-RS"/>
              </w:rPr>
            </w:pPr>
          </w:p>
        </w:tc>
        <w:tc>
          <w:tcPr>
            <w:tcW w:w="2970" w:type="dxa"/>
            <w:vAlign w:val="center"/>
          </w:tcPr>
          <w:p w14:paraId="1B364190" w14:textId="77777777" w:rsidR="00206C20" w:rsidRPr="009C669E" w:rsidRDefault="00206C20" w:rsidP="00206C20">
            <w:pPr>
              <w:tabs>
                <w:tab w:val="left" w:pos="2145"/>
              </w:tabs>
              <w:jc w:val="both"/>
              <w:rPr>
                <w:rFonts w:ascii="Times New Roman" w:hAnsi="Times New Roman"/>
                <w:b/>
                <w:szCs w:val="24"/>
                <w:lang w:val="sr-Cyrl-RS"/>
              </w:rPr>
            </w:pPr>
            <w:r w:rsidRPr="009C669E">
              <w:rPr>
                <w:rFonts w:ascii="Times New Roman" w:hAnsi="Times New Roman"/>
                <w:b/>
                <w:szCs w:val="24"/>
                <w:lang w:val="sr-Cyrl-RS"/>
              </w:rPr>
              <w:t xml:space="preserve">Дестинација  : </w:t>
            </w:r>
          </w:p>
          <w:p w14:paraId="0B7E005E" w14:textId="77777777" w:rsidR="00206C20" w:rsidRPr="009C669E" w:rsidRDefault="00206C20" w:rsidP="00206C20">
            <w:pPr>
              <w:tabs>
                <w:tab w:val="left" w:pos="0"/>
                <w:tab w:val="left" w:pos="1065"/>
              </w:tabs>
              <w:jc w:val="both"/>
              <w:rPr>
                <w:rFonts w:ascii="Times New Roman" w:hAnsi="Times New Roman"/>
                <w:szCs w:val="24"/>
                <w:lang w:val="sr-Cyrl-RS"/>
              </w:rPr>
            </w:pPr>
            <w:r w:rsidRPr="009C669E">
              <w:rPr>
                <w:rFonts w:ascii="Times New Roman" w:hAnsi="Times New Roman"/>
                <w:szCs w:val="24"/>
                <w:lang w:val="sr-Cyrl-RS"/>
              </w:rPr>
              <w:t>Крагујевац, Врњачка бања, Крушевац</w:t>
            </w:r>
          </w:p>
          <w:p w14:paraId="7BE0BB76" w14:textId="77777777" w:rsidR="00206C20" w:rsidRPr="009C669E" w:rsidRDefault="00206C20" w:rsidP="00206C20">
            <w:pPr>
              <w:tabs>
                <w:tab w:val="left" w:pos="1065"/>
              </w:tabs>
              <w:jc w:val="both"/>
              <w:rPr>
                <w:rFonts w:ascii="Times New Roman" w:hAnsi="Times New Roman"/>
                <w:b/>
                <w:szCs w:val="24"/>
                <w:lang w:val="sr-Cyrl-RS"/>
              </w:rPr>
            </w:pPr>
            <w:r w:rsidRPr="009C669E">
              <w:rPr>
                <w:rFonts w:ascii="Times New Roman" w:hAnsi="Times New Roman"/>
                <w:b/>
                <w:szCs w:val="24"/>
                <w:lang w:val="sr-Cyrl-RS"/>
              </w:rPr>
              <w:t>Садржаји:</w:t>
            </w:r>
          </w:p>
          <w:p w14:paraId="7784893D" w14:textId="77777777" w:rsidR="00206C20" w:rsidRPr="009C669E" w:rsidRDefault="00206C20" w:rsidP="00206C20">
            <w:pPr>
              <w:tabs>
                <w:tab w:val="left" w:pos="1065"/>
              </w:tabs>
              <w:jc w:val="both"/>
              <w:rPr>
                <w:rFonts w:ascii="Times New Roman" w:hAnsi="Times New Roman"/>
                <w:szCs w:val="24"/>
                <w:lang w:val="sr-Cyrl-RS"/>
              </w:rPr>
            </w:pPr>
            <w:r w:rsidRPr="009C669E">
              <w:rPr>
                <w:rFonts w:ascii="Times New Roman" w:hAnsi="Times New Roman"/>
                <w:szCs w:val="24"/>
                <w:lang w:val="sr-Cyrl-RS"/>
              </w:rPr>
              <w:t>Шумарице, Акваријум, Жича, Врњачка бања, Љубостиња, Лазарица.</w:t>
            </w:r>
          </w:p>
        </w:tc>
        <w:tc>
          <w:tcPr>
            <w:tcW w:w="6210" w:type="dxa"/>
            <w:vAlign w:val="center"/>
          </w:tcPr>
          <w:p w14:paraId="3291CE3D"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 xml:space="preserve">Развијање интересовања за природу и изграђивање еколошких навика.Развијање способности орјентације у простору и времену. Упознавање културног наслеђа, разумевање историјских процеса и токова, као и културних баштина и уметничких дела (иконостас и развијање позитивног односа према њима); Развијање позитивног односа према: националним, културним и естетским вредностима уз уважавање различитости, </w:t>
            </w:r>
            <w:r w:rsidRPr="009C669E">
              <w:rPr>
                <w:rFonts w:ascii="Times New Roman" w:hAnsi="Times New Roman"/>
                <w:szCs w:val="24"/>
                <w:lang w:val="sr-Cyrl-RS"/>
              </w:rPr>
              <w:lastRenderedPageBreak/>
              <w:t>толеранције и одговорног односа према себи, другима, окружењу и културном наслеђу</w:t>
            </w:r>
          </w:p>
          <w:p w14:paraId="1EA1D55A" w14:textId="77777777" w:rsidR="00206C20" w:rsidRPr="009C669E" w:rsidRDefault="00206C20" w:rsidP="00206C20">
            <w:pPr>
              <w:tabs>
                <w:tab w:val="left" w:pos="0"/>
                <w:tab w:val="left" w:pos="1065"/>
              </w:tabs>
              <w:jc w:val="both"/>
              <w:rPr>
                <w:rFonts w:ascii="Times New Roman" w:hAnsi="Times New Roman"/>
                <w:szCs w:val="24"/>
                <w:lang w:val="sr-Cyrl-RS"/>
              </w:rPr>
            </w:pPr>
            <w:r w:rsidRPr="009C669E">
              <w:rPr>
                <w:rFonts w:ascii="Times New Roman" w:hAnsi="Times New Roman"/>
                <w:szCs w:val="24"/>
                <w:lang w:val="sr-Cyrl-RS"/>
              </w:rPr>
              <w:t>Постављени циљеви оствариће се  садржајима  из наставног плана и програма из српског језика, историје, географије, биологије, ликовне и музичке културе, верске наставе</w:t>
            </w:r>
          </w:p>
          <w:p w14:paraId="273940F0" w14:textId="4E1FDF57" w:rsidR="00206C20" w:rsidRPr="009C669E" w:rsidRDefault="00206C20" w:rsidP="00206C20">
            <w:pPr>
              <w:tabs>
                <w:tab w:val="left" w:pos="0"/>
                <w:tab w:val="left" w:pos="1065"/>
              </w:tabs>
              <w:jc w:val="both"/>
              <w:rPr>
                <w:rFonts w:ascii="Times New Roman" w:hAnsi="Times New Roman"/>
                <w:szCs w:val="24"/>
                <w:lang w:val="sr-Cyrl-RS"/>
              </w:rPr>
            </w:pPr>
            <w:r w:rsidRPr="009C669E">
              <w:rPr>
                <w:rFonts w:ascii="Times New Roman" w:hAnsi="Times New Roman"/>
                <w:szCs w:val="24"/>
                <w:lang w:val="sr-Cyrl-RS"/>
              </w:rPr>
              <w:t xml:space="preserve"> и физичког васпитања.</w:t>
            </w:r>
          </w:p>
        </w:tc>
      </w:tr>
      <w:tr w:rsidR="00CA4358" w:rsidRPr="009C669E" w14:paraId="45378170" w14:textId="77777777" w:rsidTr="00206C20">
        <w:trPr>
          <w:trHeight w:val="58"/>
          <w:jc w:val="center"/>
        </w:trPr>
        <w:tc>
          <w:tcPr>
            <w:tcW w:w="1435" w:type="dxa"/>
            <w:vAlign w:val="center"/>
          </w:tcPr>
          <w:p w14:paraId="076854BB"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lastRenderedPageBreak/>
              <w:t>6. и 8. разред</w:t>
            </w:r>
          </w:p>
          <w:p w14:paraId="48874F78" w14:textId="77777777" w:rsidR="00206C20" w:rsidRPr="009C669E" w:rsidRDefault="00206C20" w:rsidP="00206C20">
            <w:pPr>
              <w:rPr>
                <w:rFonts w:ascii="Times New Roman" w:hAnsi="Times New Roman"/>
                <w:szCs w:val="24"/>
                <w:lang w:val="sr-Cyrl-RS"/>
              </w:rPr>
            </w:pPr>
          </w:p>
          <w:p w14:paraId="0A0077A7" w14:textId="77777777" w:rsidR="00206C20" w:rsidRPr="009C669E" w:rsidRDefault="00206C20" w:rsidP="00206C20">
            <w:pPr>
              <w:rPr>
                <w:rFonts w:ascii="Times New Roman" w:hAnsi="Times New Roman"/>
                <w:szCs w:val="24"/>
                <w:lang w:val="sr-Cyrl-RS"/>
              </w:rPr>
            </w:pPr>
          </w:p>
        </w:tc>
        <w:tc>
          <w:tcPr>
            <w:tcW w:w="1620" w:type="dxa"/>
            <w:vAlign w:val="center"/>
          </w:tcPr>
          <w:p w14:paraId="4EFAF8F7"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Два дана, пролеће 2025. године</w:t>
            </w:r>
          </w:p>
          <w:p w14:paraId="0D2DF785" w14:textId="77777777" w:rsidR="00206C20" w:rsidRPr="009C669E" w:rsidRDefault="00206C20" w:rsidP="00206C20">
            <w:pPr>
              <w:rPr>
                <w:rFonts w:ascii="Times New Roman" w:hAnsi="Times New Roman"/>
                <w:szCs w:val="24"/>
                <w:lang w:val="sr-Cyrl-RS"/>
              </w:rPr>
            </w:pPr>
          </w:p>
        </w:tc>
        <w:tc>
          <w:tcPr>
            <w:tcW w:w="1800" w:type="dxa"/>
            <w:vAlign w:val="center"/>
          </w:tcPr>
          <w:p w14:paraId="377D7059"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Ученици шестог (мин. 60%) и осмог разреда (мин. 60%)</w:t>
            </w:r>
          </w:p>
          <w:p w14:paraId="624BE7AA" w14:textId="77777777" w:rsidR="00206C20" w:rsidRPr="009C669E" w:rsidRDefault="00206C20" w:rsidP="00206C20">
            <w:pPr>
              <w:rPr>
                <w:rFonts w:ascii="Times New Roman" w:hAnsi="Times New Roman"/>
                <w:szCs w:val="24"/>
                <w:lang w:val="sr-Cyrl-RS"/>
              </w:rPr>
            </w:pPr>
          </w:p>
        </w:tc>
        <w:tc>
          <w:tcPr>
            <w:tcW w:w="2970" w:type="dxa"/>
            <w:vAlign w:val="center"/>
          </w:tcPr>
          <w:p w14:paraId="15033CBA" w14:textId="77777777" w:rsidR="00206C20" w:rsidRPr="009C669E" w:rsidRDefault="00206C20" w:rsidP="00206C20">
            <w:pPr>
              <w:jc w:val="both"/>
              <w:rPr>
                <w:rFonts w:ascii="Times New Roman" w:hAnsi="Times New Roman"/>
                <w:b/>
                <w:szCs w:val="24"/>
                <w:lang w:val="sr-Cyrl-RS"/>
              </w:rPr>
            </w:pPr>
          </w:p>
          <w:p w14:paraId="383D687D" w14:textId="77777777" w:rsidR="00206C20" w:rsidRPr="009C669E" w:rsidRDefault="00206C20" w:rsidP="00206C20">
            <w:pPr>
              <w:jc w:val="both"/>
              <w:rPr>
                <w:rFonts w:ascii="Times New Roman" w:hAnsi="Times New Roman"/>
                <w:b/>
                <w:szCs w:val="24"/>
                <w:lang w:val="sr-Cyrl-RS"/>
              </w:rPr>
            </w:pPr>
            <w:r w:rsidRPr="009C669E">
              <w:rPr>
                <w:rFonts w:ascii="Times New Roman" w:hAnsi="Times New Roman"/>
                <w:b/>
                <w:szCs w:val="24"/>
                <w:lang w:val="sr-Cyrl-RS"/>
              </w:rPr>
              <w:t xml:space="preserve">Дестинација :  </w:t>
            </w:r>
          </w:p>
          <w:p w14:paraId="26DE50BD" w14:textId="77777777" w:rsidR="00206C20" w:rsidRPr="009C669E" w:rsidRDefault="00206C20" w:rsidP="00206C20">
            <w:pPr>
              <w:jc w:val="both"/>
              <w:rPr>
                <w:rFonts w:ascii="Times New Roman" w:hAnsi="Times New Roman"/>
                <w:szCs w:val="24"/>
                <w:lang w:val="sr-Cyrl-RS"/>
              </w:rPr>
            </w:pPr>
            <w:r w:rsidRPr="009C669E">
              <w:rPr>
                <w:rFonts w:ascii="Times New Roman" w:hAnsi="Times New Roman"/>
                <w:szCs w:val="24"/>
                <w:lang w:val="sr-Cyrl-RS"/>
              </w:rPr>
              <w:t>Велика Плана- Ниш</w:t>
            </w:r>
          </w:p>
          <w:p w14:paraId="39CC2785" w14:textId="77777777" w:rsidR="00206C20" w:rsidRPr="009C669E" w:rsidRDefault="00206C20" w:rsidP="00206C20">
            <w:pPr>
              <w:jc w:val="both"/>
              <w:rPr>
                <w:rFonts w:ascii="Times New Roman" w:hAnsi="Times New Roman"/>
                <w:szCs w:val="24"/>
                <w:lang w:val="sr-Cyrl-RS"/>
              </w:rPr>
            </w:pPr>
          </w:p>
          <w:p w14:paraId="6814F062" w14:textId="77777777" w:rsidR="00206C20" w:rsidRPr="009C669E" w:rsidRDefault="00206C20" w:rsidP="00206C20">
            <w:pPr>
              <w:jc w:val="both"/>
              <w:rPr>
                <w:rFonts w:ascii="Times New Roman" w:hAnsi="Times New Roman"/>
                <w:b/>
                <w:szCs w:val="24"/>
                <w:lang w:val="sr-Cyrl-RS"/>
              </w:rPr>
            </w:pPr>
            <w:r w:rsidRPr="009C669E">
              <w:rPr>
                <w:rFonts w:ascii="Times New Roman" w:hAnsi="Times New Roman"/>
                <w:b/>
                <w:szCs w:val="24"/>
                <w:lang w:val="sr-Cyrl-RS"/>
              </w:rPr>
              <w:t>Садржаји:</w:t>
            </w:r>
          </w:p>
          <w:p w14:paraId="0656BBFE" w14:textId="77777777" w:rsidR="00206C20" w:rsidRPr="009C669E" w:rsidRDefault="00206C20" w:rsidP="00206C20">
            <w:pPr>
              <w:jc w:val="both"/>
              <w:rPr>
                <w:rFonts w:ascii="Times New Roman" w:hAnsi="Times New Roman"/>
                <w:szCs w:val="24"/>
                <w:lang w:val="sr-Cyrl-RS"/>
              </w:rPr>
            </w:pPr>
            <w:r w:rsidRPr="009C669E">
              <w:rPr>
                <w:rFonts w:ascii="Times New Roman" w:hAnsi="Times New Roman"/>
                <w:szCs w:val="24"/>
                <w:lang w:val="sr-Cyrl-RS"/>
              </w:rPr>
              <w:t>манастир Копорин, Радовањски луг и Покајница, манастир Раваница, Чегар, Нишка тврђава, Казанџијско сокаче, Концентрациони логор на Црвеном крсту (Меморијални комплекс 12. фебруар). Археолошка сала,  Ћеле-кула, Медијана.</w:t>
            </w:r>
          </w:p>
          <w:p w14:paraId="4876B153" w14:textId="77777777" w:rsidR="00206C20" w:rsidRPr="009C669E" w:rsidRDefault="00206C20" w:rsidP="00206C20">
            <w:pPr>
              <w:jc w:val="both"/>
              <w:rPr>
                <w:rFonts w:ascii="Times New Roman" w:hAnsi="Times New Roman"/>
                <w:szCs w:val="24"/>
                <w:lang w:val="sr-Cyrl-RS"/>
              </w:rPr>
            </w:pPr>
            <w:r w:rsidRPr="009C669E">
              <w:rPr>
                <w:rFonts w:ascii="Times New Roman" w:hAnsi="Times New Roman"/>
                <w:szCs w:val="24"/>
                <w:lang w:val="sr-Cyrl-RS"/>
              </w:rPr>
              <w:t xml:space="preserve"> </w:t>
            </w:r>
          </w:p>
        </w:tc>
        <w:tc>
          <w:tcPr>
            <w:tcW w:w="6210" w:type="dxa"/>
            <w:vAlign w:val="center"/>
          </w:tcPr>
          <w:p w14:paraId="0C7DA3E2" w14:textId="77777777" w:rsidR="00206C20" w:rsidRPr="009C669E" w:rsidRDefault="00206C20" w:rsidP="00206C20">
            <w:pPr>
              <w:contextualSpacing/>
              <w:jc w:val="both"/>
              <w:rPr>
                <w:rFonts w:ascii="Times New Roman" w:hAnsi="Times New Roman"/>
                <w:szCs w:val="24"/>
                <w:lang w:val="sr-Cyrl-RS"/>
              </w:rPr>
            </w:pPr>
            <w:r w:rsidRPr="009C669E">
              <w:rPr>
                <w:rFonts w:ascii="Times New Roman" w:hAnsi="Times New Roman"/>
                <w:szCs w:val="24"/>
                <w:lang w:val="sr-Cyrl-RS"/>
              </w:rPr>
              <w:t>Савлађивање и усвајање дела наставног програма непосредним упознавањем културних баштина и уметничких дела (иконостас и развијање позитивног односа према њима), развијање позитивног односа према: националним, културним и естетским вредностима, спортским потребама и навикама, позитивним социјалним односима; Развијање интересовања за природу и изграђивање еколошких навика, Развијање способности орјентације у простору и времену.  Упознавање са археолошким локалитетима, историјом као и са начином  живота и рада људи у прошлост и данас.</w:t>
            </w:r>
          </w:p>
          <w:p w14:paraId="4B04C9B3" w14:textId="37BD48E5" w:rsidR="00206C20" w:rsidRPr="009C669E" w:rsidRDefault="00206C20" w:rsidP="00206C20">
            <w:pPr>
              <w:tabs>
                <w:tab w:val="left" w:pos="0"/>
                <w:tab w:val="left" w:pos="1065"/>
              </w:tabs>
              <w:jc w:val="both"/>
              <w:rPr>
                <w:rFonts w:ascii="Times New Roman" w:hAnsi="Times New Roman"/>
                <w:szCs w:val="24"/>
                <w:lang w:val="sr-Cyrl-RS"/>
              </w:rPr>
            </w:pPr>
            <w:r w:rsidRPr="009C669E">
              <w:rPr>
                <w:rFonts w:ascii="Times New Roman" w:hAnsi="Times New Roman"/>
                <w:szCs w:val="24"/>
                <w:lang w:val="sr-Cyrl-RS"/>
              </w:rPr>
              <w:t>Постављени циљеви оствариће се  садржајима  из наставног плана и програма из српског језика, историје,</w:t>
            </w:r>
            <w:r w:rsidR="00FE5830" w:rsidRPr="009C669E">
              <w:rPr>
                <w:rFonts w:ascii="Times New Roman" w:hAnsi="Times New Roman"/>
                <w:szCs w:val="24"/>
                <w:lang w:val="sr-Cyrl-RS"/>
              </w:rPr>
              <w:t xml:space="preserve"> </w:t>
            </w:r>
            <w:r w:rsidRPr="009C669E">
              <w:rPr>
                <w:rFonts w:ascii="Times New Roman" w:hAnsi="Times New Roman"/>
                <w:szCs w:val="24"/>
                <w:lang w:val="sr-Cyrl-RS"/>
              </w:rPr>
              <w:t>географије, биологије, ликовне и музичке културе, верске наставе</w:t>
            </w:r>
          </w:p>
          <w:p w14:paraId="11BAC580" w14:textId="77777777" w:rsidR="00206C20" w:rsidRPr="009C669E" w:rsidRDefault="00206C20" w:rsidP="00206C20">
            <w:pPr>
              <w:tabs>
                <w:tab w:val="left" w:pos="0"/>
                <w:tab w:val="left" w:pos="1065"/>
              </w:tabs>
              <w:jc w:val="both"/>
              <w:rPr>
                <w:rFonts w:ascii="Times New Roman" w:hAnsi="Times New Roman"/>
                <w:szCs w:val="24"/>
                <w:lang w:val="sr-Cyrl-RS"/>
              </w:rPr>
            </w:pPr>
            <w:r w:rsidRPr="009C669E">
              <w:rPr>
                <w:rFonts w:ascii="Times New Roman" w:hAnsi="Times New Roman"/>
                <w:szCs w:val="24"/>
                <w:lang w:val="sr-Cyrl-RS"/>
              </w:rPr>
              <w:t xml:space="preserve"> и физичког васпитања.</w:t>
            </w:r>
          </w:p>
        </w:tc>
      </w:tr>
    </w:tbl>
    <w:p w14:paraId="7D6D7987"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 xml:space="preserve">НАПОМЕНА: </w:t>
      </w:r>
      <w:r w:rsidRPr="009C669E">
        <w:rPr>
          <w:rFonts w:ascii="Times New Roman" w:hAnsi="Times New Roman"/>
          <w:szCs w:val="24"/>
          <w:lang w:val="sr-Cyrl-RS"/>
        </w:rPr>
        <w:t>Предлог да се реализује екскурзија за шести и осми разред заједно је  због малог броја ученика, уз сагласност Савета родитеља.</w:t>
      </w:r>
    </w:p>
    <w:p w14:paraId="6BDC3A0F"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Извођење екскурзијa</w:t>
      </w:r>
      <w:r w:rsidRPr="009C669E">
        <w:rPr>
          <w:rFonts w:ascii="Times New Roman" w:hAnsi="Times New Roman"/>
          <w:b/>
          <w:i/>
          <w:szCs w:val="24"/>
          <w:lang w:val="sr-Cyrl-RS"/>
        </w:rPr>
        <w:t xml:space="preserve">: </w:t>
      </w:r>
      <w:r w:rsidRPr="009C669E">
        <w:rPr>
          <w:rFonts w:ascii="Times New Roman" w:hAnsi="Times New Roman"/>
          <w:szCs w:val="24"/>
          <w:lang w:val="sr-Cyrl-RS"/>
        </w:rPr>
        <w:t>Носиоци припреме, организације и извођења програма и плана путовања су директор школе, секретар, шеф рачуноводства, вођа путовања (кога именује директор) и одељенске старешине.</w:t>
      </w:r>
    </w:p>
    <w:p w14:paraId="7AAC41C3" w14:textId="77777777" w:rsidR="00206C20" w:rsidRPr="009C669E" w:rsidRDefault="00206C20" w:rsidP="00206C20">
      <w:pPr>
        <w:tabs>
          <w:tab w:val="left" w:pos="3885"/>
        </w:tabs>
        <w:spacing w:after="200" w:line="276" w:lineRule="auto"/>
        <w:jc w:val="both"/>
        <w:rPr>
          <w:rFonts w:ascii="Times New Roman" w:hAnsi="Times New Roman"/>
          <w:b/>
          <w:szCs w:val="24"/>
          <w:lang w:val="sr-Cyrl-RS"/>
        </w:rPr>
      </w:pPr>
      <w:r w:rsidRPr="009C669E">
        <w:rPr>
          <w:rFonts w:ascii="Times New Roman" w:hAnsi="Times New Roman"/>
          <w:b/>
          <w:szCs w:val="24"/>
          <w:lang w:val="sr-Cyrl-RS"/>
        </w:rPr>
        <w:t>Техничка организација:</w:t>
      </w:r>
      <w:r w:rsidRPr="009C669E">
        <w:rPr>
          <w:rFonts w:ascii="Times New Roman" w:hAnsi="Times New Roman"/>
          <w:szCs w:val="24"/>
          <w:lang w:val="sr-Cyrl-RS"/>
        </w:rPr>
        <w:t>Обавештавање родитеља и спровођење анкете о њиховој сагласности за извођење излета, спровођење поступка јавне набавке, избор понуда, родитељски састанак и коначна анкета са сагласношћу о реализацији излета по наведеним условима, прикупљање новца, оверавање спискова, реализација излета и извештај о реализованом излету. За даљу техничку организацију ће бити задужена туристичка агенција, која ће се изабрати у склaду са законом, који испуњава услове предвиђене Правилником о организацији и остваривању наставе у природи и екскурзије у основној школи.(„Службени гласник РС“ бр. 30/2019 од 25.04.2019.)</w:t>
      </w:r>
    </w:p>
    <w:p w14:paraId="3D63E0D5"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lastRenderedPageBreak/>
        <w:t>Начин финансирања</w:t>
      </w:r>
      <w:r w:rsidRPr="009C669E">
        <w:rPr>
          <w:rFonts w:ascii="Times New Roman" w:hAnsi="Times New Roman"/>
          <w:szCs w:val="24"/>
          <w:lang w:val="sr-Cyrl-RS"/>
        </w:rPr>
        <w:t>: Из буџета родитеља уплатницама по уговореним ратама и терминима.</w:t>
      </w:r>
    </w:p>
    <w:p w14:paraId="2F112AA3" w14:textId="77777777" w:rsidR="00206C20" w:rsidRPr="009C669E" w:rsidRDefault="00206C20" w:rsidP="00206C20">
      <w:pPr>
        <w:tabs>
          <w:tab w:val="left" w:pos="3885"/>
        </w:tabs>
        <w:spacing w:after="200" w:line="276" w:lineRule="auto"/>
        <w:jc w:val="center"/>
        <w:rPr>
          <w:rFonts w:ascii="Times New Roman" w:hAnsi="Times New Roman"/>
          <w:b/>
          <w:szCs w:val="24"/>
          <w:lang w:val="sr-Cyrl-RS"/>
        </w:rPr>
      </w:pPr>
    </w:p>
    <w:p w14:paraId="409D88E8" w14:textId="77777777" w:rsidR="00206C20" w:rsidRPr="009C669E" w:rsidRDefault="00206C20" w:rsidP="00206C20">
      <w:pPr>
        <w:tabs>
          <w:tab w:val="left" w:pos="3885"/>
        </w:tabs>
        <w:spacing w:after="200" w:line="276" w:lineRule="auto"/>
        <w:jc w:val="center"/>
        <w:rPr>
          <w:rFonts w:ascii="Times New Roman" w:hAnsi="Times New Roman"/>
          <w:b/>
          <w:szCs w:val="24"/>
          <w:lang w:val="sr-Cyrl-RS"/>
        </w:rPr>
      </w:pPr>
      <w:r w:rsidRPr="009C669E">
        <w:rPr>
          <w:rFonts w:ascii="Times New Roman" w:hAnsi="Times New Roman"/>
          <w:b/>
          <w:szCs w:val="24"/>
          <w:lang w:val="sr-Cyrl-RS"/>
        </w:rPr>
        <w:t>ПРЕДЛОГ ДЕСТИНАЦИЈА ЗА ИЗВОЂЕЊЕ НАСТАВЕ У ПРИРОДИ</w:t>
      </w:r>
    </w:p>
    <w:p w14:paraId="7699F003"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 xml:space="preserve">Циљеви организовања наставе у природи су: </w:t>
      </w:r>
      <w:r w:rsidRPr="009C669E">
        <w:rPr>
          <w:rFonts w:ascii="Times New Roman" w:hAnsi="Times New Roman"/>
          <w:szCs w:val="24"/>
          <w:lang w:val="sr-Cyrl-RS"/>
        </w:rPr>
        <w:t xml:space="preserve">Очување, подстицање и унапређивање укупног здравственог стања ученика, њиховог правилног психофизичког и социјалног развоја; Стварање основа за усвајање активног, здравог и креативног начина живота и организовања и коришћења слободног времена;Проширивање постојећих и усвајање  нових знања и искустава о непосредном природном и друштвеном окружењу; Развијање еколошке свести и подстицање ученика на лични и колективни ангажман у заштити природе; Социјализација ученика и стицање искуства у колективном животу, уз развијање толеранције и одговорног односа према себи, другима, окружењу и културном наслеђу;Развијање позитивних односа према националним, културним и естетским вредностима; Развијање способности сагледавања развоја привредних могућности краја, односно региона који се обилази. </w:t>
      </w:r>
    </w:p>
    <w:p w14:paraId="0A99AB17" w14:textId="77777777" w:rsidR="00206C20" w:rsidRPr="009C669E" w:rsidRDefault="00206C20" w:rsidP="00206C20">
      <w:pPr>
        <w:tabs>
          <w:tab w:val="left" w:pos="3885"/>
        </w:tabs>
        <w:spacing w:after="200" w:line="276" w:lineRule="auto"/>
        <w:jc w:val="both"/>
        <w:rPr>
          <w:rFonts w:ascii="Times New Roman" w:hAnsi="Times New Roman"/>
          <w:b/>
          <w:szCs w:val="24"/>
          <w:lang w:val="sr-Cyrl-RS"/>
        </w:rPr>
      </w:pPr>
      <w:r w:rsidRPr="009C669E">
        <w:rPr>
          <w:rFonts w:ascii="Times New Roman" w:hAnsi="Times New Roman"/>
          <w:b/>
          <w:szCs w:val="24"/>
          <w:lang w:val="sr-Cyrl-RS"/>
        </w:rPr>
        <w:t xml:space="preserve"> Задаци који се остварују реализацијом програма наставе  у природи су: </w:t>
      </w:r>
    </w:p>
    <w:p w14:paraId="4445388B"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Побољшање здравља и развијање физичких и моторичких способности ученика.</w:t>
      </w:r>
    </w:p>
    <w:p w14:paraId="2E970643"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Задовољавање основних дечијих потреба за кретањем и игром</w:t>
      </w:r>
    </w:p>
    <w:p w14:paraId="72D8030A"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Очување природне дечије радозналости за за појаве у природи и подстицање интересовања и способности за њихово упознавање кроз одговарајуће активности</w:t>
      </w:r>
    </w:p>
    <w:p w14:paraId="63F99A81"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 xml:space="preserve">Развијање способности запажања основних својстава објеката, појава и процеса у окружењу и уочавањењихове повезаности у конкретним природним и друштвеним условима. </w:t>
      </w:r>
    </w:p>
    <w:p w14:paraId="79A93B13"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Подстицање самосталности у процесу стицања знања кроз непосредне истраживачке задатке</w:t>
      </w:r>
    </w:p>
    <w:p w14:paraId="6C4C3D8A"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Развијање свести о потреби заштите, неговања, чувања и унапређивања приодне и животне средине и изграђивање еколошких навика</w:t>
      </w:r>
    </w:p>
    <w:p w14:paraId="43E1B7DE"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Упознавање природно-географских, културно-историјских знаменитости и лепоте места и околине</w:t>
      </w:r>
    </w:p>
    <w:p w14:paraId="4557864E"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 xml:space="preserve">Упознавање са начином живота и рада појединих крајева </w:t>
      </w:r>
    </w:p>
    <w:p w14:paraId="49C84330"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Упознавање разноврсности биљног и животињског света појединих крајева, уочавање њихове повезаности и  променљивости</w:t>
      </w:r>
    </w:p>
    <w:p w14:paraId="22C67503"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Упознавање са карактеристикама годишњих доба у природи и смењивање временских прилика</w:t>
      </w:r>
    </w:p>
    <w:p w14:paraId="3283AF22"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Развијање способности сналажења тј. орјентације у простору и времену</w:t>
      </w:r>
    </w:p>
    <w:p w14:paraId="00E28A4A"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Оспособљавање ученика за безбедан и правилан боравак у природи</w:t>
      </w:r>
    </w:p>
    <w:p w14:paraId="0DDFF1AF"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Развијање правилних хигијенско-здравствених навика и подстицање самосталности у обављању личне хигијене и бриге о себи</w:t>
      </w:r>
    </w:p>
    <w:p w14:paraId="63476DE9"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lastRenderedPageBreak/>
        <w:t>Подстицање и стварање навике за ннеговање редовне физичке активности и за што чешћи боравак у пироди</w:t>
      </w:r>
    </w:p>
    <w:p w14:paraId="465076D9" w14:textId="77777777" w:rsidR="00206C20" w:rsidRPr="009C669E" w:rsidRDefault="00206C20" w:rsidP="00206C20">
      <w:pPr>
        <w:numPr>
          <w:ilvl w:val="0"/>
          <w:numId w:val="36"/>
        </w:numPr>
        <w:tabs>
          <w:tab w:val="left" w:pos="3885"/>
        </w:tabs>
        <w:spacing w:after="200" w:line="276" w:lineRule="auto"/>
        <w:contextualSpacing/>
        <w:rPr>
          <w:rFonts w:ascii="Times New Roman" w:hAnsi="Times New Roman"/>
          <w:szCs w:val="24"/>
          <w:lang w:val="sr-Cyrl-RS"/>
        </w:rPr>
      </w:pPr>
      <w:r w:rsidRPr="009C669E">
        <w:rPr>
          <w:rFonts w:ascii="Times New Roman" w:hAnsi="Times New Roman"/>
          <w:szCs w:val="24"/>
          <w:lang w:val="sr-Cyrl-RS"/>
        </w:rPr>
        <w:t>Формирања навика, редовне и правилне исхране</w:t>
      </w:r>
    </w:p>
    <w:p w14:paraId="17EC33E8"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Навикавање на правилно смењивање рада, одмора и сна</w:t>
      </w:r>
    </w:p>
    <w:p w14:paraId="5B901349"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Разумевање и уважавање различитости међу појединцима</w:t>
      </w:r>
    </w:p>
    <w:p w14:paraId="4140C6B7" w14:textId="77777777" w:rsidR="00206C20" w:rsidRPr="009C669E" w:rsidRDefault="00206C20" w:rsidP="00206C20">
      <w:pPr>
        <w:numPr>
          <w:ilvl w:val="0"/>
          <w:numId w:val="36"/>
        </w:numPr>
        <w:tabs>
          <w:tab w:val="left" w:pos="3885"/>
        </w:tabs>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Подстицање групног рада, договарања и сарадње са вршњацима и одраслима кроз одговарајуће активности.</w:t>
      </w:r>
    </w:p>
    <w:p w14:paraId="6D14233C"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p>
    <w:p w14:paraId="38989CF3" w14:textId="77777777" w:rsidR="00206C20" w:rsidRPr="009C669E" w:rsidRDefault="00206C20" w:rsidP="00206C20">
      <w:pPr>
        <w:tabs>
          <w:tab w:val="left" w:pos="3885"/>
        </w:tabs>
        <w:spacing w:after="200" w:line="276" w:lineRule="auto"/>
        <w:ind w:left="720"/>
        <w:contextualSpacing/>
        <w:jc w:val="center"/>
        <w:rPr>
          <w:rFonts w:ascii="Times New Roman" w:hAnsi="Times New Roman"/>
          <w:b/>
          <w:szCs w:val="24"/>
          <w:lang w:val="sr-Cyrl-RS"/>
        </w:rPr>
      </w:pPr>
    </w:p>
    <w:p w14:paraId="75D3B265" w14:textId="77777777" w:rsidR="00206C20" w:rsidRPr="009C669E" w:rsidRDefault="00206C20" w:rsidP="00206C20">
      <w:pPr>
        <w:tabs>
          <w:tab w:val="left" w:pos="3885"/>
        </w:tabs>
        <w:spacing w:after="200" w:line="276" w:lineRule="auto"/>
        <w:ind w:left="720"/>
        <w:contextualSpacing/>
        <w:jc w:val="center"/>
        <w:rPr>
          <w:rFonts w:ascii="Times New Roman" w:hAnsi="Times New Roman"/>
          <w:b/>
          <w:szCs w:val="24"/>
          <w:lang w:val="sr-Cyrl-RS"/>
        </w:rPr>
      </w:pPr>
    </w:p>
    <w:tbl>
      <w:tblPr>
        <w:tblStyle w:val="TableGrid20"/>
        <w:tblW w:w="14035" w:type="dxa"/>
        <w:jc w:val="center"/>
        <w:tblLook w:val="04A0" w:firstRow="1" w:lastRow="0" w:firstColumn="1" w:lastColumn="0" w:noHBand="0" w:noVBand="1"/>
      </w:tblPr>
      <w:tblGrid>
        <w:gridCol w:w="1435"/>
        <w:gridCol w:w="1530"/>
        <w:gridCol w:w="1464"/>
        <w:gridCol w:w="4476"/>
        <w:gridCol w:w="5130"/>
      </w:tblGrid>
      <w:tr w:rsidR="00CA4358" w:rsidRPr="009C669E" w14:paraId="47C5426B" w14:textId="77777777" w:rsidTr="001A5247">
        <w:trPr>
          <w:trHeight w:val="446"/>
          <w:jc w:val="center"/>
        </w:trPr>
        <w:tc>
          <w:tcPr>
            <w:tcW w:w="1435" w:type="dxa"/>
            <w:vAlign w:val="center"/>
          </w:tcPr>
          <w:p w14:paraId="556FCE2B"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Разред</w:t>
            </w:r>
          </w:p>
        </w:tc>
        <w:tc>
          <w:tcPr>
            <w:tcW w:w="1530" w:type="dxa"/>
            <w:vAlign w:val="center"/>
          </w:tcPr>
          <w:p w14:paraId="3D451CAA"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Време трајања и реализације</w:t>
            </w:r>
          </w:p>
        </w:tc>
        <w:tc>
          <w:tcPr>
            <w:tcW w:w="1464" w:type="dxa"/>
            <w:vAlign w:val="center"/>
          </w:tcPr>
          <w:p w14:paraId="1F6985D1"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Планирани обухват ученика</w:t>
            </w:r>
          </w:p>
        </w:tc>
        <w:tc>
          <w:tcPr>
            <w:tcW w:w="4476" w:type="dxa"/>
            <w:vAlign w:val="center"/>
          </w:tcPr>
          <w:p w14:paraId="2E3F7785"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Садржај</w:t>
            </w:r>
          </w:p>
        </w:tc>
        <w:tc>
          <w:tcPr>
            <w:tcW w:w="5130" w:type="dxa"/>
            <w:vAlign w:val="center"/>
          </w:tcPr>
          <w:p w14:paraId="53D905ED" w14:textId="77777777" w:rsidR="00206C20" w:rsidRPr="009C669E" w:rsidRDefault="00206C20" w:rsidP="00206C20">
            <w:pPr>
              <w:jc w:val="center"/>
              <w:rPr>
                <w:rFonts w:ascii="Times New Roman" w:hAnsi="Times New Roman"/>
                <w:b/>
                <w:szCs w:val="24"/>
                <w:lang w:val="sr-Cyrl-RS"/>
              </w:rPr>
            </w:pPr>
            <w:r w:rsidRPr="009C669E">
              <w:rPr>
                <w:rFonts w:ascii="Times New Roman" w:hAnsi="Times New Roman"/>
                <w:b/>
                <w:szCs w:val="24"/>
                <w:lang w:val="sr-Cyrl-RS"/>
              </w:rPr>
              <w:t>Образовно-васпитни и здравствени циљеви и задаци:</w:t>
            </w:r>
          </w:p>
        </w:tc>
      </w:tr>
      <w:tr w:rsidR="00CA4358" w:rsidRPr="009C669E" w14:paraId="578F26B8" w14:textId="77777777" w:rsidTr="001A5247">
        <w:trPr>
          <w:trHeight w:val="557"/>
          <w:jc w:val="center"/>
        </w:trPr>
        <w:tc>
          <w:tcPr>
            <w:tcW w:w="1435" w:type="dxa"/>
            <w:vAlign w:val="center"/>
          </w:tcPr>
          <w:p w14:paraId="7591DD3B" w14:textId="77777777" w:rsidR="00206C20" w:rsidRPr="009C669E" w:rsidRDefault="00206C20" w:rsidP="00206C20">
            <w:pPr>
              <w:rPr>
                <w:rFonts w:ascii="Times New Roman" w:hAnsi="Times New Roman"/>
                <w:szCs w:val="24"/>
                <w:lang w:val="sr-Cyrl-RS"/>
              </w:rPr>
            </w:pPr>
            <w:r w:rsidRPr="009C669E">
              <w:rPr>
                <w:rFonts w:ascii="Times New Roman" w:hAnsi="Times New Roman"/>
                <w:szCs w:val="24"/>
                <w:lang w:val="sr-Cyrl-RS"/>
              </w:rPr>
              <w:t>Од првог до четвртог разреда</w:t>
            </w:r>
          </w:p>
        </w:tc>
        <w:tc>
          <w:tcPr>
            <w:tcW w:w="1530" w:type="dxa"/>
            <w:vAlign w:val="center"/>
          </w:tcPr>
          <w:p w14:paraId="77E122E1" w14:textId="77777777" w:rsidR="00206C20" w:rsidRPr="009C669E" w:rsidRDefault="00206C20" w:rsidP="00206C20">
            <w:pPr>
              <w:jc w:val="center"/>
              <w:rPr>
                <w:rFonts w:ascii="Times New Roman" w:hAnsi="Times New Roman"/>
                <w:szCs w:val="24"/>
                <w:lang w:val="sr-Cyrl-RS"/>
              </w:rPr>
            </w:pPr>
            <w:r w:rsidRPr="009C669E">
              <w:rPr>
                <w:rFonts w:ascii="Times New Roman" w:hAnsi="Times New Roman"/>
                <w:szCs w:val="24"/>
                <w:lang w:val="sr-Cyrl-RS"/>
              </w:rPr>
              <w:t>У трајању 7 дана, пролеће, мај месец 2025.године</w:t>
            </w:r>
          </w:p>
        </w:tc>
        <w:tc>
          <w:tcPr>
            <w:tcW w:w="1464" w:type="dxa"/>
            <w:vAlign w:val="center"/>
          </w:tcPr>
          <w:p w14:paraId="13041B16" w14:textId="77777777" w:rsidR="00206C20" w:rsidRPr="009C669E" w:rsidRDefault="00206C20" w:rsidP="00206C20">
            <w:pPr>
              <w:jc w:val="center"/>
              <w:rPr>
                <w:rFonts w:ascii="Times New Roman" w:hAnsi="Times New Roman"/>
                <w:szCs w:val="24"/>
                <w:lang w:val="sr-Cyrl-RS"/>
              </w:rPr>
            </w:pPr>
            <w:r w:rsidRPr="009C669E">
              <w:rPr>
                <w:rFonts w:ascii="Times New Roman" w:hAnsi="Times New Roman"/>
                <w:szCs w:val="24"/>
                <w:lang w:val="sr-Cyrl-RS"/>
              </w:rPr>
              <w:t>80% једног разреда</w:t>
            </w:r>
          </w:p>
        </w:tc>
        <w:tc>
          <w:tcPr>
            <w:tcW w:w="4476" w:type="dxa"/>
            <w:vAlign w:val="center"/>
          </w:tcPr>
          <w:p w14:paraId="1F8FCC86" w14:textId="77777777" w:rsidR="00206C20" w:rsidRPr="009C669E" w:rsidRDefault="00206C20" w:rsidP="00206C20">
            <w:pPr>
              <w:tabs>
                <w:tab w:val="left" w:pos="3885"/>
              </w:tabs>
              <w:contextualSpacing/>
              <w:jc w:val="both"/>
              <w:rPr>
                <w:rFonts w:ascii="Times New Roman" w:hAnsi="Times New Roman"/>
                <w:szCs w:val="24"/>
                <w:lang w:val="sr-Cyrl-RS"/>
              </w:rPr>
            </w:pPr>
            <w:r w:rsidRPr="009C669E">
              <w:rPr>
                <w:rFonts w:ascii="Times New Roman" w:hAnsi="Times New Roman"/>
                <w:b/>
                <w:szCs w:val="24"/>
                <w:lang w:val="sr-Cyrl-RS"/>
              </w:rPr>
              <w:t>Предлог дестинација</w:t>
            </w:r>
            <w:r w:rsidRPr="009C669E">
              <w:rPr>
                <w:rFonts w:ascii="Times New Roman" w:hAnsi="Times New Roman"/>
                <w:szCs w:val="24"/>
                <w:lang w:val="sr-Cyrl-RS"/>
              </w:rPr>
              <w:t xml:space="preserve">: </w:t>
            </w:r>
          </w:p>
          <w:p w14:paraId="6AA5E6A0" w14:textId="1105DFF1" w:rsidR="00206C20" w:rsidRPr="009C669E" w:rsidRDefault="00FE5830" w:rsidP="00206C20">
            <w:pPr>
              <w:tabs>
                <w:tab w:val="left" w:pos="3885"/>
              </w:tabs>
              <w:contextualSpacing/>
              <w:jc w:val="both"/>
              <w:rPr>
                <w:rFonts w:ascii="Times New Roman" w:hAnsi="Times New Roman"/>
                <w:szCs w:val="24"/>
                <w:lang w:val="sr-Cyrl-RS"/>
              </w:rPr>
            </w:pPr>
            <w:r w:rsidRPr="009C669E">
              <w:rPr>
                <w:rFonts w:ascii="Times New Roman" w:hAnsi="Times New Roman"/>
                <w:szCs w:val="24"/>
                <w:lang w:val="sr-Cyrl-RS"/>
              </w:rPr>
              <w:t>Златибор,</w:t>
            </w:r>
            <w:r w:rsidR="00206C20" w:rsidRPr="009C669E">
              <w:rPr>
                <w:rFonts w:ascii="Times New Roman" w:hAnsi="Times New Roman"/>
                <w:szCs w:val="24"/>
                <w:lang w:val="sr-Cyrl-RS"/>
              </w:rPr>
              <w:t xml:space="preserve"> Сокобања</w:t>
            </w:r>
            <w:r w:rsidRPr="009C669E">
              <w:rPr>
                <w:rFonts w:ascii="Times New Roman" w:hAnsi="Times New Roman"/>
                <w:szCs w:val="24"/>
                <w:lang w:val="sr-Cyrl-RS"/>
              </w:rPr>
              <w:t>, Рудник и Гуча</w:t>
            </w:r>
          </w:p>
          <w:p w14:paraId="798D7FEF" w14:textId="77777777" w:rsidR="00206C20" w:rsidRPr="009C669E" w:rsidRDefault="00206C20" w:rsidP="00206C20">
            <w:pPr>
              <w:tabs>
                <w:tab w:val="left" w:pos="3885"/>
              </w:tabs>
              <w:contextualSpacing/>
              <w:jc w:val="both"/>
              <w:rPr>
                <w:rFonts w:ascii="Times New Roman" w:hAnsi="Times New Roman"/>
                <w:szCs w:val="24"/>
                <w:lang w:val="sr-Cyrl-RS"/>
              </w:rPr>
            </w:pPr>
          </w:p>
          <w:p w14:paraId="4471DEAC" w14:textId="77777777" w:rsidR="00206C20" w:rsidRPr="009C669E" w:rsidRDefault="00206C20" w:rsidP="00206C20">
            <w:pPr>
              <w:tabs>
                <w:tab w:val="left" w:pos="3885"/>
              </w:tabs>
              <w:contextualSpacing/>
              <w:jc w:val="both"/>
              <w:rPr>
                <w:rFonts w:ascii="Times New Roman" w:hAnsi="Times New Roman"/>
                <w:szCs w:val="24"/>
                <w:lang w:val="sr-Cyrl-RS"/>
              </w:rPr>
            </w:pPr>
            <w:r w:rsidRPr="009C669E">
              <w:rPr>
                <w:rFonts w:ascii="Times New Roman" w:hAnsi="Times New Roman"/>
                <w:szCs w:val="24"/>
                <w:lang w:val="sr-Cyrl-RS"/>
              </w:rPr>
              <w:t>Садржај:</w:t>
            </w:r>
          </w:p>
          <w:p w14:paraId="5F784739" w14:textId="77777777" w:rsidR="00206C20" w:rsidRPr="009C669E" w:rsidRDefault="00206C20" w:rsidP="00206C20">
            <w:pPr>
              <w:tabs>
                <w:tab w:val="left" w:pos="3885"/>
              </w:tabs>
              <w:contextualSpacing/>
              <w:jc w:val="both"/>
              <w:rPr>
                <w:rFonts w:ascii="Times New Roman" w:hAnsi="Times New Roman"/>
                <w:szCs w:val="24"/>
                <w:lang w:val="sr-Cyrl-RS"/>
              </w:rPr>
            </w:pPr>
          </w:p>
          <w:p w14:paraId="24512E46" w14:textId="77777777" w:rsidR="00206C20" w:rsidRPr="009C669E" w:rsidRDefault="00206C20" w:rsidP="00206C20">
            <w:pPr>
              <w:jc w:val="both"/>
              <w:rPr>
                <w:rFonts w:ascii="Times New Roman" w:hAnsi="Times New Roman"/>
                <w:szCs w:val="24"/>
                <w:lang w:val="sr-Cyrl-RS"/>
              </w:rPr>
            </w:pPr>
            <w:r w:rsidRPr="009C669E">
              <w:rPr>
                <w:rFonts w:ascii="Times New Roman" w:hAnsi="Times New Roman"/>
                <w:szCs w:val="24"/>
                <w:lang w:val="sr-Cyrl-RS"/>
              </w:rPr>
              <w:t xml:space="preserve">Полазак испред школе у јутарњим часовима, вожња удобним аутобусима са редовним успутним задржавањима ради тоалета и одмора. Планиран долазак у објекат до 14 часова, смештај по собама и распакивање. Први оброк у објекту је вечера. </w:t>
            </w:r>
          </w:p>
          <w:p w14:paraId="596901BB" w14:textId="77777777" w:rsidR="00206C20" w:rsidRPr="009C669E" w:rsidRDefault="00206C20" w:rsidP="00206C20">
            <w:pPr>
              <w:jc w:val="both"/>
              <w:rPr>
                <w:rFonts w:ascii="Times New Roman" w:hAnsi="Times New Roman"/>
                <w:b/>
                <w:szCs w:val="24"/>
                <w:lang w:val="sr-Cyrl-RS"/>
              </w:rPr>
            </w:pPr>
            <w:r w:rsidRPr="009C669E">
              <w:rPr>
                <w:rFonts w:ascii="Times New Roman" w:hAnsi="Times New Roman"/>
                <w:szCs w:val="24"/>
                <w:lang w:val="sr-Cyrl-RS"/>
              </w:rPr>
              <w:t xml:space="preserve">Све дане боравка ученици проводе по устаљеном програму. Устајање, јутарња гимнастика, затим облачење и спремање соба. Након тога планиран је доручак. Од 9 часова ученици имају наставу у прилагођеним просторијама. Од 10 часова креће се у шетње са рекреаторима . После ручка планиран је поподневни одмор, а након тога спортске игре на </w:t>
            </w:r>
            <w:r w:rsidRPr="009C669E">
              <w:rPr>
                <w:rFonts w:ascii="Times New Roman" w:hAnsi="Times New Roman"/>
                <w:szCs w:val="24"/>
                <w:lang w:val="sr-Cyrl-RS"/>
              </w:rPr>
              <w:lastRenderedPageBreak/>
              <w:t>теренима.Време до вечере користи се за још неки час, а од 20 часова планира се вечерњи програм за децу. Од 10 часова повечерје.</w:t>
            </w:r>
          </w:p>
        </w:tc>
        <w:tc>
          <w:tcPr>
            <w:tcW w:w="5130" w:type="dxa"/>
            <w:vAlign w:val="center"/>
          </w:tcPr>
          <w:p w14:paraId="2C7435A8" w14:textId="77777777" w:rsidR="00206C20" w:rsidRPr="009C669E" w:rsidRDefault="00206C20" w:rsidP="00206C20">
            <w:pPr>
              <w:tabs>
                <w:tab w:val="left" w:pos="3885"/>
              </w:tabs>
              <w:contextualSpacing/>
              <w:jc w:val="both"/>
              <w:rPr>
                <w:rFonts w:ascii="Times New Roman" w:hAnsi="Times New Roman"/>
                <w:szCs w:val="24"/>
                <w:lang w:val="sr-Cyrl-RS"/>
              </w:rPr>
            </w:pPr>
            <w:r w:rsidRPr="009C669E">
              <w:rPr>
                <w:rFonts w:ascii="Times New Roman" w:hAnsi="Times New Roman"/>
                <w:szCs w:val="24"/>
                <w:lang w:val="sr-Cyrl-RS"/>
              </w:rPr>
              <w:lastRenderedPageBreak/>
              <w:t xml:space="preserve"> Проучавање објеката и феномена у природи. Развијање интересовања за природу и развијање еколошких навика. Упознавање начина живота и рада људи. Развијање позитивног односа према спортским потребама и навикама. Схватање значаја здравља и здравог стила живота, дружење, осамостаљивање.</w:t>
            </w:r>
          </w:p>
          <w:p w14:paraId="013B35E4" w14:textId="77777777" w:rsidR="00206C20" w:rsidRPr="009C669E" w:rsidRDefault="00206C20" w:rsidP="00206C20">
            <w:pPr>
              <w:jc w:val="both"/>
              <w:rPr>
                <w:rFonts w:ascii="Times New Roman" w:hAnsi="Times New Roman"/>
                <w:b/>
                <w:szCs w:val="24"/>
                <w:lang w:val="sr-Cyrl-RS"/>
              </w:rPr>
            </w:pPr>
            <w:r w:rsidRPr="009C669E">
              <w:rPr>
                <w:rFonts w:ascii="Times New Roman" w:hAnsi="Times New Roman"/>
                <w:szCs w:val="24"/>
                <w:lang w:val="sr-Cyrl-RS"/>
              </w:rPr>
              <w:t xml:space="preserve">Очување, подстицање и унапређивање укупног здравственог стања ученика, њиховог правилног психофизичког и социјалног развоја; Стварање основа за усвајање активног, здравог и креативног начина живота и организовања и коришћења слободног времена; Проширивање постојећих и усвајање  нових знања и искустава о непосредном природном и друштвеном окружењу; Развијање еколошке свести и подстицање ученика на лични и колективни ангажман у заштити природе; Социјализација ученика и стицање искуства у колективном животу, уз развијање толеранције и одговорног односа према себи, другима, окружењу и </w:t>
            </w:r>
            <w:r w:rsidRPr="009C669E">
              <w:rPr>
                <w:rFonts w:ascii="Times New Roman" w:hAnsi="Times New Roman"/>
                <w:szCs w:val="24"/>
                <w:lang w:val="sr-Cyrl-RS"/>
              </w:rPr>
              <w:lastRenderedPageBreak/>
              <w:t xml:space="preserve">културном наслеђу;Развијање позитивних односа према националним, културним и естетским вредностима; </w:t>
            </w:r>
          </w:p>
        </w:tc>
      </w:tr>
    </w:tbl>
    <w:p w14:paraId="29CD5835"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НАПОМЕНА: Предлог путовања више разреда на исту дестинацију ради извођења наставе у природи је због мањег броја ученика.</w:t>
      </w:r>
    </w:p>
    <w:p w14:paraId="45BDB5C1"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Извођење наставе у природи</w:t>
      </w:r>
      <w:r w:rsidRPr="009C669E">
        <w:rPr>
          <w:rFonts w:ascii="Times New Roman" w:hAnsi="Times New Roman"/>
          <w:szCs w:val="24"/>
          <w:lang w:val="sr-Cyrl-RS"/>
        </w:rPr>
        <w:t>: Носиоци припреме, организације и извођења програма и плана путовања су директор школе, секретар, шеф рачуноводства, вођа путовања (кога именује директор) и наставници разредне наставе..</w:t>
      </w:r>
    </w:p>
    <w:p w14:paraId="19F2986A"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Техничка организација</w:t>
      </w:r>
      <w:r w:rsidRPr="009C669E">
        <w:rPr>
          <w:rFonts w:ascii="Times New Roman" w:hAnsi="Times New Roman"/>
          <w:szCs w:val="24"/>
          <w:lang w:val="sr-Cyrl-RS"/>
        </w:rPr>
        <w:t>:Обавештавање родитеља и спровођење анкете о њиховој сагласности за извођење излета,расписивање тендера, избор понуда, родитељски састанак и коначна анкета са сагласоношћу о реализацији излета по наведеним условима, прикупљање новца, оверавање спискова, реализација излета и извештај о реализованом излету. За даљу техничку организацију ће бити задуженат уристичка агенција, која ће се изабрати у склaду са законом, који испуњава услове предвиђене Правилником о организацији и остваривању наставе у природи и екскурзије у основној школи.(„Службенигласник РС“ бр. 30/2019 од 25.04.2019.)</w:t>
      </w:r>
    </w:p>
    <w:p w14:paraId="0ACDD22F"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Начин финансирања</w:t>
      </w:r>
      <w:r w:rsidRPr="009C669E">
        <w:rPr>
          <w:rFonts w:ascii="Times New Roman" w:hAnsi="Times New Roman"/>
          <w:szCs w:val="24"/>
          <w:lang w:val="sr-Cyrl-RS"/>
        </w:rPr>
        <w:t>: Из буџета родитеља уплатницама по уговореним ратама и терминима.</w:t>
      </w:r>
    </w:p>
    <w:p w14:paraId="31BEEE81" w14:textId="77777777" w:rsidR="00206C20" w:rsidRPr="009C669E" w:rsidRDefault="00206C20" w:rsidP="00206C20">
      <w:pPr>
        <w:spacing w:after="200" w:line="276" w:lineRule="auto"/>
        <w:ind w:left="720"/>
        <w:contextualSpacing/>
        <w:jc w:val="both"/>
        <w:rPr>
          <w:rFonts w:ascii="Times New Roman" w:hAnsi="Times New Roman"/>
          <w:b/>
          <w:szCs w:val="24"/>
          <w:lang w:val="sr-Cyrl-RS"/>
        </w:rPr>
      </w:pPr>
    </w:p>
    <w:p w14:paraId="04D0AAC7" w14:textId="77777777" w:rsidR="00206C20" w:rsidRPr="009C669E" w:rsidRDefault="00206C20" w:rsidP="00206C20">
      <w:pPr>
        <w:spacing w:after="200" w:line="276" w:lineRule="auto"/>
        <w:contextualSpacing/>
        <w:jc w:val="both"/>
        <w:rPr>
          <w:rFonts w:ascii="Times New Roman" w:hAnsi="Times New Roman"/>
          <w:b/>
          <w:szCs w:val="24"/>
          <w:lang w:val="sr-Cyrl-RS"/>
        </w:rPr>
      </w:pPr>
    </w:p>
    <w:p w14:paraId="54343496" w14:textId="77777777" w:rsidR="00206C20" w:rsidRPr="009C669E" w:rsidRDefault="00206C20" w:rsidP="00206C20">
      <w:pPr>
        <w:spacing w:after="200" w:line="276" w:lineRule="auto"/>
        <w:ind w:left="720"/>
        <w:contextualSpacing/>
        <w:jc w:val="center"/>
        <w:rPr>
          <w:rFonts w:ascii="Times New Roman" w:hAnsi="Times New Roman"/>
          <w:b/>
          <w:szCs w:val="24"/>
          <w:lang w:val="sr-Cyrl-RS"/>
        </w:rPr>
      </w:pPr>
      <w:r w:rsidRPr="009C669E">
        <w:rPr>
          <w:rFonts w:ascii="Times New Roman" w:hAnsi="Times New Roman"/>
          <w:b/>
          <w:szCs w:val="24"/>
          <w:lang w:val="sr-Cyrl-RS"/>
        </w:rPr>
        <w:t>ПРЕДЛОГ ПОЛУДНЕВНИХ ИЗЛЕТА:</w:t>
      </w:r>
    </w:p>
    <w:p w14:paraId="71D24358" w14:textId="77777777" w:rsidR="00206C20" w:rsidRPr="009C669E" w:rsidRDefault="00206C20" w:rsidP="00206C20">
      <w:pPr>
        <w:spacing w:after="200" w:line="276" w:lineRule="auto"/>
        <w:ind w:left="720"/>
        <w:contextualSpacing/>
        <w:jc w:val="both"/>
        <w:rPr>
          <w:rFonts w:ascii="Times New Roman" w:hAnsi="Times New Roman"/>
          <w:b/>
          <w:szCs w:val="24"/>
          <w:lang w:val="sr-Cyrl-RS"/>
        </w:rPr>
      </w:pPr>
    </w:p>
    <w:p w14:paraId="2A6E738B" w14:textId="77777777" w:rsidR="00206C20" w:rsidRPr="009C669E" w:rsidRDefault="00206C20" w:rsidP="00206C20">
      <w:pPr>
        <w:spacing w:after="200" w:line="276" w:lineRule="auto"/>
        <w:contextualSpacing/>
        <w:jc w:val="both"/>
        <w:rPr>
          <w:rFonts w:ascii="Times New Roman" w:hAnsi="Times New Roman"/>
          <w:szCs w:val="24"/>
          <w:lang w:val="sr-Cyrl-RS"/>
        </w:rPr>
      </w:pPr>
      <w:r w:rsidRPr="009C669E">
        <w:rPr>
          <w:rFonts w:ascii="Times New Roman" w:hAnsi="Times New Roman"/>
          <w:b/>
          <w:szCs w:val="24"/>
          <w:lang w:val="sr-Cyrl-RS"/>
        </w:rPr>
        <w:t>Циљ</w:t>
      </w:r>
      <w:r w:rsidRPr="009C669E">
        <w:rPr>
          <w:rFonts w:ascii="Times New Roman" w:hAnsi="Times New Roman"/>
          <w:szCs w:val="24"/>
          <w:lang w:val="sr-Cyrl-RS"/>
        </w:rPr>
        <w:t xml:space="preserve"> излета је савладавање и усвајање дела наставног програма непосредним упознавањем, појава и односа у природној и друштвеној средини, упознавање културног наслеђа и привредних достигнућа која су у вези са делатношћу школе, као и рекреативно-здравствени опоравак ученика.</w:t>
      </w:r>
    </w:p>
    <w:p w14:paraId="6A53569D"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У току школске године у зависности од понуде организоваће се полудневни излети:</w:t>
      </w:r>
    </w:p>
    <w:p w14:paraId="1A2EAAF1"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Фрушкогорски манастири</w:t>
      </w:r>
    </w:p>
    <w:p w14:paraId="0B60943B" w14:textId="77777777" w:rsidR="00206C20" w:rsidRPr="009C669E" w:rsidRDefault="00206C20" w:rsidP="00206C20">
      <w:pPr>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 Манастир Фенек</w:t>
      </w:r>
    </w:p>
    <w:p w14:paraId="13234326"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 xml:space="preserve">•     </w:t>
      </w:r>
      <w:r w:rsidRPr="009C669E">
        <w:rPr>
          <w:rFonts w:ascii="Times New Roman" w:hAnsi="Times New Roman"/>
          <w:szCs w:val="24"/>
          <w:lang w:val="sr-Cyrl-RS"/>
        </w:rPr>
        <w:tab/>
        <w:t xml:space="preserve">Сремски Карловци-Стражилово </w:t>
      </w:r>
    </w:p>
    <w:p w14:paraId="4AD3C69F"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Салаш Стремен – Бојчинска шума-Наутичко село „Бисер“</w:t>
      </w:r>
    </w:p>
    <w:p w14:paraId="397795FB"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Обедска бара- манастир Купиново-музеј хлеба( Пећинци)</w:t>
      </w:r>
    </w:p>
    <w:p w14:paraId="3BC19E51"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Царска бара – Ковачица</w:t>
      </w:r>
    </w:p>
    <w:p w14:paraId="0DE364FE"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Опленац – пећина Рисовача</w:t>
      </w:r>
    </w:p>
    <w:p w14:paraId="67A61666"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 xml:space="preserve"> Етно село Бабина река-језеро Очага</w:t>
      </w:r>
    </w:p>
    <w:p w14:paraId="69B634BF"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lastRenderedPageBreak/>
        <w:t>•</w:t>
      </w:r>
      <w:r w:rsidRPr="009C669E">
        <w:rPr>
          <w:rFonts w:ascii="Times New Roman" w:hAnsi="Times New Roman"/>
          <w:szCs w:val="24"/>
          <w:lang w:val="sr-Cyrl-RS"/>
        </w:rPr>
        <w:tab/>
        <w:t xml:space="preserve"> Засавица</w:t>
      </w:r>
    </w:p>
    <w:p w14:paraId="0E128098"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Делиблатска пешчара- Вршац</w:t>
      </w:r>
    </w:p>
    <w:p w14:paraId="76DC0EB3"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Виминацијум -Смедерево</w:t>
      </w:r>
    </w:p>
    <w:p w14:paraId="732CCDCE" w14:textId="77777777" w:rsidR="00206C20" w:rsidRPr="009C669E" w:rsidRDefault="00206C20" w:rsidP="00206C20">
      <w:pPr>
        <w:spacing w:after="200" w:line="276" w:lineRule="auto"/>
        <w:ind w:left="720"/>
        <w:contextualSpacing/>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 xml:space="preserve"> Природњачки музеј – Свилајнац </w:t>
      </w:r>
    </w:p>
    <w:p w14:paraId="18E03D84" w14:textId="77777777" w:rsidR="00206C20" w:rsidRPr="009C669E" w:rsidRDefault="00206C20" w:rsidP="00E20111">
      <w:pPr>
        <w:numPr>
          <w:ilvl w:val="0"/>
          <w:numId w:val="51"/>
        </w:numPr>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 xml:space="preserve">    ,, Мали Дунав“Огледно добро Пољопривредног факултета -Радмиловац</w:t>
      </w:r>
    </w:p>
    <w:p w14:paraId="6DA4B729" w14:textId="77777777" w:rsidR="00206C20" w:rsidRPr="009C669E" w:rsidRDefault="00206C20" w:rsidP="00E20111">
      <w:pPr>
        <w:numPr>
          <w:ilvl w:val="0"/>
          <w:numId w:val="51"/>
        </w:numPr>
        <w:spacing w:after="200" w:line="276" w:lineRule="auto"/>
        <w:contextualSpacing/>
        <w:jc w:val="both"/>
        <w:rPr>
          <w:rFonts w:ascii="Times New Roman" w:hAnsi="Times New Roman"/>
          <w:szCs w:val="24"/>
          <w:lang w:val="sr-Cyrl-RS"/>
        </w:rPr>
      </w:pPr>
      <w:r w:rsidRPr="009C669E">
        <w:rPr>
          <w:rFonts w:ascii="Times New Roman" w:hAnsi="Times New Roman"/>
          <w:szCs w:val="24"/>
          <w:lang w:val="sr-Cyrl-RS"/>
        </w:rPr>
        <w:tab/>
        <w:t>Музеј ваздухопловства-Авала</w:t>
      </w:r>
    </w:p>
    <w:p w14:paraId="6313814D" w14:textId="77777777" w:rsidR="00206C20" w:rsidRPr="009C669E" w:rsidRDefault="00206C20" w:rsidP="00206C20">
      <w:pPr>
        <w:tabs>
          <w:tab w:val="left" w:pos="3885"/>
        </w:tabs>
        <w:spacing w:line="276" w:lineRule="auto"/>
        <w:contextualSpacing/>
        <w:rPr>
          <w:rFonts w:ascii="Times New Roman" w:hAnsi="Times New Roman"/>
          <w:b/>
          <w:szCs w:val="24"/>
          <w:lang w:val="sr-Cyrl-RS"/>
        </w:rPr>
      </w:pPr>
    </w:p>
    <w:p w14:paraId="7E5445E7" w14:textId="77777777" w:rsidR="00206C20" w:rsidRPr="009C669E" w:rsidRDefault="00206C20" w:rsidP="00206C20">
      <w:pPr>
        <w:tabs>
          <w:tab w:val="left" w:pos="3885"/>
        </w:tabs>
        <w:spacing w:line="276" w:lineRule="auto"/>
        <w:ind w:left="720"/>
        <w:contextualSpacing/>
        <w:jc w:val="center"/>
        <w:rPr>
          <w:rFonts w:ascii="Times New Roman" w:hAnsi="Times New Roman"/>
          <w:b/>
          <w:szCs w:val="24"/>
          <w:lang w:val="sr-Cyrl-RS"/>
        </w:rPr>
      </w:pPr>
    </w:p>
    <w:p w14:paraId="020AB472" w14:textId="77777777" w:rsidR="00206C20" w:rsidRPr="009C669E" w:rsidRDefault="00206C20" w:rsidP="00206C20">
      <w:pPr>
        <w:tabs>
          <w:tab w:val="left" w:pos="3885"/>
        </w:tabs>
        <w:spacing w:line="276" w:lineRule="auto"/>
        <w:ind w:left="720"/>
        <w:contextualSpacing/>
        <w:jc w:val="center"/>
        <w:rPr>
          <w:rFonts w:ascii="Times New Roman" w:hAnsi="Times New Roman"/>
          <w:b/>
          <w:szCs w:val="24"/>
          <w:lang w:val="sr-Cyrl-RS"/>
        </w:rPr>
      </w:pPr>
      <w:r w:rsidRPr="009C669E">
        <w:rPr>
          <w:rFonts w:ascii="Times New Roman" w:hAnsi="Times New Roman"/>
          <w:b/>
          <w:szCs w:val="24"/>
          <w:lang w:val="sr-Cyrl-RS"/>
        </w:rPr>
        <w:t>ПРЕДЛОГ ПОСЕТА</w:t>
      </w:r>
    </w:p>
    <w:p w14:paraId="6FB920E6" w14:textId="77777777" w:rsidR="00206C20" w:rsidRPr="009C669E" w:rsidRDefault="00206C20" w:rsidP="00206C20">
      <w:pPr>
        <w:tabs>
          <w:tab w:val="left" w:pos="3885"/>
        </w:tabs>
        <w:spacing w:line="276" w:lineRule="auto"/>
        <w:ind w:left="720"/>
        <w:contextualSpacing/>
        <w:jc w:val="both"/>
        <w:rPr>
          <w:rFonts w:ascii="Times New Roman" w:hAnsi="Times New Roman"/>
          <w:szCs w:val="24"/>
          <w:lang w:val="sr-Cyrl-RS"/>
        </w:rPr>
      </w:pPr>
    </w:p>
    <w:p w14:paraId="2C300D32"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b/>
          <w:szCs w:val="24"/>
          <w:lang w:val="sr-Cyrl-RS"/>
        </w:rPr>
        <w:t>Посете биоскопима, музејима, позориштима</w:t>
      </w:r>
      <w:r w:rsidRPr="009C669E">
        <w:rPr>
          <w:rFonts w:ascii="Times New Roman" w:hAnsi="Times New Roman"/>
          <w:szCs w:val="24"/>
          <w:lang w:val="sr-Cyrl-RS"/>
        </w:rPr>
        <w:t xml:space="preserve"> у складу са актуелним догађајима и понудама, а у сагласности са родитељима, водећи рачуна о безбедности ученика реализоваћемо у складу са наставним планом и програмом, током школске године.</w:t>
      </w:r>
    </w:p>
    <w:p w14:paraId="4A770876"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Ученици ће ако се стекну одговарајући услови посетити следеће  културноуметничке институције: </w:t>
      </w:r>
    </w:p>
    <w:p w14:paraId="538C73C7"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Музеје</w:t>
      </w:r>
      <w:r w:rsidRPr="009C669E">
        <w:rPr>
          <w:rFonts w:ascii="Times New Roman" w:hAnsi="Times New Roman"/>
          <w:szCs w:val="24"/>
          <w:lang w:val="sr-Cyrl-RS"/>
        </w:rPr>
        <w:t xml:space="preserve">: - Етнографски - Вуков и Доситејев - НиколаТесла - ваздухопловства - Војни – Историје Србије–Афричке уметности-ЈованЦвијић–Музејнауке и технике-Природњачки-  Иве Андрића-„Кућацвећа“ </w:t>
      </w:r>
    </w:p>
    <w:p w14:paraId="4E427C1F"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Биоскопе:</w:t>
      </w:r>
      <w:r w:rsidRPr="009C669E">
        <w:rPr>
          <w:rFonts w:ascii="Times New Roman" w:hAnsi="Times New Roman"/>
          <w:szCs w:val="24"/>
          <w:lang w:val="sr-Cyrl-RS"/>
        </w:rPr>
        <w:t xml:space="preserve"> - „Фонтана“ - „Делтасити“  - „Ушће“ –„ Сава центар“</w:t>
      </w:r>
    </w:p>
    <w:p w14:paraId="67A0A181"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Позоришта</w:t>
      </w:r>
      <w:r w:rsidRPr="009C669E">
        <w:rPr>
          <w:rFonts w:ascii="Times New Roman" w:hAnsi="Times New Roman"/>
          <w:szCs w:val="24"/>
          <w:lang w:val="sr-Cyrl-RS"/>
        </w:rPr>
        <w:t>: - „ДушкоРадовић“ - „Мадленијнум“ - „БошкоБуха“ - „Теразије“ - „Народнопозориште“ - „Академија 28“ –„Београдскодрамскопозориште“-„Славија“- „ Пинокио“</w:t>
      </w:r>
    </w:p>
    <w:p w14:paraId="1860AF74"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Галерије:</w:t>
      </w:r>
      <w:r w:rsidRPr="009C669E">
        <w:rPr>
          <w:rFonts w:ascii="Times New Roman" w:hAnsi="Times New Roman"/>
          <w:szCs w:val="24"/>
          <w:lang w:val="sr-Cyrl-RS"/>
        </w:rPr>
        <w:t xml:space="preserve">-Улус–ЦвјетаЗузорић–Доммладине - Прогрес–Дечијикултурницентар-САНУ </w:t>
      </w:r>
    </w:p>
    <w:p w14:paraId="5037A398"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Установе</w:t>
      </w:r>
      <w:r w:rsidRPr="009C669E">
        <w:rPr>
          <w:rFonts w:ascii="Times New Roman" w:hAnsi="Times New Roman"/>
          <w:szCs w:val="24"/>
          <w:lang w:val="sr-Cyrl-RS"/>
        </w:rPr>
        <w:t>: - Народнабанка – Руски културницентар–Енглескикултурницентар–Милошевконак–КонаккнегињеЉубице–Ботаничкабашта  - Планетаријум–Београдскафилхармонија–Народнаскупштина- Природно математички факултет-Коларац-Библиотека града Београда-Издавачка кућа Порталибрис- Хидрометеоролошки завод Србије-Бели двор</w:t>
      </w:r>
    </w:p>
    <w:p w14:paraId="018BEFBD"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Београдскисајам</w:t>
      </w:r>
      <w:r w:rsidRPr="009C669E">
        <w:rPr>
          <w:rFonts w:ascii="Times New Roman" w:hAnsi="Times New Roman"/>
          <w:szCs w:val="24"/>
          <w:lang w:val="sr-Cyrl-RS"/>
        </w:rPr>
        <w:t>: - Технике и грађевине–Фестивалнауке–Сајамкњига – Туризма-Средњих школа</w:t>
      </w:r>
    </w:p>
    <w:p w14:paraId="7078E040"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Манастири, цркве</w:t>
      </w:r>
      <w:r w:rsidRPr="009C669E">
        <w:rPr>
          <w:rFonts w:ascii="Times New Roman" w:hAnsi="Times New Roman"/>
          <w:szCs w:val="24"/>
          <w:lang w:val="sr-Cyrl-RS"/>
        </w:rPr>
        <w:t>: - Раковица–СветиМарко - Ружица - Топчидерска -Саборна–ХрамСветогСаве – МанастиФенек; Цркве у околинишколе</w:t>
      </w:r>
    </w:p>
    <w:p w14:paraId="683FF91A"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i/>
          <w:szCs w:val="24"/>
          <w:lang w:val="sr-Cyrl-RS"/>
        </w:rPr>
        <w:t>Београдска разгледница</w:t>
      </w:r>
      <w:r w:rsidRPr="009C669E">
        <w:rPr>
          <w:rFonts w:ascii="Times New Roman" w:hAnsi="Times New Roman"/>
          <w:szCs w:val="24"/>
          <w:lang w:val="sr-Cyrl-RS"/>
        </w:rPr>
        <w:t xml:space="preserve"> (Зоолошки врт – Калемегдан-Кнез Михајлова, Етнографски музеј, </w:t>
      </w:r>
    </w:p>
    <w:p w14:paraId="79443794"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szCs w:val="24"/>
          <w:lang w:val="sr-Cyrl-RS"/>
        </w:rPr>
        <w:t>Вуков и Доситејев музеј, Ботаничка башта – Црква Светог  Марка,Ташмајдан, Београд на рекама, Мали Дунав – Радмиловац, Винча, Ада Циганлија, Савски и Дунавскикеј, Авалскиторањ, Спортскехале и манифестације)</w:t>
      </w:r>
    </w:p>
    <w:p w14:paraId="49152080" w14:textId="77777777" w:rsidR="00206C20" w:rsidRPr="009C669E" w:rsidRDefault="00206C20" w:rsidP="00206C20">
      <w:pPr>
        <w:tabs>
          <w:tab w:val="left" w:pos="3885"/>
        </w:tabs>
        <w:spacing w:line="276" w:lineRule="auto"/>
        <w:jc w:val="both"/>
        <w:rPr>
          <w:rFonts w:ascii="Times New Roman" w:hAnsi="Times New Roman"/>
          <w:szCs w:val="24"/>
          <w:lang w:val="sr-Cyrl-RS"/>
        </w:rPr>
      </w:pPr>
      <w:r w:rsidRPr="009C669E">
        <w:rPr>
          <w:rFonts w:ascii="Times New Roman" w:hAnsi="Times New Roman"/>
          <w:szCs w:val="24"/>
          <w:lang w:val="sr-Cyrl-RS"/>
        </w:rPr>
        <w:t>Прослава Нове године и Матурске вечери биће релизована у оквиру или ван школе.</w:t>
      </w:r>
    </w:p>
    <w:p w14:paraId="4A8CB287" w14:textId="77777777" w:rsidR="00206C20" w:rsidRPr="009C669E" w:rsidRDefault="00206C20" w:rsidP="00206C20">
      <w:pPr>
        <w:tabs>
          <w:tab w:val="left" w:pos="3885"/>
        </w:tabs>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Ученици ће учествовати на свим такмичењима која ће се организовати по школама и сродним институцијама.  </w:t>
      </w:r>
    </w:p>
    <w:p w14:paraId="12A9D1B1" w14:textId="77777777" w:rsidR="00206C20" w:rsidRPr="009C669E" w:rsidRDefault="00206C20" w:rsidP="00206C20">
      <w:pPr>
        <w:spacing w:after="200" w:line="276" w:lineRule="auto"/>
        <w:jc w:val="center"/>
        <w:rPr>
          <w:rFonts w:ascii="Times New Roman" w:eastAsia="Calibri" w:hAnsi="Times New Roman"/>
          <w:b/>
          <w:szCs w:val="24"/>
          <w:lang w:val="sr-Cyrl-RS"/>
        </w:rPr>
      </w:pPr>
      <w:r w:rsidRPr="009C669E">
        <w:rPr>
          <w:rFonts w:ascii="Times New Roman" w:eastAsia="Calibri" w:hAnsi="Times New Roman"/>
          <w:b/>
          <w:szCs w:val="24"/>
          <w:lang w:val="sr-Cyrl-RS"/>
        </w:rPr>
        <w:lastRenderedPageBreak/>
        <w:t>СТУДИЈСКО ПУТОВАЊЕ</w:t>
      </w:r>
    </w:p>
    <w:p w14:paraId="17DE3551" w14:textId="77777777" w:rsidR="00206C20" w:rsidRPr="009C669E" w:rsidRDefault="00206C20" w:rsidP="00206C20">
      <w:pPr>
        <w:spacing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У оквиру сарадње са Основном школом „ Шкофљица“ из Љубљане  и ОШ „Бранко Радичевић“ из Братунца планиране су међусобне посете ученика и наставника. </w:t>
      </w:r>
    </w:p>
    <w:p w14:paraId="42B018E0" w14:textId="77777777" w:rsidR="00206C20" w:rsidRPr="009C669E" w:rsidRDefault="00206C20" w:rsidP="00206C20">
      <w:pPr>
        <w:spacing w:line="276" w:lineRule="auto"/>
        <w:rPr>
          <w:rFonts w:ascii="Times New Roman" w:eastAsia="Calibri" w:hAnsi="Times New Roman"/>
          <w:szCs w:val="24"/>
          <w:lang w:val="sr-Cyrl-RS"/>
        </w:rPr>
      </w:pPr>
      <w:r w:rsidRPr="009C669E">
        <w:rPr>
          <w:rFonts w:ascii="Times New Roman" w:eastAsia="Calibri" w:hAnsi="Times New Roman"/>
          <w:szCs w:val="24"/>
          <w:lang w:val="sr-Cyrl-RS"/>
        </w:rPr>
        <w:t>Циљ путовања је :</w:t>
      </w:r>
    </w:p>
    <w:p w14:paraId="78B728E8" w14:textId="77777777" w:rsidR="00206C20" w:rsidRPr="009C669E" w:rsidRDefault="00206C20" w:rsidP="00206C20">
      <w:pPr>
        <w:numPr>
          <w:ilvl w:val="0"/>
          <w:numId w:val="37"/>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Размена искустава и знања у области васпитно-образовног рада.</w:t>
      </w:r>
    </w:p>
    <w:p w14:paraId="25A93CD3" w14:textId="77777777" w:rsidR="00206C20" w:rsidRPr="009C669E" w:rsidRDefault="00206C20" w:rsidP="00206C20">
      <w:pPr>
        <w:numPr>
          <w:ilvl w:val="0"/>
          <w:numId w:val="37"/>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Присуство настави и часовима ради упознавања са начином функционисања школе и наставе</w:t>
      </w:r>
    </w:p>
    <w:p w14:paraId="688F3DE5" w14:textId="77777777" w:rsidR="00206C20" w:rsidRPr="009C669E" w:rsidRDefault="00206C20" w:rsidP="00206C20">
      <w:pPr>
        <w:numPr>
          <w:ilvl w:val="0"/>
          <w:numId w:val="37"/>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Размена ликовних радова и приређивање изложби радова</w:t>
      </w:r>
    </w:p>
    <w:p w14:paraId="5A4672D3" w14:textId="77777777" w:rsidR="00206C20" w:rsidRPr="009C669E" w:rsidRDefault="00206C20" w:rsidP="00206C20">
      <w:pPr>
        <w:numPr>
          <w:ilvl w:val="0"/>
          <w:numId w:val="37"/>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Такмичење у знању ученика двеју школа из више области ( математика, географија, историја, физика, биологија)</w:t>
      </w:r>
    </w:p>
    <w:p w14:paraId="5BAFF36C" w14:textId="77777777" w:rsidR="00206C20" w:rsidRPr="009C669E" w:rsidRDefault="00206C20" w:rsidP="00206C20">
      <w:pPr>
        <w:spacing w:line="276" w:lineRule="auto"/>
        <w:rPr>
          <w:rFonts w:ascii="Times New Roman" w:eastAsia="Calibri" w:hAnsi="Times New Roman"/>
          <w:szCs w:val="24"/>
          <w:lang w:val="sr-Cyrl-RS"/>
        </w:rPr>
      </w:pPr>
      <w:r w:rsidRPr="009C669E">
        <w:rPr>
          <w:rFonts w:ascii="Times New Roman" w:eastAsia="Calibri" w:hAnsi="Times New Roman"/>
          <w:szCs w:val="24"/>
          <w:lang w:val="sr-Cyrl-RS"/>
        </w:rPr>
        <w:t>Задаци који се остварују реализацијом посете су:</w:t>
      </w:r>
    </w:p>
    <w:p w14:paraId="081A7039" w14:textId="77777777" w:rsidR="00206C20" w:rsidRPr="009C669E" w:rsidRDefault="00206C20" w:rsidP="00206C20">
      <w:pPr>
        <w:numPr>
          <w:ilvl w:val="0"/>
          <w:numId w:val="38"/>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Упознавање са природногеографским и културно-историјскимзнаменитостимаШкофљице</w:t>
      </w:r>
    </w:p>
    <w:p w14:paraId="794FE317" w14:textId="77777777" w:rsidR="00206C20" w:rsidRPr="009C669E" w:rsidRDefault="00206C20" w:rsidP="00206C20">
      <w:pPr>
        <w:numPr>
          <w:ilvl w:val="0"/>
          <w:numId w:val="38"/>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Упознавање са културом и начином живота ученика и људи овог краја</w:t>
      </w:r>
    </w:p>
    <w:p w14:paraId="08C7E5E4" w14:textId="77777777" w:rsidR="00206C20" w:rsidRPr="009C669E" w:rsidRDefault="00206C20" w:rsidP="00206C20">
      <w:pPr>
        <w:numPr>
          <w:ilvl w:val="0"/>
          <w:numId w:val="38"/>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Развијање позитивног става према другим народима и културама</w:t>
      </w:r>
    </w:p>
    <w:p w14:paraId="77CB0B1B" w14:textId="77777777" w:rsidR="00206C20" w:rsidRPr="009C669E" w:rsidRDefault="00206C20" w:rsidP="00206C20">
      <w:pPr>
        <w:numPr>
          <w:ilvl w:val="0"/>
          <w:numId w:val="38"/>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Разумевање и уважавање различитости међу појединцима</w:t>
      </w:r>
    </w:p>
    <w:p w14:paraId="4375FC40" w14:textId="77777777" w:rsidR="00206C20" w:rsidRPr="009C669E" w:rsidRDefault="00206C20" w:rsidP="00206C20">
      <w:pPr>
        <w:numPr>
          <w:ilvl w:val="0"/>
          <w:numId w:val="38"/>
        </w:numPr>
        <w:spacing w:after="200" w:line="276" w:lineRule="auto"/>
        <w:contextualSpacing/>
        <w:rPr>
          <w:rFonts w:ascii="Times New Roman" w:eastAsia="Calibri" w:hAnsi="Times New Roman"/>
          <w:szCs w:val="24"/>
          <w:lang w:val="sr-Cyrl-RS"/>
        </w:rPr>
      </w:pPr>
      <w:r w:rsidRPr="009C669E">
        <w:rPr>
          <w:rFonts w:ascii="Times New Roman" w:eastAsia="Calibri" w:hAnsi="Times New Roman"/>
          <w:szCs w:val="24"/>
          <w:lang w:val="sr-Cyrl-RS"/>
        </w:rPr>
        <w:t>Развијање осећања припадности балканској, европској и светској заједници</w:t>
      </w:r>
    </w:p>
    <w:p w14:paraId="205AFD64" w14:textId="77777777" w:rsidR="00206C20" w:rsidRPr="009C669E" w:rsidRDefault="00206C20" w:rsidP="00206C20">
      <w:pPr>
        <w:spacing w:line="276" w:lineRule="auto"/>
        <w:rPr>
          <w:rFonts w:ascii="Times New Roman" w:hAnsi="Times New Roman"/>
          <w:szCs w:val="24"/>
          <w:lang w:val="sr-Cyrl-RS"/>
        </w:rPr>
      </w:pPr>
      <w:r w:rsidRPr="009C669E">
        <w:rPr>
          <w:rFonts w:ascii="Times New Roman" w:eastAsia="Calibri" w:hAnsi="Times New Roman"/>
          <w:szCs w:val="24"/>
          <w:lang w:val="sr-Cyrl-RS"/>
        </w:rPr>
        <w:t>Путовање групе ученика и наставника наше школе планирано је током школске 2024/2025. године.  Детаљан план посете биће договорен на састанку директора школа у наредном периоду.</w:t>
      </w:r>
    </w:p>
    <w:p w14:paraId="5DB7AC82" w14:textId="77777777" w:rsidR="00206C20" w:rsidRDefault="00206C20" w:rsidP="00206C20">
      <w:pPr>
        <w:spacing w:after="200" w:line="276" w:lineRule="auto"/>
        <w:jc w:val="center"/>
        <w:rPr>
          <w:rFonts w:ascii="Times New Roman" w:hAnsi="Times New Roman"/>
          <w:b/>
          <w:szCs w:val="24"/>
          <w:lang w:val="sr-Cyrl-RS"/>
        </w:rPr>
      </w:pPr>
    </w:p>
    <w:p w14:paraId="6C4CB1C9" w14:textId="77777777" w:rsidR="00945E75" w:rsidRDefault="00945E75" w:rsidP="00206C20">
      <w:pPr>
        <w:spacing w:after="200" w:line="276" w:lineRule="auto"/>
        <w:jc w:val="center"/>
        <w:rPr>
          <w:rFonts w:ascii="Times New Roman" w:hAnsi="Times New Roman"/>
          <w:b/>
          <w:szCs w:val="24"/>
          <w:lang w:val="sr-Cyrl-RS"/>
        </w:rPr>
      </w:pPr>
    </w:p>
    <w:p w14:paraId="554D6D45" w14:textId="77777777" w:rsidR="00945E75" w:rsidRDefault="00945E75" w:rsidP="00206C20">
      <w:pPr>
        <w:spacing w:after="200" w:line="276" w:lineRule="auto"/>
        <w:jc w:val="center"/>
        <w:rPr>
          <w:rFonts w:ascii="Times New Roman" w:hAnsi="Times New Roman"/>
          <w:b/>
          <w:szCs w:val="24"/>
          <w:lang w:val="sr-Cyrl-RS"/>
        </w:rPr>
      </w:pPr>
    </w:p>
    <w:p w14:paraId="1665D6A5" w14:textId="77777777" w:rsidR="00945E75" w:rsidRDefault="00945E75" w:rsidP="00206C20">
      <w:pPr>
        <w:spacing w:after="200" w:line="276" w:lineRule="auto"/>
        <w:jc w:val="center"/>
        <w:rPr>
          <w:rFonts w:ascii="Times New Roman" w:hAnsi="Times New Roman"/>
          <w:b/>
          <w:szCs w:val="24"/>
          <w:lang w:val="sr-Cyrl-RS"/>
        </w:rPr>
      </w:pPr>
    </w:p>
    <w:p w14:paraId="5BE844F7" w14:textId="77777777" w:rsidR="00945E75" w:rsidRPr="009C669E" w:rsidRDefault="00945E75" w:rsidP="00206C20">
      <w:pPr>
        <w:spacing w:after="200" w:line="276" w:lineRule="auto"/>
        <w:jc w:val="center"/>
        <w:rPr>
          <w:rFonts w:ascii="Times New Roman" w:hAnsi="Times New Roman"/>
          <w:b/>
          <w:szCs w:val="24"/>
          <w:lang w:val="sr-Cyrl-RS"/>
        </w:rPr>
      </w:pPr>
    </w:p>
    <w:p w14:paraId="366B6B55" w14:textId="77777777" w:rsidR="00206C20" w:rsidRPr="009C669E" w:rsidRDefault="00206C20" w:rsidP="008A421E">
      <w:pPr>
        <w:spacing w:after="200" w:line="276" w:lineRule="auto"/>
        <w:jc w:val="center"/>
        <w:rPr>
          <w:rFonts w:ascii="Times New Roman" w:hAnsi="Times New Roman"/>
          <w:b/>
          <w:szCs w:val="24"/>
          <w:lang w:val="sr-Cyrl-RS"/>
        </w:rPr>
      </w:pPr>
    </w:p>
    <w:p w14:paraId="05602FA1" w14:textId="77777777" w:rsidR="00521E89" w:rsidRPr="009C669E" w:rsidRDefault="00521E89" w:rsidP="0094013B">
      <w:pPr>
        <w:spacing w:after="200" w:line="276" w:lineRule="auto"/>
        <w:jc w:val="both"/>
        <w:rPr>
          <w:rFonts w:ascii="Times New Roman" w:hAnsi="Times New Roman"/>
          <w:b/>
          <w:szCs w:val="24"/>
          <w:u w:val="single"/>
          <w:lang w:val="sr-Cyrl-RS"/>
        </w:rPr>
      </w:pPr>
      <w:r w:rsidRPr="009C669E">
        <w:rPr>
          <w:rFonts w:ascii="Times New Roman" w:hAnsi="Times New Roman"/>
          <w:szCs w:val="24"/>
          <w:lang w:val="sr-Cyrl-RS"/>
        </w:rPr>
        <w:t xml:space="preserve">                                                                                         </w:t>
      </w:r>
    </w:p>
    <w:p w14:paraId="560FE16B" w14:textId="43E03533" w:rsidR="00521E89" w:rsidRPr="009C669E" w:rsidRDefault="00521E89" w:rsidP="0094013B">
      <w:pPr>
        <w:pStyle w:val="a"/>
        <w:jc w:val="both"/>
        <w:rPr>
          <w:rFonts w:cs="Times New Roman"/>
          <w:color w:val="auto"/>
          <w:u w:val="none"/>
        </w:rPr>
      </w:pPr>
      <w:bookmarkStart w:id="98" w:name="_Toc176940704"/>
      <w:r w:rsidRPr="009C669E">
        <w:rPr>
          <w:rFonts w:cs="Times New Roman"/>
          <w:color w:val="auto"/>
          <w:u w:val="none"/>
        </w:rPr>
        <w:lastRenderedPageBreak/>
        <w:t>ТИМ ЗА ОБЕЗБЕЂИВАЊЕ КВАЛИТЕТА И РАЗВОЈ УСТАНОВЕ</w:t>
      </w:r>
      <w:bookmarkEnd w:id="98"/>
    </w:p>
    <w:p w14:paraId="3A47ACF9" w14:textId="77777777" w:rsidR="00521E89" w:rsidRPr="009C669E" w:rsidRDefault="00521E89" w:rsidP="0094013B">
      <w:pPr>
        <w:spacing w:after="200" w:line="276" w:lineRule="auto"/>
        <w:jc w:val="both"/>
        <w:rPr>
          <w:rFonts w:ascii="Times New Roman" w:hAnsi="Times New Roman"/>
          <w:b/>
          <w:szCs w:val="24"/>
          <w:u w:val="single"/>
          <w:lang w:val="sr-Cyrl-RS"/>
        </w:rPr>
      </w:pPr>
    </w:p>
    <w:tbl>
      <w:tblPr>
        <w:tblStyle w:val="TableGrid"/>
        <w:tblW w:w="12325" w:type="dxa"/>
        <w:jc w:val="center"/>
        <w:tblLook w:val="04A0" w:firstRow="1" w:lastRow="0" w:firstColumn="1" w:lastColumn="0" w:noHBand="0" w:noVBand="1"/>
      </w:tblPr>
      <w:tblGrid>
        <w:gridCol w:w="1435"/>
        <w:gridCol w:w="6120"/>
        <w:gridCol w:w="1980"/>
        <w:gridCol w:w="2790"/>
      </w:tblGrid>
      <w:tr w:rsidR="00CA4358" w:rsidRPr="009C669E" w14:paraId="48EFB0F8" w14:textId="77777777" w:rsidTr="00E64254">
        <w:trPr>
          <w:trHeight w:val="446"/>
          <w:jc w:val="center"/>
        </w:trPr>
        <w:tc>
          <w:tcPr>
            <w:tcW w:w="1435" w:type="dxa"/>
            <w:vAlign w:val="center"/>
          </w:tcPr>
          <w:p w14:paraId="32A0BA8F"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Време реализације</w:t>
            </w:r>
          </w:p>
        </w:tc>
        <w:tc>
          <w:tcPr>
            <w:tcW w:w="6120" w:type="dxa"/>
            <w:vAlign w:val="center"/>
          </w:tcPr>
          <w:p w14:paraId="5B21CF99"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Активности </w:t>
            </w:r>
          </w:p>
        </w:tc>
        <w:tc>
          <w:tcPr>
            <w:tcW w:w="1980" w:type="dxa"/>
            <w:vAlign w:val="center"/>
          </w:tcPr>
          <w:p w14:paraId="3B25FDA5"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Начин реализације</w:t>
            </w:r>
          </w:p>
        </w:tc>
        <w:tc>
          <w:tcPr>
            <w:tcW w:w="2790" w:type="dxa"/>
            <w:vAlign w:val="center"/>
          </w:tcPr>
          <w:p w14:paraId="3B806D59"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Носиоци реализације</w:t>
            </w:r>
          </w:p>
        </w:tc>
      </w:tr>
      <w:tr w:rsidR="00CA4358" w:rsidRPr="009C669E" w14:paraId="6197BE27" w14:textId="77777777" w:rsidTr="00E64254">
        <w:trPr>
          <w:jc w:val="center"/>
        </w:trPr>
        <w:tc>
          <w:tcPr>
            <w:tcW w:w="1435" w:type="dxa"/>
            <w:vAlign w:val="center"/>
          </w:tcPr>
          <w:p w14:paraId="2E64F86E"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tc>
        <w:tc>
          <w:tcPr>
            <w:tcW w:w="6120" w:type="dxa"/>
            <w:vAlign w:val="center"/>
          </w:tcPr>
          <w:p w14:paraId="729B61BC" w14:textId="77777777" w:rsidR="00E64254" w:rsidRPr="009C669E" w:rsidRDefault="00E64254" w:rsidP="00E20111">
            <w:pPr>
              <w:numPr>
                <w:ilvl w:val="0"/>
                <w:numId w:val="74"/>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Конституисање чланова тима</w:t>
            </w:r>
          </w:p>
          <w:p w14:paraId="4E0157F7" w14:textId="77777777" w:rsidR="00E64254" w:rsidRPr="009C669E" w:rsidRDefault="00E64254" w:rsidP="00E20111">
            <w:pPr>
              <w:numPr>
                <w:ilvl w:val="0"/>
                <w:numId w:val="74"/>
              </w:numPr>
              <w:spacing w:after="200" w:line="276" w:lineRule="auto"/>
              <w:jc w:val="both"/>
              <w:rPr>
                <w:rFonts w:ascii="Times New Roman" w:hAnsi="Times New Roman"/>
                <w:szCs w:val="24"/>
                <w:lang w:val="sr-Cyrl-RS"/>
              </w:rPr>
            </w:pPr>
            <w:r w:rsidRPr="009C669E">
              <w:rPr>
                <w:rFonts w:ascii="Times New Roman" w:hAnsi="Times New Roman"/>
                <w:szCs w:val="24"/>
                <w:lang w:val="sr-Cyrl-RS"/>
              </w:rPr>
              <w:t>Упознавање чланова тима са планом рада за 2024/25.годину</w:t>
            </w:r>
          </w:p>
          <w:p w14:paraId="24988383" w14:textId="77777777" w:rsidR="00E64254" w:rsidRPr="009C669E" w:rsidRDefault="00E64254" w:rsidP="00E20111">
            <w:pPr>
              <w:numPr>
                <w:ilvl w:val="0"/>
                <w:numId w:val="74"/>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Одређивање приоритета за развој и унапређење квалитета рада </w:t>
            </w:r>
          </w:p>
          <w:p w14:paraId="09F9F7D5" w14:textId="77777777" w:rsidR="00E64254" w:rsidRPr="009C669E" w:rsidRDefault="00E64254" w:rsidP="00E20111">
            <w:pPr>
              <w:numPr>
                <w:ilvl w:val="0"/>
                <w:numId w:val="74"/>
              </w:numPr>
              <w:spacing w:after="200" w:line="276" w:lineRule="auto"/>
              <w:jc w:val="both"/>
              <w:rPr>
                <w:rFonts w:ascii="Times New Roman" w:hAnsi="Times New Roman"/>
                <w:szCs w:val="24"/>
                <w:lang w:val="sr-Cyrl-RS"/>
              </w:rPr>
            </w:pPr>
            <w:r w:rsidRPr="009C669E">
              <w:rPr>
                <w:rFonts w:ascii="Times New Roman" w:hAnsi="Times New Roman"/>
                <w:szCs w:val="24"/>
                <w:lang w:val="sr-Cyrl-RS"/>
              </w:rPr>
              <w:t>Разматрање и реализација начина смањења насиља у школи</w:t>
            </w:r>
          </w:p>
          <w:p w14:paraId="55A5658B" w14:textId="77777777" w:rsidR="00E64254" w:rsidRPr="009C669E" w:rsidRDefault="00E64254" w:rsidP="00E20111">
            <w:pPr>
              <w:numPr>
                <w:ilvl w:val="0"/>
                <w:numId w:val="74"/>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vAlign w:val="center"/>
          </w:tcPr>
          <w:p w14:paraId="4535640E"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и дискусија чланова</w:t>
            </w:r>
          </w:p>
        </w:tc>
        <w:tc>
          <w:tcPr>
            <w:tcW w:w="2790" w:type="dxa"/>
            <w:vAlign w:val="center"/>
          </w:tcPr>
          <w:p w14:paraId="2C4C4FC5"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w:t>
            </w:r>
          </w:p>
          <w:p w14:paraId="069CF483"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школе</w:t>
            </w:r>
          </w:p>
          <w:p w14:paraId="4E5D050E"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школе Бојана Радуловић, педагог школе Тања Топаловић, Светлана Станковић, наставник предметне наставе, Митра Хавран-ученик, Јанко Магловски-родитељ, представник месне заједнице,Јелена Матић- наставник разредне наставе и кординатор тима</w:t>
            </w:r>
          </w:p>
        </w:tc>
      </w:tr>
      <w:tr w:rsidR="00CA4358" w:rsidRPr="009C669E" w14:paraId="43BA2DB8" w14:textId="77777777" w:rsidTr="00E64254">
        <w:trPr>
          <w:jc w:val="center"/>
        </w:trPr>
        <w:tc>
          <w:tcPr>
            <w:tcW w:w="1435" w:type="dxa"/>
            <w:vAlign w:val="center"/>
          </w:tcPr>
          <w:p w14:paraId="1566D6BB"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Децембар</w:t>
            </w:r>
          </w:p>
        </w:tc>
        <w:tc>
          <w:tcPr>
            <w:tcW w:w="6120" w:type="dxa"/>
            <w:vAlign w:val="center"/>
          </w:tcPr>
          <w:p w14:paraId="25488160" w14:textId="77777777" w:rsidR="00E64254" w:rsidRPr="009C669E" w:rsidRDefault="00E64254" w:rsidP="00E20111">
            <w:pPr>
              <w:numPr>
                <w:ilvl w:val="0"/>
                <w:numId w:val="7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Анализирање документације (Годишњи план рада, Развојни план установе)</w:t>
            </w:r>
          </w:p>
          <w:p w14:paraId="6998179D" w14:textId="77777777" w:rsidR="00E64254" w:rsidRPr="009C669E" w:rsidRDefault="00E64254" w:rsidP="00E20111">
            <w:pPr>
              <w:numPr>
                <w:ilvl w:val="0"/>
                <w:numId w:val="7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Корелација са стручним тимом за самовредновање школе</w:t>
            </w:r>
          </w:p>
          <w:p w14:paraId="0ACED6C7" w14:textId="77777777" w:rsidR="00E64254" w:rsidRPr="009C669E" w:rsidRDefault="00E64254" w:rsidP="00E20111">
            <w:pPr>
              <w:numPr>
                <w:ilvl w:val="0"/>
                <w:numId w:val="7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квалитета наставног процеса</w:t>
            </w:r>
          </w:p>
          <w:p w14:paraId="3C12439F" w14:textId="77777777" w:rsidR="00E64254" w:rsidRPr="009C669E" w:rsidRDefault="00E64254" w:rsidP="00E20111">
            <w:pPr>
              <w:numPr>
                <w:ilvl w:val="0"/>
                <w:numId w:val="75"/>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Реализација пројеката значајних за развој квалитета рада установе</w:t>
            </w:r>
          </w:p>
          <w:p w14:paraId="23B8EE80" w14:textId="77777777" w:rsidR="00E64254" w:rsidRPr="009C669E" w:rsidRDefault="00E64254" w:rsidP="00E20111">
            <w:pPr>
              <w:numPr>
                <w:ilvl w:val="0"/>
                <w:numId w:val="75"/>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конкурса</w:t>
            </w:r>
          </w:p>
          <w:p w14:paraId="08A25FC6" w14:textId="77777777" w:rsidR="00E64254" w:rsidRPr="009C669E" w:rsidRDefault="00E64254" w:rsidP="00E20111">
            <w:pPr>
              <w:numPr>
                <w:ilvl w:val="0"/>
                <w:numId w:val="75"/>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vAlign w:val="center"/>
          </w:tcPr>
          <w:p w14:paraId="5840D60B"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Састанак и дискусија чланова</w:t>
            </w:r>
          </w:p>
        </w:tc>
        <w:tc>
          <w:tcPr>
            <w:tcW w:w="2790" w:type="dxa"/>
            <w:vAlign w:val="center"/>
          </w:tcPr>
          <w:p w14:paraId="4A6036CB"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w:t>
            </w:r>
          </w:p>
          <w:p w14:paraId="6822D892"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школе</w:t>
            </w:r>
          </w:p>
          <w:p w14:paraId="1BDB362D"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Психолог школе Бојана Радуловић, педагог школе Тања Топаловић, Светлана Станковић, </w:t>
            </w:r>
            <w:r w:rsidRPr="009C669E">
              <w:rPr>
                <w:rFonts w:ascii="Times New Roman" w:hAnsi="Times New Roman"/>
                <w:szCs w:val="24"/>
                <w:lang w:val="sr-Cyrl-RS"/>
              </w:rPr>
              <w:lastRenderedPageBreak/>
              <w:t>наставник предметне наставе, Митра Хавран-ученик, Јанко Магловски-родитељ, представник месне заједнице,Јелена Матић- наставник разредне наставе и кординатор тима</w:t>
            </w:r>
          </w:p>
        </w:tc>
      </w:tr>
      <w:tr w:rsidR="00CA4358" w:rsidRPr="009C669E" w14:paraId="1448CAD5" w14:textId="77777777" w:rsidTr="00E64254">
        <w:trPr>
          <w:jc w:val="center"/>
        </w:trPr>
        <w:tc>
          <w:tcPr>
            <w:tcW w:w="1435" w:type="dxa"/>
            <w:vAlign w:val="center"/>
          </w:tcPr>
          <w:p w14:paraId="5878CFB9"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април</w:t>
            </w:r>
          </w:p>
        </w:tc>
        <w:tc>
          <w:tcPr>
            <w:tcW w:w="6120" w:type="dxa"/>
            <w:vAlign w:val="center"/>
          </w:tcPr>
          <w:p w14:paraId="2DC5CAEB" w14:textId="77777777" w:rsidR="00E64254" w:rsidRPr="009C669E" w:rsidRDefault="00E64254" w:rsidP="00E20111">
            <w:pPr>
              <w:numPr>
                <w:ilvl w:val="0"/>
                <w:numId w:val="7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напредовања ученика у односу наочекиване резултате (пробни завршни испит)</w:t>
            </w:r>
          </w:p>
          <w:p w14:paraId="180663A1" w14:textId="77777777" w:rsidR="00E64254" w:rsidRPr="009C669E" w:rsidRDefault="00E64254" w:rsidP="00E20111">
            <w:pPr>
              <w:numPr>
                <w:ilvl w:val="0"/>
                <w:numId w:val="7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реализације приоритета за унапређивање квалитета наставе</w:t>
            </w:r>
          </w:p>
          <w:p w14:paraId="4828CB30" w14:textId="77777777" w:rsidR="00E64254" w:rsidRPr="009C669E" w:rsidRDefault="00E64254" w:rsidP="00E20111">
            <w:pPr>
              <w:numPr>
                <w:ilvl w:val="0"/>
                <w:numId w:val="76"/>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остварених пројеката школе</w:t>
            </w:r>
          </w:p>
          <w:p w14:paraId="6007D703" w14:textId="77777777" w:rsidR="00E64254" w:rsidRPr="009C669E" w:rsidRDefault="00E64254" w:rsidP="00E20111">
            <w:pPr>
              <w:numPr>
                <w:ilvl w:val="0"/>
                <w:numId w:val="76"/>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vAlign w:val="center"/>
          </w:tcPr>
          <w:p w14:paraId="27D0817B"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Састанак и дискусија чланова</w:t>
            </w:r>
          </w:p>
        </w:tc>
        <w:tc>
          <w:tcPr>
            <w:tcW w:w="2790" w:type="dxa"/>
            <w:vAlign w:val="center"/>
          </w:tcPr>
          <w:p w14:paraId="05041B09"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w:t>
            </w:r>
          </w:p>
          <w:p w14:paraId="098DE976"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школе</w:t>
            </w:r>
          </w:p>
          <w:p w14:paraId="24420865"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Психолог школе Бојана Радуловић, педагог школе Тања Топаловић, Светлана Станковић, наставник предметне наставе, Митра Хавран-ученик, Јанко Магловски-родитељ, представник месне заједнице,Јелена Матић- наставник разредне наставе и кординатор тима</w:t>
            </w:r>
          </w:p>
        </w:tc>
      </w:tr>
      <w:tr w:rsidR="00CA4358" w:rsidRPr="009C669E" w14:paraId="0EE3EAEE" w14:textId="77777777" w:rsidTr="00E64254">
        <w:trPr>
          <w:jc w:val="center"/>
        </w:trPr>
        <w:tc>
          <w:tcPr>
            <w:tcW w:w="1435" w:type="dxa"/>
            <w:vAlign w:val="center"/>
          </w:tcPr>
          <w:p w14:paraId="479A1370"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јун</w:t>
            </w:r>
          </w:p>
        </w:tc>
        <w:tc>
          <w:tcPr>
            <w:tcW w:w="6120" w:type="dxa"/>
            <w:vAlign w:val="center"/>
          </w:tcPr>
          <w:p w14:paraId="7CE88327" w14:textId="77777777" w:rsidR="00E64254" w:rsidRPr="009C669E" w:rsidRDefault="00E64254" w:rsidP="00E20111">
            <w:pPr>
              <w:numPr>
                <w:ilvl w:val="0"/>
                <w:numId w:val="7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Анализа остваривања постигнућа ученика на крају школске године</w:t>
            </w:r>
          </w:p>
          <w:p w14:paraId="7EFC7CB4" w14:textId="77777777" w:rsidR="00E64254" w:rsidRPr="009C669E" w:rsidRDefault="00E64254" w:rsidP="00E20111">
            <w:pPr>
              <w:numPr>
                <w:ilvl w:val="0"/>
                <w:numId w:val="77"/>
              </w:num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Реализација циљева, исхода и стандарда у настави</w:t>
            </w:r>
          </w:p>
          <w:p w14:paraId="37490A3D" w14:textId="77777777" w:rsidR="00E64254" w:rsidRPr="009C669E" w:rsidRDefault="00E64254" w:rsidP="00E20111">
            <w:pPr>
              <w:numPr>
                <w:ilvl w:val="0"/>
                <w:numId w:val="77"/>
              </w:numPr>
              <w:spacing w:after="200" w:line="276" w:lineRule="auto"/>
              <w:jc w:val="both"/>
              <w:rPr>
                <w:rFonts w:ascii="Times New Roman" w:hAnsi="Times New Roman"/>
                <w:szCs w:val="24"/>
                <w:lang w:val="sr-Cyrl-RS"/>
              </w:rPr>
            </w:pPr>
            <w:r w:rsidRPr="009C669E">
              <w:rPr>
                <w:rFonts w:ascii="Times New Roman" w:hAnsi="Times New Roman"/>
                <w:szCs w:val="24"/>
                <w:lang w:val="sr-Cyrl-RS"/>
              </w:rPr>
              <w:t>Вредновање рада наставника и осталих запослених</w:t>
            </w:r>
          </w:p>
          <w:p w14:paraId="081AA1F3" w14:textId="77777777" w:rsidR="00E64254" w:rsidRPr="009C669E" w:rsidRDefault="00E64254" w:rsidP="00E20111">
            <w:pPr>
              <w:numPr>
                <w:ilvl w:val="0"/>
                <w:numId w:val="77"/>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Анализа документације </w:t>
            </w:r>
          </w:p>
          <w:p w14:paraId="00C3AE50" w14:textId="77777777" w:rsidR="00E64254" w:rsidRPr="009C669E" w:rsidRDefault="00E64254" w:rsidP="00E20111">
            <w:pPr>
              <w:numPr>
                <w:ilvl w:val="0"/>
                <w:numId w:val="77"/>
              </w:num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Разно </w:t>
            </w:r>
          </w:p>
        </w:tc>
        <w:tc>
          <w:tcPr>
            <w:tcW w:w="1980" w:type="dxa"/>
            <w:vAlign w:val="center"/>
          </w:tcPr>
          <w:p w14:paraId="6E02EE07"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Састанак и дискусија чланова</w:t>
            </w:r>
          </w:p>
        </w:tc>
        <w:tc>
          <w:tcPr>
            <w:tcW w:w="2790" w:type="dxa"/>
            <w:vAlign w:val="center"/>
          </w:tcPr>
          <w:p w14:paraId="017280E1"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Чланови тима:</w:t>
            </w:r>
          </w:p>
          <w:p w14:paraId="20C6D9D5"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 школе</w:t>
            </w:r>
          </w:p>
          <w:p w14:paraId="079F8CA9" w14:textId="77777777" w:rsidR="00E64254" w:rsidRPr="009C669E" w:rsidRDefault="00E64254" w:rsidP="00E64254">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Психолог школе Бојана Радуловић, педагог школе Тања Топаловић, Светлана Станковић, наставник предметне наставе, Митра Хавран-ученик, Јанко Магловски-родитељ, представник месне заједнице,Јелена Матић- наставник разредне наставе и кординатор тима</w:t>
            </w:r>
          </w:p>
        </w:tc>
      </w:tr>
    </w:tbl>
    <w:p w14:paraId="6AC3A3E5" w14:textId="77777777" w:rsidR="00521E89" w:rsidRPr="009C669E" w:rsidRDefault="00521E89" w:rsidP="0094013B">
      <w:pPr>
        <w:spacing w:after="200" w:line="276" w:lineRule="auto"/>
        <w:jc w:val="both"/>
        <w:rPr>
          <w:rFonts w:ascii="Times New Roman" w:hAnsi="Times New Roman"/>
          <w:b/>
          <w:szCs w:val="24"/>
          <w:lang w:val="sr-Cyrl-RS"/>
        </w:rPr>
      </w:pPr>
    </w:p>
    <w:p w14:paraId="2E1F32D3" w14:textId="77777777" w:rsidR="00521E89" w:rsidRPr="009C669E" w:rsidRDefault="00521E89" w:rsidP="0094013B">
      <w:pPr>
        <w:spacing w:after="200" w:line="276" w:lineRule="auto"/>
        <w:jc w:val="both"/>
        <w:rPr>
          <w:rFonts w:ascii="Times New Roman" w:hAnsi="Times New Roman"/>
          <w:b/>
          <w:szCs w:val="24"/>
          <w:u w:val="single"/>
          <w:lang w:val="sr-Cyrl-RS"/>
        </w:rPr>
      </w:pPr>
    </w:p>
    <w:p w14:paraId="7DED97A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17A316F4" w14:textId="5ACDE849" w:rsidR="00521E89" w:rsidRPr="009C669E" w:rsidRDefault="00521E89" w:rsidP="00CC1A07">
      <w:pPr>
        <w:pStyle w:val="a"/>
        <w:ind w:left="1080" w:hanging="90"/>
        <w:jc w:val="both"/>
        <w:rPr>
          <w:rFonts w:cs="Times New Roman"/>
          <w:color w:val="auto"/>
          <w:u w:val="none"/>
        </w:rPr>
      </w:pPr>
      <w:bookmarkStart w:id="99" w:name="_Toc176940705"/>
      <w:r w:rsidRPr="009C669E">
        <w:rPr>
          <w:rFonts w:cs="Times New Roman"/>
          <w:color w:val="auto"/>
          <w:u w:val="none"/>
        </w:rPr>
        <w:lastRenderedPageBreak/>
        <w:t>ПЛАН РАДА ТИМА ЗА ПРОФЕСИОНАЛНИ РАЗВОЈ</w:t>
      </w:r>
      <w:bookmarkEnd w:id="99"/>
      <w:r w:rsidRPr="009C669E">
        <w:rPr>
          <w:rFonts w:cs="Times New Roman"/>
          <w:color w:val="auto"/>
          <w:u w:val="none"/>
        </w:rPr>
        <w:t xml:space="preserve">  </w:t>
      </w:r>
    </w:p>
    <w:p w14:paraId="451BF451" w14:textId="77777777" w:rsidR="00CC1A07" w:rsidRPr="009C669E" w:rsidRDefault="00CC1A07" w:rsidP="00CC1A07">
      <w:pPr>
        <w:ind w:left="1080" w:hanging="90"/>
        <w:jc w:val="both"/>
        <w:rPr>
          <w:rFonts w:ascii="Times New Roman" w:eastAsia="Calibri" w:hAnsi="Times New Roman"/>
          <w:b/>
          <w:szCs w:val="24"/>
          <w:lang w:val="sr-Cyrl-RS"/>
        </w:rPr>
      </w:pPr>
    </w:p>
    <w:p w14:paraId="5C7891D4" w14:textId="74B439BC" w:rsidR="00CC1A07" w:rsidRPr="009C669E" w:rsidRDefault="00CC1A07" w:rsidP="00CC1A07">
      <w:pPr>
        <w:shd w:val="clear" w:color="auto" w:fill="FFFFFF" w:themeFill="background1"/>
        <w:ind w:left="1080" w:hanging="90"/>
        <w:jc w:val="both"/>
        <w:rPr>
          <w:rFonts w:ascii="Times New Roman" w:hAnsi="Times New Roman"/>
          <w:b/>
          <w:szCs w:val="24"/>
          <w:lang w:val="sr-Cyrl-RS"/>
        </w:rPr>
      </w:pPr>
    </w:p>
    <w:p w14:paraId="20B90417" w14:textId="4B4DE7D9"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Визија савремене школе огледа се кроз сарадњу са осталим спољним сарадницима чији је циљ осавремењавање наставе и подизање наставног процеса на један виши и квалитетнији ниво.</w:t>
      </w:r>
    </w:p>
    <w:p w14:paraId="74DEB3FA"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Стручно усавршавање ће се одвијати:</w:t>
      </w:r>
    </w:p>
    <w:p w14:paraId="1EAB84EB" w14:textId="77777777" w:rsidR="00310F9F" w:rsidRPr="009C669E" w:rsidRDefault="00310F9F" w:rsidP="00E20111">
      <w:pPr>
        <w:numPr>
          <w:ilvl w:val="0"/>
          <w:numId w:val="55"/>
        </w:num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На нивоу школе кроз праћење предавања и едукативних садржаја предвиђених радом Наставничког већа и стручних актива (размена искустава после одржаних угледних часова, извештаји са семинара и конгреса), кроз рад ментора, педагога, психолога и директора са приправницима;</w:t>
      </w:r>
    </w:p>
    <w:p w14:paraId="3516F208" w14:textId="77777777" w:rsidR="00310F9F" w:rsidRPr="009C669E" w:rsidRDefault="00310F9F" w:rsidP="00E20111">
      <w:pPr>
        <w:numPr>
          <w:ilvl w:val="0"/>
          <w:numId w:val="55"/>
        </w:num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Ван школе кроз учешће на aкредитованим активностима.</w:t>
      </w:r>
    </w:p>
    <w:p w14:paraId="4C4FDB65"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Стручно усавршавање наставника, стручних сарадника и директора школе постаје императив школе која се развија. Наставницима/учитељима/стручним сарадницима/директору је ово знање неопходно ради личног стручног усавршавања и квалитетнијег извођења наставе. Стручно усавршавање наставника ће се обављати у оквиру акредитованих програма али и кроз огледне часове, стручна предавања… Свакако да и сами наставници томе могу највише допринети и кроз своје индивидуално усавршавање праћењем савремених педагошких достигнућа преко стручне литературе и педагошких часописа. Применом савремене наставне технологије и методичким уношењем иновација у наставни процес наставници могу у многоме допринети успешном извођењу наставе и постизању бољих резултата рада.</w:t>
      </w:r>
    </w:p>
    <w:p w14:paraId="2EA09E44"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Професионални развој наставника, васпитача и стручних сарадника подразумева стално развијање компетенција ради квалитетнијег обављања посла, унапређивања развоја деце/ученика и нивоа постигнућа ученика.</w:t>
      </w:r>
    </w:p>
    <w:p w14:paraId="62E451BF"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Један од ослонаца у развоју квалитета образовања су и компетенције наставника васпитача и стручних сарадника као мера знања, вештина и ставова чије поседовање доприноси успешном учењу, развоју и добробити деце и ученика.</w:t>
      </w:r>
    </w:p>
    <w:p w14:paraId="6C20EB52"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Описи компетенција конкретизовани кроз размишљање о сопственом раду, треба да буду водич у процени потреба запослених у образовању и одређивању приоритета у стручном усавршавању.</w:t>
      </w:r>
    </w:p>
    <w:p w14:paraId="45F087F3"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lastRenderedPageBreak/>
        <w:t>У складу са новим Правилником о сталном стручном усавршавању и стицању звања наставника, васпитача и стручних сарадника стручно усавршавање за и 2016/2017. Годину оствариваће се похађањем програма обуке из одговарајућих предмета и области ради развијања:</w:t>
      </w:r>
    </w:p>
    <w:p w14:paraId="379C4321"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компетенција за уже стручну област (К1): српски језик, библиотекарство, математика, информатика, друштвене науке, природне науке, средње стручно образовање, страни језик, уметност, физичко васпитање, здравствено васпитање, предшколско васпитање и образовање, управљање, руковођење и норматива;</w:t>
      </w:r>
    </w:p>
    <w:p w14:paraId="00C81844"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компетенција за подучавање и учење (К2), подршку развоју личности детета и ученика (К3) и комуникацију и сарадњу (К4) из области: васпитни рад, општа питања наставе, образовање деце и ученика са посебним потребама, образовање и васпитање на језицима националних мањина.</w:t>
      </w:r>
    </w:p>
    <w:p w14:paraId="1757A2ED"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У Правилнику о сталном стручном усавршавању и стицању звања наставника, васпитача и стручних сарадника  каже се: 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образовно- васпитно, васпитног, стручног рада и неге деце.</w:t>
      </w:r>
    </w:p>
    <w:p w14:paraId="181216BF"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Сам Правилник истиче  да се  </w:t>
      </w:r>
      <w:r w:rsidRPr="009C669E">
        <w:rPr>
          <w:rFonts w:ascii="Times New Roman" w:eastAsia="Calibri" w:hAnsi="Times New Roman"/>
          <w:b/>
          <w:bCs/>
          <w:szCs w:val="24"/>
          <w:lang w:val="sr-Cyrl-RS"/>
        </w:rPr>
        <w:t>лични план</w:t>
      </w:r>
      <w:r w:rsidRPr="009C669E">
        <w:rPr>
          <w:rFonts w:ascii="Times New Roman" w:eastAsia="Calibri" w:hAnsi="Times New Roman"/>
          <w:szCs w:val="24"/>
          <w:lang w:val="sr-Cyrl-RS"/>
        </w:rPr>
        <w:t> професионалног развоја наставника, васпитача и стручних сарадника сачињава на основу самопроцене нивоа развијености свих компетенција за професију наставника, васпитача и стручног сарадника.</w:t>
      </w:r>
    </w:p>
    <w:p w14:paraId="08FF68A8"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Приликом планирања важно је ускладити:</w:t>
      </w:r>
    </w:p>
    <w:p w14:paraId="495EA6E5" w14:textId="77777777" w:rsidR="00310F9F" w:rsidRPr="009C669E" w:rsidRDefault="00310F9F" w:rsidP="00E20111">
      <w:pPr>
        <w:numPr>
          <w:ilvl w:val="0"/>
          <w:numId w:val="56"/>
        </w:numPr>
        <w:tabs>
          <w:tab w:val="left" w:pos="720"/>
        </w:tabs>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Интересе и потребе утврђених на националном нивоу – приоритетне области</w:t>
      </w:r>
    </w:p>
    <w:p w14:paraId="4F3587AE" w14:textId="77777777" w:rsidR="00310F9F" w:rsidRPr="009C669E" w:rsidRDefault="00310F9F" w:rsidP="00E20111">
      <w:pPr>
        <w:numPr>
          <w:ilvl w:val="0"/>
          <w:numId w:val="56"/>
        </w:numPr>
        <w:tabs>
          <w:tab w:val="left" w:pos="720"/>
        </w:tabs>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Интересе и потребе деце и ученика</w:t>
      </w:r>
    </w:p>
    <w:p w14:paraId="53A2F055" w14:textId="77777777" w:rsidR="00310F9F" w:rsidRPr="009C669E" w:rsidRDefault="00310F9F" w:rsidP="00E20111">
      <w:pPr>
        <w:numPr>
          <w:ilvl w:val="0"/>
          <w:numId w:val="56"/>
        </w:numPr>
        <w:tabs>
          <w:tab w:val="left" w:pos="720"/>
        </w:tabs>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Интересе и потребе установе</w:t>
      </w:r>
    </w:p>
    <w:p w14:paraId="2CEAC9B7" w14:textId="77777777" w:rsidR="00310F9F" w:rsidRPr="009C669E" w:rsidRDefault="00310F9F" w:rsidP="00E20111">
      <w:pPr>
        <w:numPr>
          <w:ilvl w:val="0"/>
          <w:numId w:val="56"/>
        </w:numPr>
        <w:tabs>
          <w:tab w:val="left" w:pos="720"/>
        </w:tabs>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Развијеност  компетенција за професију</w:t>
      </w:r>
    </w:p>
    <w:p w14:paraId="46494D58" w14:textId="77777777" w:rsidR="00310F9F" w:rsidRPr="009C669E" w:rsidRDefault="00310F9F" w:rsidP="00E20111">
      <w:pPr>
        <w:numPr>
          <w:ilvl w:val="0"/>
          <w:numId w:val="56"/>
        </w:numPr>
        <w:tabs>
          <w:tab w:val="left" w:pos="720"/>
        </w:tabs>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Резултате самовредновања и вредновања квалитета рада установе</w:t>
      </w:r>
    </w:p>
    <w:p w14:paraId="0528F6F9" w14:textId="77777777" w:rsidR="00310F9F" w:rsidRPr="009C669E" w:rsidRDefault="00310F9F" w:rsidP="00E20111">
      <w:pPr>
        <w:numPr>
          <w:ilvl w:val="0"/>
          <w:numId w:val="56"/>
        </w:numPr>
        <w:tabs>
          <w:tab w:val="left" w:pos="720"/>
        </w:tabs>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Оствареност стандарда постигнућа</w:t>
      </w:r>
    </w:p>
    <w:p w14:paraId="0F97654F" w14:textId="77777777" w:rsidR="00310F9F" w:rsidRPr="009C669E" w:rsidRDefault="00310F9F" w:rsidP="00E20111">
      <w:pPr>
        <w:numPr>
          <w:ilvl w:val="0"/>
          <w:numId w:val="56"/>
        </w:numPr>
        <w:tabs>
          <w:tab w:val="left" w:pos="720"/>
        </w:tabs>
        <w:spacing w:after="200" w:line="276" w:lineRule="auto"/>
        <w:ind w:left="990"/>
        <w:rPr>
          <w:rFonts w:ascii="Times New Roman" w:eastAsia="Calibri" w:hAnsi="Times New Roman"/>
          <w:szCs w:val="24"/>
          <w:lang w:val="sr-Cyrl-RS"/>
        </w:rPr>
      </w:pPr>
      <w:r w:rsidRPr="009C669E">
        <w:rPr>
          <w:rFonts w:ascii="Times New Roman" w:eastAsia="Calibri" w:hAnsi="Times New Roman"/>
          <w:szCs w:val="24"/>
          <w:lang w:val="sr-Cyrl-RS"/>
        </w:rPr>
        <w:t>Финансијске капацитете</w:t>
      </w:r>
    </w:p>
    <w:p w14:paraId="3E1639AD" w14:textId="77777777" w:rsidR="00310F9F" w:rsidRPr="009C669E" w:rsidRDefault="00310F9F" w:rsidP="00310F9F">
      <w:pPr>
        <w:spacing w:after="200" w:line="276" w:lineRule="auto"/>
        <w:ind w:left="990"/>
        <w:rPr>
          <w:rFonts w:ascii="Times New Roman" w:eastAsia="Calibri" w:hAnsi="Times New Roman"/>
          <w:szCs w:val="24"/>
          <w:lang w:val="sr-Cyrl-RS"/>
        </w:rPr>
      </w:pPr>
      <w:r w:rsidRPr="009C669E">
        <w:rPr>
          <w:rFonts w:ascii="Times New Roman" w:eastAsia="Calibri" w:hAnsi="Times New Roman"/>
          <w:b/>
          <w:szCs w:val="24"/>
          <w:lang w:val="sr-Cyrl-RS"/>
        </w:rPr>
        <w:lastRenderedPageBreak/>
        <w:t>Преглед  могућих акредитованих активности</w:t>
      </w:r>
      <w:r w:rsidRPr="009C669E">
        <w:rPr>
          <w:rFonts w:ascii="Times New Roman" w:eastAsia="Calibri" w:hAnsi="Times New Roman"/>
          <w:szCs w:val="24"/>
          <w:lang w:val="sr-Cyrl-RS"/>
        </w:rPr>
        <w:t xml:space="preserve"> које се могу реализовати: семинари, трибине, конгреси, научни скупови, сусрети, конференције, акредитована стручна/студијска путовања, зимске/летње школе, сабори, симпозијуми, акредитована саветовања... </w:t>
      </w:r>
    </w:p>
    <w:p w14:paraId="0B1AA02D" w14:textId="77777777" w:rsidR="00310F9F" w:rsidRPr="009C669E" w:rsidRDefault="00310F9F" w:rsidP="00310F9F">
      <w:pPr>
        <w:spacing w:after="200" w:line="276" w:lineRule="auto"/>
        <w:rPr>
          <w:rFonts w:ascii="Times New Roman" w:eastAsia="Calibri" w:hAnsi="Times New Roman"/>
          <w:szCs w:val="24"/>
          <w:lang w:val="sr-Cyrl-RS"/>
        </w:rPr>
      </w:pPr>
    </w:p>
    <w:p w14:paraId="177F97AC" w14:textId="77777777" w:rsidR="00310F9F" w:rsidRPr="009C669E" w:rsidRDefault="00310F9F" w:rsidP="00310F9F">
      <w:pPr>
        <w:spacing w:after="200" w:line="276" w:lineRule="auto"/>
        <w:rPr>
          <w:rFonts w:ascii="Times New Roman" w:eastAsia="Calibri" w:hAnsi="Times New Roman"/>
          <w:szCs w:val="24"/>
          <w:lang w:val="sr-Cyrl-RS"/>
        </w:rPr>
      </w:pPr>
    </w:p>
    <w:tbl>
      <w:tblPr>
        <w:tblW w:w="11910" w:type="dxa"/>
        <w:jc w:val="center"/>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Look w:val="04A0" w:firstRow="1" w:lastRow="0" w:firstColumn="1" w:lastColumn="0" w:noHBand="0" w:noVBand="1"/>
      </w:tblPr>
      <w:tblGrid>
        <w:gridCol w:w="3680"/>
        <w:gridCol w:w="2250"/>
        <w:gridCol w:w="3765"/>
        <w:gridCol w:w="2215"/>
      </w:tblGrid>
      <w:tr w:rsidR="00CA4358" w:rsidRPr="009C669E" w14:paraId="4C21ACD4" w14:textId="77777777" w:rsidTr="00310F9F">
        <w:trPr>
          <w:trHeight w:val="1"/>
          <w:jc w:val="center"/>
        </w:trPr>
        <w:tc>
          <w:tcPr>
            <w:tcW w:w="3680" w:type="dxa"/>
            <w:tcBorders>
              <w:top w:val="single" w:sz="8" w:space="0" w:color="76923C"/>
              <w:left w:val="single" w:sz="8" w:space="0" w:color="76923C"/>
              <w:bottom w:val="single" w:sz="8" w:space="0" w:color="76923C"/>
              <w:right w:val="single" w:sz="8" w:space="0" w:color="76923C"/>
            </w:tcBorders>
            <w:hideMark/>
          </w:tcPr>
          <w:p w14:paraId="690BF664"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b/>
                <w:szCs w:val="24"/>
                <w:lang w:val="sr-Cyrl-RS"/>
              </w:rPr>
              <w:t>АКТИВНОСТ</w:t>
            </w:r>
          </w:p>
        </w:tc>
        <w:tc>
          <w:tcPr>
            <w:tcW w:w="2250" w:type="dxa"/>
            <w:tcBorders>
              <w:top w:val="single" w:sz="8" w:space="0" w:color="76923C"/>
              <w:left w:val="single" w:sz="8" w:space="0" w:color="76923C"/>
              <w:bottom w:val="single" w:sz="8" w:space="0" w:color="76923C"/>
              <w:right w:val="single" w:sz="8" w:space="0" w:color="76923C"/>
            </w:tcBorders>
            <w:hideMark/>
          </w:tcPr>
          <w:p w14:paraId="0AF8478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b/>
                <w:szCs w:val="24"/>
                <w:lang w:val="sr-Cyrl-RS"/>
              </w:rPr>
              <w:t>НАЧИН РЕАЛИЗАЦИЈЕ</w:t>
            </w:r>
          </w:p>
        </w:tc>
        <w:tc>
          <w:tcPr>
            <w:tcW w:w="3765" w:type="dxa"/>
            <w:tcBorders>
              <w:top w:val="single" w:sz="8" w:space="0" w:color="76923C"/>
              <w:left w:val="single" w:sz="8" w:space="0" w:color="76923C"/>
              <w:bottom w:val="single" w:sz="8" w:space="0" w:color="76923C"/>
              <w:right w:val="single" w:sz="8" w:space="0" w:color="76923C"/>
            </w:tcBorders>
            <w:hideMark/>
          </w:tcPr>
          <w:p w14:paraId="71DBC5ED"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b/>
                <w:szCs w:val="24"/>
                <w:lang w:val="sr-Cyrl-RS"/>
              </w:rPr>
              <w:t>НОСИОЦИ АКТИВНОСТИ</w:t>
            </w:r>
          </w:p>
        </w:tc>
        <w:tc>
          <w:tcPr>
            <w:tcW w:w="2215" w:type="dxa"/>
            <w:tcBorders>
              <w:top w:val="single" w:sz="8" w:space="0" w:color="76923C"/>
              <w:left w:val="single" w:sz="8" w:space="0" w:color="76923C"/>
              <w:bottom w:val="single" w:sz="8" w:space="0" w:color="76923C"/>
              <w:right w:val="single" w:sz="8" w:space="0" w:color="76923C"/>
            </w:tcBorders>
            <w:hideMark/>
          </w:tcPr>
          <w:p w14:paraId="1744F96E" w14:textId="77777777" w:rsidR="00310F9F" w:rsidRPr="009C669E" w:rsidRDefault="00310F9F" w:rsidP="00310F9F">
            <w:pPr>
              <w:spacing w:after="200" w:line="276" w:lineRule="auto"/>
              <w:rPr>
                <w:rFonts w:ascii="Times New Roman" w:eastAsia="Calibri" w:hAnsi="Times New Roman"/>
                <w:b/>
                <w:szCs w:val="24"/>
                <w:lang w:val="sr-Cyrl-RS"/>
              </w:rPr>
            </w:pPr>
            <w:r w:rsidRPr="009C669E">
              <w:rPr>
                <w:rFonts w:ascii="Times New Roman" w:eastAsia="Calibri" w:hAnsi="Times New Roman"/>
                <w:b/>
                <w:szCs w:val="24"/>
                <w:lang w:val="sr-Cyrl-RS"/>
              </w:rPr>
              <w:t>ВРЕМЕНСКА ДИНАМИКА</w:t>
            </w:r>
          </w:p>
        </w:tc>
      </w:tr>
      <w:tr w:rsidR="00CA4358" w:rsidRPr="009C669E" w14:paraId="4E097EDA" w14:textId="77777777" w:rsidTr="00310F9F">
        <w:trPr>
          <w:trHeight w:val="1"/>
          <w:jc w:val="center"/>
        </w:trPr>
        <w:tc>
          <w:tcPr>
            <w:tcW w:w="3680" w:type="dxa"/>
            <w:tcBorders>
              <w:top w:val="single" w:sz="8" w:space="0" w:color="76923C"/>
              <w:left w:val="single" w:sz="8" w:space="0" w:color="76923C"/>
              <w:bottom w:val="single" w:sz="8" w:space="0" w:color="76923C"/>
              <w:right w:val="single" w:sz="8" w:space="0" w:color="76923C"/>
            </w:tcBorders>
            <w:hideMark/>
          </w:tcPr>
          <w:p w14:paraId="42F01FE0"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Прикупљање података и формирање базе података о семинарима за прошлу школску годину</w:t>
            </w:r>
          </w:p>
        </w:tc>
        <w:tc>
          <w:tcPr>
            <w:tcW w:w="2250" w:type="dxa"/>
            <w:tcBorders>
              <w:top w:val="single" w:sz="8" w:space="0" w:color="76923C"/>
              <w:left w:val="single" w:sz="8" w:space="0" w:color="76923C"/>
              <w:bottom w:val="single" w:sz="8" w:space="0" w:color="76923C"/>
              <w:right w:val="single" w:sz="8" w:space="0" w:color="76923C"/>
            </w:tcBorders>
            <w:hideMark/>
          </w:tcPr>
          <w:p w14:paraId="1103AC92"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Табела</w:t>
            </w:r>
          </w:p>
        </w:tc>
        <w:tc>
          <w:tcPr>
            <w:tcW w:w="3765" w:type="dxa"/>
            <w:tcBorders>
              <w:top w:val="single" w:sz="8" w:space="0" w:color="76923C"/>
              <w:left w:val="single" w:sz="8" w:space="0" w:color="76923C"/>
              <w:bottom w:val="single" w:sz="8" w:space="0" w:color="76923C"/>
              <w:right w:val="single" w:sz="8" w:space="0" w:color="76923C"/>
            </w:tcBorders>
            <w:hideMark/>
          </w:tcPr>
          <w:p w14:paraId="5500087F"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Тим </w:t>
            </w:r>
          </w:p>
          <w:p w14:paraId="7D52D776"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Наставници </w:t>
            </w:r>
          </w:p>
          <w:p w14:paraId="6E20B636"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Учитељи </w:t>
            </w:r>
          </w:p>
          <w:p w14:paraId="77FB28A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Стручни сарадници</w:t>
            </w:r>
          </w:p>
        </w:tc>
        <w:tc>
          <w:tcPr>
            <w:tcW w:w="2215" w:type="dxa"/>
            <w:tcBorders>
              <w:top w:val="single" w:sz="8" w:space="0" w:color="76923C"/>
              <w:left w:val="single" w:sz="8" w:space="0" w:color="76923C"/>
              <w:bottom w:val="single" w:sz="8" w:space="0" w:color="76923C"/>
              <w:right w:val="single" w:sz="8" w:space="0" w:color="76923C"/>
            </w:tcBorders>
            <w:hideMark/>
          </w:tcPr>
          <w:p w14:paraId="7952A1CB"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Јун.</w:t>
            </w:r>
          </w:p>
          <w:p w14:paraId="7215EBF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Август </w:t>
            </w:r>
          </w:p>
        </w:tc>
      </w:tr>
      <w:tr w:rsidR="00CA4358" w:rsidRPr="009C669E" w14:paraId="58916A3A" w14:textId="77777777" w:rsidTr="00310F9F">
        <w:trPr>
          <w:trHeight w:val="1"/>
          <w:jc w:val="center"/>
        </w:trPr>
        <w:tc>
          <w:tcPr>
            <w:tcW w:w="3680" w:type="dxa"/>
            <w:tcBorders>
              <w:top w:val="single" w:sz="8" w:space="0" w:color="76923C"/>
              <w:left w:val="single" w:sz="8" w:space="0" w:color="76923C"/>
              <w:bottom w:val="single" w:sz="8" w:space="0" w:color="76923C"/>
              <w:right w:val="single" w:sz="8" w:space="0" w:color="76923C"/>
            </w:tcBorders>
            <w:hideMark/>
          </w:tcPr>
          <w:p w14:paraId="5D54463D"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Прикупљање података и формирање базе података о активностима  које су запослени похађали, реализовали током школске године на основу индивидуалног праћења</w:t>
            </w:r>
          </w:p>
        </w:tc>
        <w:tc>
          <w:tcPr>
            <w:tcW w:w="2250" w:type="dxa"/>
            <w:tcBorders>
              <w:top w:val="single" w:sz="8" w:space="0" w:color="76923C"/>
              <w:left w:val="single" w:sz="8" w:space="0" w:color="76923C"/>
              <w:bottom w:val="single" w:sz="8" w:space="0" w:color="76923C"/>
              <w:right w:val="single" w:sz="8" w:space="0" w:color="76923C"/>
            </w:tcBorders>
            <w:hideMark/>
          </w:tcPr>
          <w:p w14:paraId="05177239"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Табела</w:t>
            </w:r>
          </w:p>
        </w:tc>
        <w:tc>
          <w:tcPr>
            <w:tcW w:w="3765" w:type="dxa"/>
            <w:tcBorders>
              <w:top w:val="single" w:sz="8" w:space="0" w:color="76923C"/>
              <w:left w:val="single" w:sz="8" w:space="0" w:color="76923C"/>
              <w:bottom w:val="single" w:sz="8" w:space="0" w:color="76923C"/>
              <w:right w:val="single" w:sz="8" w:space="0" w:color="76923C"/>
            </w:tcBorders>
            <w:hideMark/>
          </w:tcPr>
          <w:p w14:paraId="6F85A2EF"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Тим </w:t>
            </w:r>
          </w:p>
          <w:p w14:paraId="74C8ADCC"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Наставници </w:t>
            </w:r>
          </w:p>
          <w:p w14:paraId="51C0586E"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Учитељи </w:t>
            </w:r>
          </w:p>
          <w:p w14:paraId="5B0D4E66"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Стручни сарадници</w:t>
            </w:r>
          </w:p>
        </w:tc>
        <w:tc>
          <w:tcPr>
            <w:tcW w:w="2215" w:type="dxa"/>
            <w:tcBorders>
              <w:top w:val="single" w:sz="8" w:space="0" w:color="76923C"/>
              <w:left w:val="single" w:sz="8" w:space="0" w:color="76923C"/>
              <w:bottom w:val="single" w:sz="8" w:space="0" w:color="76923C"/>
              <w:right w:val="single" w:sz="8" w:space="0" w:color="76923C"/>
            </w:tcBorders>
            <w:hideMark/>
          </w:tcPr>
          <w:p w14:paraId="2885821D"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Јун </w:t>
            </w:r>
          </w:p>
          <w:p w14:paraId="24DD4AF5"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Август </w:t>
            </w:r>
          </w:p>
        </w:tc>
      </w:tr>
      <w:tr w:rsidR="00CA4358" w:rsidRPr="009C669E" w14:paraId="1C2927B0" w14:textId="77777777" w:rsidTr="00310F9F">
        <w:trPr>
          <w:trHeight w:val="1"/>
          <w:jc w:val="center"/>
        </w:trPr>
        <w:tc>
          <w:tcPr>
            <w:tcW w:w="3680" w:type="dxa"/>
            <w:tcBorders>
              <w:top w:val="single" w:sz="8" w:space="0" w:color="76923C"/>
              <w:left w:val="single" w:sz="8" w:space="0" w:color="76923C"/>
              <w:bottom w:val="single" w:sz="8" w:space="0" w:color="76923C"/>
              <w:right w:val="single" w:sz="8" w:space="0" w:color="76923C"/>
            </w:tcBorders>
            <w:hideMark/>
          </w:tcPr>
          <w:p w14:paraId="5DA5090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План рада </w:t>
            </w:r>
          </w:p>
          <w:p w14:paraId="1F579F0B"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Извештај </w:t>
            </w:r>
          </w:p>
        </w:tc>
        <w:tc>
          <w:tcPr>
            <w:tcW w:w="2250" w:type="dxa"/>
            <w:tcBorders>
              <w:top w:val="single" w:sz="8" w:space="0" w:color="76923C"/>
              <w:left w:val="single" w:sz="8" w:space="0" w:color="76923C"/>
              <w:bottom w:val="single" w:sz="8" w:space="0" w:color="76923C"/>
              <w:right w:val="single" w:sz="8" w:space="0" w:color="76923C"/>
            </w:tcBorders>
            <w:hideMark/>
          </w:tcPr>
          <w:p w14:paraId="7F7D327F"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Табела</w:t>
            </w:r>
          </w:p>
        </w:tc>
        <w:tc>
          <w:tcPr>
            <w:tcW w:w="3765" w:type="dxa"/>
            <w:tcBorders>
              <w:top w:val="single" w:sz="8" w:space="0" w:color="76923C"/>
              <w:left w:val="single" w:sz="8" w:space="0" w:color="76923C"/>
              <w:bottom w:val="single" w:sz="8" w:space="0" w:color="76923C"/>
              <w:right w:val="single" w:sz="8" w:space="0" w:color="76923C"/>
            </w:tcBorders>
            <w:hideMark/>
          </w:tcPr>
          <w:p w14:paraId="0107399C"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Тим </w:t>
            </w:r>
          </w:p>
          <w:p w14:paraId="0D39D8BC"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Наставници </w:t>
            </w:r>
          </w:p>
          <w:p w14:paraId="7F3C6D9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Учитељи </w:t>
            </w:r>
          </w:p>
          <w:p w14:paraId="4C449E78"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Стручни сарадници</w:t>
            </w:r>
          </w:p>
        </w:tc>
        <w:tc>
          <w:tcPr>
            <w:tcW w:w="2215" w:type="dxa"/>
            <w:tcBorders>
              <w:top w:val="single" w:sz="8" w:space="0" w:color="76923C"/>
              <w:left w:val="single" w:sz="8" w:space="0" w:color="76923C"/>
              <w:bottom w:val="single" w:sz="8" w:space="0" w:color="76923C"/>
              <w:right w:val="single" w:sz="8" w:space="0" w:color="76923C"/>
            </w:tcBorders>
            <w:hideMark/>
          </w:tcPr>
          <w:p w14:paraId="7F803FC6"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Јун </w:t>
            </w:r>
          </w:p>
          <w:p w14:paraId="761B9B7E"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Август </w:t>
            </w:r>
          </w:p>
        </w:tc>
      </w:tr>
      <w:tr w:rsidR="00CA4358" w:rsidRPr="009C669E" w14:paraId="20DEB8A4" w14:textId="77777777" w:rsidTr="00310F9F">
        <w:trPr>
          <w:trHeight w:val="1"/>
          <w:jc w:val="center"/>
        </w:trPr>
        <w:tc>
          <w:tcPr>
            <w:tcW w:w="3680" w:type="dxa"/>
            <w:tcBorders>
              <w:top w:val="single" w:sz="8" w:space="0" w:color="76923C"/>
              <w:left w:val="single" w:sz="8" w:space="0" w:color="76923C"/>
              <w:bottom w:val="single" w:sz="8" w:space="0" w:color="76923C"/>
              <w:right w:val="single" w:sz="8" w:space="0" w:color="76923C"/>
            </w:tcBorders>
            <w:hideMark/>
          </w:tcPr>
          <w:p w14:paraId="71E4489A"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lastRenderedPageBreak/>
              <w:t>Сарадња са библиотекаром ради прибављања списка о часописима и стручној литератури која се налази у школи</w:t>
            </w:r>
          </w:p>
        </w:tc>
        <w:tc>
          <w:tcPr>
            <w:tcW w:w="2250" w:type="dxa"/>
            <w:tcBorders>
              <w:top w:val="single" w:sz="8" w:space="0" w:color="76923C"/>
              <w:left w:val="single" w:sz="8" w:space="0" w:color="76923C"/>
              <w:bottom w:val="single" w:sz="8" w:space="0" w:color="76923C"/>
              <w:right w:val="single" w:sz="8" w:space="0" w:color="76923C"/>
            </w:tcBorders>
            <w:hideMark/>
          </w:tcPr>
          <w:p w14:paraId="5DC22897"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Увидом у постојеће часописе и стручну литературу, библиографија</w:t>
            </w:r>
          </w:p>
        </w:tc>
        <w:tc>
          <w:tcPr>
            <w:tcW w:w="3765" w:type="dxa"/>
            <w:tcBorders>
              <w:top w:val="single" w:sz="8" w:space="0" w:color="76923C"/>
              <w:left w:val="single" w:sz="8" w:space="0" w:color="76923C"/>
              <w:bottom w:val="single" w:sz="8" w:space="0" w:color="76923C"/>
              <w:right w:val="single" w:sz="8" w:space="0" w:color="76923C"/>
            </w:tcBorders>
            <w:hideMark/>
          </w:tcPr>
          <w:p w14:paraId="7C9C116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Тим </w:t>
            </w:r>
          </w:p>
          <w:p w14:paraId="0A539EFE"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4507275A"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Библиотекар</w:t>
            </w:r>
          </w:p>
        </w:tc>
        <w:tc>
          <w:tcPr>
            <w:tcW w:w="2215" w:type="dxa"/>
            <w:tcBorders>
              <w:top w:val="single" w:sz="8" w:space="0" w:color="76923C"/>
              <w:left w:val="single" w:sz="8" w:space="0" w:color="76923C"/>
              <w:bottom w:val="single" w:sz="8" w:space="0" w:color="76923C"/>
              <w:right w:val="single" w:sz="8" w:space="0" w:color="76923C"/>
            </w:tcBorders>
          </w:tcPr>
          <w:p w14:paraId="3E7D8090" w14:textId="77777777" w:rsidR="00310F9F" w:rsidRPr="009C669E" w:rsidRDefault="00310F9F" w:rsidP="00310F9F">
            <w:pPr>
              <w:spacing w:after="200" w:line="276" w:lineRule="auto"/>
              <w:rPr>
                <w:rFonts w:ascii="Times New Roman" w:eastAsia="Calibri" w:hAnsi="Times New Roman"/>
                <w:szCs w:val="24"/>
                <w:lang w:val="sr-Cyrl-RS"/>
              </w:rPr>
            </w:pPr>
          </w:p>
          <w:p w14:paraId="6FB9D81F"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Септембар.</w:t>
            </w:r>
          </w:p>
          <w:p w14:paraId="47A505DD"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Октобар.</w:t>
            </w:r>
          </w:p>
        </w:tc>
      </w:tr>
      <w:tr w:rsidR="00CA4358" w:rsidRPr="009C669E" w14:paraId="73712D3B" w14:textId="77777777" w:rsidTr="00310F9F">
        <w:trPr>
          <w:trHeight w:val="1"/>
          <w:jc w:val="center"/>
        </w:trPr>
        <w:tc>
          <w:tcPr>
            <w:tcW w:w="3680" w:type="dxa"/>
            <w:tcBorders>
              <w:top w:val="single" w:sz="8" w:space="0" w:color="76923C"/>
              <w:left w:val="single" w:sz="8" w:space="0" w:color="76923C"/>
              <w:bottom w:val="single" w:sz="8" w:space="0" w:color="76923C"/>
              <w:right w:val="single" w:sz="8" w:space="0" w:color="76923C"/>
            </w:tcBorders>
            <w:hideMark/>
          </w:tcPr>
          <w:p w14:paraId="1B5E3EC0"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Идентификовање потребне стручне литератуте </w:t>
            </w:r>
          </w:p>
        </w:tc>
        <w:tc>
          <w:tcPr>
            <w:tcW w:w="2250" w:type="dxa"/>
            <w:tcBorders>
              <w:top w:val="single" w:sz="8" w:space="0" w:color="76923C"/>
              <w:left w:val="single" w:sz="8" w:space="0" w:color="76923C"/>
              <w:bottom w:val="single" w:sz="8" w:space="0" w:color="76923C"/>
              <w:right w:val="single" w:sz="8" w:space="0" w:color="76923C"/>
            </w:tcBorders>
            <w:hideMark/>
          </w:tcPr>
          <w:p w14:paraId="099A170E"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Списак</w:t>
            </w:r>
          </w:p>
          <w:p w14:paraId="77733C9D"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Табела</w:t>
            </w:r>
          </w:p>
          <w:p w14:paraId="1AE94CA5"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Наставничко веће</w:t>
            </w:r>
          </w:p>
        </w:tc>
        <w:tc>
          <w:tcPr>
            <w:tcW w:w="3765" w:type="dxa"/>
            <w:tcBorders>
              <w:top w:val="single" w:sz="8" w:space="0" w:color="76923C"/>
              <w:left w:val="single" w:sz="8" w:space="0" w:color="76923C"/>
              <w:bottom w:val="single" w:sz="8" w:space="0" w:color="76923C"/>
              <w:right w:val="single" w:sz="8" w:space="0" w:color="76923C"/>
            </w:tcBorders>
            <w:hideMark/>
          </w:tcPr>
          <w:p w14:paraId="032E284B"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Тим</w:t>
            </w:r>
          </w:p>
          <w:p w14:paraId="1CCC6A4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Директор</w:t>
            </w:r>
          </w:p>
        </w:tc>
        <w:tc>
          <w:tcPr>
            <w:tcW w:w="2215" w:type="dxa"/>
            <w:tcBorders>
              <w:top w:val="single" w:sz="8" w:space="0" w:color="76923C"/>
              <w:left w:val="single" w:sz="8" w:space="0" w:color="76923C"/>
              <w:bottom w:val="single" w:sz="8" w:space="0" w:color="76923C"/>
              <w:right w:val="single" w:sz="8" w:space="0" w:color="76923C"/>
            </w:tcBorders>
            <w:hideMark/>
          </w:tcPr>
          <w:p w14:paraId="69155BD7"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Октобар </w:t>
            </w:r>
          </w:p>
        </w:tc>
      </w:tr>
      <w:tr w:rsidR="00CA4358" w:rsidRPr="009C669E" w14:paraId="5D0D1282" w14:textId="77777777" w:rsidTr="00310F9F">
        <w:trPr>
          <w:trHeight w:val="756"/>
          <w:jc w:val="center"/>
        </w:trPr>
        <w:tc>
          <w:tcPr>
            <w:tcW w:w="3680" w:type="dxa"/>
            <w:tcBorders>
              <w:top w:val="single" w:sz="8" w:space="0" w:color="76923C"/>
              <w:left w:val="single" w:sz="8" w:space="0" w:color="76923C"/>
              <w:bottom w:val="single" w:sz="8" w:space="0" w:color="76923C"/>
              <w:right w:val="single" w:sz="8" w:space="0" w:color="76923C"/>
            </w:tcBorders>
            <w:hideMark/>
          </w:tcPr>
          <w:p w14:paraId="57E12060"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Присуствовање презентацијама, активностима и праћење истих које се организују у школи</w:t>
            </w:r>
          </w:p>
        </w:tc>
        <w:tc>
          <w:tcPr>
            <w:tcW w:w="2250" w:type="dxa"/>
            <w:tcBorders>
              <w:top w:val="single" w:sz="8" w:space="0" w:color="76923C"/>
              <w:left w:val="single" w:sz="8" w:space="0" w:color="76923C"/>
              <w:bottom w:val="single" w:sz="8" w:space="0" w:color="76923C"/>
              <w:right w:val="single" w:sz="8" w:space="0" w:color="76923C"/>
            </w:tcBorders>
          </w:tcPr>
          <w:p w14:paraId="72A3EB19"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Посета</w:t>
            </w:r>
          </w:p>
          <w:p w14:paraId="157F115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Евиденција</w:t>
            </w:r>
          </w:p>
          <w:p w14:paraId="46C85EB7" w14:textId="77777777" w:rsidR="00310F9F" w:rsidRPr="009C669E" w:rsidRDefault="00310F9F" w:rsidP="00310F9F">
            <w:pPr>
              <w:spacing w:after="200" w:line="276" w:lineRule="auto"/>
              <w:rPr>
                <w:rFonts w:ascii="Times New Roman" w:eastAsia="Calibri" w:hAnsi="Times New Roman"/>
                <w:szCs w:val="24"/>
                <w:lang w:val="sr-Cyrl-RS"/>
              </w:rPr>
            </w:pPr>
          </w:p>
        </w:tc>
        <w:tc>
          <w:tcPr>
            <w:tcW w:w="3765" w:type="dxa"/>
            <w:tcBorders>
              <w:top w:val="single" w:sz="8" w:space="0" w:color="76923C"/>
              <w:left w:val="single" w:sz="8" w:space="0" w:color="76923C"/>
              <w:bottom w:val="single" w:sz="8" w:space="0" w:color="76923C"/>
              <w:right w:val="single" w:sz="8" w:space="0" w:color="76923C"/>
            </w:tcBorders>
            <w:hideMark/>
          </w:tcPr>
          <w:p w14:paraId="0FE669DA"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Тим</w:t>
            </w:r>
          </w:p>
          <w:p w14:paraId="15777BBB"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сарадници</w:t>
            </w:r>
          </w:p>
        </w:tc>
        <w:tc>
          <w:tcPr>
            <w:tcW w:w="2215" w:type="dxa"/>
            <w:tcBorders>
              <w:top w:val="single" w:sz="8" w:space="0" w:color="76923C"/>
              <w:left w:val="single" w:sz="8" w:space="0" w:color="76923C"/>
              <w:bottom w:val="single" w:sz="8" w:space="0" w:color="76923C"/>
              <w:right w:val="single" w:sz="8" w:space="0" w:color="76923C"/>
            </w:tcBorders>
            <w:hideMark/>
          </w:tcPr>
          <w:p w14:paraId="23D27CDE"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Током године</w:t>
            </w:r>
          </w:p>
        </w:tc>
      </w:tr>
      <w:tr w:rsidR="00CA4358" w:rsidRPr="009C669E" w14:paraId="4BE274AA" w14:textId="77777777" w:rsidTr="00310F9F">
        <w:trPr>
          <w:trHeight w:val="187"/>
          <w:jc w:val="center"/>
        </w:trPr>
        <w:tc>
          <w:tcPr>
            <w:tcW w:w="3680" w:type="dxa"/>
            <w:tcBorders>
              <w:top w:val="single" w:sz="8" w:space="0" w:color="76923C"/>
              <w:left w:val="single" w:sz="8" w:space="0" w:color="76923C"/>
              <w:bottom w:val="single" w:sz="8" w:space="0" w:color="76923C"/>
              <w:right w:val="single" w:sz="8" w:space="0" w:color="76923C"/>
            </w:tcBorders>
            <w:hideMark/>
          </w:tcPr>
          <w:p w14:paraId="598BF877"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Учешће на одабраним семинарима</w:t>
            </w:r>
          </w:p>
        </w:tc>
        <w:tc>
          <w:tcPr>
            <w:tcW w:w="2250" w:type="dxa"/>
            <w:tcBorders>
              <w:top w:val="single" w:sz="8" w:space="0" w:color="76923C"/>
              <w:left w:val="single" w:sz="8" w:space="0" w:color="76923C"/>
              <w:bottom w:val="single" w:sz="8" w:space="0" w:color="76923C"/>
              <w:right w:val="single" w:sz="8" w:space="0" w:color="76923C"/>
            </w:tcBorders>
            <w:hideMark/>
          </w:tcPr>
          <w:p w14:paraId="69C7D50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Учешће на семинару</w:t>
            </w:r>
          </w:p>
        </w:tc>
        <w:tc>
          <w:tcPr>
            <w:tcW w:w="3765" w:type="dxa"/>
            <w:tcBorders>
              <w:top w:val="single" w:sz="8" w:space="0" w:color="76923C"/>
              <w:left w:val="single" w:sz="8" w:space="0" w:color="76923C"/>
              <w:bottom w:val="single" w:sz="8" w:space="0" w:color="76923C"/>
              <w:right w:val="single" w:sz="8" w:space="0" w:color="76923C"/>
            </w:tcBorders>
            <w:hideMark/>
          </w:tcPr>
          <w:p w14:paraId="32437728"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Чланови колектива</w:t>
            </w:r>
          </w:p>
        </w:tc>
        <w:tc>
          <w:tcPr>
            <w:tcW w:w="2215" w:type="dxa"/>
            <w:tcBorders>
              <w:top w:val="single" w:sz="8" w:space="0" w:color="76923C"/>
              <w:left w:val="single" w:sz="8" w:space="0" w:color="76923C"/>
              <w:bottom w:val="single" w:sz="8" w:space="0" w:color="76923C"/>
              <w:right w:val="single" w:sz="8" w:space="0" w:color="76923C"/>
            </w:tcBorders>
            <w:hideMark/>
          </w:tcPr>
          <w:p w14:paraId="613F13AB"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Током године</w:t>
            </w:r>
          </w:p>
        </w:tc>
      </w:tr>
      <w:tr w:rsidR="00CA4358" w:rsidRPr="009C669E" w14:paraId="4C1C32C8" w14:textId="77777777" w:rsidTr="00310F9F">
        <w:trPr>
          <w:trHeight w:val="780"/>
          <w:jc w:val="center"/>
        </w:trPr>
        <w:tc>
          <w:tcPr>
            <w:tcW w:w="3680" w:type="dxa"/>
            <w:tcBorders>
              <w:top w:val="single" w:sz="8" w:space="0" w:color="76923C"/>
              <w:left w:val="single" w:sz="8" w:space="0" w:color="76923C"/>
              <w:bottom w:val="single" w:sz="8" w:space="0" w:color="76923C"/>
              <w:right w:val="single" w:sz="8" w:space="0" w:color="76923C"/>
            </w:tcBorders>
            <w:hideMark/>
          </w:tcPr>
          <w:p w14:paraId="49A28D07"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Редовно информисање колектива о приспелим понудама за СУ и могућностима за реализацију</w:t>
            </w:r>
          </w:p>
        </w:tc>
        <w:tc>
          <w:tcPr>
            <w:tcW w:w="2250" w:type="dxa"/>
            <w:tcBorders>
              <w:top w:val="single" w:sz="8" w:space="0" w:color="76923C"/>
              <w:left w:val="single" w:sz="8" w:space="0" w:color="76923C"/>
              <w:bottom w:val="single" w:sz="8" w:space="0" w:color="76923C"/>
              <w:right w:val="single" w:sz="8" w:space="0" w:color="76923C"/>
            </w:tcBorders>
            <w:hideMark/>
          </w:tcPr>
          <w:p w14:paraId="7C09154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Информисање</w:t>
            </w:r>
          </w:p>
        </w:tc>
        <w:tc>
          <w:tcPr>
            <w:tcW w:w="3765" w:type="dxa"/>
            <w:tcBorders>
              <w:top w:val="single" w:sz="8" w:space="0" w:color="76923C"/>
              <w:left w:val="single" w:sz="8" w:space="0" w:color="76923C"/>
              <w:bottom w:val="single" w:sz="8" w:space="0" w:color="76923C"/>
              <w:right w:val="single" w:sz="8" w:space="0" w:color="76923C"/>
            </w:tcBorders>
            <w:hideMark/>
          </w:tcPr>
          <w:p w14:paraId="0381B5BD"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2225B3A8"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Секретар</w:t>
            </w:r>
          </w:p>
        </w:tc>
        <w:tc>
          <w:tcPr>
            <w:tcW w:w="2215" w:type="dxa"/>
            <w:tcBorders>
              <w:top w:val="single" w:sz="8" w:space="0" w:color="76923C"/>
              <w:left w:val="single" w:sz="8" w:space="0" w:color="76923C"/>
              <w:bottom w:val="single" w:sz="8" w:space="0" w:color="76923C"/>
              <w:right w:val="single" w:sz="8" w:space="0" w:color="76923C"/>
            </w:tcBorders>
            <w:hideMark/>
          </w:tcPr>
          <w:p w14:paraId="1B69FD04"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Током године</w:t>
            </w:r>
          </w:p>
        </w:tc>
      </w:tr>
      <w:tr w:rsidR="00CA4358" w:rsidRPr="009C669E" w14:paraId="2E581A50" w14:textId="77777777" w:rsidTr="00310F9F">
        <w:trPr>
          <w:trHeight w:val="777"/>
          <w:jc w:val="center"/>
        </w:trPr>
        <w:tc>
          <w:tcPr>
            <w:tcW w:w="3680" w:type="dxa"/>
            <w:tcBorders>
              <w:top w:val="single" w:sz="8" w:space="0" w:color="76923C"/>
              <w:left w:val="single" w:sz="8" w:space="0" w:color="76923C"/>
              <w:bottom w:val="single" w:sz="8" w:space="0" w:color="76923C"/>
              <w:right w:val="single" w:sz="8" w:space="0" w:color="76923C"/>
            </w:tcBorders>
            <w:hideMark/>
          </w:tcPr>
          <w:p w14:paraId="70D50290"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Издавање потврда о СУ по реализованој активности и евалуацијама</w:t>
            </w:r>
          </w:p>
        </w:tc>
        <w:tc>
          <w:tcPr>
            <w:tcW w:w="2250" w:type="dxa"/>
            <w:tcBorders>
              <w:top w:val="single" w:sz="8" w:space="0" w:color="76923C"/>
              <w:left w:val="single" w:sz="8" w:space="0" w:color="76923C"/>
              <w:bottom w:val="single" w:sz="8" w:space="0" w:color="76923C"/>
              <w:right w:val="single" w:sz="8" w:space="0" w:color="76923C"/>
            </w:tcBorders>
            <w:hideMark/>
          </w:tcPr>
          <w:p w14:paraId="36D03B56"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Потврде, евалуације</w:t>
            </w:r>
          </w:p>
        </w:tc>
        <w:tc>
          <w:tcPr>
            <w:tcW w:w="3765" w:type="dxa"/>
            <w:tcBorders>
              <w:top w:val="single" w:sz="8" w:space="0" w:color="76923C"/>
              <w:left w:val="single" w:sz="8" w:space="0" w:color="76923C"/>
              <w:bottom w:val="single" w:sz="8" w:space="0" w:color="76923C"/>
              <w:right w:val="single" w:sz="8" w:space="0" w:color="76923C"/>
            </w:tcBorders>
            <w:hideMark/>
          </w:tcPr>
          <w:p w14:paraId="6D8110CE"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Тим</w:t>
            </w:r>
          </w:p>
        </w:tc>
        <w:tc>
          <w:tcPr>
            <w:tcW w:w="2215" w:type="dxa"/>
            <w:tcBorders>
              <w:top w:val="single" w:sz="8" w:space="0" w:color="76923C"/>
              <w:left w:val="single" w:sz="8" w:space="0" w:color="76923C"/>
              <w:bottom w:val="single" w:sz="8" w:space="0" w:color="76923C"/>
              <w:right w:val="single" w:sz="8" w:space="0" w:color="76923C"/>
            </w:tcBorders>
            <w:hideMark/>
          </w:tcPr>
          <w:p w14:paraId="0B6EA26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Током године</w:t>
            </w:r>
          </w:p>
        </w:tc>
      </w:tr>
      <w:tr w:rsidR="00CA4358" w:rsidRPr="009C669E" w14:paraId="79DBD779" w14:textId="77777777" w:rsidTr="00310F9F">
        <w:trPr>
          <w:trHeight w:val="776"/>
          <w:jc w:val="center"/>
        </w:trPr>
        <w:tc>
          <w:tcPr>
            <w:tcW w:w="3680" w:type="dxa"/>
            <w:tcBorders>
              <w:top w:val="single" w:sz="8" w:space="0" w:color="76923C"/>
              <w:left w:val="single" w:sz="8" w:space="0" w:color="76923C"/>
              <w:bottom w:val="single" w:sz="8" w:space="0" w:color="76923C"/>
              <w:right w:val="single" w:sz="8" w:space="0" w:color="76923C"/>
            </w:tcBorders>
            <w:hideMark/>
          </w:tcPr>
          <w:p w14:paraId="04F635F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Праћење усавршавања свих запослених  и утврђивање </w:t>
            </w:r>
            <w:r w:rsidRPr="009C669E">
              <w:rPr>
                <w:rFonts w:ascii="Times New Roman" w:eastAsia="Calibri" w:hAnsi="Times New Roman"/>
                <w:szCs w:val="24"/>
                <w:lang w:val="sr-Cyrl-RS"/>
              </w:rPr>
              <w:lastRenderedPageBreak/>
              <w:t>смерница за пружање помоћи колегама</w:t>
            </w:r>
          </w:p>
        </w:tc>
        <w:tc>
          <w:tcPr>
            <w:tcW w:w="2250" w:type="dxa"/>
            <w:tcBorders>
              <w:top w:val="single" w:sz="8" w:space="0" w:color="76923C"/>
              <w:left w:val="single" w:sz="8" w:space="0" w:color="76923C"/>
              <w:bottom w:val="single" w:sz="8" w:space="0" w:color="76923C"/>
              <w:right w:val="single" w:sz="8" w:space="0" w:color="76923C"/>
            </w:tcBorders>
            <w:hideMark/>
          </w:tcPr>
          <w:p w14:paraId="7480584E"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lastRenderedPageBreak/>
              <w:t>Табеларни преглед</w:t>
            </w:r>
          </w:p>
        </w:tc>
        <w:tc>
          <w:tcPr>
            <w:tcW w:w="3765" w:type="dxa"/>
            <w:tcBorders>
              <w:top w:val="single" w:sz="8" w:space="0" w:color="76923C"/>
              <w:left w:val="single" w:sz="8" w:space="0" w:color="76923C"/>
              <w:bottom w:val="single" w:sz="8" w:space="0" w:color="76923C"/>
              <w:right w:val="single" w:sz="8" w:space="0" w:color="76923C"/>
            </w:tcBorders>
            <w:hideMark/>
          </w:tcPr>
          <w:p w14:paraId="7AC8AEE7"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Чланови Тима</w:t>
            </w:r>
          </w:p>
          <w:p w14:paraId="7FEADCCF"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Директор</w:t>
            </w:r>
          </w:p>
        </w:tc>
        <w:tc>
          <w:tcPr>
            <w:tcW w:w="2215" w:type="dxa"/>
            <w:tcBorders>
              <w:top w:val="single" w:sz="8" w:space="0" w:color="76923C"/>
              <w:left w:val="single" w:sz="8" w:space="0" w:color="76923C"/>
              <w:bottom w:val="single" w:sz="8" w:space="0" w:color="76923C"/>
              <w:right w:val="single" w:sz="8" w:space="0" w:color="76923C"/>
            </w:tcBorders>
            <w:hideMark/>
          </w:tcPr>
          <w:p w14:paraId="7025EC0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Током године</w:t>
            </w:r>
          </w:p>
        </w:tc>
      </w:tr>
      <w:tr w:rsidR="00CA4358" w:rsidRPr="009C669E" w14:paraId="15DA4A45" w14:textId="77777777" w:rsidTr="00310F9F">
        <w:trPr>
          <w:trHeight w:val="466"/>
          <w:jc w:val="center"/>
        </w:trPr>
        <w:tc>
          <w:tcPr>
            <w:tcW w:w="3680" w:type="dxa"/>
            <w:tcBorders>
              <w:top w:val="single" w:sz="8" w:space="0" w:color="76923C"/>
              <w:left w:val="single" w:sz="8" w:space="0" w:color="76923C"/>
              <w:bottom w:val="single" w:sz="8" w:space="0" w:color="76923C"/>
              <w:right w:val="single" w:sz="8" w:space="0" w:color="76923C"/>
            </w:tcBorders>
            <w:hideMark/>
          </w:tcPr>
          <w:p w14:paraId="01E6399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lastRenderedPageBreak/>
              <w:t>Подношење извештаја о раду у протеклој години</w:t>
            </w:r>
          </w:p>
          <w:p w14:paraId="783B25D9"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Портфолио</w:t>
            </w:r>
          </w:p>
        </w:tc>
        <w:tc>
          <w:tcPr>
            <w:tcW w:w="2250" w:type="dxa"/>
            <w:tcBorders>
              <w:top w:val="single" w:sz="8" w:space="0" w:color="76923C"/>
              <w:left w:val="single" w:sz="8" w:space="0" w:color="76923C"/>
              <w:bottom w:val="single" w:sz="8" w:space="0" w:color="76923C"/>
              <w:right w:val="single" w:sz="8" w:space="0" w:color="76923C"/>
            </w:tcBorders>
            <w:hideMark/>
          </w:tcPr>
          <w:p w14:paraId="1027DC31"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Упознавањем</w:t>
            </w:r>
          </w:p>
          <w:p w14:paraId="6436ECA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Наставничког већа </w:t>
            </w:r>
          </w:p>
        </w:tc>
        <w:tc>
          <w:tcPr>
            <w:tcW w:w="3765" w:type="dxa"/>
            <w:tcBorders>
              <w:top w:val="single" w:sz="8" w:space="0" w:color="76923C"/>
              <w:left w:val="single" w:sz="8" w:space="0" w:color="76923C"/>
              <w:bottom w:val="single" w:sz="8" w:space="0" w:color="76923C"/>
              <w:right w:val="single" w:sz="8" w:space="0" w:color="76923C"/>
            </w:tcBorders>
            <w:hideMark/>
          </w:tcPr>
          <w:p w14:paraId="2A2102D5"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Тим</w:t>
            </w:r>
          </w:p>
          <w:p w14:paraId="4F766225"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Сви запослени</w:t>
            </w:r>
          </w:p>
        </w:tc>
        <w:tc>
          <w:tcPr>
            <w:tcW w:w="2215" w:type="dxa"/>
            <w:tcBorders>
              <w:top w:val="single" w:sz="8" w:space="0" w:color="76923C"/>
              <w:left w:val="single" w:sz="8" w:space="0" w:color="76923C"/>
              <w:bottom w:val="single" w:sz="8" w:space="0" w:color="76923C"/>
              <w:right w:val="single" w:sz="8" w:space="0" w:color="76923C"/>
            </w:tcBorders>
            <w:hideMark/>
          </w:tcPr>
          <w:p w14:paraId="0BA00B33" w14:textId="77777777" w:rsidR="00310F9F" w:rsidRPr="009C669E" w:rsidRDefault="00310F9F" w:rsidP="00310F9F">
            <w:pPr>
              <w:spacing w:after="200" w:line="276" w:lineRule="auto"/>
              <w:rPr>
                <w:rFonts w:ascii="Times New Roman" w:eastAsia="Calibri" w:hAnsi="Times New Roman"/>
                <w:szCs w:val="24"/>
                <w:lang w:val="sr-Cyrl-RS"/>
              </w:rPr>
            </w:pPr>
            <w:r w:rsidRPr="009C669E">
              <w:rPr>
                <w:rFonts w:ascii="Times New Roman" w:eastAsia="Calibri" w:hAnsi="Times New Roman"/>
                <w:szCs w:val="24"/>
                <w:lang w:val="sr-Cyrl-RS"/>
              </w:rPr>
              <w:t xml:space="preserve">Август </w:t>
            </w:r>
          </w:p>
        </w:tc>
      </w:tr>
    </w:tbl>
    <w:p w14:paraId="725FE905" w14:textId="77777777" w:rsidR="00310F9F" w:rsidRPr="009C669E" w:rsidRDefault="00310F9F" w:rsidP="00310F9F">
      <w:pPr>
        <w:spacing w:after="200" w:line="276" w:lineRule="auto"/>
        <w:rPr>
          <w:rFonts w:ascii="Times New Roman" w:eastAsia="Calibri" w:hAnsi="Times New Roman"/>
          <w:szCs w:val="24"/>
          <w:lang w:val="sr-Cyrl-RS"/>
        </w:rPr>
      </w:pPr>
    </w:p>
    <w:p w14:paraId="647B483F" w14:textId="77777777" w:rsidR="00310F9F" w:rsidRPr="009C669E" w:rsidRDefault="00310F9F" w:rsidP="00310F9F">
      <w:pPr>
        <w:spacing w:after="200" w:line="276" w:lineRule="auto"/>
        <w:rPr>
          <w:rFonts w:ascii="Times New Roman" w:eastAsia="Calibri" w:hAnsi="Times New Roman"/>
          <w:szCs w:val="24"/>
          <w:lang w:val="sr-Cyrl-RS"/>
        </w:rPr>
      </w:pPr>
    </w:p>
    <w:p w14:paraId="25364902" w14:textId="030472D6" w:rsidR="00F4426B" w:rsidRPr="009C669E" w:rsidRDefault="00F4426B" w:rsidP="00F4426B">
      <w:pPr>
        <w:pStyle w:val="a"/>
        <w:rPr>
          <w:rFonts w:cs="Times New Roman"/>
          <w:color w:val="auto"/>
          <w:u w:val="none"/>
        </w:rPr>
      </w:pPr>
      <w:bookmarkStart w:id="100" w:name="_Toc176940706"/>
      <w:r w:rsidRPr="009C669E">
        <w:rPr>
          <w:rFonts w:cs="Times New Roman"/>
          <w:color w:val="auto"/>
          <w:u w:val="none"/>
        </w:rPr>
        <w:t>ПЛАН РАДА РАДА ПРОФЕСИОНАЛНЕ ОРИЈЕНТАЦИЈЕ</w:t>
      </w:r>
      <w:bookmarkEnd w:id="100"/>
    </w:p>
    <w:p w14:paraId="532495B1" w14:textId="77777777" w:rsidR="00F4426B" w:rsidRPr="009C669E" w:rsidRDefault="00F4426B" w:rsidP="00F4426B">
      <w:pPr>
        <w:pStyle w:val="a"/>
        <w:numPr>
          <w:ilvl w:val="0"/>
          <w:numId w:val="0"/>
        </w:numPr>
        <w:ind w:left="720" w:hanging="360"/>
        <w:rPr>
          <w:rFonts w:cs="Times New Roman"/>
          <w:color w:val="auto"/>
          <w:u w:val="none"/>
        </w:rPr>
      </w:pPr>
    </w:p>
    <w:p w14:paraId="4603AC1F" w14:textId="77777777" w:rsidR="00F4426B" w:rsidRPr="009C669E" w:rsidRDefault="00F4426B" w:rsidP="00F4426B">
      <w:pPr>
        <w:pStyle w:val="a"/>
        <w:numPr>
          <w:ilvl w:val="0"/>
          <w:numId w:val="0"/>
        </w:numPr>
        <w:ind w:left="720" w:hanging="360"/>
        <w:rPr>
          <w:rFonts w:cs="Times New Roman"/>
          <w:b w:val="0"/>
          <w:color w:val="auto"/>
          <w:u w:val="none"/>
        </w:rPr>
      </w:pPr>
    </w:p>
    <w:p w14:paraId="15EEEDB1" w14:textId="77777777" w:rsidR="00F4426B" w:rsidRPr="009C669E" w:rsidRDefault="00F4426B" w:rsidP="00F4426B">
      <w:pPr>
        <w:pStyle w:val="a"/>
        <w:numPr>
          <w:ilvl w:val="0"/>
          <w:numId w:val="0"/>
        </w:numPr>
        <w:ind w:left="720" w:hanging="360"/>
        <w:rPr>
          <w:rFonts w:cs="Times New Roman"/>
          <w:b w:val="0"/>
          <w:color w:val="auto"/>
          <w:u w:val="none"/>
        </w:rPr>
      </w:pPr>
    </w:p>
    <w:p w14:paraId="0A215D45" w14:textId="77777777" w:rsidR="00F4426B" w:rsidRPr="009C669E" w:rsidRDefault="00F4426B" w:rsidP="00F4426B">
      <w:pPr>
        <w:pStyle w:val="a"/>
        <w:numPr>
          <w:ilvl w:val="0"/>
          <w:numId w:val="0"/>
        </w:numPr>
        <w:ind w:left="720" w:hanging="360"/>
        <w:rPr>
          <w:rFonts w:cs="Times New Roman"/>
          <w:b w:val="0"/>
          <w:color w:val="auto"/>
          <w:u w:val="none"/>
        </w:rPr>
      </w:pPr>
    </w:p>
    <w:tbl>
      <w:tblPr>
        <w:tblStyle w:val="TableGrid"/>
        <w:tblW w:w="14035" w:type="dxa"/>
        <w:jc w:val="center"/>
        <w:tblLook w:val="04A0" w:firstRow="1" w:lastRow="0" w:firstColumn="1" w:lastColumn="0" w:noHBand="0" w:noVBand="1"/>
      </w:tblPr>
      <w:tblGrid>
        <w:gridCol w:w="3154"/>
        <w:gridCol w:w="2604"/>
        <w:gridCol w:w="2664"/>
        <w:gridCol w:w="2949"/>
        <w:gridCol w:w="2664"/>
      </w:tblGrid>
      <w:tr w:rsidR="00CA4358" w:rsidRPr="009C669E" w14:paraId="2B8EF823" w14:textId="77777777" w:rsidTr="002B290B">
        <w:trPr>
          <w:trHeight w:val="446"/>
          <w:jc w:val="center"/>
        </w:trPr>
        <w:tc>
          <w:tcPr>
            <w:tcW w:w="2001" w:type="dxa"/>
            <w:vAlign w:val="center"/>
          </w:tcPr>
          <w:p w14:paraId="7B52F732" w14:textId="77777777" w:rsidR="00F4426B" w:rsidRPr="009C669E" w:rsidRDefault="00F4426B" w:rsidP="00F4426B">
            <w:pPr>
              <w:ind w:left="1080" w:hanging="90"/>
              <w:jc w:val="both"/>
              <w:rPr>
                <w:rFonts w:ascii="Times New Roman" w:eastAsia="Calibri" w:hAnsi="Times New Roman"/>
                <w:b/>
                <w:szCs w:val="24"/>
                <w:lang w:val="sr-Cyrl-RS"/>
              </w:rPr>
            </w:pPr>
            <w:r w:rsidRPr="009C669E">
              <w:rPr>
                <w:rFonts w:ascii="Times New Roman" w:eastAsia="Calibri" w:hAnsi="Times New Roman"/>
                <w:b/>
                <w:szCs w:val="24"/>
                <w:lang w:val="sr-Cyrl-RS"/>
              </w:rPr>
              <w:t>Активности</w:t>
            </w:r>
          </w:p>
        </w:tc>
        <w:tc>
          <w:tcPr>
            <w:tcW w:w="2435" w:type="dxa"/>
            <w:vAlign w:val="center"/>
          </w:tcPr>
          <w:p w14:paraId="38E2207E" w14:textId="77777777" w:rsidR="00F4426B" w:rsidRPr="009C669E" w:rsidRDefault="00F4426B" w:rsidP="00F4426B">
            <w:pPr>
              <w:ind w:left="1080" w:hanging="90"/>
              <w:jc w:val="both"/>
              <w:rPr>
                <w:rFonts w:ascii="Times New Roman" w:eastAsia="Calibri" w:hAnsi="Times New Roman"/>
                <w:b/>
                <w:szCs w:val="24"/>
                <w:lang w:val="sr-Cyrl-RS"/>
              </w:rPr>
            </w:pPr>
            <w:r w:rsidRPr="009C669E">
              <w:rPr>
                <w:rFonts w:ascii="Times New Roman" w:eastAsia="Calibri" w:hAnsi="Times New Roman"/>
                <w:b/>
                <w:szCs w:val="24"/>
                <w:lang w:val="sr-Cyrl-RS"/>
              </w:rPr>
              <w:t>Време и место</w:t>
            </w:r>
          </w:p>
        </w:tc>
        <w:tc>
          <w:tcPr>
            <w:tcW w:w="2328" w:type="dxa"/>
            <w:vAlign w:val="center"/>
          </w:tcPr>
          <w:p w14:paraId="560547D5" w14:textId="77777777" w:rsidR="00F4426B" w:rsidRPr="009C669E" w:rsidRDefault="00F4426B" w:rsidP="00F4426B">
            <w:pPr>
              <w:ind w:left="1080" w:hanging="90"/>
              <w:jc w:val="both"/>
              <w:rPr>
                <w:rFonts w:ascii="Times New Roman" w:eastAsia="Calibri" w:hAnsi="Times New Roman"/>
                <w:b/>
                <w:szCs w:val="24"/>
                <w:lang w:val="sr-Cyrl-RS"/>
              </w:rPr>
            </w:pPr>
            <w:r w:rsidRPr="009C669E">
              <w:rPr>
                <w:rFonts w:ascii="Times New Roman" w:eastAsia="Calibri" w:hAnsi="Times New Roman"/>
                <w:b/>
                <w:szCs w:val="24"/>
                <w:lang w:val="sr-Cyrl-RS"/>
              </w:rPr>
              <w:t>Учесници</w:t>
            </w:r>
          </w:p>
        </w:tc>
        <w:tc>
          <w:tcPr>
            <w:tcW w:w="4768" w:type="dxa"/>
            <w:vAlign w:val="center"/>
          </w:tcPr>
          <w:p w14:paraId="23A189DA" w14:textId="77777777" w:rsidR="00F4426B" w:rsidRPr="009C669E" w:rsidRDefault="00F4426B" w:rsidP="00F4426B">
            <w:pPr>
              <w:ind w:left="1080" w:hanging="90"/>
              <w:jc w:val="both"/>
              <w:rPr>
                <w:rFonts w:ascii="Times New Roman" w:eastAsia="Calibri" w:hAnsi="Times New Roman"/>
                <w:b/>
                <w:szCs w:val="24"/>
                <w:lang w:val="sr-Cyrl-RS"/>
              </w:rPr>
            </w:pPr>
            <w:r w:rsidRPr="009C669E">
              <w:rPr>
                <w:rFonts w:ascii="Times New Roman" w:eastAsia="Calibri" w:hAnsi="Times New Roman"/>
                <w:b/>
                <w:szCs w:val="24"/>
                <w:lang w:val="sr-Cyrl-RS"/>
              </w:rPr>
              <w:t>Начин реализације</w:t>
            </w:r>
          </w:p>
        </w:tc>
        <w:tc>
          <w:tcPr>
            <w:tcW w:w="2503" w:type="dxa"/>
            <w:vAlign w:val="center"/>
          </w:tcPr>
          <w:p w14:paraId="07323103" w14:textId="77777777" w:rsidR="00F4426B" w:rsidRPr="009C669E" w:rsidRDefault="00F4426B" w:rsidP="00F4426B">
            <w:pPr>
              <w:ind w:left="1080" w:hanging="90"/>
              <w:jc w:val="both"/>
              <w:rPr>
                <w:rFonts w:ascii="Times New Roman" w:eastAsia="Calibri" w:hAnsi="Times New Roman"/>
                <w:b/>
                <w:szCs w:val="24"/>
                <w:lang w:val="sr-Cyrl-RS"/>
              </w:rPr>
            </w:pPr>
            <w:r w:rsidRPr="009C669E">
              <w:rPr>
                <w:rFonts w:ascii="Times New Roman" w:eastAsia="Calibri" w:hAnsi="Times New Roman"/>
                <w:b/>
                <w:szCs w:val="24"/>
                <w:lang w:val="sr-Cyrl-RS"/>
              </w:rPr>
              <w:t>Реализатор</w:t>
            </w:r>
          </w:p>
        </w:tc>
      </w:tr>
      <w:tr w:rsidR="00CA4358" w:rsidRPr="009C669E" w14:paraId="7B000C5B" w14:textId="77777777" w:rsidTr="002B290B">
        <w:trPr>
          <w:jc w:val="center"/>
        </w:trPr>
        <w:tc>
          <w:tcPr>
            <w:tcW w:w="2001" w:type="dxa"/>
          </w:tcPr>
          <w:p w14:paraId="26D22B76"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1. Представљање програма </w:t>
            </w:r>
          </w:p>
        </w:tc>
        <w:tc>
          <w:tcPr>
            <w:tcW w:w="2435" w:type="dxa"/>
          </w:tcPr>
          <w:p w14:paraId="67DA120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Септембар</w:t>
            </w:r>
          </w:p>
        </w:tc>
        <w:tc>
          <w:tcPr>
            <w:tcW w:w="2328" w:type="dxa"/>
          </w:tcPr>
          <w:p w14:paraId="33F361C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одељењски старешина,</w:t>
            </w:r>
          </w:p>
          <w:p w14:paraId="1AFBD097" w14:textId="77777777" w:rsidR="00F4426B" w:rsidRPr="009C669E" w:rsidRDefault="00F4426B" w:rsidP="00F4426B">
            <w:pPr>
              <w:ind w:left="1080" w:hanging="90"/>
              <w:jc w:val="both"/>
              <w:rPr>
                <w:rFonts w:ascii="Times New Roman" w:eastAsia="Calibri" w:hAnsi="Times New Roman"/>
                <w:szCs w:val="24"/>
                <w:lang w:val="sr-Cyrl-RS"/>
              </w:rPr>
            </w:pPr>
          </w:p>
        </w:tc>
        <w:tc>
          <w:tcPr>
            <w:tcW w:w="4768" w:type="dxa"/>
          </w:tcPr>
          <w:p w14:paraId="497DDF89"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Час одељењског старешине </w:t>
            </w:r>
          </w:p>
        </w:tc>
        <w:tc>
          <w:tcPr>
            <w:tcW w:w="2503" w:type="dxa"/>
          </w:tcPr>
          <w:p w14:paraId="7CF56AD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одељењски старешина,</w:t>
            </w:r>
          </w:p>
          <w:p w14:paraId="6E101B9B" w14:textId="77777777" w:rsidR="00F4426B" w:rsidRPr="009C669E" w:rsidRDefault="00F4426B" w:rsidP="00F4426B">
            <w:pPr>
              <w:ind w:left="1080" w:hanging="90"/>
              <w:jc w:val="both"/>
              <w:rPr>
                <w:rFonts w:ascii="Times New Roman" w:eastAsia="Calibri" w:hAnsi="Times New Roman"/>
                <w:szCs w:val="24"/>
                <w:lang w:val="sr-Cyrl-RS"/>
              </w:rPr>
            </w:pPr>
          </w:p>
        </w:tc>
      </w:tr>
      <w:tr w:rsidR="00CA4358" w:rsidRPr="009C669E" w14:paraId="1FB90630" w14:textId="77777777" w:rsidTr="002B290B">
        <w:trPr>
          <w:jc w:val="center"/>
        </w:trPr>
        <w:tc>
          <w:tcPr>
            <w:tcW w:w="2001" w:type="dxa"/>
          </w:tcPr>
          <w:p w14:paraId="4BE6F36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2. Графикон интересовања</w:t>
            </w:r>
          </w:p>
        </w:tc>
        <w:tc>
          <w:tcPr>
            <w:tcW w:w="2435" w:type="dxa"/>
          </w:tcPr>
          <w:p w14:paraId="76155384"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Октобар</w:t>
            </w:r>
          </w:p>
        </w:tc>
        <w:tc>
          <w:tcPr>
            <w:tcW w:w="2328" w:type="dxa"/>
          </w:tcPr>
          <w:p w14:paraId="2B31F4A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Предметни наставник </w:t>
            </w:r>
          </w:p>
        </w:tc>
        <w:tc>
          <w:tcPr>
            <w:tcW w:w="4768" w:type="dxa"/>
          </w:tcPr>
          <w:p w14:paraId="368279C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Грађанско васпитање</w:t>
            </w:r>
          </w:p>
        </w:tc>
        <w:tc>
          <w:tcPr>
            <w:tcW w:w="2503" w:type="dxa"/>
          </w:tcPr>
          <w:p w14:paraId="46860D4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Предметни наставник </w:t>
            </w:r>
          </w:p>
        </w:tc>
      </w:tr>
      <w:tr w:rsidR="00CA4358" w:rsidRPr="009C669E" w14:paraId="087E4C4C" w14:textId="77777777" w:rsidTr="002B290B">
        <w:trPr>
          <w:jc w:val="center"/>
        </w:trPr>
        <w:tc>
          <w:tcPr>
            <w:tcW w:w="2001" w:type="dxa"/>
          </w:tcPr>
          <w:p w14:paraId="182F104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3. У свету врлина и вредности</w:t>
            </w:r>
          </w:p>
        </w:tc>
        <w:tc>
          <w:tcPr>
            <w:tcW w:w="2435" w:type="dxa"/>
          </w:tcPr>
          <w:p w14:paraId="6090D134"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Октобар</w:t>
            </w:r>
          </w:p>
        </w:tc>
        <w:tc>
          <w:tcPr>
            <w:tcW w:w="2328" w:type="dxa"/>
          </w:tcPr>
          <w:p w14:paraId="2EB6AE6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Одељењски старешина</w:t>
            </w:r>
          </w:p>
          <w:p w14:paraId="314E7313" w14:textId="77777777" w:rsidR="00F4426B" w:rsidRPr="009C669E" w:rsidRDefault="00F4426B" w:rsidP="00F4426B">
            <w:pPr>
              <w:ind w:left="1080" w:hanging="90"/>
              <w:jc w:val="both"/>
              <w:rPr>
                <w:rFonts w:ascii="Times New Roman" w:eastAsia="Calibri" w:hAnsi="Times New Roman"/>
                <w:szCs w:val="24"/>
                <w:lang w:val="sr-Cyrl-RS"/>
              </w:rPr>
            </w:pPr>
          </w:p>
        </w:tc>
        <w:tc>
          <w:tcPr>
            <w:tcW w:w="4768" w:type="dxa"/>
          </w:tcPr>
          <w:p w14:paraId="29A173D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 Час одељењског старешине</w:t>
            </w:r>
          </w:p>
        </w:tc>
        <w:tc>
          <w:tcPr>
            <w:tcW w:w="2503" w:type="dxa"/>
          </w:tcPr>
          <w:p w14:paraId="31E529E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Одељењски старешина</w:t>
            </w:r>
          </w:p>
          <w:p w14:paraId="3F85BBB1" w14:textId="77777777" w:rsidR="00F4426B" w:rsidRPr="009C669E" w:rsidRDefault="00F4426B" w:rsidP="00F4426B">
            <w:pPr>
              <w:ind w:left="1080" w:hanging="90"/>
              <w:jc w:val="both"/>
              <w:rPr>
                <w:rFonts w:ascii="Times New Roman" w:eastAsia="Calibri" w:hAnsi="Times New Roman"/>
                <w:szCs w:val="24"/>
                <w:lang w:val="sr-Cyrl-RS"/>
              </w:rPr>
            </w:pPr>
          </w:p>
        </w:tc>
      </w:tr>
      <w:tr w:rsidR="00CA4358" w:rsidRPr="009C669E" w14:paraId="2C61CD19" w14:textId="77777777" w:rsidTr="002B290B">
        <w:trPr>
          <w:jc w:val="center"/>
        </w:trPr>
        <w:tc>
          <w:tcPr>
            <w:tcW w:w="2001" w:type="dxa"/>
          </w:tcPr>
          <w:p w14:paraId="7041AEA9"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4. Самоспознаја – то сам ја</w:t>
            </w:r>
          </w:p>
        </w:tc>
        <w:tc>
          <w:tcPr>
            <w:tcW w:w="2435" w:type="dxa"/>
          </w:tcPr>
          <w:p w14:paraId="22D68C4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Октобар</w:t>
            </w:r>
          </w:p>
        </w:tc>
        <w:tc>
          <w:tcPr>
            <w:tcW w:w="2328" w:type="dxa"/>
          </w:tcPr>
          <w:p w14:paraId="1BD0FFA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c>
          <w:tcPr>
            <w:tcW w:w="4768" w:type="dxa"/>
          </w:tcPr>
          <w:p w14:paraId="3BED4EF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Час одељењског старешине</w:t>
            </w:r>
          </w:p>
        </w:tc>
        <w:tc>
          <w:tcPr>
            <w:tcW w:w="2503" w:type="dxa"/>
          </w:tcPr>
          <w:p w14:paraId="19FA24C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r>
      <w:tr w:rsidR="00CA4358" w:rsidRPr="009C669E" w14:paraId="042A465E" w14:textId="77777777" w:rsidTr="002B290B">
        <w:trPr>
          <w:jc w:val="center"/>
        </w:trPr>
        <w:tc>
          <w:tcPr>
            <w:tcW w:w="2001" w:type="dxa"/>
          </w:tcPr>
          <w:p w14:paraId="3F05F3A7"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5. Какав сам на први поглед</w:t>
            </w:r>
          </w:p>
        </w:tc>
        <w:tc>
          <w:tcPr>
            <w:tcW w:w="2435" w:type="dxa"/>
          </w:tcPr>
          <w:p w14:paraId="626110A7"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Новембар</w:t>
            </w:r>
          </w:p>
        </w:tc>
        <w:tc>
          <w:tcPr>
            <w:tcW w:w="2328" w:type="dxa"/>
          </w:tcPr>
          <w:p w14:paraId="40C8BF5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 oдељењски старешина</w:t>
            </w:r>
          </w:p>
        </w:tc>
        <w:tc>
          <w:tcPr>
            <w:tcW w:w="4768" w:type="dxa"/>
          </w:tcPr>
          <w:p w14:paraId="7061634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503" w:type="dxa"/>
          </w:tcPr>
          <w:p w14:paraId="632B034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 oдељењски старешина</w:t>
            </w:r>
          </w:p>
        </w:tc>
      </w:tr>
      <w:tr w:rsidR="00CA4358" w:rsidRPr="009C669E" w14:paraId="19149A71" w14:textId="77777777" w:rsidTr="002B290B">
        <w:trPr>
          <w:jc w:val="center"/>
        </w:trPr>
        <w:tc>
          <w:tcPr>
            <w:tcW w:w="2001" w:type="dxa"/>
          </w:tcPr>
          <w:p w14:paraId="64DA29C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lastRenderedPageBreak/>
              <w:t>6. Моја очекивања</w:t>
            </w:r>
          </w:p>
        </w:tc>
        <w:tc>
          <w:tcPr>
            <w:tcW w:w="2435" w:type="dxa"/>
          </w:tcPr>
          <w:p w14:paraId="2080FEB9"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Новембар</w:t>
            </w:r>
          </w:p>
        </w:tc>
        <w:tc>
          <w:tcPr>
            <w:tcW w:w="2328" w:type="dxa"/>
          </w:tcPr>
          <w:p w14:paraId="0FB8D3B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ликовне културе</w:t>
            </w:r>
          </w:p>
        </w:tc>
        <w:tc>
          <w:tcPr>
            <w:tcW w:w="4768" w:type="dxa"/>
          </w:tcPr>
          <w:p w14:paraId="409F5C37"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Ликовна култура</w:t>
            </w:r>
          </w:p>
        </w:tc>
        <w:tc>
          <w:tcPr>
            <w:tcW w:w="2503" w:type="dxa"/>
          </w:tcPr>
          <w:p w14:paraId="3CA1750F"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ликовне културе</w:t>
            </w:r>
          </w:p>
        </w:tc>
      </w:tr>
      <w:tr w:rsidR="00CA4358" w:rsidRPr="009C669E" w14:paraId="72CDB9C7" w14:textId="77777777" w:rsidTr="002B290B">
        <w:trPr>
          <w:trHeight w:val="1190"/>
          <w:jc w:val="center"/>
        </w:trPr>
        <w:tc>
          <w:tcPr>
            <w:tcW w:w="2001" w:type="dxa"/>
          </w:tcPr>
          <w:p w14:paraId="46759A4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7. Слика савременог света рада и кључне компетенције за занимање</w:t>
            </w:r>
          </w:p>
        </w:tc>
        <w:tc>
          <w:tcPr>
            <w:tcW w:w="2435" w:type="dxa"/>
          </w:tcPr>
          <w:p w14:paraId="28AD26C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Децембар</w:t>
            </w:r>
          </w:p>
        </w:tc>
        <w:tc>
          <w:tcPr>
            <w:tcW w:w="2328" w:type="dxa"/>
          </w:tcPr>
          <w:p w14:paraId="15B4AF74"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одељењски старешина</w:t>
            </w:r>
          </w:p>
        </w:tc>
        <w:tc>
          <w:tcPr>
            <w:tcW w:w="4768" w:type="dxa"/>
          </w:tcPr>
          <w:p w14:paraId="4FBBB9D9"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 Час одељењског старешине</w:t>
            </w:r>
          </w:p>
        </w:tc>
        <w:tc>
          <w:tcPr>
            <w:tcW w:w="2503" w:type="dxa"/>
          </w:tcPr>
          <w:p w14:paraId="6FD5A95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Маја Пејчић</w:t>
            </w:r>
          </w:p>
        </w:tc>
      </w:tr>
      <w:tr w:rsidR="00CA4358" w:rsidRPr="009C669E" w14:paraId="5CC0AF91" w14:textId="77777777" w:rsidTr="002B290B">
        <w:trPr>
          <w:jc w:val="center"/>
        </w:trPr>
        <w:tc>
          <w:tcPr>
            <w:tcW w:w="2001" w:type="dxa"/>
          </w:tcPr>
          <w:p w14:paraId="595D0565"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8. Образовни профили у средњим школама</w:t>
            </w:r>
          </w:p>
        </w:tc>
        <w:tc>
          <w:tcPr>
            <w:tcW w:w="2435" w:type="dxa"/>
          </w:tcPr>
          <w:p w14:paraId="60A4E881"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Децембар</w:t>
            </w:r>
          </w:p>
        </w:tc>
        <w:tc>
          <w:tcPr>
            <w:tcW w:w="2328" w:type="dxa"/>
          </w:tcPr>
          <w:p w14:paraId="31787D86"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oдељењски старешина</w:t>
            </w:r>
          </w:p>
        </w:tc>
        <w:tc>
          <w:tcPr>
            <w:tcW w:w="4768" w:type="dxa"/>
          </w:tcPr>
          <w:p w14:paraId="76743D4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Час одељењског старешине</w:t>
            </w:r>
          </w:p>
        </w:tc>
        <w:tc>
          <w:tcPr>
            <w:tcW w:w="2503" w:type="dxa"/>
          </w:tcPr>
          <w:p w14:paraId="6460484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oдељењски старешина</w:t>
            </w:r>
          </w:p>
        </w:tc>
      </w:tr>
      <w:tr w:rsidR="00CA4358" w:rsidRPr="009C669E" w14:paraId="15DF39F8" w14:textId="77777777" w:rsidTr="002B290B">
        <w:trPr>
          <w:jc w:val="center"/>
        </w:trPr>
        <w:tc>
          <w:tcPr>
            <w:tcW w:w="2001" w:type="dxa"/>
          </w:tcPr>
          <w:p w14:paraId="671C323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9.Мрежа средњих школа</w:t>
            </w:r>
          </w:p>
        </w:tc>
        <w:tc>
          <w:tcPr>
            <w:tcW w:w="2435" w:type="dxa"/>
          </w:tcPr>
          <w:p w14:paraId="3FBFD22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Децембар/мај</w:t>
            </w:r>
          </w:p>
        </w:tc>
        <w:tc>
          <w:tcPr>
            <w:tcW w:w="2328" w:type="dxa"/>
          </w:tcPr>
          <w:p w14:paraId="3CED2DE1"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Разредне старешине</w:t>
            </w:r>
          </w:p>
        </w:tc>
        <w:tc>
          <w:tcPr>
            <w:tcW w:w="4768" w:type="dxa"/>
          </w:tcPr>
          <w:p w14:paraId="7205EE2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Час одељењског старешине</w:t>
            </w:r>
          </w:p>
          <w:p w14:paraId="688EFB3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Представљање и промоција</w:t>
            </w:r>
          </w:p>
        </w:tc>
        <w:tc>
          <w:tcPr>
            <w:tcW w:w="2503" w:type="dxa"/>
          </w:tcPr>
          <w:p w14:paraId="5048D9F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Разредне старешине</w:t>
            </w:r>
          </w:p>
        </w:tc>
      </w:tr>
      <w:tr w:rsidR="00CA4358" w:rsidRPr="009C669E" w14:paraId="50404EEC" w14:textId="77777777" w:rsidTr="002B290B">
        <w:trPr>
          <w:jc w:val="center"/>
        </w:trPr>
        <w:tc>
          <w:tcPr>
            <w:tcW w:w="2001" w:type="dxa"/>
          </w:tcPr>
          <w:p w14:paraId="2FBF9305"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10.Захтев и занимања-способности и контраиндикације</w:t>
            </w:r>
          </w:p>
        </w:tc>
        <w:tc>
          <w:tcPr>
            <w:tcW w:w="2435" w:type="dxa"/>
          </w:tcPr>
          <w:p w14:paraId="6377FBEF"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Јануар</w:t>
            </w:r>
          </w:p>
        </w:tc>
        <w:tc>
          <w:tcPr>
            <w:tcW w:w="2328" w:type="dxa"/>
          </w:tcPr>
          <w:p w14:paraId="0D08E6DB" w14:textId="77777777" w:rsidR="00F4426B" w:rsidRPr="009C669E" w:rsidRDefault="00F4426B" w:rsidP="00F4426B">
            <w:pPr>
              <w:ind w:left="1080" w:hanging="90"/>
              <w:jc w:val="both"/>
              <w:rPr>
                <w:rFonts w:ascii="Times New Roman" w:eastAsia="Calibri" w:hAnsi="Times New Roman"/>
                <w:szCs w:val="24"/>
                <w:lang w:val="sr-Cyrl-RS"/>
              </w:rPr>
            </w:pPr>
          </w:p>
          <w:p w14:paraId="298D09A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Педагог</w:t>
            </w:r>
          </w:p>
        </w:tc>
        <w:tc>
          <w:tcPr>
            <w:tcW w:w="4768" w:type="dxa"/>
          </w:tcPr>
          <w:p w14:paraId="22B8C21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Час одељењског старешине</w:t>
            </w:r>
          </w:p>
        </w:tc>
        <w:tc>
          <w:tcPr>
            <w:tcW w:w="2503" w:type="dxa"/>
          </w:tcPr>
          <w:p w14:paraId="24FB6F9C" w14:textId="77777777" w:rsidR="00F4426B" w:rsidRPr="009C669E" w:rsidRDefault="00F4426B" w:rsidP="00F4426B">
            <w:pPr>
              <w:ind w:left="1080" w:hanging="90"/>
              <w:jc w:val="both"/>
              <w:rPr>
                <w:rFonts w:ascii="Times New Roman" w:eastAsia="Calibri" w:hAnsi="Times New Roman"/>
                <w:szCs w:val="24"/>
                <w:lang w:val="sr-Cyrl-RS"/>
              </w:rPr>
            </w:pPr>
          </w:p>
          <w:p w14:paraId="5CF5796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педагог</w:t>
            </w:r>
          </w:p>
        </w:tc>
      </w:tr>
      <w:tr w:rsidR="00CA4358" w:rsidRPr="009C669E" w14:paraId="68D72EC2" w14:textId="77777777" w:rsidTr="002B290B">
        <w:trPr>
          <w:jc w:val="center"/>
        </w:trPr>
        <w:tc>
          <w:tcPr>
            <w:tcW w:w="2001" w:type="dxa"/>
          </w:tcPr>
          <w:p w14:paraId="4E20850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11.Сазнајем путем интернета куда после ОШ </w:t>
            </w:r>
          </w:p>
        </w:tc>
        <w:tc>
          <w:tcPr>
            <w:tcW w:w="2435" w:type="dxa"/>
          </w:tcPr>
          <w:p w14:paraId="509C60D1"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Јануар</w:t>
            </w:r>
          </w:p>
        </w:tc>
        <w:tc>
          <w:tcPr>
            <w:tcW w:w="2328" w:type="dxa"/>
          </w:tcPr>
          <w:p w14:paraId="1A3B14C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информатике</w:t>
            </w:r>
          </w:p>
        </w:tc>
        <w:tc>
          <w:tcPr>
            <w:tcW w:w="4768" w:type="dxa"/>
          </w:tcPr>
          <w:p w14:paraId="6798205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Информатика</w:t>
            </w:r>
          </w:p>
        </w:tc>
        <w:tc>
          <w:tcPr>
            <w:tcW w:w="2503" w:type="dxa"/>
          </w:tcPr>
          <w:p w14:paraId="521E20A5"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информатике</w:t>
            </w:r>
          </w:p>
        </w:tc>
      </w:tr>
      <w:tr w:rsidR="00CA4358" w:rsidRPr="009C669E" w14:paraId="53634C6D" w14:textId="77777777" w:rsidTr="002B290B">
        <w:trPr>
          <w:jc w:val="center"/>
        </w:trPr>
        <w:tc>
          <w:tcPr>
            <w:tcW w:w="2001" w:type="dxa"/>
          </w:tcPr>
          <w:p w14:paraId="2229B9FF"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12.Путеви образовања и каријере</w:t>
            </w:r>
          </w:p>
        </w:tc>
        <w:tc>
          <w:tcPr>
            <w:tcW w:w="2435" w:type="dxa"/>
          </w:tcPr>
          <w:p w14:paraId="35D1263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Јануар</w:t>
            </w:r>
          </w:p>
        </w:tc>
        <w:tc>
          <w:tcPr>
            <w:tcW w:w="2328" w:type="dxa"/>
          </w:tcPr>
          <w:p w14:paraId="33B480E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c>
          <w:tcPr>
            <w:tcW w:w="4768" w:type="dxa"/>
          </w:tcPr>
          <w:p w14:paraId="2EC2AF4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Час одељењског старешине</w:t>
            </w:r>
          </w:p>
        </w:tc>
        <w:tc>
          <w:tcPr>
            <w:tcW w:w="2503" w:type="dxa"/>
          </w:tcPr>
          <w:p w14:paraId="7DCA426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r>
      <w:tr w:rsidR="00CA4358" w:rsidRPr="009C669E" w14:paraId="41042221" w14:textId="77777777" w:rsidTr="002B290B">
        <w:trPr>
          <w:jc w:val="center"/>
        </w:trPr>
        <w:tc>
          <w:tcPr>
            <w:tcW w:w="2001" w:type="dxa"/>
          </w:tcPr>
          <w:p w14:paraId="2377E31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13.Припрема и спровођење интрвјуа</w:t>
            </w:r>
          </w:p>
        </w:tc>
        <w:tc>
          <w:tcPr>
            <w:tcW w:w="2435" w:type="dxa"/>
          </w:tcPr>
          <w:p w14:paraId="4950B07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Фебруар </w:t>
            </w:r>
          </w:p>
        </w:tc>
        <w:tc>
          <w:tcPr>
            <w:tcW w:w="2328" w:type="dxa"/>
          </w:tcPr>
          <w:p w14:paraId="378FAD4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српског језика</w:t>
            </w:r>
          </w:p>
        </w:tc>
        <w:tc>
          <w:tcPr>
            <w:tcW w:w="4768" w:type="dxa"/>
          </w:tcPr>
          <w:p w14:paraId="1DF6B4D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Српски језик</w:t>
            </w:r>
          </w:p>
        </w:tc>
        <w:tc>
          <w:tcPr>
            <w:tcW w:w="2503" w:type="dxa"/>
          </w:tcPr>
          <w:p w14:paraId="1C854DB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српског језика</w:t>
            </w:r>
          </w:p>
        </w:tc>
      </w:tr>
      <w:tr w:rsidR="00CA4358" w:rsidRPr="009C669E" w14:paraId="3C8CEACC" w14:textId="77777777" w:rsidTr="002B290B">
        <w:trPr>
          <w:jc w:val="center"/>
        </w:trPr>
        <w:tc>
          <w:tcPr>
            <w:tcW w:w="2001" w:type="dxa"/>
          </w:tcPr>
          <w:p w14:paraId="569E16F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14.Опис занимања помоћу мапе ума</w:t>
            </w:r>
          </w:p>
        </w:tc>
        <w:tc>
          <w:tcPr>
            <w:tcW w:w="2435" w:type="dxa"/>
          </w:tcPr>
          <w:p w14:paraId="09E4E14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фебруар</w:t>
            </w:r>
          </w:p>
        </w:tc>
        <w:tc>
          <w:tcPr>
            <w:tcW w:w="2328" w:type="dxa"/>
          </w:tcPr>
          <w:p w14:paraId="2CA3DDF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c>
          <w:tcPr>
            <w:tcW w:w="4768" w:type="dxa"/>
          </w:tcPr>
          <w:p w14:paraId="2587909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Грађанско васпитање</w:t>
            </w:r>
          </w:p>
        </w:tc>
        <w:tc>
          <w:tcPr>
            <w:tcW w:w="2503" w:type="dxa"/>
          </w:tcPr>
          <w:p w14:paraId="5CC2E9B7"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r>
      <w:tr w:rsidR="00CA4358" w:rsidRPr="009C669E" w14:paraId="50D1622C" w14:textId="77777777" w:rsidTr="002B290B">
        <w:trPr>
          <w:jc w:val="center"/>
        </w:trPr>
        <w:tc>
          <w:tcPr>
            <w:tcW w:w="2001" w:type="dxa"/>
          </w:tcPr>
          <w:p w14:paraId="05185B5F"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15.Критеријум за избор школе</w:t>
            </w:r>
          </w:p>
        </w:tc>
        <w:tc>
          <w:tcPr>
            <w:tcW w:w="2435" w:type="dxa"/>
          </w:tcPr>
          <w:p w14:paraId="1275F506"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фебруар</w:t>
            </w:r>
          </w:p>
        </w:tc>
        <w:tc>
          <w:tcPr>
            <w:tcW w:w="2328" w:type="dxa"/>
          </w:tcPr>
          <w:p w14:paraId="5245B2C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c>
          <w:tcPr>
            <w:tcW w:w="4768" w:type="dxa"/>
          </w:tcPr>
          <w:p w14:paraId="56E8870F"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ЧОС</w:t>
            </w:r>
          </w:p>
        </w:tc>
        <w:tc>
          <w:tcPr>
            <w:tcW w:w="2503" w:type="dxa"/>
          </w:tcPr>
          <w:p w14:paraId="3192339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r>
      <w:tr w:rsidR="00CA4358" w:rsidRPr="009C669E" w14:paraId="41E433AE" w14:textId="77777777" w:rsidTr="002B290B">
        <w:trPr>
          <w:jc w:val="center"/>
        </w:trPr>
        <w:tc>
          <w:tcPr>
            <w:tcW w:w="2001" w:type="dxa"/>
          </w:tcPr>
          <w:p w14:paraId="0BB00EA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lastRenderedPageBreak/>
              <w:t>16.Поштујемо родну равноправност при избору занимања</w:t>
            </w:r>
          </w:p>
        </w:tc>
        <w:tc>
          <w:tcPr>
            <w:tcW w:w="2435" w:type="dxa"/>
          </w:tcPr>
          <w:p w14:paraId="7C2FAA6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фебруар</w:t>
            </w:r>
          </w:p>
        </w:tc>
        <w:tc>
          <w:tcPr>
            <w:tcW w:w="2328" w:type="dxa"/>
          </w:tcPr>
          <w:p w14:paraId="4BA9546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c>
          <w:tcPr>
            <w:tcW w:w="4768" w:type="dxa"/>
          </w:tcPr>
          <w:p w14:paraId="3A173681"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Грађанско васпитање</w:t>
            </w:r>
          </w:p>
        </w:tc>
        <w:tc>
          <w:tcPr>
            <w:tcW w:w="2503" w:type="dxa"/>
          </w:tcPr>
          <w:p w14:paraId="2792B2D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r>
      <w:tr w:rsidR="00CA4358" w:rsidRPr="009C669E" w14:paraId="6F78F1FF" w14:textId="77777777" w:rsidTr="002B290B">
        <w:trPr>
          <w:jc w:val="center"/>
        </w:trPr>
        <w:tc>
          <w:tcPr>
            <w:tcW w:w="2001" w:type="dxa"/>
          </w:tcPr>
          <w:p w14:paraId="6A9F75E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17.Испитивање ставова-радни учинак и доходак</w:t>
            </w:r>
          </w:p>
        </w:tc>
        <w:tc>
          <w:tcPr>
            <w:tcW w:w="2435" w:type="dxa"/>
          </w:tcPr>
          <w:p w14:paraId="027BC52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Март</w:t>
            </w:r>
          </w:p>
        </w:tc>
        <w:tc>
          <w:tcPr>
            <w:tcW w:w="2328" w:type="dxa"/>
          </w:tcPr>
          <w:p w14:paraId="61479B59"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c>
          <w:tcPr>
            <w:tcW w:w="4768" w:type="dxa"/>
          </w:tcPr>
          <w:p w14:paraId="131F7CE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Грађанско васпитање</w:t>
            </w:r>
          </w:p>
        </w:tc>
        <w:tc>
          <w:tcPr>
            <w:tcW w:w="2503" w:type="dxa"/>
          </w:tcPr>
          <w:p w14:paraId="3A08678A"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Наставник грађанског васпитања</w:t>
            </w:r>
          </w:p>
        </w:tc>
      </w:tr>
      <w:tr w:rsidR="00CA4358" w:rsidRPr="009C669E" w14:paraId="41FD27EC" w14:textId="77777777" w:rsidTr="002B290B">
        <w:trPr>
          <w:jc w:val="center"/>
        </w:trPr>
        <w:tc>
          <w:tcPr>
            <w:tcW w:w="2001" w:type="dxa"/>
          </w:tcPr>
          <w:p w14:paraId="0DE8ADD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18.Опис занимања уз помоћ мапе ума на родитељском састанку</w:t>
            </w:r>
          </w:p>
        </w:tc>
        <w:tc>
          <w:tcPr>
            <w:tcW w:w="2435" w:type="dxa"/>
          </w:tcPr>
          <w:p w14:paraId="3260C6E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Март</w:t>
            </w:r>
          </w:p>
        </w:tc>
        <w:tc>
          <w:tcPr>
            <w:tcW w:w="2328" w:type="dxa"/>
          </w:tcPr>
          <w:p w14:paraId="45BA4FB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Разредни старешина</w:t>
            </w:r>
          </w:p>
        </w:tc>
        <w:tc>
          <w:tcPr>
            <w:tcW w:w="4768" w:type="dxa"/>
          </w:tcPr>
          <w:p w14:paraId="17905514"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ЧОС</w:t>
            </w:r>
          </w:p>
        </w:tc>
        <w:tc>
          <w:tcPr>
            <w:tcW w:w="2503" w:type="dxa"/>
          </w:tcPr>
          <w:p w14:paraId="171CABF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Разредни старешина</w:t>
            </w:r>
          </w:p>
        </w:tc>
      </w:tr>
      <w:tr w:rsidR="00CA4358" w:rsidRPr="009C669E" w14:paraId="39FB0851" w14:textId="77777777" w:rsidTr="002B290B">
        <w:trPr>
          <w:jc w:val="center"/>
        </w:trPr>
        <w:tc>
          <w:tcPr>
            <w:tcW w:w="2001" w:type="dxa"/>
          </w:tcPr>
          <w:p w14:paraId="27F16DBD" w14:textId="77777777" w:rsidR="00F4426B" w:rsidRPr="009C669E" w:rsidRDefault="00F4426B" w:rsidP="00E20111">
            <w:pPr>
              <w:numPr>
                <w:ilvl w:val="0"/>
                <w:numId w:val="61"/>
              </w:numPr>
              <w:tabs>
                <w:tab w:val="clear" w:pos="312"/>
              </w:tabs>
              <w:jc w:val="both"/>
              <w:rPr>
                <w:rFonts w:ascii="Times New Roman" w:eastAsia="Calibri" w:hAnsi="Times New Roman"/>
                <w:szCs w:val="24"/>
                <w:lang w:val="sr-Cyrl-RS"/>
              </w:rPr>
            </w:pPr>
            <w:r w:rsidRPr="009C669E">
              <w:rPr>
                <w:rFonts w:ascii="Times New Roman" w:eastAsia="Calibri" w:hAnsi="Times New Roman"/>
                <w:szCs w:val="24"/>
                <w:lang w:val="sr-Cyrl-RS"/>
              </w:rPr>
              <w:t>,,Ко сам ја и шта бих желео да будем“</w:t>
            </w:r>
          </w:p>
          <w:p w14:paraId="740BBFC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Тестирање ученика</w:t>
            </w:r>
          </w:p>
        </w:tc>
        <w:tc>
          <w:tcPr>
            <w:tcW w:w="2435" w:type="dxa"/>
          </w:tcPr>
          <w:p w14:paraId="01CA1B01"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У току године</w:t>
            </w:r>
          </w:p>
        </w:tc>
        <w:tc>
          <w:tcPr>
            <w:tcW w:w="2328" w:type="dxa"/>
          </w:tcPr>
          <w:p w14:paraId="417AAED5"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c>
          <w:tcPr>
            <w:tcW w:w="4768" w:type="dxa"/>
          </w:tcPr>
          <w:p w14:paraId="1A92077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ЧОС  </w:t>
            </w:r>
          </w:p>
        </w:tc>
        <w:tc>
          <w:tcPr>
            <w:tcW w:w="2503" w:type="dxa"/>
          </w:tcPr>
          <w:p w14:paraId="6F3406F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r>
      <w:tr w:rsidR="00CA4358" w:rsidRPr="009C669E" w14:paraId="32810049" w14:textId="77777777" w:rsidTr="002B290B">
        <w:trPr>
          <w:jc w:val="center"/>
        </w:trPr>
        <w:tc>
          <w:tcPr>
            <w:tcW w:w="2001" w:type="dxa"/>
          </w:tcPr>
          <w:p w14:paraId="6E7AF14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20.Тестирање ученика ТПИ</w:t>
            </w:r>
          </w:p>
        </w:tc>
        <w:tc>
          <w:tcPr>
            <w:tcW w:w="2435" w:type="dxa"/>
          </w:tcPr>
          <w:p w14:paraId="7D861EA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Март </w:t>
            </w:r>
          </w:p>
        </w:tc>
        <w:tc>
          <w:tcPr>
            <w:tcW w:w="2328" w:type="dxa"/>
          </w:tcPr>
          <w:p w14:paraId="1D53F1E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Разредни старешина</w:t>
            </w:r>
          </w:p>
        </w:tc>
        <w:tc>
          <w:tcPr>
            <w:tcW w:w="4768" w:type="dxa"/>
          </w:tcPr>
          <w:p w14:paraId="3874B63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Родитељски састанак</w:t>
            </w:r>
          </w:p>
        </w:tc>
        <w:tc>
          <w:tcPr>
            <w:tcW w:w="2503" w:type="dxa"/>
          </w:tcPr>
          <w:p w14:paraId="707E25E7"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Разредни старешина</w:t>
            </w:r>
          </w:p>
        </w:tc>
      </w:tr>
      <w:tr w:rsidR="00CA4358" w:rsidRPr="009C669E" w14:paraId="1C311657" w14:textId="77777777" w:rsidTr="002B290B">
        <w:trPr>
          <w:jc w:val="center"/>
        </w:trPr>
        <w:tc>
          <w:tcPr>
            <w:tcW w:w="2001" w:type="dxa"/>
          </w:tcPr>
          <w:p w14:paraId="19F4C39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21.Саветодавни рад и представљање занимања од стране родитеља</w:t>
            </w:r>
          </w:p>
        </w:tc>
        <w:tc>
          <w:tcPr>
            <w:tcW w:w="2435" w:type="dxa"/>
          </w:tcPr>
          <w:p w14:paraId="5E0148B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Март</w:t>
            </w:r>
          </w:p>
        </w:tc>
        <w:tc>
          <w:tcPr>
            <w:tcW w:w="2328" w:type="dxa"/>
          </w:tcPr>
          <w:p w14:paraId="725020F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c>
          <w:tcPr>
            <w:tcW w:w="4768" w:type="dxa"/>
          </w:tcPr>
          <w:p w14:paraId="070CDD27"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После наставе</w:t>
            </w:r>
          </w:p>
        </w:tc>
        <w:tc>
          <w:tcPr>
            <w:tcW w:w="2503" w:type="dxa"/>
          </w:tcPr>
          <w:p w14:paraId="138CD0C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r>
      <w:tr w:rsidR="00CA4358" w:rsidRPr="009C669E" w14:paraId="6A6D69F0" w14:textId="77777777" w:rsidTr="002B290B">
        <w:trPr>
          <w:jc w:val="center"/>
        </w:trPr>
        <w:tc>
          <w:tcPr>
            <w:tcW w:w="2001" w:type="dxa"/>
          </w:tcPr>
          <w:p w14:paraId="2232D11D"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22.Сајам средњих школа</w:t>
            </w:r>
          </w:p>
        </w:tc>
        <w:tc>
          <w:tcPr>
            <w:tcW w:w="2435" w:type="dxa"/>
          </w:tcPr>
          <w:p w14:paraId="128D004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Април/мај</w:t>
            </w:r>
          </w:p>
        </w:tc>
        <w:tc>
          <w:tcPr>
            <w:tcW w:w="2328" w:type="dxa"/>
          </w:tcPr>
          <w:p w14:paraId="46508D3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 и разредне старешине</w:t>
            </w:r>
          </w:p>
        </w:tc>
        <w:tc>
          <w:tcPr>
            <w:tcW w:w="4768" w:type="dxa"/>
          </w:tcPr>
          <w:p w14:paraId="1B4666A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После наставе</w:t>
            </w:r>
          </w:p>
        </w:tc>
        <w:tc>
          <w:tcPr>
            <w:tcW w:w="2503" w:type="dxa"/>
          </w:tcPr>
          <w:p w14:paraId="76DBD45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 и разредне старешине</w:t>
            </w:r>
          </w:p>
        </w:tc>
      </w:tr>
      <w:tr w:rsidR="00CA4358" w:rsidRPr="009C669E" w14:paraId="68223A09" w14:textId="77777777" w:rsidTr="002B290B">
        <w:trPr>
          <w:jc w:val="center"/>
        </w:trPr>
        <w:tc>
          <w:tcPr>
            <w:tcW w:w="2001" w:type="dxa"/>
          </w:tcPr>
          <w:p w14:paraId="02860AB6"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23. Индивидуални разговори са ученицима</w:t>
            </w:r>
          </w:p>
        </w:tc>
        <w:tc>
          <w:tcPr>
            <w:tcW w:w="2435" w:type="dxa"/>
          </w:tcPr>
          <w:p w14:paraId="6B559885"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Април</w:t>
            </w:r>
          </w:p>
        </w:tc>
        <w:tc>
          <w:tcPr>
            <w:tcW w:w="2328" w:type="dxa"/>
          </w:tcPr>
          <w:p w14:paraId="4DC90D3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Разредни старешина</w:t>
            </w:r>
          </w:p>
          <w:p w14:paraId="350C10B4"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c>
          <w:tcPr>
            <w:tcW w:w="4768" w:type="dxa"/>
          </w:tcPr>
          <w:p w14:paraId="2AE9A58E"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После наставе</w:t>
            </w:r>
          </w:p>
        </w:tc>
        <w:tc>
          <w:tcPr>
            <w:tcW w:w="2503" w:type="dxa"/>
          </w:tcPr>
          <w:p w14:paraId="6080FC18"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Разредни старешина</w:t>
            </w:r>
          </w:p>
          <w:p w14:paraId="4F5417CF"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r>
      <w:tr w:rsidR="00CA4358" w:rsidRPr="009C669E" w14:paraId="3003B4B7" w14:textId="77777777" w:rsidTr="002B290B">
        <w:trPr>
          <w:jc w:val="center"/>
        </w:trPr>
        <w:tc>
          <w:tcPr>
            <w:tcW w:w="2001" w:type="dxa"/>
          </w:tcPr>
          <w:p w14:paraId="0419634F"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24.Моја одлука о школи и занимању</w:t>
            </w:r>
          </w:p>
        </w:tc>
        <w:tc>
          <w:tcPr>
            <w:tcW w:w="2435" w:type="dxa"/>
          </w:tcPr>
          <w:p w14:paraId="5D0380B9"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 xml:space="preserve">Мај </w:t>
            </w:r>
          </w:p>
        </w:tc>
        <w:tc>
          <w:tcPr>
            <w:tcW w:w="2328" w:type="dxa"/>
          </w:tcPr>
          <w:p w14:paraId="6A6E2DCB"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Родитељи</w:t>
            </w:r>
          </w:p>
          <w:p w14:paraId="1FDFB6DD" w14:textId="77777777" w:rsidR="00F4426B" w:rsidRPr="009C669E" w:rsidRDefault="00F4426B" w:rsidP="00F4426B">
            <w:pPr>
              <w:ind w:left="1080" w:hanging="90"/>
              <w:jc w:val="both"/>
              <w:rPr>
                <w:rFonts w:ascii="Times New Roman" w:eastAsia="Calibri" w:hAnsi="Times New Roman"/>
                <w:szCs w:val="24"/>
                <w:lang w:val="sr-Cyrl-RS"/>
              </w:rPr>
            </w:pPr>
          </w:p>
        </w:tc>
        <w:tc>
          <w:tcPr>
            <w:tcW w:w="4768" w:type="dxa"/>
          </w:tcPr>
          <w:p w14:paraId="64770843"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ЧОС</w:t>
            </w:r>
          </w:p>
        </w:tc>
        <w:tc>
          <w:tcPr>
            <w:tcW w:w="2503" w:type="dxa"/>
          </w:tcPr>
          <w:p w14:paraId="4584D339"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Родитељи</w:t>
            </w:r>
          </w:p>
          <w:p w14:paraId="13A8063B" w14:textId="77777777" w:rsidR="00F4426B" w:rsidRPr="009C669E" w:rsidRDefault="00F4426B" w:rsidP="00F4426B">
            <w:pPr>
              <w:ind w:left="1080" w:hanging="90"/>
              <w:jc w:val="both"/>
              <w:rPr>
                <w:rFonts w:ascii="Times New Roman" w:eastAsia="Calibri" w:hAnsi="Times New Roman"/>
                <w:szCs w:val="24"/>
                <w:lang w:val="sr-Cyrl-RS"/>
              </w:rPr>
            </w:pPr>
          </w:p>
        </w:tc>
      </w:tr>
      <w:tr w:rsidR="00CA4358" w:rsidRPr="009C669E" w14:paraId="32F05E5A" w14:textId="77777777" w:rsidTr="002B290B">
        <w:trPr>
          <w:jc w:val="center"/>
        </w:trPr>
        <w:tc>
          <w:tcPr>
            <w:tcW w:w="2001" w:type="dxa"/>
          </w:tcPr>
          <w:p w14:paraId="19389B90"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lastRenderedPageBreak/>
              <w:t>25. Моја очекивања – колаж- рад са ученицима и родитељима</w:t>
            </w:r>
          </w:p>
        </w:tc>
        <w:tc>
          <w:tcPr>
            <w:tcW w:w="2435" w:type="dxa"/>
          </w:tcPr>
          <w:p w14:paraId="2BB496F1"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У току године</w:t>
            </w:r>
          </w:p>
        </w:tc>
        <w:tc>
          <w:tcPr>
            <w:tcW w:w="2328" w:type="dxa"/>
          </w:tcPr>
          <w:p w14:paraId="4A0F54CC"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c>
          <w:tcPr>
            <w:tcW w:w="4768" w:type="dxa"/>
          </w:tcPr>
          <w:p w14:paraId="4934E742"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После наставе</w:t>
            </w:r>
          </w:p>
        </w:tc>
        <w:tc>
          <w:tcPr>
            <w:tcW w:w="2503" w:type="dxa"/>
          </w:tcPr>
          <w:p w14:paraId="0D989DF4" w14:textId="77777777" w:rsidR="00F4426B" w:rsidRPr="009C669E" w:rsidRDefault="00F4426B" w:rsidP="00F4426B">
            <w:pPr>
              <w:ind w:left="1080" w:hanging="90"/>
              <w:jc w:val="both"/>
              <w:rPr>
                <w:rFonts w:ascii="Times New Roman" w:eastAsia="Calibri" w:hAnsi="Times New Roman"/>
                <w:szCs w:val="24"/>
                <w:lang w:val="sr-Cyrl-RS"/>
              </w:rPr>
            </w:pPr>
            <w:r w:rsidRPr="009C669E">
              <w:rPr>
                <w:rFonts w:ascii="Times New Roman" w:eastAsia="Calibri" w:hAnsi="Times New Roman"/>
                <w:szCs w:val="24"/>
                <w:lang w:val="sr-Cyrl-RS"/>
              </w:rPr>
              <w:t>Психолог</w:t>
            </w:r>
          </w:p>
        </w:tc>
      </w:tr>
    </w:tbl>
    <w:p w14:paraId="2E9B9E4E" w14:textId="77777777" w:rsidR="00F4426B" w:rsidRPr="009C669E" w:rsidRDefault="00F4426B" w:rsidP="00F4426B">
      <w:pPr>
        <w:ind w:left="1080" w:hanging="90"/>
        <w:jc w:val="both"/>
        <w:rPr>
          <w:rFonts w:ascii="Times New Roman" w:eastAsia="Calibri" w:hAnsi="Times New Roman"/>
          <w:szCs w:val="24"/>
          <w:lang w:val="sr-Cyrl-RS"/>
        </w:rPr>
      </w:pPr>
    </w:p>
    <w:p w14:paraId="2314E23E" w14:textId="77777777" w:rsidR="00F4426B" w:rsidRPr="009C669E" w:rsidRDefault="00F4426B" w:rsidP="00F4426B">
      <w:pPr>
        <w:shd w:val="clear" w:color="auto" w:fill="FFFFFF" w:themeFill="background1"/>
        <w:ind w:left="1080" w:hanging="90"/>
        <w:jc w:val="both"/>
        <w:rPr>
          <w:rFonts w:ascii="Times New Roman" w:hAnsi="Times New Roman"/>
          <w:szCs w:val="24"/>
          <w:lang w:val="sr-Cyrl-RS"/>
        </w:rPr>
      </w:pPr>
    </w:p>
    <w:p w14:paraId="661E50E0" w14:textId="64C6FFCB" w:rsidR="00A4768D" w:rsidRPr="009C669E" w:rsidRDefault="00A4768D" w:rsidP="004A518C">
      <w:pPr>
        <w:pStyle w:val="a"/>
        <w:rPr>
          <w:rFonts w:cs="Times New Roman"/>
          <w:color w:val="auto"/>
          <w:u w:val="none"/>
        </w:rPr>
      </w:pPr>
      <w:bookmarkStart w:id="101" w:name="_Toc176940707"/>
      <w:r w:rsidRPr="009C669E">
        <w:rPr>
          <w:rFonts w:cs="Times New Roman"/>
          <w:color w:val="auto"/>
          <w:u w:val="none"/>
        </w:rPr>
        <w:t>ПЛАН РАДА ТИМА ЗА ЗАШТИТУ ОД ДИСКРИМИНАЦИЈЕ, НАСИЉА И ЗЛОСТАВЉАЊА И З</w:t>
      </w:r>
      <w:r w:rsidR="00325ED3" w:rsidRPr="009C669E">
        <w:rPr>
          <w:rFonts w:cs="Times New Roman"/>
          <w:color w:val="auto"/>
          <w:u w:val="none"/>
        </w:rPr>
        <w:t>А</w:t>
      </w:r>
      <w:r w:rsidRPr="009C669E">
        <w:rPr>
          <w:rFonts w:cs="Times New Roman"/>
          <w:color w:val="auto"/>
          <w:u w:val="none"/>
        </w:rPr>
        <w:t>НЕМАРИВАЊА</w:t>
      </w:r>
      <w:bookmarkEnd w:id="101"/>
      <w:r w:rsidRPr="009C669E">
        <w:rPr>
          <w:rFonts w:cs="Times New Roman"/>
          <w:color w:val="auto"/>
          <w:u w:val="none"/>
        </w:rPr>
        <w:t xml:space="preserve">  </w:t>
      </w:r>
    </w:p>
    <w:p w14:paraId="3411954A" w14:textId="77777777" w:rsidR="00A4768D" w:rsidRPr="009C669E" w:rsidRDefault="00A4768D" w:rsidP="00A4768D">
      <w:pPr>
        <w:ind w:left="1080" w:hanging="90"/>
        <w:jc w:val="both"/>
        <w:rPr>
          <w:rFonts w:ascii="Times New Roman" w:eastAsia="Calibri" w:hAnsi="Times New Roman"/>
          <w:b/>
          <w:szCs w:val="24"/>
          <w:lang w:val="sr-Cyrl-RS"/>
        </w:rPr>
      </w:pPr>
    </w:p>
    <w:p w14:paraId="40693C44" w14:textId="77777777" w:rsidR="00444BDC" w:rsidRPr="009C669E" w:rsidRDefault="00444BDC" w:rsidP="00444BDC">
      <w:pPr>
        <w:jc w:val="both"/>
        <w:rPr>
          <w:rFonts w:ascii="Times New Roman" w:hAnsi="Times New Roman"/>
          <w:b/>
          <w:color w:val="FF0000"/>
          <w:szCs w:val="24"/>
          <w:lang w:val="sr-Cyrl-RS"/>
        </w:rPr>
      </w:pPr>
    </w:p>
    <w:p w14:paraId="2039CBC1" w14:textId="77777777" w:rsidR="00444BDC" w:rsidRPr="009C669E" w:rsidRDefault="00444BDC" w:rsidP="00444BDC">
      <w:pPr>
        <w:ind w:firstLine="708"/>
        <w:jc w:val="both"/>
        <w:rPr>
          <w:rFonts w:ascii="Times New Roman" w:hAnsi="Times New Roman"/>
          <w:color w:val="000000"/>
          <w:szCs w:val="24"/>
          <w:lang w:val="sr-Cyrl-RS"/>
        </w:rPr>
      </w:pPr>
      <w:r w:rsidRPr="009C669E">
        <w:rPr>
          <w:rFonts w:ascii="Times New Roman" w:hAnsi="Times New Roman"/>
          <w:color w:val="000000"/>
          <w:szCs w:val="24"/>
          <w:lang w:val="sr-Cyrl-RS"/>
        </w:rPr>
        <w:t>Циљ Програма заштите ученика од насиља, злостављања и занемаривања је</w:t>
      </w:r>
    </w:p>
    <w:p w14:paraId="644A76CA"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идентификовање свих облика насиља, злоствљања и занемаривања ученика и њихове повезаности са школским и породичним амбијентом;</w:t>
      </w:r>
    </w:p>
    <w:p w14:paraId="17BC0EC2"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развијање потенцијала школе за примену мера превенције /стварање безбедне средине за живот и рад ученика/ и мера интервенције /адекватно реаговање у ситуацијама када се јавља било који облик насиља, злостављања и занемаривања ученика/.</w:t>
      </w:r>
    </w:p>
    <w:p w14:paraId="248EE71E" w14:textId="77777777" w:rsidR="00444BDC" w:rsidRPr="009C669E" w:rsidRDefault="00444BDC" w:rsidP="00444BDC">
      <w:pPr>
        <w:jc w:val="both"/>
        <w:rPr>
          <w:rFonts w:ascii="Times New Roman" w:hAnsi="Times New Roman"/>
          <w:color w:val="000000"/>
          <w:szCs w:val="24"/>
          <w:lang w:val="sr-Cyrl-RS"/>
        </w:rPr>
      </w:pPr>
    </w:p>
    <w:p w14:paraId="19453E0C" w14:textId="77777777" w:rsidR="00444BDC" w:rsidRPr="009C669E" w:rsidRDefault="00444BDC" w:rsidP="00444BDC">
      <w:pPr>
        <w:ind w:firstLine="708"/>
        <w:jc w:val="both"/>
        <w:rPr>
          <w:rFonts w:ascii="Times New Roman" w:hAnsi="Times New Roman"/>
          <w:color w:val="000000"/>
          <w:szCs w:val="24"/>
          <w:lang w:val="sr-Cyrl-RS"/>
        </w:rPr>
      </w:pPr>
      <w:r w:rsidRPr="009C669E">
        <w:rPr>
          <w:rFonts w:ascii="Times New Roman" w:hAnsi="Times New Roman"/>
          <w:color w:val="000000"/>
          <w:szCs w:val="24"/>
          <w:lang w:val="sr-Cyrl-RS"/>
        </w:rPr>
        <w:t>Задаци Тима за заштиту деце од насиља, злостављања и занемаривања су:</w:t>
      </w:r>
    </w:p>
    <w:p w14:paraId="106A052A"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учествовање у обуци за заштиту деце од насиља, злоствљања и занемаривања;</w:t>
      </w:r>
    </w:p>
    <w:p w14:paraId="4E54D594"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упознавање ученика, родитеља, наставника са Општим протоколом за заштиту деце од насиља, злоствљања и занемаривања;</w:t>
      </w:r>
    </w:p>
    <w:p w14:paraId="279266E2"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упознавање свих субјеката наставног процеса са процедуром за спречавање и реаговање на случајеве вршњачког насиља, верске нетрпељивости...;</w:t>
      </w:r>
    </w:p>
    <w:p w14:paraId="3681B6F5"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упознавање са процедуром када и како се реагује на приговоре ученика, родитеља;</w:t>
      </w:r>
    </w:p>
    <w:p w14:paraId="29549A17"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упознавање са процедуром како се ученици и родитељи информишу о предузетим мерама поводом њихових приговора;</w:t>
      </w:r>
    </w:p>
    <w:p w14:paraId="2DA829F7"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израда и реализација програма превентивних и интервентних активности;</w:t>
      </w:r>
    </w:p>
    <w:p w14:paraId="275EB8C1"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 xml:space="preserve">процена безбедносних нивоа ризика; </w:t>
      </w:r>
    </w:p>
    <w:p w14:paraId="77E29DA6"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праћење и процена ефеката предузетих мера у заштити ученика;</w:t>
      </w:r>
    </w:p>
    <w:p w14:paraId="4BC6EBD4"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сарадња са реалевантним установама;</w:t>
      </w:r>
    </w:p>
    <w:p w14:paraId="29520E0A"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припремање плана наступа установе пред јавношћу и медијима;</w:t>
      </w:r>
    </w:p>
    <w:p w14:paraId="4BF1704C" w14:textId="77777777" w:rsidR="00444BDC" w:rsidRPr="009C669E" w:rsidRDefault="00444BDC" w:rsidP="00444BDC">
      <w:pPr>
        <w:jc w:val="both"/>
        <w:rPr>
          <w:rFonts w:ascii="Times New Roman" w:hAnsi="Times New Roman"/>
          <w:color w:val="000000"/>
          <w:szCs w:val="24"/>
          <w:lang w:val="sr-Cyrl-RS"/>
        </w:rPr>
      </w:pPr>
      <w:r w:rsidRPr="009C669E">
        <w:rPr>
          <w:rFonts w:ascii="Times New Roman" w:hAnsi="Times New Roman"/>
          <w:color w:val="000000"/>
          <w:szCs w:val="24"/>
          <w:lang w:val="sr-Cyrl-RS"/>
        </w:rPr>
        <w:t>извештавање стручних тела и органа управљања.</w:t>
      </w:r>
    </w:p>
    <w:p w14:paraId="086DE536" w14:textId="77777777" w:rsidR="00444BDC" w:rsidRPr="009C669E" w:rsidRDefault="00444BDC" w:rsidP="00444BDC">
      <w:pPr>
        <w:rPr>
          <w:rFonts w:ascii="Times New Roman" w:hAnsi="Times New Roman"/>
          <w:color w:val="FF0000"/>
          <w:szCs w:val="24"/>
          <w:lang w:val="sr-Cyrl-RS"/>
        </w:rPr>
      </w:pPr>
    </w:p>
    <w:tbl>
      <w:tblPr>
        <w:tblStyle w:val="TableGrid"/>
        <w:tblW w:w="0" w:type="auto"/>
        <w:jc w:val="center"/>
        <w:tblLook w:val="04A0" w:firstRow="1" w:lastRow="0" w:firstColumn="1" w:lastColumn="0" w:noHBand="0" w:noVBand="1"/>
      </w:tblPr>
      <w:tblGrid>
        <w:gridCol w:w="7668"/>
        <w:gridCol w:w="1694"/>
        <w:gridCol w:w="2356"/>
        <w:gridCol w:w="2070"/>
      </w:tblGrid>
      <w:tr w:rsidR="00444BDC" w:rsidRPr="009C669E" w14:paraId="4F00E6A7"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7AFEF4AC" w14:textId="77777777" w:rsidR="00444BDC" w:rsidRPr="009C669E" w:rsidRDefault="00444BDC">
            <w:pPr>
              <w:rPr>
                <w:rFonts w:ascii="Times New Roman" w:hAnsi="Times New Roman"/>
                <w:szCs w:val="24"/>
                <w:lang w:val="sr-Cyrl-RS"/>
              </w:rPr>
            </w:pPr>
            <w:r w:rsidRPr="009C669E">
              <w:rPr>
                <w:rFonts w:ascii="Times New Roman" w:hAnsi="Times New Roman"/>
                <w:b/>
                <w:szCs w:val="24"/>
                <w:lang w:val="sr-Cyrl-RS"/>
              </w:rPr>
              <w:t>Планирана активност</w:t>
            </w:r>
          </w:p>
        </w:tc>
        <w:tc>
          <w:tcPr>
            <w:tcW w:w="1694" w:type="dxa"/>
            <w:tcBorders>
              <w:top w:val="single" w:sz="4" w:space="0" w:color="auto"/>
              <w:left w:val="single" w:sz="4" w:space="0" w:color="auto"/>
              <w:bottom w:val="single" w:sz="4" w:space="0" w:color="auto"/>
              <w:right w:val="single" w:sz="4" w:space="0" w:color="auto"/>
            </w:tcBorders>
            <w:hideMark/>
          </w:tcPr>
          <w:p w14:paraId="21FD6332" w14:textId="77777777" w:rsidR="00444BDC" w:rsidRPr="009C669E" w:rsidRDefault="00444BDC">
            <w:pPr>
              <w:rPr>
                <w:rFonts w:ascii="Times New Roman" w:hAnsi="Times New Roman"/>
                <w:szCs w:val="24"/>
                <w:lang w:val="sr-Cyrl-RS"/>
              </w:rPr>
            </w:pPr>
            <w:r w:rsidRPr="009C669E">
              <w:rPr>
                <w:rFonts w:ascii="Times New Roman" w:hAnsi="Times New Roman"/>
                <w:b/>
                <w:szCs w:val="24"/>
                <w:lang w:val="sr-Cyrl-RS"/>
              </w:rPr>
              <w:t>Начин реализације</w:t>
            </w:r>
          </w:p>
        </w:tc>
        <w:tc>
          <w:tcPr>
            <w:tcW w:w="2356" w:type="dxa"/>
            <w:tcBorders>
              <w:top w:val="single" w:sz="4" w:space="0" w:color="auto"/>
              <w:left w:val="single" w:sz="4" w:space="0" w:color="auto"/>
              <w:bottom w:val="single" w:sz="4" w:space="0" w:color="auto"/>
              <w:right w:val="single" w:sz="4" w:space="0" w:color="auto"/>
            </w:tcBorders>
            <w:hideMark/>
          </w:tcPr>
          <w:p w14:paraId="10D3409F" w14:textId="77777777" w:rsidR="00444BDC" w:rsidRPr="009C669E" w:rsidRDefault="00444BDC">
            <w:pPr>
              <w:rPr>
                <w:rFonts w:ascii="Times New Roman" w:hAnsi="Times New Roman"/>
                <w:szCs w:val="24"/>
                <w:lang w:val="sr-Cyrl-RS"/>
              </w:rPr>
            </w:pPr>
            <w:r w:rsidRPr="009C669E">
              <w:rPr>
                <w:rFonts w:ascii="Times New Roman" w:hAnsi="Times New Roman"/>
                <w:b/>
                <w:szCs w:val="24"/>
                <w:lang w:val="sr-Cyrl-RS"/>
              </w:rPr>
              <w:t>Носиоци активности</w:t>
            </w:r>
          </w:p>
        </w:tc>
        <w:tc>
          <w:tcPr>
            <w:tcW w:w="2070" w:type="dxa"/>
            <w:tcBorders>
              <w:top w:val="single" w:sz="4" w:space="0" w:color="auto"/>
              <w:left w:val="single" w:sz="4" w:space="0" w:color="auto"/>
              <w:bottom w:val="single" w:sz="4" w:space="0" w:color="auto"/>
              <w:right w:val="single" w:sz="4" w:space="0" w:color="auto"/>
            </w:tcBorders>
            <w:hideMark/>
          </w:tcPr>
          <w:p w14:paraId="1362C3DE" w14:textId="77777777" w:rsidR="00444BDC" w:rsidRPr="009C669E" w:rsidRDefault="00444BDC">
            <w:pPr>
              <w:rPr>
                <w:rFonts w:ascii="Times New Roman" w:hAnsi="Times New Roman"/>
                <w:szCs w:val="24"/>
                <w:lang w:val="sr-Cyrl-RS"/>
              </w:rPr>
            </w:pPr>
            <w:r w:rsidRPr="009C669E">
              <w:rPr>
                <w:rFonts w:ascii="Times New Roman" w:hAnsi="Times New Roman"/>
                <w:b/>
                <w:szCs w:val="24"/>
                <w:lang w:val="sr-Cyrl-RS"/>
              </w:rPr>
              <w:t>Време</w:t>
            </w:r>
          </w:p>
        </w:tc>
      </w:tr>
      <w:tr w:rsidR="00444BDC" w:rsidRPr="009C669E" w14:paraId="5CD11384"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tcPr>
          <w:p w14:paraId="709D67B0"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1.Формирање Тима и упознавање са планом рада</w:t>
            </w:r>
          </w:p>
          <w:p w14:paraId="619FAEAA"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 xml:space="preserve">2.Израда плана заштите од насиља </w:t>
            </w:r>
          </w:p>
          <w:p w14:paraId="45FCA6F8"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lastRenderedPageBreak/>
              <w:t>3.Израда плана дежурства наставника</w:t>
            </w:r>
          </w:p>
          <w:p w14:paraId="089E5190"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4. Упознавање са  правилима понашања ученика, наставника и родитеља, правима и обавезама и са планом заштите и правилником о протоколу</w:t>
            </w:r>
          </w:p>
          <w:p w14:paraId="3CABB025"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5.Усклађивање оперативних планова наставника(наставних и ваннаставних активности) и часова ОС са програмом и планом заштите</w:t>
            </w:r>
          </w:p>
          <w:p w14:paraId="21914313" w14:textId="77777777" w:rsidR="00444BDC" w:rsidRPr="009C669E" w:rsidRDefault="00444BDC">
            <w:pPr>
              <w:widowControl w:val="0"/>
              <w:jc w:val="both"/>
              <w:rPr>
                <w:rFonts w:ascii="Times New Roman" w:hAnsi="Times New Roman"/>
                <w:szCs w:val="24"/>
                <w:lang w:val="sr-Cyrl-RS"/>
              </w:rPr>
            </w:pPr>
          </w:p>
        </w:tc>
        <w:tc>
          <w:tcPr>
            <w:tcW w:w="1694" w:type="dxa"/>
            <w:tcBorders>
              <w:top w:val="single" w:sz="4" w:space="0" w:color="auto"/>
              <w:left w:val="single" w:sz="4" w:space="0" w:color="auto"/>
              <w:bottom w:val="single" w:sz="4" w:space="0" w:color="auto"/>
              <w:right w:val="single" w:sz="4" w:space="0" w:color="auto"/>
            </w:tcBorders>
            <w:hideMark/>
          </w:tcPr>
          <w:p w14:paraId="5CC6FC41"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lastRenderedPageBreak/>
              <w:t xml:space="preserve">Састанак са Тимом и </w:t>
            </w:r>
            <w:r w:rsidRPr="009C669E">
              <w:rPr>
                <w:rFonts w:ascii="Times New Roman" w:hAnsi="Times New Roman"/>
                <w:szCs w:val="24"/>
                <w:lang w:val="sr-Cyrl-RS"/>
              </w:rPr>
              <w:lastRenderedPageBreak/>
              <w:t>Одељенским већем</w:t>
            </w:r>
          </w:p>
        </w:tc>
        <w:tc>
          <w:tcPr>
            <w:tcW w:w="2356" w:type="dxa"/>
            <w:tcBorders>
              <w:top w:val="single" w:sz="4" w:space="0" w:color="auto"/>
              <w:left w:val="single" w:sz="4" w:space="0" w:color="auto"/>
              <w:bottom w:val="single" w:sz="4" w:space="0" w:color="auto"/>
              <w:right w:val="single" w:sz="4" w:space="0" w:color="auto"/>
            </w:tcBorders>
          </w:tcPr>
          <w:p w14:paraId="58C826F9"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lastRenderedPageBreak/>
              <w:t>Чланови Тима</w:t>
            </w:r>
          </w:p>
          <w:p w14:paraId="118C04BD" w14:textId="77777777" w:rsidR="00444BDC" w:rsidRPr="009C669E" w:rsidRDefault="00444BDC">
            <w:pPr>
              <w:widowControl w:val="0"/>
              <w:jc w:val="both"/>
              <w:rPr>
                <w:rFonts w:ascii="Times New Roman" w:hAnsi="Times New Roman"/>
                <w:szCs w:val="24"/>
                <w:lang w:val="sr-Cyrl-RS"/>
              </w:rPr>
            </w:pPr>
          </w:p>
          <w:p w14:paraId="439E77D0" w14:textId="77777777" w:rsidR="00444BDC" w:rsidRPr="009C669E" w:rsidRDefault="00444BDC">
            <w:pPr>
              <w:widowControl w:val="0"/>
              <w:jc w:val="both"/>
              <w:rPr>
                <w:rFonts w:ascii="Times New Roman" w:hAnsi="Times New Roman"/>
                <w:szCs w:val="24"/>
                <w:lang w:val="sr-Cyrl-RS"/>
              </w:rPr>
            </w:pPr>
          </w:p>
          <w:p w14:paraId="31674666" w14:textId="77777777" w:rsidR="00444BDC" w:rsidRPr="009C669E" w:rsidRDefault="00444BDC">
            <w:pPr>
              <w:widowControl w:val="0"/>
              <w:jc w:val="both"/>
              <w:rPr>
                <w:rFonts w:ascii="Times New Roman" w:hAnsi="Times New Roman"/>
                <w:szCs w:val="24"/>
                <w:lang w:val="sr-Cyrl-RS"/>
              </w:rPr>
            </w:pPr>
          </w:p>
          <w:p w14:paraId="620476BE" w14:textId="77777777" w:rsidR="00444BDC" w:rsidRPr="009C669E" w:rsidRDefault="00444BDC">
            <w:pPr>
              <w:widowControl w:val="0"/>
              <w:jc w:val="both"/>
              <w:rPr>
                <w:rFonts w:ascii="Times New Roman" w:hAnsi="Times New Roman"/>
                <w:szCs w:val="24"/>
                <w:lang w:val="sr-Cyrl-RS"/>
              </w:rPr>
            </w:pPr>
          </w:p>
          <w:p w14:paraId="604C3FFF" w14:textId="77777777" w:rsidR="00444BDC" w:rsidRPr="009C669E" w:rsidRDefault="00444BDC">
            <w:pPr>
              <w:widowControl w:val="0"/>
              <w:jc w:val="both"/>
              <w:rPr>
                <w:rFonts w:ascii="Times New Roman" w:hAnsi="Times New Roman"/>
                <w:szCs w:val="24"/>
                <w:lang w:val="sr-Cyrl-RS"/>
              </w:rPr>
            </w:pPr>
          </w:p>
          <w:p w14:paraId="684005D5" w14:textId="77777777" w:rsidR="00444BDC" w:rsidRPr="009C669E" w:rsidRDefault="00444BDC">
            <w:pPr>
              <w:widowControl w:val="0"/>
              <w:jc w:val="both"/>
              <w:rPr>
                <w:rFonts w:ascii="Times New Roman" w:hAnsi="Times New Roman"/>
                <w:szCs w:val="24"/>
                <w:lang w:val="sr-Cyrl-RS"/>
              </w:rPr>
            </w:pPr>
          </w:p>
          <w:p w14:paraId="7B2CA14E" w14:textId="77777777" w:rsidR="00444BDC" w:rsidRPr="009C669E" w:rsidRDefault="00444BDC">
            <w:pPr>
              <w:widowControl w:val="0"/>
              <w:jc w:val="both"/>
              <w:rPr>
                <w:rFonts w:ascii="Times New Roman" w:hAnsi="Times New Roman"/>
                <w:szCs w:val="24"/>
                <w:lang w:val="sr-Cyrl-RS"/>
              </w:rPr>
            </w:pPr>
          </w:p>
          <w:p w14:paraId="7A3520DF" w14:textId="77777777" w:rsidR="00444BDC" w:rsidRPr="009C669E" w:rsidRDefault="00444BDC">
            <w:pPr>
              <w:widowControl w:val="0"/>
              <w:jc w:val="both"/>
              <w:rPr>
                <w:rFonts w:ascii="Times New Roman" w:hAnsi="Times New Roman"/>
                <w:szCs w:val="24"/>
                <w:lang w:val="sr-Cyrl-RS"/>
              </w:rPr>
            </w:pPr>
          </w:p>
          <w:p w14:paraId="633B0ECF"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Чланови Тима и Савет родитеља</w:t>
            </w:r>
          </w:p>
        </w:tc>
        <w:tc>
          <w:tcPr>
            <w:tcW w:w="2070" w:type="dxa"/>
            <w:tcBorders>
              <w:top w:val="single" w:sz="4" w:space="0" w:color="auto"/>
              <w:left w:val="single" w:sz="4" w:space="0" w:color="auto"/>
              <w:bottom w:val="single" w:sz="4" w:space="0" w:color="auto"/>
              <w:right w:val="single" w:sz="4" w:space="0" w:color="auto"/>
            </w:tcBorders>
          </w:tcPr>
          <w:p w14:paraId="6BB40884"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lastRenderedPageBreak/>
              <w:t>Септембар</w:t>
            </w:r>
          </w:p>
          <w:p w14:paraId="74B7B0AD" w14:textId="77777777" w:rsidR="00444BDC" w:rsidRPr="009C669E" w:rsidRDefault="00444BDC">
            <w:pPr>
              <w:widowControl w:val="0"/>
              <w:jc w:val="both"/>
              <w:rPr>
                <w:rFonts w:ascii="Times New Roman" w:hAnsi="Times New Roman"/>
                <w:szCs w:val="24"/>
                <w:lang w:val="sr-Cyrl-RS"/>
              </w:rPr>
            </w:pPr>
          </w:p>
          <w:p w14:paraId="4601DF73" w14:textId="77777777" w:rsidR="00444BDC" w:rsidRPr="009C669E" w:rsidRDefault="00444BDC">
            <w:pPr>
              <w:widowControl w:val="0"/>
              <w:jc w:val="both"/>
              <w:rPr>
                <w:rFonts w:ascii="Times New Roman" w:hAnsi="Times New Roman"/>
                <w:szCs w:val="24"/>
                <w:lang w:val="sr-Cyrl-RS"/>
              </w:rPr>
            </w:pPr>
          </w:p>
          <w:p w14:paraId="50E60955" w14:textId="77777777" w:rsidR="00444BDC" w:rsidRPr="009C669E" w:rsidRDefault="00444BDC">
            <w:pPr>
              <w:widowControl w:val="0"/>
              <w:jc w:val="both"/>
              <w:rPr>
                <w:rFonts w:ascii="Times New Roman" w:hAnsi="Times New Roman"/>
                <w:szCs w:val="24"/>
                <w:lang w:val="sr-Cyrl-RS"/>
              </w:rPr>
            </w:pPr>
          </w:p>
          <w:p w14:paraId="2400D174" w14:textId="77777777" w:rsidR="00444BDC" w:rsidRPr="009C669E" w:rsidRDefault="00444BDC">
            <w:pPr>
              <w:widowControl w:val="0"/>
              <w:jc w:val="both"/>
              <w:rPr>
                <w:rFonts w:ascii="Times New Roman" w:hAnsi="Times New Roman"/>
                <w:szCs w:val="24"/>
                <w:lang w:val="sr-Cyrl-RS"/>
              </w:rPr>
            </w:pPr>
          </w:p>
          <w:p w14:paraId="4E70253C" w14:textId="77777777" w:rsidR="00444BDC" w:rsidRPr="009C669E" w:rsidRDefault="00444BDC">
            <w:pPr>
              <w:widowControl w:val="0"/>
              <w:jc w:val="both"/>
              <w:rPr>
                <w:rFonts w:ascii="Times New Roman" w:hAnsi="Times New Roman"/>
                <w:szCs w:val="24"/>
                <w:lang w:val="sr-Cyrl-RS"/>
              </w:rPr>
            </w:pPr>
          </w:p>
          <w:p w14:paraId="3F513D52" w14:textId="77777777" w:rsidR="00444BDC" w:rsidRPr="009C669E" w:rsidRDefault="00444BDC">
            <w:pPr>
              <w:widowControl w:val="0"/>
              <w:jc w:val="both"/>
              <w:rPr>
                <w:rFonts w:ascii="Times New Roman" w:hAnsi="Times New Roman"/>
                <w:szCs w:val="24"/>
                <w:lang w:val="sr-Cyrl-RS"/>
              </w:rPr>
            </w:pPr>
          </w:p>
          <w:p w14:paraId="198DD85A" w14:textId="77777777" w:rsidR="00444BDC" w:rsidRPr="009C669E" w:rsidRDefault="00444BDC">
            <w:pPr>
              <w:widowControl w:val="0"/>
              <w:jc w:val="both"/>
              <w:rPr>
                <w:rFonts w:ascii="Times New Roman" w:hAnsi="Times New Roman"/>
                <w:szCs w:val="24"/>
                <w:lang w:val="sr-Cyrl-RS"/>
              </w:rPr>
            </w:pPr>
          </w:p>
          <w:p w14:paraId="71B1B8A7" w14:textId="77777777" w:rsidR="00444BDC" w:rsidRPr="009C669E" w:rsidRDefault="00444BDC">
            <w:pPr>
              <w:widowControl w:val="0"/>
              <w:jc w:val="both"/>
              <w:rPr>
                <w:rFonts w:ascii="Times New Roman" w:hAnsi="Times New Roman"/>
                <w:szCs w:val="24"/>
                <w:lang w:val="sr-Cyrl-RS"/>
              </w:rPr>
            </w:pPr>
          </w:p>
          <w:p w14:paraId="4A05D534"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Септембар/Током године</w:t>
            </w:r>
          </w:p>
        </w:tc>
      </w:tr>
      <w:tr w:rsidR="00444BDC" w:rsidRPr="009C669E" w14:paraId="34ADADE9"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5BE690CF"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lastRenderedPageBreak/>
              <w:t>Израда евиденционе листе о забележеним случајевима насиљау школи и предузетим мерама</w:t>
            </w:r>
          </w:p>
        </w:tc>
        <w:tc>
          <w:tcPr>
            <w:tcW w:w="1694" w:type="dxa"/>
            <w:tcBorders>
              <w:top w:val="single" w:sz="4" w:space="0" w:color="auto"/>
              <w:left w:val="single" w:sz="4" w:space="0" w:color="auto"/>
              <w:bottom w:val="single" w:sz="4" w:space="0" w:color="auto"/>
              <w:right w:val="single" w:sz="4" w:space="0" w:color="auto"/>
            </w:tcBorders>
            <w:hideMark/>
          </w:tcPr>
          <w:p w14:paraId="374E3795"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 xml:space="preserve">Састанак </w:t>
            </w:r>
          </w:p>
        </w:tc>
        <w:tc>
          <w:tcPr>
            <w:tcW w:w="2356" w:type="dxa"/>
            <w:tcBorders>
              <w:top w:val="single" w:sz="4" w:space="0" w:color="auto"/>
              <w:left w:val="single" w:sz="4" w:space="0" w:color="auto"/>
              <w:bottom w:val="single" w:sz="4" w:space="0" w:color="auto"/>
              <w:right w:val="single" w:sz="4" w:space="0" w:color="auto"/>
            </w:tcBorders>
            <w:hideMark/>
          </w:tcPr>
          <w:p w14:paraId="4EB71590"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Чланови Тима</w:t>
            </w:r>
          </w:p>
        </w:tc>
        <w:tc>
          <w:tcPr>
            <w:tcW w:w="2070" w:type="dxa"/>
            <w:tcBorders>
              <w:top w:val="single" w:sz="4" w:space="0" w:color="auto"/>
              <w:left w:val="single" w:sz="4" w:space="0" w:color="auto"/>
              <w:bottom w:val="single" w:sz="4" w:space="0" w:color="auto"/>
              <w:right w:val="single" w:sz="4" w:space="0" w:color="auto"/>
            </w:tcBorders>
            <w:hideMark/>
          </w:tcPr>
          <w:p w14:paraId="60C30542"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Током године</w:t>
            </w:r>
          </w:p>
        </w:tc>
      </w:tr>
      <w:tr w:rsidR="00444BDC" w:rsidRPr="009C669E" w14:paraId="17BF1EAB"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05F5A3EE"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Реализација активности, предавања, трибина, радионица у циљу превенције насиља</w:t>
            </w:r>
          </w:p>
        </w:tc>
        <w:tc>
          <w:tcPr>
            <w:tcW w:w="1694" w:type="dxa"/>
            <w:tcBorders>
              <w:top w:val="single" w:sz="4" w:space="0" w:color="auto"/>
              <w:left w:val="single" w:sz="4" w:space="0" w:color="auto"/>
              <w:bottom w:val="single" w:sz="4" w:space="0" w:color="auto"/>
              <w:right w:val="single" w:sz="4" w:space="0" w:color="auto"/>
            </w:tcBorders>
            <w:hideMark/>
          </w:tcPr>
          <w:p w14:paraId="3B9EA499"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Радионице и предавања</w:t>
            </w:r>
          </w:p>
        </w:tc>
        <w:tc>
          <w:tcPr>
            <w:tcW w:w="2356" w:type="dxa"/>
            <w:tcBorders>
              <w:top w:val="single" w:sz="4" w:space="0" w:color="auto"/>
              <w:left w:val="single" w:sz="4" w:space="0" w:color="auto"/>
              <w:bottom w:val="single" w:sz="4" w:space="0" w:color="auto"/>
              <w:right w:val="single" w:sz="4" w:space="0" w:color="auto"/>
            </w:tcBorders>
            <w:hideMark/>
          </w:tcPr>
          <w:p w14:paraId="501D51D4"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Чланови Тима и одељенске старишине</w:t>
            </w:r>
          </w:p>
        </w:tc>
        <w:tc>
          <w:tcPr>
            <w:tcW w:w="2070" w:type="dxa"/>
            <w:tcBorders>
              <w:top w:val="single" w:sz="4" w:space="0" w:color="auto"/>
              <w:left w:val="single" w:sz="4" w:space="0" w:color="auto"/>
              <w:bottom w:val="single" w:sz="4" w:space="0" w:color="auto"/>
              <w:right w:val="single" w:sz="4" w:space="0" w:color="auto"/>
            </w:tcBorders>
            <w:hideMark/>
          </w:tcPr>
          <w:p w14:paraId="0FD92077"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Током године</w:t>
            </w:r>
          </w:p>
        </w:tc>
      </w:tr>
      <w:tr w:rsidR="00444BDC" w:rsidRPr="009C669E" w14:paraId="75B88B2E"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1A084AC2"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Сарадња са спољашњом мрежом заштите ученика и запослених</w:t>
            </w:r>
          </w:p>
        </w:tc>
        <w:tc>
          <w:tcPr>
            <w:tcW w:w="1694" w:type="dxa"/>
            <w:tcBorders>
              <w:top w:val="single" w:sz="4" w:space="0" w:color="auto"/>
              <w:left w:val="single" w:sz="4" w:space="0" w:color="auto"/>
              <w:bottom w:val="single" w:sz="4" w:space="0" w:color="auto"/>
              <w:right w:val="single" w:sz="4" w:space="0" w:color="auto"/>
            </w:tcBorders>
            <w:hideMark/>
          </w:tcPr>
          <w:p w14:paraId="4B28B6A3"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Предавања и састанци</w:t>
            </w:r>
          </w:p>
        </w:tc>
        <w:tc>
          <w:tcPr>
            <w:tcW w:w="2356" w:type="dxa"/>
            <w:tcBorders>
              <w:top w:val="single" w:sz="4" w:space="0" w:color="auto"/>
              <w:left w:val="single" w:sz="4" w:space="0" w:color="auto"/>
              <w:bottom w:val="single" w:sz="4" w:space="0" w:color="auto"/>
              <w:right w:val="single" w:sz="4" w:space="0" w:color="auto"/>
            </w:tcBorders>
            <w:hideMark/>
          </w:tcPr>
          <w:p w14:paraId="73F373F6"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Спољашња заштитна мрежа/представници</w:t>
            </w:r>
          </w:p>
        </w:tc>
        <w:tc>
          <w:tcPr>
            <w:tcW w:w="2070" w:type="dxa"/>
            <w:tcBorders>
              <w:top w:val="single" w:sz="4" w:space="0" w:color="auto"/>
              <w:left w:val="single" w:sz="4" w:space="0" w:color="auto"/>
              <w:bottom w:val="single" w:sz="4" w:space="0" w:color="auto"/>
              <w:right w:val="single" w:sz="4" w:space="0" w:color="auto"/>
            </w:tcBorders>
            <w:hideMark/>
          </w:tcPr>
          <w:p w14:paraId="5DB4A205"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Током године</w:t>
            </w:r>
          </w:p>
        </w:tc>
      </w:tr>
      <w:tr w:rsidR="00444BDC" w:rsidRPr="009C669E" w14:paraId="5FAC783B"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43C05D18"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Стручно усавравање запослених на тему,,Безбедност”са платформе ,,Чувам те”</w:t>
            </w:r>
          </w:p>
        </w:tc>
        <w:tc>
          <w:tcPr>
            <w:tcW w:w="1694" w:type="dxa"/>
            <w:tcBorders>
              <w:top w:val="single" w:sz="4" w:space="0" w:color="auto"/>
              <w:left w:val="single" w:sz="4" w:space="0" w:color="auto"/>
              <w:bottom w:val="single" w:sz="4" w:space="0" w:color="auto"/>
              <w:right w:val="single" w:sz="4" w:space="0" w:color="auto"/>
            </w:tcBorders>
            <w:hideMark/>
          </w:tcPr>
          <w:p w14:paraId="45C04573"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Предавања</w:t>
            </w:r>
          </w:p>
        </w:tc>
        <w:tc>
          <w:tcPr>
            <w:tcW w:w="2356" w:type="dxa"/>
            <w:tcBorders>
              <w:top w:val="single" w:sz="4" w:space="0" w:color="auto"/>
              <w:left w:val="single" w:sz="4" w:space="0" w:color="auto"/>
              <w:bottom w:val="single" w:sz="4" w:space="0" w:color="auto"/>
              <w:right w:val="single" w:sz="4" w:space="0" w:color="auto"/>
            </w:tcBorders>
            <w:hideMark/>
          </w:tcPr>
          <w:p w14:paraId="7C351D8C"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 xml:space="preserve">Платформа </w:t>
            </w:r>
          </w:p>
        </w:tc>
        <w:tc>
          <w:tcPr>
            <w:tcW w:w="2070" w:type="dxa"/>
            <w:tcBorders>
              <w:top w:val="single" w:sz="4" w:space="0" w:color="auto"/>
              <w:left w:val="single" w:sz="4" w:space="0" w:color="auto"/>
              <w:bottom w:val="single" w:sz="4" w:space="0" w:color="auto"/>
              <w:right w:val="single" w:sz="4" w:space="0" w:color="auto"/>
            </w:tcBorders>
            <w:hideMark/>
          </w:tcPr>
          <w:p w14:paraId="1CBB7CB9"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Током године</w:t>
            </w:r>
          </w:p>
        </w:tc>
      </w:tr>
      <w:tr w:rsidR="00444BDC" w:rsidRPr="009C669E" w14:paraId="4A7B0B78"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768D6405"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Едукација чланова Савета родитеља о безбедности у школи</w:t>
            </w:r>
          </w:p>
        </w:tc>
        <w:tc>
          <w:tcPr>
            <w:tcW w:w="1694" w:type="dxa"/>
            <w:tcBorders>
              <w:top w:val="single" w:sz="4" w:space="0" w:color="auto"/>
              <w:left w:val="single" w:sz="4" w:space="0" w:color="auto"/>
              <w:bottom w:val="single" w:sz="4" w:space="0" w:color="auto"/>
              <w:right w:val="single" w:sz="4" w:space="0" w:color="auto"/>
            </w:tcBorders>
            <w:hideMark/>
          </w:tcPr>
          <w:p w14:paraId="294305EF"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Предавање</w:t>
            </w:r>
          </w:p>
        </w:tc>
        <w:tc>
          <w:tcPr>
            <w:tcW w:w="2356" w:type="dxa"/>
            <w:tcBorders>
              <w:top w:val="single" w:sz="4" w:space="0" w:color="auto"/>
              <w:left w:val="single" w:sz="4" w:space="0" w:color="auto"/>
              <w:bottom w:val="single" w:sz="4" w:space="0" w:color="auto"/>
              <w:right w:val="single" w:sz="4" w:space="0" w:color="auto"/>
            </w:tcBorders>
            <w:hideMark/>
          </w:tcPr>
          <w:p w14:paraId="0B476DE1"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Тим</w:t>
            </w:r>
          </w:p>
        </w:tc>
        <w:tc>
          <w:tcPr>
            <w:tcW w:w="2070" w:type="dxa"/>
            <w:tcBorders>
              <w:top w:val="single" w:sz="4" w:space="0" w:color="auto"/>
              <w:left w:val="single" w:sz="4" w:space="0" w:color="auto"/>
              <w:bottom w:val="single" w:sz="4" w:space="0" w:color="auto"/>
              <w:right w:val="single" w:sz="4" w:space="0" w:color="auto"/>
            </w:tcBorders>
            <w:hideMark/>
          </w:tcPr>
          <w:p w14:paraId="4E4F123A"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Током године</w:t>
            </w:r>
          </w:p>
        </w:tc>
      </w:tr>
      <w:tr w:rsidR="00444BDC" w:rsidRPr="009C669E" w14:paraId="5FF8E88A"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6D73D09C"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Информисање родитеља о безбедносној ситуацији у школи</w:t>
            </w:r>
          </w:p>
        </w:tc>
        <w:tc>
          <w:tcPr>
            <w:tcW w:w="1694" w:type="dxa"/>
            <w:tcBorders>
              <w:top w:val="single" w:sz="4" w:space="0" w:color="auto"/>
              <w:left w:val="single" w:sz="4" w:space="0" w:color="auto"/>
              <w:bottom w:val="single" w:sz="4" w:space="0" w:color="auto"/>
              <w:right w:val="single" w:sz="4" w:space="0" w:color="auto"/>
            </w:tcBorders>
            <w:hideMark/>
          </w:tcPr>
          <w:p w14:paraId="0F16DE98"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Информисање</w:t>
            </w:r>
          </w:p>
        </w:tc>
        <w:tc>
          <w:tcPr>
            <w:tcW w:w="2356" w:type="dxa"/>
            <w:tcBorders>
              <w:top w:val="single" w:sz="4" w:space="0" w:color="auto"/>
              <w:left w:val="single" w:sz="4" w:space="0" w:color="auto"/>
              <w:bottom w:val="single" w:sz="4" w:space="0" w:color="auto"/>
              <w:right w:val="single" w:sz="4" w:space="0" w:color="auto"/>
            </w:tcBorders>
            <w:hideMark/>
          </w:tcPr>
          <w:p w14:paraId="7B6632AD"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Директор школе</w:t>
            </w:r>
          </w:p>
        </w:tc>
        <w:tc>
          <w:tcPr>
            <w:tcW w:w="2070" w:type="dxa"/>
            <w:tcBorders>
              <w:top w:val="single" w:sz="4" w:space="0" w:color="auto"/>
              <w:left w:val="single" w:sz="4" w:space="0" w:color="auto"/>
              <w:bottom w:val="single" w:sz="4" w:space="0" w:color="auto"/>
              <w:right w:val="single" w:sz="4" w:space="0" w:color="auto"/>
            </w:tcBorders>
            <w:hideMark/>
          </w:tcPr>
          <w:p w14:paraId="1AB2FF4D"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Током године</w:t>
            </w:r>
          </w:p>
        </w:tc>
      </w:tr>
      <w:tr w:rsidR="00444BDC" w:rsidRPr="009C669E" w14:paraId="362CD742"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6AFDDF7B"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Састанци тима поводом решавања конкретних ситуација, предлагање мера и сарадња са родитељима и праћење ефеката предузетих мера</w:t>
            </w:r>
          </w:p>
        </w:tc>
        <w:tc>
          <w:tcPr>
            <w:tcW w:w="1694" w:type="dxa"/>
            <w:tcBorders>
              <w:top w:val="single" w:sz="4" w:space="0" w:color="auto"/>
              <w:left w:val="single" w:sz="4" w:space="0" w:color="auto"/>
              <w:bottom w:val="single" w:sz="4" w:space="0" w:color="auto"/>
              <w:right w:val="single" w:sz="4" w:space="0" w:color="auto"/>
            </w:tcBorders>
            <w:hideMark/>
          </w:tcPr>
          <w:p w14:paraId="28735A5C"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Састанци</w:t>
            </w:r>
          </w:p>
        </w:tc>
        <w:tc>
          <w:tcPr>
            <w:tcW w:w="2356" w:type="dxa"/>
            <w:tcBorders>
              <w:top w:val="single" w:sz="4" w:space="0" w:color="auto"/>
              <w:left w:val="single" w:sz="4" w:space="0" w:color="auto"/>
              <w:bottom w:val="single" w:sz="4" w:space="0" w:color="auto"/>
              <w:right w:val="single" w:sz="4" w:space="0" w:color="auto"/>
            </w:tcBorders>
            <w:hideMark/>
          </w:tcPr>
          <w:p w14:paraId="6C5E4BD1"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Тим</w:t>
            </w:r>
          </w:p>
        </w:tc>
        <w:tc>
          <w:tcPr>
            <w:tcW w:w="2070" w:type="dxa"/>
            <w:tcBorders>
              <w:top w:val="single" w:sz="4" w:space="0" w:color="auto"/>
              <w:left w:val="single" w:sz="4" w:space="0" w:color="auto"/>
              <w:bottom w:val="single" w:sz="4" w:space="0" w:color="auto"/>
              <w:right w:val="single" w:sz="4" w:space="0" w:color="auto"/>
            </w:tcBorders>
            <w:hideMark/>
          </w:tcPr>
          <w:p w14:paraId="788F8D4E"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Према потреби</w:t>
            </w:r>
          </w:p>
        </w:tc>
      </w:tr>
      <w:tr w:rsidR="00444BDC" w:rsidRPr="009C669E" w14:paraId="27F367BE"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714AC46F"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Испитивање динамике и климе у одељењу</w:t>
            </w:r>
          </w:p>
        </w:tc>
        <w:tc>
          <w:tcPr>
            <w:tcW w:w="1694" w:type="dxa"/>
            <w:tcBorders>
              <w:top w:val="single" w:sz="4" w:space="0" w:color="auto"/>
              <w:left w:val="single" w:sz="4" w:space="0" w:color="auto"/>
              <w:bottom w:val="single" w:sz="4" w:space="0" w:color="auto"/>
              <w:right w:val="single" w:sz="4" w:space="0" w:color="auto"/>
            </w:tcBorders>
            <w:hideMark/>
          </w:tcPr>
          <w:p w14:paraId="5C5EBEC6"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Истраживање</w:t>
            </w:r>
          </w:p>
        </w:tc>
        <w:tc>
          <w:tcPr>
            <w:tcW w:w="2356" w:type="dxa"/>
            <w:tcBorders>
              <w:top w:val="single" w:sz="4" w:space="0" w:color="auto"/>
              <w:left w:val="single" w:sz="4" w:space="0" w:color="auto"/>
              <w:bottom w:val="single" w:sz="4" w:space="0" w:color="auto"/>
              <w:right w:val="single" w:sz="4" w:space="0" w:color="auto"/>
            </w:tcBorders>
            <w:hideMark/>
          </w:tcPr>
          <w:p w14:paraId="39C993DD"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Тим и одељенцки старешина</w:t>
            </w:r>
          </w:p>
        </w:tc>
        <w:tc>
          <w:tcPr>
            <w:tcW w:w="2070" w:type="dxa"/>
            <w:tcBorders>
              <w:top w:val="single" w:sz="4" w:space="0" w:color="auto"/>
              <w:left w:val="single" w:sz="4" w:space="0" w:color="auto"/>
              <w:bottom w:val="single" w:sz="4" w:space="0" w:color="auto"/>
              <w:right w:val="single" w:sz="4" w:space="0" w:color="auto"/>
            </w:tcBorders>
            <w:hideMark/>
          </w:tcPr>
          <w:p w14:paraId="053A4846"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Током године</w:t>
            </w:r>
          </w:p>
        </w:tc>
      </w:tr>
      <w:tr w:rsidR="00444BDC" w:rsidRPr="009C669E" w14:paraId="63B76356" w14:textId="77777777" w:rsidTr="00444BDC">
        <w:trPr>
          <w:jc w:val="center"/>
        </w:trPr>
        <w:tc>
          <w:tcPr>
            <w:tcW w:w="7668" w:type="dxa"/>
            <w:tcBorders>
              <w:top w:val="single" w:sz="4" w:space="0" w:color="auto"/>
              <w:left w:val="single" w:sz="4" w:space="0" w:color="auto"/>
              <w:bottom w:val="single" w:sz="4" w:space="0" w:color="auto"/>
              <w:right w:val="single" w:sz="4" w:space="0" w:color="auto"/>
            </w:tcBorders>
            <w:hideMark/>
          </w:tcPr>
          <w:p w14:paraId="3FDFB459"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Извештавање о раду Тима и реализацији плана заштите и плана за кризне ситуације</w:t>
            </w:r>
          </w:p>
        </w:tc>
        <w:tc>
          <w:tcPr>
            <w:tcW w:w="1694" w:type="dxa"/>
            <w:tcBorders>
              <w:top w:val="single" w:sz="4" w:space="0" w:color="auto"/>
              <w:left w:val="single" w:sz="4" w:space="0" w:color="auto"/>
              <w:bottom w:val="single" w:sz="4" w:space="0" w:color="auto"/>
              <w:right w:val="single" w:sz="4" w:space="0" w:color="auto"/>
            </w:tcBorders>
            <w:hideMark/>
          </w:tcPr>
          <w:p w14:paraId="04168963"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 xml:space="preserve">Састанци </w:t>
            </w:r>
          </w:p>
        </w:tc>
        <w:tc>
          <w:tcPr>
            <w:tcW w:w="2356" w:type="dxa"/>
            <w:tcBorders>
              <w:top w:val="single" w:sz="4" w:space="0" w:color="auto"/>
              <w:left w:val="single" w:sz="4" w:space="0" w:color="auto"/>
              <w:bottom w:val="single" w:sz="4" w:space="0" w:color="auto"/>
              <w:right w:val="single" w:sz="4" w:space="0" w:color="auto"/>
            </w:tcBorders>
            <w:hideMark/>
          </w:tcPr>
          <w:p w14:paraId="6FA14047"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Руководилац тима</w:t>
            </w:r>
          </w:p>
        </w:tc>
        <w:tc>
          <w:tcPr>
            <w:tcW w:w="2070" w:type="dxa"/>
            <w:tcBorders>
              <w:top w:val="single" w:sz="4" w:space="0" w:color="auto"/>
              <w:left w:val="single" w:sz="4" w:space="0" w:color="auto"/>
              <w:bottom w:val="single" w:sz="4" w:space="0" w:color="auto"/>
              <w:right w:val="single" w:sz="4" w:space="0" w:color="auto"/>
            </w:tcBorders>
            <w:hideMark/>
          </w:tcPr>
          <w:p w14:paraId="182BCF2B" w14:textId="77777777" w:rsidR="00444BDC" w:rsidRPr="009C669E" w:rsidRDefault="00444BDC">
            <w:pPr>
              <w:rPr>
                <w:rFonts w:ascii="Times New Roman" w:hAnsi="Times New Roman"/>
                <w:szCs w:val="24"/>
                <w:lang w:val="sr-Cyrl-RS"/>
              </w:rPr>
            </w:pPr>
            <w:r w:rsidRPr="009C669E">
              <w:rPr>
                <w:rFonts w:ascii="Times New Roman" w:hAnsi="Times New Roman"/>
                <w:szCs w:val="24"/>
                <w:lang w:val="sr-Cyrl-RS"/>
              </w:rPr>
              <w:t>Два пута у току године</w:t>
            </w:r>
          </w:p>
        </w:tc>
      </w:tr>
    </w:tbl>
    <w:p w14:paraId="0D6AB55C" w14:textId="77777777" w:rsidR="00444BDC" w:rsidRPr="009C669E" w:rsidRDefault="00444BDC" w:rsidP="00444BDC">
      <w:pPr>
        <w:rPr>
          <w:rFonts w:ascii="Times New Roman" w:hAnsi="Times New Roman"/>
          <w:szCs w:val="24"/>
          <w:lang w:val="sr-Cyrl-RS"/>
        </w:rPr>
      </w:pPr>
    </w:p>
    <w:p w14:paraId="6829CAF0" w14:textId="77777777" w:rsidR="00F4426B" w:rsidRPr="009C669E" w:rsidRDefault="00F4426B" w:rsidP="00A4768D">
      <w:pPr>
        <w:shd w:val="clear" w:color="auto" w:fill="FFFFFF" w:themeFill="background1"/>
        <w:ind w:left="1080" w:hanging="90"/>
        <w:jc w:val="both"/>
        <w:rPr>
          <w:rFonts w:ascii="Times New Roman" w:hAnsi="Times New Roman"/>
          <w:szCs w:val="24"/>
          <w:lang w:val="sr-Cyrl-RS"/>
        </w:rPr>
      </w:pPr>
    </w:p>
    <w:p w14:paraId="5DA22F86" w14:textId="77777777" w:rsidR="00982E66" w:rsidRPr="009C669E" w:rsidRDefault="00982E66" w:rsidP="00A4768D">
      <w:pPr>
        <w:shd w:val="clear" w:color="auto" w:fill="FFFFFF" w:themeFill="background1"/>
        <w:ind w:left="1080" w:hanging="90"/>
        <w:jc w:val="both"/>
        <w:rPr>
          <w:rFonts w:ascii="Times New Roman" w:hAnsi="Times New Roman"/>
          <w:szCs w:val="24"/>
          <w:lang w:val="sr-Cyrl-RS"/>
        </w:rPr>
      </w:pPr>
    </w:p>
    <w:p w14:paraId="3205FE39" w14:textId="77777777" w:rsidR="00982E66" w:rsidRPr="009C669E" w:rsidRDefault="00982E66" w:rsidP="00A4768D">
      <w:pPr>
        <w:shd w:val="clear" w:color="auto" w:fill="FFFFFF" w:themeFill="background1"/>
        <w:ind w:left="1080" w:hanging="90"/>
        <w:jc w:val="both"/>
        <w:rPr>
          <w:rFonts w:ascii="Times New Roman" w:hAnsi="Times New Roman"/>
          <w:szCs w:val="24"/>
          <w:lang w:val="sr-Cyrl-RS"/>
        </w:rPr>
      </w:pPr>
    </w:p>
    <w:p w14:paraId="2AF6A2AE" w14:textId="77777777" w:rsidR="00982E66" w:rsidRPr="009C669E" w:rsidRDefault="00982E66" w:rsidP="00A4768D">
      <w:pPr>
        <w:shd w:val="clear" w:color="auto" w:fill="FFFFFF" w:themeFill="background1"/>
        <w:ind w:left="1080" w:hanging="90"/>
        <w:jc w:val="both"/>
        <w:rPr>
          <w:rFonts w:ascii="Times New Roman" w:hAnsi="Times New Roman"/>
          <w:szCs w:val="24"/>
          <w:lang w:val="sr-Cyrl-RS"/>
        </w:rPr>
      </w:pPr>
    </w:p>
    <w:p w14:paraId="52CBBC1C" w14:textId="77777777" w:rsidR="00982E66" w:rsidRPr="009C669E" w:rsidRDefault="00982E66" w:rsidP="00A4768D">
      <w:pPr>
        <w:shd w:val="clear" w:color="auto" w:fill="FFFFFF" w:themeFill="background1"/>
        <w:ind w:left="1080" w:hanging="90"/>
        <w:jc w:val="both"/>
        <w:rPr>
          <w:rFonts w:ascii="Times New Roman" w:hAnsi="Times New Roman"/>
          <w:szCs w:val="24"/>
          <w:lang w:val="sr-Cyrl-RS"/>
        </w:rPr>
      </w:pPr>
    </w:p>
    <w:p w14:paraId="6CFC6246" w14:textId="77777777" w:rsidR="00982E66" w:rsidRPr="009C669E" w:rsidRDefault="00982E66" w:rsidP="00A4768D">
      <w:pPr>
        <w:shd w:val="clear" w:color="auto" w:fill="FFFFFF" w:themeFill="background1"/>
        <w:ind w:left="1080" w:hanging="90"/>
        <w:jc w:val="both"/>
        <w:rPr>
          <w:rFonts w:ascii="Times New Roman" w:hAnsi="Times New Roman"/>
          <w:szCs w:val="24"/>
          <w:lang w:val="sr-Cyrl-RS"/>
        </w:rPr>
      </w:pPr>
    </w:p>
    <w:p w14:paraId="695907AE" w14:textId="7A2E4F39" w:rsidR="00CA4358" w:rsidRPr="009C669E" w:rsidRDefault="00982E66" w:rsidP="00982E66">
      <w:pPr>
        <w:pStyle w:val="a"/>
        <w:shd w:val="clear" w:color="auto" w:fill="FFFFFF" w:themeFill="background1"/>
        <w:ind w:left="1080" w:hanging="90"/>
        <w:jc w:val="both"/>
        <w:rPr>
          <w:rFonts w:cs="Times New Roman"/>
          <w:color w:val="auto"/>
          <w:u w:val="none"/>
        </w:rPr>
      </w:pPr>
      <w:bookmarkStart w:id="102" w:name="_Toc176940708"/>
      <w:r w:rsidRPr="009C669E">
        <w:rPr>
          <w:rFonts w:cs="Times New Roman"/>
          <w:color w:val="auto"/>
          <w:u w:val="none"/>
        </w:rPr>
        <w:lastRenderedPageBreak/>
        <w:t xml:space="preserve">ПЛАН </w:t>
      </w:r>
      <w:r w:rsidR="00CA4358" w:rsidRPr="009C669E">
        <w:rPr>
          <w:rFonts w:cs="Times New Roman"/>
          <w:color w:val="auto"/>
          <w:u w:val="none"/>
        </w:rPr>
        <w:t>ЗАШТИТЕ ОД НАСИЉА, ЗЛОСТАВЉАЊА И ЗАНЕМАРИВАЊА</w:t>
      </w:r>
      <w:bookmarkEnd w:id="102"/>
    </w:p>
    <w:p w14:paraId="381AFBA1" w14:textId="77777777" w:rsidR="00982E66" w:rsidRPr="009C669E" w:rsidRDefault="00982E66" w:rsidP="00CA4358">
      <w:pPr>
        <w:spacing w:before="100" w:beforeAutospacing="1"/>
        <w:jc w:val="center"/>
        <w:rPr>
          <w:rFonts w:ascii="Times New Roman" w:hAnsi="Times New Roman"/>
          <w:b/>
          <w:szCs w:val="24"/>
          <w:lang w:val="sr-Cyrl-RS"/>
        </w:rPr>
      </w:pPr>
    </w:p>
    <w:p w14:paraId="7E342A5F" w14:textId="77777777" w:rsidR="00982E66" w:rsidRPr="009C669E" w:rsidRDefault="00982E66" w:rsidP="00CA4358">
      <w:pPr>
        <w:spacing w:before="100" w:beforeAutospacing="1"/>
        <w:jc w:val="center"/>
        <w:rPr>
          <w:rFonts w:ascii="Times New Roman" w:hAnsi="Times New Roman"/>
          <w:b/>
          <w:szCs w:val="24"/>
          <w:lang w:val="sr-Cyrl-RS"/>
        </w:rPr>
      </w:pPr>
    </w:p>
    <w:p w14:paraId="17889400" w14:textId="77777777" w:rsidR="00CA4358" w:rsidRPr="009C669E" w:rsidRDefault="00CA4358" w:rsidP="00CA4358">
      <w:pPr>
        <w:jc w:val="both"/>
        <w:rPr>
          <w:rFonts w:ascii="Times New Roman" w:hAnsi="Times New Roman"/>
          <w:szCs w:val="24"/>
          <w:lang w:val="sr-Cyrl-RS"/>
        </w:rPr>
      </w:pPr>
      <w:r w:rsidRPr="009C669E">
        <w:rPr>
          <w:rFonts w:ascii="Times New Roman" w:hAnsi="Times New Roman"/>
          <w:szCs w:val="24"/>
          <w:lang w:val="sr-Cyrl-RS"/>
        </w:rPr>
        <w:t>Циљ Плана заштите ученика од насиља, злостављања и занемаривања је идентификовање свих облика насиља, злостављања и занемаривања ученика и њихове повезаности са школским и породичним амбијентом; развијање потенцијала школе за примену мера превенције, стварање безбедне средине за живот и рад ученика, и мера интервенције, адекватно реаговање у ситуацијама када се јавља било који облик насиља, злостављања и занемаривања ученика.</w:t>
      </w:r>
    </w:p>
    <w:p w14:paraId="6DA28C27" w14:textId="77777777" w:rsidR="00CA4358" w:rsidRPr="009C669E" w:rsidRDefault="00CA4358" w:rsidP="00CA4358">
      <w:pPr>
        <w:jc w:val="both"/>
        <w:rPr>
          <w:rFonts w:ascii="Times New Roman" w:hAnsi="Times New Roman"/>
          <w:szCs w:val="24"/>
          <w:lang w:val="sr-Cyrl-RS"/>
        </w:rPr>
      </w:pPr>
      <w:r w:rsidRPr="009C669E">
        <w:rPr>
          <w:rFonts w:ascii="Times New Roman" w:hAnsi="Times New Roman"/>
          <w:szCs w:val="24"/>
          <w:lang w:val="sr-Cyrl-RS"/>
        </w:rPr>
        <w:t>На основу анализе стања сигурности и безбедности ученика и запослених (на основу реализованог истраживања шк.2023/24.год.) и анализа ситуација насиља и ризичних понашања ученика из претходне школске године (садржано у извештају о реализацији програма и плана заштите за шк.2023/24.год.) Тим је израдио следећи план:</w:t>
      </w:r>
    </w:p>
    <w:p w14:paraId="0FE7B14D" w14:textId="77777777" w:rsidR="00CA4358" w:rsidRPr="009C669E" w:rsidRDefault="00CA4358" w:rsidP="00CA4358">
      <w:pPr>
        <w:spacing w:before="100" w:beforeAutospacing="1"/>
        <w:jc w:val="center"/>
        <w:rPr>
          <w:rFonts w:ascii="Times New Roman" w:hAnsi="Times New Roman"/>
          <w:b/>
          <w:bCs/>
          <w:szCs w:val="24"/>
          <w:lang w:val="sr-Cyrl-RS"/>
        </w:rPr>
      </w:pPr>
      <w:r w:rsidRPr="009C669E">
        <w:rPr>
          <w:rFonts w:ascii="Times New Roman" w:hAnsi="Times New Roman"/>
          <w:b/>
          <w:bCs/>
          <w:szCs w:val="24"/>
          <w:lang w:val="sr-Cyrl-RS"/>
        </w:rPr>
        <w:t>Превентивне активности</w:t>
      </w:r>
    </w:p>
    <w:p w14:paraId="468997A3" w14:textId="77777777" w:rsidR="00CA4358" w:rsidRPr="009C669E" w:rsidRDefault="00CA4358" w:rsidP="00CA4358">
      <w:pPr>
        <w:spacing w:before="100" w:beforeAutospacing="1"/>
        <w:jc w:val="center"/>
        <w:rPr>
          <w:rFonts w:ascii="Times New Roman" w:hAnsi="Times New Roman"/>
          <w:b/>
          <w:bCs/>
          <w:szCs w:val="24"/>
          <w:lang w:val="sr-Cyrl-RS"/>
        </w:rPr>
      </w:pPr>
    </w:p>
    <w:tbl>
      <w:tblPr>
        <w:tblStyle w:val="TableGrid27"/>
        <w:tblW w:w="0" w:type="auto"/>
        <w:jc w:val="center"/>
        <w:tblLook w:val="04A0" w:firstRow="1" w:lastRow="0" w:firstColumn="1" w:lastColumn="0" w:noHBand="0" w:noVBand="1"/>
      </w:tblPr>
      <w:tblGrid>
        <w:gridCol w:w="2394"/>
        <w:gridCol w:w="2394"/>
        <w:gridCol w:w="2394"/>
        <w:gridCol w:w="2394"/>
      </w:tblGrid>
      <w:tr w:rsidR="00CA4358" w:rsidRPr="009C669E" w14:paraId="3FD59514" w14:textId="77777777" w:rsidTr="00CA4358">
        <w:trPr>
          <w:jc w:val="center"/>
        </w:trPr>
        <w:tc>
          <w:tcPr>
            <w:tcW w:w="2394" w:type="dxa"/>
          </w:tcPr>
          <w:p w14:paraId="278B18B1" w14:textId="77777777" w:rsidR="00CA4358" w:rsidRPr="009C669E" w:rsidRDefault="00CA4358" w:rsidP="00CA4358">
            <w:pPr>
              <w:spacing w:before="100" w:beforeAutospacing="1"/>
              <w:jc w:val="both"/>
              <w:rPr>
                <w:rFonts w:ascii="Times New Roman" w:hAnsi="Times New Roman"/>
                <w:b/>
                <w:bCs/>
                <w:szCs w:val="24"/>
                <w:lang w:val="sr-Cyrl-RS"/>
              </w:rPr>
            </w:pPr>
            <w:r w:rsidRPr="009C669E">
              <w:rPr>
                <w:rFonts w:ascii="Times New Roman" w:hAnsi="Times New Roman"/>
                <w:b/>
                <w:bCs/>
                <w:szCs w:val="24"/>
                <w:lang w:val="sr-Cyrl-RS"/>
              </w:rPr>
              <w:t>Активности</w:t>
            </w:r>
          </w:p>
        </w:tc>
        <w:tc>
          <w:tcPr>
            <w:tcW w:w="2394" w:type="dxa"/>
          </w:tcPr>
          <w:p w14:paraId="1E3EF4ED" w14:textId="77777777" w:rsidR="00CA4358" w:rsidRPr="009C669E" w:rsidRDefault="00CA4358" w:rsidP="00CA4358">
            <w:pPr>
              <w:spacing w:before="100" w:beforeAutospacing="1"/>
              <w:jc w:val="both"/>
              <w:rPr>
                <w:rFonts w:ascii="Times New Roman" w:hAnsi="Times New Roman"/>
                <w:b/>
                <w:bCs/>
                <w:szCs w:val="24"/>
                <w:lang w:val="sr-Cyrl-RS"/>
              </w:rPr>
            </w:pPr>
            <w:r w:rsidRPr="009C669E">
              <w:rPr>
                <w:rFonts w:ascii="Times New Roman" w:hAnsi="Times New Roman"/>
                <w:b/>
                <w:bCs/>
                <w:szCs w:val="24"/>
                <w:lang w:val="sr-Cyrl-RS"/>
              </w:rPr>
              <w:t>Носиоци активности</w:t>
            </w:r>
          </w:p>
        </w:tc>
        <w:tc>
          <w:tcPr>
            <w:tcW w:w="2394" w:type="dxa"/>
          </w:tcPr>
          <w:p w14:paraId="7046EB88" w14:textId="77777777" w:rsidR="00CA4358" w:rsidRPr="009C669E" w:rsidRDefault="00CA4358" w:rsidP="00CA4358">
            <w:pPr>
              <w:spacing w:before="100" w:beforeAutospacing="1"/>
              <w:jc w:val="both"/>
              <w:rPr>
                <w:rFonts w:ascii="Times New Roman" w:hAnsi="Times New Roman"/>
                <w:b/>
                <w:bCs/>
                <w:szCs w:val="24"/>
                <w:lang w:val="sr-Cyrl-RS"/>
              </w:rPr>
            </w:pPr>
            <w:r w:rsidRPr="009C669E">
              <w:rPr>
                <w:rFonts w:ascii="Times New Roman" w:hAnsi="Times New Roman"/>
                <w:b/>
                <w:bCs/>
                <w:szCs w:val="24"/>
                <w:lang w:val="sr-Cyrl-RS"/>
              </w:rPr>
              <w:t>Временска динамика</w:t>
            </w:r>
          </w:p>
        </w:tc>
        <w:tc>
          <w:tcPr>
            <w:tcW w:w="2394" w:type="dxa"/>
          </w:tcPr>
          <w:p w14:paraId="6BC6AC87" w14:textId="77777777" w:rsidR="00CA4358" w:rsidRPr="009C669E" w:rsidRDefault="00CA4358" w:rsidP="00CA4358">
            <w:pPr>
              <w:spacing w:before="100" w:beforeAutospacing="1"/>
              <w:jc w:val="both"/>
              <w:rPr>
                <w:rFonts w:ascii="Times New Roman" w:hAnsi="Times New Roman"/>
                <w:b/>
                <w:bCs/>
                <w:szCs w:val="24"/>
                <w:lang w:val="sr-Cyrl-RS"/>
              </w:rPr>
            </w:pPr>
            <w:r w:rsidRPr="009C669E">
              <w:rPr>
                <w:rFonts w:ascii="Times New Roman" w:hAnsi="Times New Roman"/>
                <w:b/>
                <w:bCs/>
                <w:szCs w:val="24"/>
                <w:lang w:val="sr-Cyrl-RS"/>
              </w:rPr>
              <w:t>Евалуација</w:t>
            </w:r>
          </w:p>
        </w:tc>
      </w:tr>
      <w:tr w:rsidR="00CA4358" w:rsidRPr="009C669E" w14:paraId="61A15C24" w14:textId="77777777" w:rsidTr="00444BDC">
        <w:trPr>
          <w:trHeight w:val="617"/>
          <w:jc w:val="center"/>
        </w:trPr>
        <w:tc>
          <w:tcPr>
            <w:tcW w:w="2394" w:type="dxa"/>
          </w:tcPr>
          <w:p w14:paraId="7FC4F89A"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Формирање Тима</w:t>
            </w:r>
          </w:p>
        </w:tc>
        <w:tc>
          <w:tcPr>
            <w:tcW w:w="2394" w:type="dxa"/>
          </w:tcPr>
          <w:p w14:paraId="42823211"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Директор школе и чланови Тима</w:t>
            </w:r>
          </w:p>
        </w:tc>
        <w:tc>
          <w:tcPr>
            <w:tcW w:w="2394" w:type="dxa"/>
          </w:tcPr>
          <w:p w14:paraId="17C7956A"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Август/септембар</w:t>
            </w:r>
          </w:p>
        </w:tc>
        <w:tc>
          <w:tcPr>
            <w:tcW w:w="2394" w:type="dxa"/>
          </w:tcPr>
          <w:p w14:paraId="5EBBB1D0"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Решење</w:t>
            </w:r>
          </w:p>
        </w:tc>
      </w:tr>
      <w:tr w:rsidR="00CA4358" w:rsidRPr="009C669E" w14:paraId="2B945863" w14:textId="77777777" w:rsidTr="00CA4358">
        <w:trPr>
          <w:jc w:val="center"/>
        </w:trPr>
        <w:tc>
          <w:tcPr>
            <w:tcW w:w="2394" w:type="dxa"/>
          </w:tcPr>
          <w:p w14:paraId="0658BA48"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Израда плана рада Тима</w:t>
            </w:r>
          </w:p>
          <w:p w14:paraId="14EF1089"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Израда Плана заштите </w:t>
            </w:r>
          </w:p>
        </w:tc>
        <w:tc>
          <w:tcPr>
            <w:tcW w:w="2394" w:type="dxa"/>
          </w:tcPr>
          <w:p w14:paraId="325A09F9"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Директор школе и чланови Тима</w:t>
            </w:r>
          </w:p>
        </w:tc>
        <w:tc>
          <w:tcPr>
            <w:tcW w:w="2394" w:type="dxa"/>
          </w:tcPr>
          <w:p w14:paraId="433D63C2"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Август/септембар</w:t>
            </w:r>
          </w:p>
        </w:tc>
        <w:tc>
          <w:tcPr>
            <w:tcW w:w="2394" w:type="dxa"/>
          </w:tcPr>
          <w:p w14:paraId="2528DC3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Записник и план рада Тима и план заштите</w:t>
            </w:r>
          </w:p>
        </w:tc>
      </w:tr>
      <w:tr w:rsidR="00CA4358" w:rsidRPr="009C669E" w14:paraId="2604440B" w14:textId="77777777" w:rsidTr="00CA4358">
        <w:trPr>
          <w:jc w:val="center"/>
        </w:trPr>
        <w:tc>
          <w:tcPr>
            <w:tcW w:w="2394" w:type="dxa"/>
          </w:tcPr>
          <w:p w14:paraId="750F88DB"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Израда плана дежурства наставника Редовно бележење свих активности у књизи дежурства Присуство школског полицајца</w:t>
            </w:r>
          </w:p>
        </w:tc>
        <w:tc>
          <w:tcPr>
            <w:tcW w:w="2394" w:type="dxa"/>
          </w:tcPr>
          <w:p w14:paraId="700230EB"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Директор школе   </w:t>
            </w:r>
          </w:p>
          <w:p w14:paraId="1F1B8ED9"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Наставници</w:t>
            </w:r>
          </w:p>
          <w:p w14:paraId="7F43EED3" w14:textId="77777777" w:rsidR="00CA4358" w:rsidRPr="009C669E" w:rsidRDefault="00CA4358" w:rsidP="00CA4358">
            <w:pPr>
              <w:spacing w:before="100" w:beforeAutospacing="1"/>
              <w:jc w:val="both"/>
              <w:rPr>
                <w:rFonts w:ascii="Times New Roman" w:hAnsi="Times New Roman"/>
                <w:szCs w:val="24"/>
                <w:lang w:val="sr-Cyrl-RS"/>
              </w:rPr>
            </w:pPr>
          </w:p>
          <w:p w14:paraId="6C2E063E"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Службено лице</w:t>
            </w:r>
          </w:p>
        </w:tc>
        <w:tc>
          <w:tcPr>
            <w:tcW w:w="2394" w:type="dxa"/>
          </w:tcPr>
          <w:p w14:paraId="3CB2607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Август/септембар</w:t>
            </w:r>
          </w:p>
          <w:p w14:paraId="222AF339"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p w14:paraId="64C18435" w14:textId="77777777" w:rsidR="00CA4358" w:rsidRPr="009C669E" w:rsidRDefault="00CA4358" w:rsidP="00CA4358">
            <w:pPr>
              <w:spacing w:before="100" w:beforeAutospacing="1"/>
              <w:jc w:val="both"/>
              <w:rPr>
                <w:rFonts w:ascii="Times New Roman" w:hAnsi="Times New Roman"/>
                <w:szCs w:val="24"/>
                <w:lang w:val="sr-Cyrl-RS"/>
              </w:rPr>
            </w:pPr>
          </w:p>
          <w:p w14:paraId="6EF9CF6D"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394" w:type="dxa"/>
          </w:tcPr>
          <w:p w14:paraId="00977134"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План дежурства</w:t>
            </w:r>
          </w:p>
          <w:p w14:paraId="4CDE7AE2"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Књига дежурства</w:t>
            </w:r>
          </w:p>
          <w:p w14:paraId="0E1D0347" w14:textId="77777777" w:rsidR="00CA4358" w:rsidRPr="009C669E" w:rsidRDefault="00CA4358" w:rsidP="00CA4358">
            <w:pPr>
              <w:spacing w:before="100" w:beforeAutospacing="1"/>
              <w:jc w:val="both"/>
              <w:rPr>
                <w:rFonts w:ascii="Times New Roman" w:hAnsi="Times New Roman"/>
                <w:szCs w:val="24"/>
                <w:lang w:val="sr-Cyrl-RS"/>
              </w:rPr>
            </w:pPr>
          </w:p>
          <w:p w14:paraId="0A136B3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Извештавање</w:t>
            </w:r>
          </w:p>
        </w:tc>
      </w:tr>
      <w:tr w:rsidR="00CA4358" w:rsidRPr="009C669E" w14:paraId="00D716BB" w14:textId="77777777" w:rsidTr="00CA4358">
        <w:trPr>
          <w:jc w:val="center"/>
        </w:trPr>
        <w:tc>
          <w:tcPr>
            <w:tcW w:w="2394" w:type="dxa"/>
          </w:tcPr>
          <w:p w14:paraId="0CB31C89"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lastRenderedPageBreak/>
              <w:t>Упознавање Наставничког већа, родитеља и ученика са Планом, Правилником о протоколу и правима, обавезама и одговорностима свих актера</w:t>
            </w:r>
          </w:p>
        </w:tc>
        <w:tc>
          <w:tcPr>
            <w:tcW w:w="2394" w:type="dxa"/>
          </w:tcPr>
          <w:p w14:paraId="4E5A72A2"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Директор школе, чланови Тима, Наставничко веће, Одељенске старешине, Савет родитеља, Школски одбор и Ђачки парламент</w:t>
            </w:r>
          </w:p>
        </w:tc>
        <w:tc>
          <w:tcPr>
            <w:tcW w:w="2394" w:type="dxa"/>
          </w:tcPr>
          <w:p w14:paraId="7EEC99E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Септембар</w:t>
            </w:r>
          </w:p>
        </w:tc>
        <w:tc>
          <w:tcPr>
            <w:tcW w:w="2394" w:type="dxa"/>
          </w:tcPr>
          <w:p w14:paraId="55D8FFB8"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Записници</w:t>
            </w:r>
          </w:p>
        </w:tc>
      </w:tr>
      <w:tr w:rsidR="00CA4358" w:rsidRPr="009C669E" w14:paraId="41B73DF4" w14:textId="77777777" w:rsidTr="00CA4358">
        <w:trPr>
          <w:jc w:val="center"/>
        </w:trPr>
        <w:tc>
          <w:tcPr>
            <w:tcW w:w="2394" w:type="dxa"/>
          </w:tcPr>
          <w:p w14:paraId="568FB217"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Испитивање динамике и климе у одељењу, потреба и интересовања ученика на тему: превенција насиља</w:t>
            </w:r>
          </w:p>
        </w:tc>
        <w:tc>
          <w:tcPr>
            <w:tcW w:w="2394" w:type="dxa"/>
          </w:tcPr>
          <w:p w14:paraId="61AFF1F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Одељенске старешине</w:t>
            </w:r>
          </w:p>
        </w:tc>
        <w:tc>
          <w:tcPr>
            <w:tcW w:w="2394" w:type="dxa"/>
          </w:tcPr>
          <w:p w14:paraId="35E3C08B"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Септембар</w:t>
            </w:r>
          </w:p>
          <w:p w14:paraId="7D5E6677"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 у току године( по потреби)</w:t>
            </w:r>
          </w:p>
        </w:tc>
        <w:tc>
          <w:tcPr>
            <w:tcW w:w="2394" w:type="dxa"/>
          </w:tcPr>
          <w:p w14:paraId="298DD87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Запис у Е дневнику</w:t>
            </w:r>
          </w:p>
        </w:tc>
      </w:tr>
      <w:tr w:rsidR="00CA4358" w:rsidRPr="009C669E" w14:paraId="48D3D150" w14:textId="77777777" w:rsidTr="00CA4358">
        <w:trPr>
          <w:jc w:val="center"/>
        </w:trPr>
        <w:tc>
          <w:tcPr>
            <w:tcW w:w="2394" w:type="dxa"/>
          </w:tcPr>
          <w:p w14:paraId="2DD08DDD"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Реализација активности предавања, трибина, радионица... у циљу јачања  толеранције, заједништва, прихватања различитости, превенције насиља...</w:t>
            </w:r>
          </w:p>
        </w:tc>
        <w:tc>
          <w:tcPr>
            <w:tcW w:w="2394" w:type="dxa"/>
          </w:tcPr>
          <w:p w14:paraId="34DF110E"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Одељенске старешине </w:t>
            </w:r>
          </w:p>
          <w:p w14:paraId="6C9E21A5"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Педагог и психолог</w:t>
            </w:r>
          </w:p>
          <w:p w14:paraId="097DB5CC"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Тим</w:t>
            </w:r>
          </w:p>
          <w:p w14:paraId="36B41A84"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Спољни сарадници</w:t>
            </w:r>
          </w:p>
          <w:p w14:paraId="366A17C4"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Ђачки парламент</w:t>
            </w:r>
          </w:p>
        </w:tc>
        <w:tc>
          <w:tcPr>
            <w:tcW w:w="2394" w:type="dxa"/>
          </w:tcPr>
          <w:p w14:paraId="1F1E7D91"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394" w:type="dxa"/>
          </w:tcPr>
          <w:p w14:paraId="6FC3E277"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Записник/извештај</w:t>
            </w:r>
          </w:p>
        </w:tc>
      </w:tr>
      <w:tr w:rsidR="00CA4358" w:rsidRPr="009C669E" w14:paraId="42036EE8" w14:textId="77777777" w:rsidTr="00CA4358">
        <w:trPr>
          <w:jc w:val="center"/>
        </w:trPr>
        <w:tc>
          <w:tcPr>
            <w:tcW w:w="2394" w:type="dxa"/>
          </w:tcPr>
          <w:p w14:paraId="0111BB10"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Хуманитарне активности, спортске и културне манифестације</w:t>
            </w:r>
          </w:p>
        </w:tc>
        <w:tc>
          <w:tcPr>
            <w:tcW w:w="2394" w:type="dxa"/>
          </w:tcPr>
          <w:p w14:paraId="204215DA"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Тим</w:t>
            </w:r>
          </w:p>
          <w:p w14:paraId="224D192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Локална самоуправа</w:t>
            </w:r>
          </w:p>
          <w:p w14:paraId="02CA9AB1"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Наставници</w:t>
            </w:r>
          </w:p>
          <w:p w14:paraId="319D25E5"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Родитељи</w:t>
            </w:r>
          </w:p>
        </w:tc>
        <w:tc>
          <w:tcPr>
            <w:tcW w:w="2394" w:type="dxa"/>
          </w:tcPr>
          <w:p w14:paraId="74C39D1E"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394" w:type="dxa"/>
          </w:tcPr>
          <w:p w14:paraId="0F6F75B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Записник/извештај</w:t>
            </w:r>
          </w:p>
        </w:tc>
      </w:tr>
      <w:tr w:rsidR="00CA4358" w:rsidRPr="009C669E" w14:paraId="27CEC5C1" w14:textId="77777777" w:rsidTr="00CA4358">
        <w:trPr>
          <w:jc w:val="center"/>
        </w:trPr>
        <w:tc>
          <w:tcPr>
            <w:tcW w:w="2394" w:type="dxa"/>
          </w:tcPr>
          <w:p w14:paraId="18C27F11"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Ликовни и литерарни конкурс </w:t>
            </w:r>
            <w:r w:rsidRPr="009C669E">
              <w:rPr>
                <w:rFonts w:ascii="Times New Roman" w:hAnsi="Times New Roman"/>
                <w:szCs w:val="24"/>
                <w:lang w:val="sr-Cyrl-RS"/>
              </w:rPr>
              <w:lastRenderedPageBreak/>
              <w:t xml:space="preserve">чији је циљ превенција насиља </w:t>
            </w:r>
          </w:p>
        </w:tc>
        <w:tc>
          <w:tcPr>
            <w:tcW w:w="2394" w:type="dxa"/>
          </w:tcPr>
          <w:p w14:paraId="78917F45"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lastRenderedPageBreak/>
              <w:t>Тим</w:t>
            </w:r>
          </w:p>
          <w:p w14:paraId="00CC80F1"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lastRenderedPageBreak/>
              <w:t xml:space="preserve">Одељенске старешине </w:t>
            </w:r>
          </w:p>
          <w:p w14:paraId="407B4F3B"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Библиотекар</w:t>
            </w:r>
          </w:p>
          <w:p w14:paraId="559B4E52"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Црвени крст</w:t>
            </w:r>
          </w:p>
          <w:p w14:paraId="42187475"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Наставници ликовне културе</w:t>
            </w:r>
          </w:p>
        </w:tc>
        <w:tc>
          <w:tcPr>
            <w:tcW w:w="2394" w:type="dxa"/>
          </w:tcPr>
          <w:p w14:paraId="3F389015"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lastRenderedPageBreak/>
              <w:t>Током године</w:t>
            </w:r>
          </w:p>
        </w:tc>
        <w:tc>
          <w:tcPr>
            <w:tcW w:w="2394" w:type="dxa"/>
          </w:tcPr>
          <w:p w14:paraId="77FC5ED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Извештај</w:t>
            </w:r>
          </w:p>
        </w:tc>
      </w:tr>
      <w:tr w:rsidR="00CA4358" w:rsidRPr="009C669E" w14:paraId="661C7664" w14:textId="77777777" w:rsidTr="00CA4358">
        <w:trPr>
          <w:jc w:val="center"/>
        </w:trPr>
        <w:tc>
          <w:tcPr>
            <w:tcW w:w="2394" w:type="dxa"/>
          </w:tcPr>
          <w:p w14:paraId="428555C1"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lastRenderedPageBreak/>
              <w:t xml:space="preserve">Предавања од стране представника МУПа и Националног контакт центра за безбедност деце на интернету у циљу превентивног деловања </w:t>
            </w:r>
          </w:p>
        </w:tc>
        <w:tc>
          <w:tcPr>
            <w:tcW w:w="2394" w:type="dxa"/>
          </w:tcPr>
          <w:p w14:paraId="1037A263" w14:textId="77777777" w:rsidR="00CA4358" w:rsidRPr="009C669E" w:rsidRDefault="00CA4358" w:rsidP="00CA4358">
            <w:pPr>
              <w:spacing w:before="100" w:beforeAutospacing="1"/>
              <w:jc w:val="both"/>
              <w:rPr>
                <w:rFonts w:ascii="Times New Roman" w:hAnsi="Times New Roman"/>
                <w:szCs w:val="24"/>
                <w:lang w:val="sr-Cyrl-RS"/>
              </w:rPr>
            </w:pPr>
          </w:p>
          <w:p w14:paraId="415D5834"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Тим и представници </w:t>
            </w:r>
          </w:p>
        </w:tc>
        <w:tc>
          <w:tcPr>
            <w:tcW w:w="2394" w:type="dxa"/>
          </w:tcPr>
          <w:p w14:paraId="350D8B1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394" w:type="dxa"/>
          </w:tcPr>
          <w:p w14:paraId="639F01F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Извештај</w:t>
            </w:r>
          </w:p>
        </w:tc>
      </w:tr>
      <w:tr w:rsidR="00CA4358" w:rsidRPr="009C669E" w14:paraId="508800D1" w14:textId="77777777" w:rsidTr="00CA4358">
        <w:trPr>
          <w:jc w:val="center"/>
        </w:trPr>
        <w:tc>
          <w:tcPr>
            <w:tcW w:w="2394" w:type="dxa"/>
          </w:tcPr>
          <w:p w14:paraId="6CF6C39A"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Стручно усавршавање запослених кроз коришћење материјала са платформе Чувам те и других релевантних портала који се баве превенцијом насиља и упућивање родитеља на коришћење истих</w:t>
            </w:r>
          </w:p>
        </w:tc>
        <w:tc>
          <w:tcPr>
            <w:tcW w:w="2394" w:type="dxa"/>
          </w:tcPr>
          <w:p w14:paraId="51BACCA7"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Тим и одељенске старешине</w:t>
            </w:r>
          </w:p>
        </w:tc>
        <w:tc>
          <w:tcPr>
            <w:tcW w:w="2394" w:type="dxa"/>
          </w:tcPr>
          <w:p w14:paraId="0649F71E"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394" w:type="dxa"/>
          </w:tcPr>
          <w:p w14:paraId="5E99E235"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Извештај</w:t>
            </w:r>
          </w:p>
        </w:tc>
      </w:tr>
      <w:tr w:rsidR="00CA4358" w:rsidRPr="009C669E" w14:paraId="7CB1A0BC" w14:textId="77777777" w:rsidTr="00CA4358">
        <w:trPr>
          <w:jc w:val="center"/>
        </w:trPr>
        <w:tc>
          <w:tcPr>
            <w:tcW w:w="2394" w:type="dxa"/>
          </w:tcPr>
          <w:p w14:paraId="0C942B8B"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Стручно усавршавање запослених на тему: </w:t>
            </w:r>
            <w:r w:rsidRPr="009C669E">
              <w:rPr>
                <w:rFonts w:ascii="Times New Roman" w:hAnsi="Times New Roman"/>
                <w:szCs w:val="24"/>
                <w:lang w:val="sr-Cyrl-RS"/>
              </w:rPr>
              <w:lastRenderedPageBreak/>
              <w:t>Превенција насиља и  поступање када се насиље догоди</w:t>
            </w:r>
          </w:p>
        </w:tc>
        <w:tc>
          <w:tcPr>
            <w:tcW w:w="2394" w:type="dxa"/>
          </w:tcPr>
          <w:p w14:paraId="2B573044"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lastRenderedPageBreak/>
              <w:t>Сви запослени</w:t>
            </w:r>
          </w:p>
        </w:tc>
        <w:tc>
          <w:tcPr>
            <w:tcW w:w="2394" w:type="dxa"/>
          </w:tcPr>
          <w:p w14:paraId="4AE36018"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394" w:type="dxa"/>
          </w:tcPr>
          <w:p w14:paraId="0FEA45D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Извештај</w:t>
            </w:r>
          </w:p>
          <w:p w14:paraId="29855F9C" w14:textId="77777777" w:rsidR="00CA4358" w:rsidRPr="009C669E" w:rsidRDefault="00CA4358" w:rsidP="00CA4358">
            <w:pPr>
              <w:spacing w:before="100" w:beforeAutospacing="1"/>
              <w:jc w:val="both"/>
              <w:rPr>
                <w:rFonts w:ascii="Times New Roman" w:hAnsi="Times New Roman"/>
                <w:szCs w:val="24"/>
                <w:lang w:val="sr-Cyrl-RS"/>
              </w:rPr>
            </w:pPr>
          </w:p>
        </w:tc>
      </w:tr>
      <w:tr w:rsidR="00CA4358" w:rsidRPr="009C669E" w14:paraId="0C127BA1" w14:textId="77777777" w:rsidTr="00CA4358">
        <w:trPr>
          <w:jc w:val="center"/>
        </w:trPr>
        <w:tc>
          <w:tcPr>
            <w:tcW w:w="2394" w:type="dxa"/>
          </w:tcPr>
          <w:p w14:paraId="45704DEC"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lastRenderedPageBreak/>
              <w:t xml:space="preserve">Обележавање важних датума у школи (дечија недеља, дан школе, Свети Сава...) </w:t>
            </w:r>
          </w:p>
        </w:tc>
        <w:tc>
          <w:tcPr>
            <w:tcW w:w="2394" w:type="dxa"/>
          </w:tcPr>
          <w:p w14:paraId="006A39DE"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Сви наставници</w:t>
            </w:r>
          </w:p>
        </w:tc>
        <w:tc>
          <w:tcPr>
            <w:tcW w:w="2394" w:type="dxa"/>
          </w:tcPr>
          <w:p w14:paraId="063AB90B"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Током године</w:t>
            </w:r>
          </w:p>
        </w:tc>
        <w:tc>
          <w:tcPr>
            <w:tcW w:w="2394" w:type="dxa"/>
          </w:tcPr>
          <w:p w14:paraId="15D981BD"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Извештај</w:t>
            </w:r>
          </w:p>
          <w:p w14:paraId="5452EB1C" w14:textId="77777777" w:rsidR="00CA4358" w:rsidRPr="009C669E" w:rsidRDefault="00CA4358" w:rsidP="00CA4358">
            <w:pPr>
              <w:spacing w:before="100" w:beforeAutospacing="1"/>
              <w:jc w:val="both"/>
              <w:rPr>
                <w:rFonts w:ascii="Times New Roman" w:hAnsi="Times New Roman"/>
                <w:szCs w:val="24"/>
                <w:lang w:val="sr-Cyrl-RS"/>
              </w:rPr>
            </w:pPr>
          </w:p>
        </w:tc>
      </w:tr>
      <w:tr w:rsidR="00CA4358" w:rsidRPr="009C669E" w14:paraId="4845E521" w14:textId="77777777" w:rsidTr="00CA4358">
        <w:trPr>
          <w:jc w:val="center"/>
        </w:trPr>
        <w:tc>
          <w:tcPr>
            <w:tcW w:w="2394" w:type="dxa"/>
          </w:tcPr>
          <w:p w14:paraId="3C1D8F1A"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Извештавање о реализацији плана заштите </w:t>
            </w:r>
          </w:p>
        </w:tc>
        <w:tc>
          <w:tcPr>
            <w:tcW w:w="2394" w:type="dxa"/>
          </w:tcPr>
          <w:p w14:paraId="5507BA7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Тим </w:t>
            </w:r>
          </w:p>
        </w:tc>
        <w:tc>
          <w:tcPr>
            <w:tcW w:w="2394" w:type="dxa"/>
          </w:tcPr>
          <w:p w14:paraId="2488BE19"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Два пута годишње</w:t>
            </w:r>
          </w:p>
        </w:tc>
        <w:tc>
          <w:tcPr>
            <w:tcW w:w="2394" w:type="dxa"/>
          </w:tcPr>
          <w:p w14:paraId="2CF1834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Извештај</w:t>
            </w:r>
          </w:p>
        </w:tc>
      </w:tr>
    </w:tbl>
    <w:p w14:paraId="3C73EE84" w14:textId="77777777" w:rsidR="00CA4358" w:rsidRPr="009C669E" w:rsidRDefault="00CA4358" w:rsidP="00CA4358">
      <w:pPr>
        <w:spacing w:before="100" w:beforeAutospacing="1"/>
        <w:jc w:val="both"/>
        <w:rPr>
          <w:rFonts w:ascii="Times New Roman" w:hAnsi="Times New Roman"/>
          <w:szCs w:val="24"/>
          <w:lang w:val="sr-Cyrl-RS"/>
        </w:rPr>
      </w:pPr>
    </w:p>
    <w:p w14:paraId="46921B63" w14:textId="77777777" w:rsidR="00CA4358" w:rsidRPr="009C669E" w:rsidRDefault="00CA4358" w:rsidP="00CA4358">
      <w:pPr>
        <w:spacing w:before="100" w:beforeAutospacing="1"/>
        <w:jc w:val="center"/>
        <w:rPr>
          <w:rFonts w:ascii="Times New Roman" w:hAnsi="Times New Roman"/>
          <w:b/>
          <w:bCs/>
          <w:szCs w:val="24"/>
          <w:lang w:val="sr-Cyrl-RS"/>
        </w:rPr>
      </w:pPr>
      <w:r w:rsidRPr="009C669E">
        <w:rPr>
          <w:rFonts w:ascii="Times New Roman" w:hAnsi="Times New Roman"/>
          <w:b/>
          <w:bCs/>
          <w:szCs w:val="24"/>
          <w:lang w:val="sr-Cyrl-RS"/>
        </w:rPr>
        <w:t>Интервентне активности</w:t>
      </w:r>
    </w:p>
    <w:p w14:paraId="6E319235"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14:paraId="7EC2F502"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14:paraId="183E5460"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14:paraId="2A37AA1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14:paraId="3484E53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b/>
          <w:bCs/>
          <w:szCs w:val="24"/>
          <w:lang w:val="sr-Cyrl-RS"/>
        </w:rPr>
        <w:t>Процењивање нивоа насиља, злостављања и занемаривања по нивоима</w:t>
      </w:r>
      <w:r w:rsidRPr="009C669E">
        <w:rPr>
          <w:rFonts w:ascii="Times New Roman" w:hAnsi="Times New Roman"/>
          <w:szCs w:val="24"/>
          <w:lang w:val="sr-Cyrl-RS"/>
        </w:rPr>
        <w:t xml:space="preserve"> односи се само на вршњачко насиље. 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w:t>
      </w:r>
      <w:r w:rsidRPr="009C669E">
        <w:rPr>
          <w:rFonts w:ascii="Times New Roman" w:hAnsi="Times New Roman"/>
          <w:szCs w:val="24"/>
          <w:lang w:val="sr-Cyrl-RS"/>
        </w:rPr>
        <w:lastRenderedPageBreak/>
        <w:t xml:space="preserve">за процену нивоа. </w:t>
      </w:r>
      <w:r w:rsidRPr="009C669E">
        <w:rPr>
          <w:rFonts w:ascii="Times New Roman" w:hAnsi="Times New Roman"/>
          <w:b/>
          <w:bCs/>
          <w:szCs w:val="24"/>
          <w:lang w:val="sr-Cyrl-RS"/>
        </w:rPr>
        <w:t>Критеријуми за процену нивоа насиља</w:t>
      </w:r>
      <w:r w:rsidRPr="009C669E">
        <w:rPr>
          <w:rFonts w:ascii="Times New Roman" w:hAnsi="Times New Roman"/>
          <w:szCs w:val="24"/>
          <w:lang w:val="sr-Cyrl-RS"/>
        </w:rPr>
        <w:t xml:space="preserve">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14:paraId="695A0C9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w:t>
      </w:r>
    </w:p>
    <w:p w14:paraId="3EA159F0" w14:textId="77777777" w:rsidR="00CA4358" w:rsidRPr="009C669E" w:rsidRDefault="00CA4358" w:rsidP="00CA4358">
      <w:pPr>
        <w:spacing w:before="100" w:beforeAutospacing="1"/>
        <w:jc w:val="center"/>
        <w:rPr>
          <w:rFonts w:ascii="Times New Roman" w:hAnsi="Times New Roman"/>
          <w:b/>
          <w:bCs/>
          <w:szCs w:val="24"/>
          <w:lang w:val="sr-Cyrl-RS"/>
        </w:rPr>
      </w:pPr>
      <w:r w:rsidRPr="009C669E">
        <w:rPr>
          <w:rFonts w:ascii="Times New Roman" w:hAnsi="Times New Roman"/>
          <w:b/>
          <w:bCs/>
          <w:szCs w:val="24"/>
          <w:lang w:val="sr-Cyrl-RS"/>
        </w:rPr>
        <w:t>Процењивање нивоа и интервенција према нивоима насиља, злостављања и занемаривања</w:t>
      </w:r>
    </w:p>
    <w:p w14:paraId="4F0433AA" w14:textId="77777777" w:rsidR="00CA4358" w:rsidRPr="009C669E" w:rsidRDefault="00CA4358" w:rsidP="00CA4358">
      <w:pPr>
        <w:spacing w:before="100" w:beforeAutospacing="1"/>
        <w:jc w:val="both"/>
        <w:rPr>
          <w:rFonts w:ascii="Times New Roman" w:hAnsi="Times New Roman"/>
          <w:b/>
          <w:bCs/>
          <w:szCs w:val="24"/>
          <w:lang w:val="sr-Cyrl-RS"/>
        </w:rPr>
      </w:pPr>
    </w:p>
    <w:tbl>
      <w:tblPr>
        <w:tblStyle w:val="TableGrid27"/>
        <w:tblW w:w="10823" w:type="dxa"/>
        <w:jc w:val="center"/>
        <w:tblLook w:val="04A0" w:firstRow="1" w:lastRow="0" w:firstColumn="1" w:lastColumn="0" w:noHBand="0" w:noVBand="1"/>
      </w:tblPr>
      <w:tblGrid>
        <w:gridCol w:w="7133"/>
        <w:gridCol w:w="3690"/>
      </w:tblGrid>
      <w:tr w:rsidR="00CA4358" w:rsidRPr="009C669E" w14:paraId="22FD76B8" w14:textId="77777777" w:rsidTr="00982E66">
        <w:trPr>
          <w:jc w:val="center"/>
        </w:trPr>
        <w:tc>
          <w:tcPr>
            <w:tcW w:w="7133" w:type="dxa"/>
          </w:tcPr>
          <w:p w14:paraId="6F3ED4AD" w14:textId="77777777" w:rsidR="00CA4358" w:rsidRPr="009C669E" w:rsidRDefault="00CA4358" w:rsidP="00CA4358">
            <w:pPr>
              <w:spacing w:before="100" w:beforeAutospacing="1"/>
              <w:jc w:val="both"/>
              <w:rPr>
                <w:rFonts w:ascii="Times New Roman" w:hAnsi="Times New Roman"/>
                <w:b/>
                <w:bCs/>
                <w:szCs w:val="24"/>
                <w:lang w:val="sr-Cyrl-RS"/>
              </w:rPr>
            </w:pPr>
            <w:r w:rsidRPr="009C669E">
              <w:rPr>
                <w:rFonts w:ascii="Times New Roman" w:hAnsi="Times New Roman"/>
                <w:b/>
                <w:bCs/>
                <w:szCs w:val="24"/>
                <w:lang w:val="sr-Cyrl-RS"/>
              </w:rPr>
              <w:t>Нивои насиља:</w:t>
            </w:r>
          </w:p>
        </w:tc>
        <w:tc>
          <w:tcPr>
            <w:tcW w:w="3690" w:type="dxa"/>
          </w:tcPr>
          <w:p w14:paraId="5871DB78" w14:textId="77777777" w:rsidR="00CA4358" w:rsidRPr="009C669E" w:rsidRDefault="00CA4358" w:rsidP="00CA4358">
            <w:pPr>
              <w:spacing w:before="100" w:beforeAutospacing="1"/>
              <w:jc w:val="both"/>
              <w:rPr>
                <w:rFonts w:ascii="Times New Roman" w:hAnsi="Times New Roman"/>
                <w:b/>
                <w:bCs/>
                <w:szCs w:val="24"/>
                <w:lang w:val="sr-Cyrl-RS"/>
              </w:rPr>
            </w:pPr>
            <w:r w:rsidRPr="009C669E">
              <w:rPr>
                <w:rFonts w:ascii="Times New Roman" w:hAnsi="Times New Roman"/>
                <w:b/>
                <w:bCs/>
                <w:szCs w:val="24"/>
                <w:lang w:val="sr-Cyrl-RS"/>
              </w:rPr>
              <w:t>Интервенције према нивоима насиља:</w:t>
            </w:r>
          </w:p>
        </w:tc>
      </w:tr>
      <w:tr w:rsidR="00CA4358" w:rsidRPr="009C669E" w14:paraId="4E18A58C" w14:textId="77777777" w:rsidTr="00982E66">
        <w:trPr>
          <w:jc w:val="center"/>
        </w:trPr>
        <w:tc>
          <w:tcPr>
            <w:tcW w:w="7133" w:type="dxa"/>
          </w:tcPr>
          <w:p w14:paraId="70C02870" w14:textId="77777777" w:rsidR="00CA4358" w:rsidRPr="009C669E" w:rsidRDefault="00CA4358" w:rsidP="00CA4358">
            <w:pPr>
              <w:spacing w:before="100" w:beforeAutospacing="1"/>
              <w:rPr>
                <w:rFonts w:ascii="Times New Roman" w:hAnsi="Times New Roman"/>
                <w:b/>
                <w:bCs/>
                <w:szCs w:val="24"/>
                <w:lang w:val="sr-Cyrl-RS"/>
              </w:rPr>
            </w:pPr>
            <w:r w:rsidRPr="009C669E">
              <w:rPr>
                <w:rFonts w:ascii="Times New Roman" w:hAnsi="Times New Roman"/>
                <w:b/>
                <w:bCs/>
                <w:szCs w:val="24"/>
                <w:lang w:val="sr-Cyrl-RS"/>
              </w:rPr>
              <w:t>Први ниво насиља:</w:t>
            </w:r>
          </w:p>
          <w:p w14:paraId="16DC485A"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физичког насиља</w:t>
            </w:r>
            <w:r w:rsidRPr="009C669E">
              <w:rPr>
                <w:rFonts w:ascii="Times New Roman" w:hAnsi="Times New Roman"/>
                <w:szCs w:val="24"/>
                <w:lang w:val="sr-Cyrl-RS"/>
              </w:rPr>
              <w:t xml:space="preserve"> су: ударање чврга, гурање, штипање, гребање, гађање, чупање, уједање, саплитање, шутирање, прљање, уништавање ствари и сл.</w:t>
            </w:r>
          </w:p>
          <w:p w14:paraId="1BD05B52"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психичког насиља</w:t>
            </w:r>
            <w:r w:rsidRPr="009C669E">
              <w:rPr>
                <w:rFonts w:ascii="Times New Roman" w:hAnsi="Times New Roman"/>
                <w:szCs w:val="24"/>
                <w:lang w:val="sr-Cyrl-RS"/>
              </w:rPr>
              <w:t xml:space="preserve"> су: омаловажавање, оговарање, вређање, ругање, називање погрдним именима, псовање, етикетирање, имитирање, "прозивање" и сл.</w:t>
            </w:r>
          </w:p>
          <w:p w14:paraId="234C1C3A"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социјалног насиља</w:t>
            </w:r>
            <w:r w:rsidRPr="009C669E">
              <w:rPr>
                <w:rFonts w:ascii="Times New Roman" w:hAnsi="Times New Roman"/>
                <w:szCs w:val="24"/>
                <w:lang w:val="sr-Cyrl-RS"/>
              </w:rPr>
              <w:t xml:space="preserve"> су: добацивање, подсмевање, искључивање из групе или заједничких активности, фаворизовање на основу различитости, ширење гласина и сл.</w:t>
            </w:r>
          </w:p>
          <w:p w14:paraId="39E3A2D4"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сексуалног насиља</w:t>
            </w:r>
            <w:r w:rsidRPr="009C669E">
              <w:rPr>
                <w:rFonts w:ascii="Times New Roman" w:hAnsi="Times New Roman"/>
                <w:szCs w:val="24"/>
                <w:lang w:val="sr-Cyrl-RS"/>
              </w:rPr>
              <w:t xml:space="preserve"> са сексуалном поруком су: добацивање, псовање, ласцивни коментари, ширење прича, етикетирање, сексуално недвосмислена гестикулација и сл.</w:t>
            </w:r>
          </w:p>
          <w:p w14:paraId="6CEA7CF9" w14:textId="77777777" w:rsidR="00CA4358" w:rsidRPr="009C669E" w:rsidRDefault="00CA4358" w:rsidP="00CA4358">
            <w:pPr>
              <w:spacing w:before="100" w:beforeAutospacing="1"/>
              <w:rPr>
                <w:rFonts w:ascii="Times New Roman" w:hAnsi="Times New Roman"/>
                <w:b/>
                <w:bCs/>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насиља злоупотребом информационих технологија, друштвених мрежа и других дигиталних канала комуникације</w:t>
            </w:r>
            <w:r w:rsidRPr="009C669E">
              <w:rPr>
                <w:rFonts w:ascii="Times New Roman" w:hAnsi="Times New Roman"/>
                <w:szCs w:val="24"/>
                <w:lang w:val="sr-Cyrl-RS"/>
              </w:rPr>
              <w:t xml:space="preserve"> су: узнемиравајуће позивање, слање узнемиравајућих порука смс-ом, ммс-ом или путем аудиовизуелних снимака и сл.</w:t>
            </w:r>
          </w:p>
          <w:p w14:paraId="7AC9541D" w14:textId="77777777" w:rsidR="00CA4358" w:rsidRPr="009C669E" w:rsidRDefault="00CA4358" w:rsidP="00CA4358">
            <w:pPr>
              <w:spacing w:before="100" w:beforeAutospacing="1"/>
              <w:rPr>
                <w:rFonts w:ascii="Times New Roman" w:hAnsi="Times New Roman"/>
                <w:b/>
                <w:bCs/>
                <w:szCs w:val="24"/>
                <w:lang w:val="sr-Cyrl-RS"/>
              </w:rPr>
            </w:pPr>
            <w:r w:rsidRPr="009C669E">
              <w:rPr>
                <w:rFonts w:ascii="Times New Roman" w:hAnsi="Times New Roman"/>
                <w:b/>
                <w:bCs/>
                <w:szCs w:val="24"/>
                <w:lang w:val="sr-Cyrl-RS"/>
              </w:rPr>
              <w:lastRenderedPageBreak/>
              <w:t>Понављање поступака класификованих као први ниво насиља, сматрају се другим нивоом.</w:t>
            </w:r>
          </w:p>
        </w:tc>
        <w:tc>
          <w:tcPr>
            <w:tcW w:w="3690" w:type="dxa"/>
          </w:tcPr>
          <w:p w14:paraId="18ACDFE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lastRenderedPageBreak/>
              <w:t xml:space="preserve">На </w:t>
            </w:r>
            <w:r w:rsidRPr="009C669E">
              <w:rPr>
                <w:rFonts w:ascii="Times New Roman" w:hAnsi="Times New Roman"/>
                <w:b/>
                <w:bCs/>
                <w:szCs w:val="24"/>
                <w:lang w:val="sr-Cyrl-RS"/>
              </w:rPr>
              <w:t>првом нивоу</w:t>
            </w:r>
            <w:r w:rsidRPr="009C669E">
              <w:rPr>
                <w:rFonts w:ascii="Times New Roman" w:hAnsi="Times New Roman"/>
                <w:szCs w:val="24"/>
                <w:lang w:val="sr-Cyrl-RS"/>
              </w:rPr>
              <w:t>, који по правилу процењује одељењски старешина, активности предузима самостално одељењски старешина, наставник у сарадњи са родитељем, у смислу појачаног васпитног рада са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3B15CAFA"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w:t>
            </w:r>
            <w:r w:rsidRPr="009C669E">
              <w:rPr>
                <w:rFonts w:ascii="Times New Roman" w:hAnsi="Times New Roman"/>
                <w:szCs w:val="24"/>
                <w:lang w:val="sr-Cyrl-RS"/>
              </w:rPr>
              <w:lastRenderedPageBreak/>
              <w:t>старешина укључује тим за заштиту. Тим за заштиту у складу са информацијама процењује ниво и предузима даље активности.</w:t>
            </w:r>
          </w:p>
        </w:tc>
      </w:tr>
      <w:tr w:rsidR="00CA4358" w:rsidRPr="009C669E" w14:paraId="4E91A217" w14:textId="77777777" w:rsidTr="00982E66">
        <w:trPr>
          <w:jc w:val="center"/>
        </w:trPr>
        <w:tc>
          <w:tcPr>
            <w:tcW w:w="7133" w:type="dxa"/>
          </w:tcPr>
          <w:p w14:paraId="2293C5B3" w14:textId="77777777" w:rsidR="00CA4358" w:rsidRPr="009C669E" w:rsidRDefault="00CA4358" w:rsidP="00CA4358">
            <w:pPr>
              <w:spacing w:before="100" w:beforeAutospacing="1"/>
              <w:rPr>
                <w:rFonts w:ascii="Times New Roman" w:hAnsi="Times New Roman"/>
                <w:b/>
                <w:bCs/>
                <w:szCs w:val="24"/>
                <w:lang w:val="sr-Cyrl-RS"/>
              </w:rPr>
            </w:pPr>
            <w:r w:rsidRPr="009C669E">
              <w:rPr>
                <w:rFonts w:ascii="Times New Roman" w:hAnsi="Times New Roman"/>
                <w:b/>
                <w:bCs/>
                <w:szCs w:val="24"/>
                <w:lang w:val="sr-Cyrl-RS"/>
              </w:rPr>
              <w:lastRenderedPageBreak/>
              <w:t>Други ниво насиља</w:t>
            </w:r>
          </w:p>
          <w:p w14:paraId="1A1435B4"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физичког насиља</w:t>
            </w:r>
            <w:r w:rsidRPr="009C669E">
              <w:rPr>
                <w:rFonts w:ascii="Times New Roman" w:hAnsi="Times New Roman"/>
                <w:szCs w:val="24"/>
                <w:lang w:val="sr-Cyrl-RS"/>
              </w:rPr>
              <w:t xml:space="preserve"> су: шамарање, ударање, гажење, цепање одела, "шутке", затварање, пљување, отимање и уништавање имовине, измицање столице, чупање за уши и косу и сл.</w:t>
            </w:r>
          </w:p>
          <w:p w14:paraId="145CED6B"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психичког насиља</w:t>
            </w:r>
            <w:r w:rsidRPr="009C669E">
              <w:rPr>
                <w:rFonts w:ascii="Times New Roman" w:hAnsi="Times New Roman"/>
                <w:szCs w:val="24"/>
                <w:lang w:val="sr-Cyrl-RS"/>
              </w:rPr>
              <w:t xml:space="preserve"> су: уцењивање, претње, неправедно кажњавање, забрана комуницирања, искључивање, манипулисање и сл.</w:t>
            </w:r>
          </w:p>
          <w:p w14:paraId="4C0CF019"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социјалног насиља</w:t>
            </w:r>
            <w:r w:rsidRPr="009C669E">
              <w:rPr>
                <w:rFonts w:ascii="Times New Roman" w:hAnsi="Times New Roman"/>
                <w:szCs w:val="24"/>
                <w:lang w:val="sr-Cyrl-RS"/>
              </w:rPr>
              <w:t xml:space="preserve"> су: сплеткарење, ускраћивање пажње од стране групе (игнорисање), неукључивање, неприхватање, манипулисање, искоришћавање и сл.</w:t>
            </w:r>
          </w:p>
          <w:p w14:paraId="2763BAD6"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сексуалног насиља</w:t>
            </w:r>
            <w:r w:rsidRPr="009C669E">
              <w:rPr>
                <w:rFonts w:ascii="Times New Roman" w:hAnsi="Times New Roman"/>
                <w:szCs w:val="24"/>
                <w:lang w:val="sr-Cyrl-RS"/>
              </w:rPr>
              <w:t xml:space="preserve"> су: сексуално додиривање, показивање порнографског материјала, показивање интимних делова тела, свлачење и сл.</w:t>
            </w:r>
          </w:p>
          <w:p w14:paraId="38036FB8"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насиља злоупотребом информационих технологија, друштвених мрежа и других дигиталних канала комуникације</w:t>
            </w:r>
            <w:r w:rsidRPr="009C669E">
              <w:rPr>
                <w:rFonts w:ascii="Times New Roman" w:hAnsi="Times New Roman"/>
                <w:szCs w:val="24"/>
                <w:lang w:val="sr-Cyrl-RS"/>
              </w:rPr>
              <w:t xml:space="preserve"> су: оглашавање, снимање и слање видео записа, злоупотреба друштвених мрежа, блогова, форума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tc>
        <w:tc>
          <w:tcPr>
            <w:tcW w:w="3690" w:type="dxa"/>
          </w:tcPr>
          <w:p w14:paraId="76E1C6B9"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На </w:t>
            </w:r>
            <w:r w:rsidRPr="009C669E">
              <w:rPr>
                <w:rFonts w:ascii="Times New Roman" w:hAnsi="Times New Roman"/>
                <w:b/>
                <w:bCs/>
                <w:szCs w:val="24"/>
                <w:lang w:val="sr-Cyrl-RS"/>
              </w:rPr>
              <w:t>другом нивоу</w:t>
            </w:r>
            <w:r w:rsidRPr="009C669E">
              <w:rPr>
                <w:rFonts w:ascii="Times New Roman" w:hAnsi="Times New Roman"/>
                <w:szCs w:val="24"/>
                <w:lang w:val="sr-Cyrl-RS"/>
              </w:rPr>
              <w:t>, по правилу, активности предузима одељењски старешина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tc>
      </w:tr>
      <w:tr w:rsidR="00CA4358" w:rsidRPr="009C669E" w14:paraId="3CC7F488" w14:textId="77777777" w:rsidTr="00982E66">
        <w:trPr>
          <w:jc w:val="center"/>
        </w:trPr>
        <w:tc>
          <w:tcPr>
            <w:tcW w:w="7133" w:type="dxa"/>
          </w:tcPr>
          <w:p w14:paraId="44042200" w14:textId="77777777" w:rsidR="00CA4358" w:rsidRPr="009C669E" w:rsidRDefault="00CA4358" w:rsidP="00CA4358">
            <w:pPr>
              <w:spacing w:before="100" w:beforeAutospacing="1"/>
              <w:rPr>
                <w:rFonts w:ascii="Times New Roman" w:hAnsi="Times New Roman"/>
                <w:b/>
                <w:bCs/>
                <w:szCs w:val="24"/>
                <w:lang w:val="sr-Cyrl-RS"/>
              </w:rPr>
            </w:pPr>
            <w:r w:rsidRPr="009C669E">
              <w:rPr>
                <w:rFonts w:ascii="Times New Roman" w:hAnsi="Times New Roman"/>
                <w:b/>
                <w:bCs/>
                <w:szCs w:val="24"/>
                <w:lang w:val="sr-Cyrl-RS"/>
              </w:rPr>
              <w:t>Трећи ниво</w:t>
            </w:r>
          </w:p>
          <w:p w14:paraId="6D992513"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lastRenderedPageBreak/>
              <w:t xml:space="preserve">Облици </w:t>
            </w:r>
            <w:r w:rsidRPr="009C669E">
              <w:rPr>
                <w:rFonts w:ascii="Times New Roman" w:hAnsi="Times New Roman"/>
                <w:b/>
                <w:bCs/>
                <w:szCs w:val="24"/>
                <w:lang w:val="sr-Cyrl-RS"/>
              </w:rPr>
              <w:t>физичког насиља</w:t>
            </w:r>
            <w:r w:rsidRPr="009C669E">
              <w:rPr>
                <w:rFonts w:ascii="Times New Roman" w:hAnsi="Times New Roman"/>
                <w:szCs w:val="24"/>
                <w:lang w:val="sr-Cyrl-RS"/>
              </w:rPr>
              <w:t xml:space="preserve"> су: туча, дављење, бацање, проузроковање опекотина и других повреда, ускраћивање хране и сна, излагање ниским температурама, напад оружјем и сл.</w:t>
            </w:r>
          </w:p>
          <w:p w14:paraId="27304A42"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психичког насиља</w:t>
            </w:r>
            <w:r w:rsidRPr="009C669E">
              <w:rPr>
                <w:rFonts w:ascii="Times New Roman" w:hAnsi="Times New Roman"/>
                <w:szCs w:val="24"/>
                <w:lang w:val="sr-Cyrl-RS"/>
              </w:rPr>
              <w:t xml:space="preserve">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14:paraId="029D7F4D"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социјалног насиља</w:t>
            </w:r>
            <w:r w:rsidRPr="009C669E">
              <w:rPr>
                <w:rFonts w:ascii="Times New Roman" w:hAnsi="Times New Roman"/>
                <w:szCs w:val="24"/>
                <w:lang w:val="sr-Cyrl-RS"/>
              </w:rPr>
              <w:t xml:space="preserve">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14:paraId="6F295EB9"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w:t>
            </w:r>
            <w:r w:rsidRPr="009C669E">
              <w:rPr>
                <w:rFonts w:ascii="Times New Roman" w:hAnsi="Times New Roman"/>
                <w:b/>
                <w:bCs/>
                <w:szCs w:val="24"/>
                <w:lang w:val="sr-Cyrl-RS"/>
              </w:rPr>
              <w:t>сексуалног насиља</w:t>
            </w:r>
            <w:r w:rsidRPr="009C669E">
              <w:rPr>
                <w:rFonts w:ascii="Times New Roman" w:hAnsi="Times New Roman"/>
                <w:szCs w:val="24"/>
                <w:lang w:val="sr-Cyrl-RS"/>
              </w:rPr>
              <w:t>: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14:paraId="2123D06E" w14:textId="77777777" w:rsidR="00CA4358" w:rsidRPr="009C669E" w:rsidRDefault="00CA4358" w:rsidP="00CA4358">
            <w:pPr>
              <w:spacing w:before="100" w:beforeAutospacing="1"/>
              <w:rPr>
                <w:rFonts w:ascii="Times New Roman" w:hAnsi="Times New Roman"/>
                <w:szCs w:val="24"/>
                <w:lang w:val="sr-Cyrl-RS"/>
              </w:rPr>
            </w:pPr>
            <w:r w:rsidRPr="009C669E">
              <w:rPr>
                <w:rFonts w:ascii="Times New Roman" w:hAnsi="Times New Roman"/>
                <w:szCs w:val="24"/>
                <w:lang w:val="sr-Cyrl-RS"/>
              </w:rPr>
              <w:t xml:space="preserve">Облици насиља </w:t>
            </w:r>
            <w:r w:rsidRPr="009C669E">
              <w:rPr>
                <w:rFonts w:ascii="Times New Roman" w:hAnsi="Times New Roman"/>
                <w:b/>
                <w:bCs/>
                <w:szCs w:val="24"/>
                <w:lang w:val="sr-Cyrl-RS"/>
              </w:rPr>
              <w:t>злоупотребом информационих технологија, друштвених мрежа и других дигиталних канала комуникације су</w:t>
            </w:r>
            <w:r w:rsidRPr="009C669E">
              <w:rPr>
                <w:rFonts w:ascii="Times New Roman" w:hAnsi="Times New Roman"/>
                <w:szCs w:val="24"/>
                <w:lang w:val="sr-Cyrl-RS"/>
              </w:rPr>
              <w:t>: злоупотреба друштвених мрежа, блогова, форума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75FFC1AE" w14:textId="77777777" w:rsidR="00CA4358" w:rsidRPr="009C669E" w:rsidRDefault="00CA4358" w:rsidP="00CA4358">
            <w:pPr>
              <w:spacing w:before="100" w:beforeAutospacing="1"/>
              <w:rPr>
                <w:rFonts w:ascii="Times New Roman" w:hAnsi="Times New Roman"/>
                <w:b/>
                <w:bCs/>
                <w:szCs w:val="24"/>
                <w:lang w:val="sr-Cyrl-RS"/>
              </w:rPr>
            </w:pPr>
            <w:r w:rsidRPr="009C669E">
              <w:rPr>
                <w:rFonts w:ascii="Times New Roman" w:hAnsi="Times New Roman"/>
                <w:b/>
                <w:bCs/>
                <w:szCs w:val="24"/>
                <w:lang w:val="sr-Cyrl-RS"/>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tc>
        <w:tc>
          <w:tcPr>
            <w:tcW w:w="3690" w:type="dxa"/>
          </w:tcPr>
          <w:p w14:paraId="6FB6397A"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lastRenderedPageBreak/>
              <w:t xml:space="preserve">На </w:t>
            </w:r>
            <w:r w:rsidRPr="009C669E">
              <w:rPr>
                <w:rFonts w:ascii="Times New Roman" w:hAnsi="Times New Roman"/>
                <w:b/>
                <w:bCs/>
                <w:szCs w:val="24"/>
                <w:lang w:val="sr-Cyrl-RS"/>
              </w:rPr>
              <w:t>трећем нивоу</w:t>
            </w:r>
            <w:r w:rsidRPr="009C669E">
              <w:rPr>
                <w:rFonts w:ascii="Times New Roman" w:hAnsi="Times New Roman"/>
                <w:szCs w:val="24"/>
                <w:lang w:val="sr-Cyrl-RS"/>
              </w:rPr>
              <w:t xml:space="preserve">, по правилу, активности предузима директор са тимом за заштиту, уз обавезно </w:t>
            </w:r>
            <w:r w:rsidRPr="009C669E">
              <w:rPr>
                <w:rFonts w:ascii="Times New Roman" w:hAnsi="Times New Roman"/>
                <w:szCs w:val="24"/>
                <w:lang w:val="sr-Cyrl-RS"/>
              </w:rPr>
              <w:lastRenderedPageBreak/>
              <w:t xml:space="preserve">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w:t>
            </w:r>
            <w:r w:rsidRPr="009C669E">
              <w:rPr>
                <w:rFonts w:ascii="Times New Roman" w:hAnsi="Times New Roman"/>
                <w:b/>
                <w:bCs/>
                <w:szCs w:val="24"/>
                <w:lang w:val="sr-Cyrl-RS"/>
              </w:rPr>
              <w:t>На трећем нивоу обавезно се покреће васпитно-дисциплински поступак.</w:t>
            </w:r>
          </w:p>
        </w:tc>
      </w:tr>
    </w:tbl>
    <w:p w14:paraId="5DFCDEF2" w14:textId="77777777" w:rsidR="00CA4358" w:rsidRPr="009C669E" w:rsidRDefault="00CA4358" w:rsidP="00CA4358">
      <w:pPr>
        <w:spacing w:before="100" w:beforeAutospacing="1"/>
        <w:jc w:val="both"/>
        <w:rPr>
          <w:rFonts w:ascii="Times New Roman" w:hAnsi="Times New Roman"/>
          <w:szCs w:val="24"/>
          <w:lang w:val="sr-Cyrl-RS"/>
        </w:rPr>
      </w:pPr>
    </w:p>
    <w:p w14:paraId="4901C61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Тим за заштиту процењује да ли је неопходно да се током трајања васпитно-дисциплинског поступка ученик </w:t>
      </w:r>
      <w:r w:rsidRPr="009C669E">
        <w:rPr>
          <w:rFonts w:ascii="Times New Roman" w:hAnsi="Times New Roman"/>
          <w:b/>
          <w:bCs/>
          <w:szCs w:val="24"/>
          <w:lang w:val="sr-Cyrl-RS"/>
        </w:rPr>
        <w:t>удаљује</w:t>
      </w:r>
      <w:r w:rsidRPr="009C669E">
        <w:rPr>
          <w:rFonts w:ascii="Times New Roman" w:hAnsi="Times New Roman"/>
          <w:szCs w:val="24"/>
          <w:lang w:val="sr-Cyrl-RS"/>
        </w:rPr>
        <w:t xml:space="preserve">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p w14:paraId="6418B0C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14:paraId="22428F0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Улога тима за заштиту је да прикупи чињенице од значаја за поступање и квалификовање теже повреде обавеза ученика.</w:t>
      </w:r>
    </w:p>
    <w:p w14:paraId="6E758CA7"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Процена тима за заштиту чини саставни део решења којим се ученик удаљује из процеса непосредног образовно-васпитног рада.</w:t>
      </w:r>
    </w:p>
    <w:p w14:paraId="2EA1DAB4"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14:paraId="125004E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
    <w:p w14:paraId="22D9FAA0"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w:t>
      </w:r>
    </w:p>
    <w:p w14:paraId="1F708FA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w:t>
      </w:r>
    </w:p>
    <w:p w14:paraId="3C432CF1"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Након повратка у школу, са учеником се наставља појачан васпитни рад и праћење, у складу са планом.</w:t>
      </w:r>
    </w:p>
    <w:p w14:paraId="781FF36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w:t>
      </w:r>
      <w:r w:rsidRPr="009C669E">
        <w:rPr>
          <w:rFonts w:ascii="Times New Roman" w:hAnsi="Times New Roman"/>
          <w:szCs w:val="24"/>
          <w:lang w:val="sr-Cyrl-RS"/>
        </w:rPr>
        <w:lastRenderedPageBreak/>
        <w:t>социјалне заштите. 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
    <w:p w14:paraId="7CC914F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14:paraId="49377A8A"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w:t>
      </w:r>
    </w:p>
    <w:p w14:paraId="7064DC5E"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w:t>
      </w:r>
    </w:p>
    <w:p w14:paraId="6866F2FD"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p w14:paraId="5084C307"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14:paraId="103ACBB2"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14:paraId="3AA5319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w:t>
      </w:r>
    </w:p>
    <w:p w14:paraId="6E6B99E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14:paraId="30FD553E"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lastRenderedPageBreak/>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14:paraId="01BC094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14:paraId="25BC0BBC"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14:paraId="3A1AEE3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14:paraId="36315FF7"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14:paraId="1F3B521C"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14:paraId="41C9CBAC"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14:paraId="7597549B"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14:paraId="4995B751"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14:paraId="117C6EA0" w14:textId="77777777" w:rsidR="00945E75" w:rsidRDefault="00945E75" w:rsidP="00CA4358">
      <w:pPr>
        <w:spacing w:before="100" w:beforeAutospacing="1"/>
        <w:jc w:val="center"/>
        <w:rPr>
          <w:rFonts w:ascii="Times New Roman" w:hAnsi="Times New Roman"/>
          <w:b/>
          <w:bCs/>
          <w:szCs w:val="24"/>
          <w:lang w:val="sr-Cyrl-RS"/>
        </w:rPr>
      </w:pPr>
    </w:p>
    <w:p w14:paraId="0FA685C1" w14:textId="77777777" w:rsidR="00CA4358" w:rsidRPr="009C669E" w:rsidRDefault="00CA4358" w:rsidP="00CA4358">
      <w:pPr>
        <w:spacing w:before="100" w:beforeAutospacing="1"/>
        <w:jc w:val="center"/>
        <w:rPr>
          <w:rFonts w:ascii="Times New Roman" w:hAnsi="Times New Roman"/>
          <w:b/>
          <w:bCs/>
          <w:szCs w:val="24"/>
          <w:lang w:val="sr-Cyrl-RS"/>
        </w:rPr>
      </w:pPr>
      <w:r w:rsidRPr="009C669E">
        <w:rPr>
          <w:rFonts w:ascii="Times New Roman" w:hAnsi="Times New Roman"/>
          <w:b/>
          <w:bCs/>
          <w:szCs w:val="24"/>
          <w:lang w:val="sr-Cyrl-RS"/>
        </w:rPr>
        <w:lastRenderedPageBreak/>
        <w:t>Заштита запослених</w:t>
      </w:r>
    </w:p>
    <w:p w14:paraId="0266031A" w14:textId="77777777" w:rsidR="00CA4358" w:rsidRPr="009C669E" w:rsidRDefault="00CA4358" w:rsidP="00CA4358">
      <w:pPr>
        <w:spacing w:before="100" w:beforeAutospacing="1"/>
        <w:jc w:val="both"/>
        <w:rPr>
          <w:rFonts w:ascii="Times New Roman" w:hAnsi="Times New Roman"/>
          <w:b/>
          <w:bCs/>
          <w:szCs w:val="24"/>
          <w:lang w:val="sr-Cyrl-RS"/>
        </w:rPr>
      </w:pPr>
      <w:r w:rsidRPr="009C669E">
        <w:rPr>
          <w:rFonts w:ascii="Times New Roman" w:hAnsi="Times New Roman"/>
          <w:szCs w:val="24"/>
          <w:lang w:val="sr-Cyrl-RS"/>
        </w:rPr>
        <w:t xml:space="preserve">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 Процењивање насиља, злостављања и занемаривања по нивоима не односи се на запослене, већ само на вршњачко насиље. 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 </w:t>
      </w:r>
      <w:r w:rsidRPr="009C669E">
        <w:rPr>
          <w:rFonts w:ascii="Times New Roman" w:hAnsi="Times New Roman"/>
          <w:b/>
          <w:bCs/>
          <w:szCs w:val="24"/>
          <w:lang w:val="sr-Cyrl-RS"/>
        </w:rPr>
        <w:t>У случају повреде части, угледа и достојанства запосленог од стране ученика примењују се мере и активности прописане за трећи ниво вршњачког насиља.</w:t>
      </w:r>
    </w:p>
    <w:p w14:paraId="1E91A296"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p w14:paraId="5417196D"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p w14:paraId="15375FA3"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 xml:space="preserve">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 </w:t>
      </w:r>
    </w:p>
    <w:p w14:paraId="085CBF6B"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Када су ученици сведоци насиља из става 3. ове тачке, тим за заштиту израђује план заштите за ученике.</w:t>
      </w:r>
    </w:p>
    <w:p w14:paraId="69281F1F" w14:textId="77777777" w:rsidR="00CA4358" w:rsidRPr="009C669E" w:rsidRDefault="00CA4358" w:rsidP="00CA4358">
      <w:pPr>
        <w:spacing w:before="100" w:beforeAutospacing="1"/>
        <w:jc w:val="both"/>
        <w:rPr>
          <w:rFonts w:ascii="Times New Roman" w:hAnsi="Times New Roman"/>
          <w:szCs w:val="24"/>
          <w:lang w:val="sr-Cyrl-RS"/>
        </w:rPr>
      </w:pPr>
      <w:r w:rsidRPr="009C669E">
        <w:rPr>
          <w:rFonts w:ascii="Times New Roman" w:hAnsi="Times New Roman"/>
          <w:szCs w:val="24"/>
          <w:lang w:val="sr-Cyrl-RS"/>
        </w:rPr>
        <w:t>Када запослени изврши насиље над запосленим директор поступа у складу са законом</w:t>
      </w:r>
    </w:p>
    <w:p w14:paraId="433ECB64" w14:textId="77777777" w:rsidR="00CA4358" w:rsidRPr="00945E75" w:rsidRDefault="00CA4358" w:rsidP="00CA4358">
      <w:pPr>
        <w:spacing w:before="100" w:beforeAutospacing="1"/>
        <w:jc w:val="center"/>
        <w:rPr>
          <w:rFonts w:ascii="Times New Roman" w:hAnsi="Times New Roman"/>
          <w:bCs/>
          <w:szCs w:val="24"/>
          <w:lang w:val="sr-Cyrl-RS"/>
        </w:rPr>
      </w:pPr>
      <w:r w:rsidRPr="00945E75">
        <w:rPr>
          <w:rFonts w:ascii="Times New Roman" w:hAnsi="Times New Roman"/>
          <w:bCs/>
          <w:szCs w:val="24"/>
          <w:lang w:val="sr-Cyrl-RS"/>
        </w:rPr>
        <w:t>Редослед поступања у интервенцији:</w:t>
      </w:r>
    </w:p>
    <w:p w14:paraId="5B0DA114" w14:textId="77777777" w:rsidR="00CA4358" w:rsidRPr="00945E75" w:rsidRDefault="00CA4358" w:rsidP="00CA4358">
      <w:pPr>
        <w:spacing w:before="100" w:beforeAutospacing="1"/>
        <w:jc w:val="both"/>
        <w:rPr>
          <w:rFonts w:ascii="Times New Roman" w:hAnsi="Times New Roman"/>
          <w:bCs/>
          <w:szCs w:val="24"/>
          <w:lang w:val="sr-Cyrl-RS"/>
        </w:rPr>
      </w:pPr>
      <w:r w:rsidRPr="00945E75">
        <w:rPr>
          <w:rFonts w:ascii="Times New Roman" w:hAnsi="Times New Roman"/>
          <w:bCs/>
          <w:szCs w:val="24"/>
          <w:lang w:val="sr-Cyrl-RS"/>
        </w:rPr>
        <w:t>1) Проверавање сумње или откривање насиља, злостављања и занемаривања обавља се прикупљањем информација - директно или индиректно.</w:t>
      </w:r>
    </w:p>
    <w:p w14:paraId="34E96FBB" w14:textId="77777777" w:rsidR="00CA4358" w:rsidRPr="00945E75" w:rsidRDefault="00CA4358" w:rsidP="00CA4358">
      <w:pPr>
        <w:spacing w:before="100" w:beforeAutospacing="1"/>
        <w:jc w:val="both"/>
        <w:rPr>
          <w:rFonts w:ascii="Times New Roman" w:hAnsi="Times New Roman"/>
          <w:szCs w:val="24"/>
          <w:lang w:val="sr-Cyrl-RS"/>
        </w:rPr>
      </w:pPr>
      <w:r w:rsidRPr="00945E75">
        <w:rPr>
          <w:rFonts w:ascii="Times New Roman" w:hAnsi="Times New Roman"/>
          <w:bCs/>
          <w:szCs w:val="24"/>
          <w:lang w:val="sr-Cyrl-RS"/>
        </w:rPr>
        <w:t>2) Заустављање насиља и злостављања и смиривање учесника</w:t>
      </w:r>
      <w:r w:rsidRPr="00945E75">
        <w:rPr>
          <w:rFonts w:ascii="Times New Roman" w:hAnsi="Times New Roman"/>
          <w:szCs w:val="24"/>
          <w:lang w:val="sr-Cyrl-RS"/>
        </w:rPr>
        <w:t xml:space="preserve"> </w:t>
      </w:r>
    </w:p>
    <w:p w14:paraId="7A702F3F" w14:textId="77777777" w:rsidR="00CA4358" w:rsidRPr="00945E75" w:rsidRDefault="00CA4358" w:rsidP="00CA4358">
      <w:pPr>
        <w:spacing w:before="100" w:beforeAutospacing="1"/>
        <w:jc w:val="both"/>
        <w:rPr>
          <w:rFonts w:ascii="Times New Roman" w:hAnsi="Times New Roman"/>
          <w:szCs w:val="24"/>
          <w:lang w:val="sr-Cyrl-RS"/>
        </w:rPr>
      </w:pPr>
      <w:r w:rsidRPr="00945E75">
        <w:rPr>
          <w:rFonts w:ascii="Times New Roman" w:hAnsi="Times New Roman"/>
          <w:bCs/>
          <w:szCs w:val="24"/>
          <w:lang w:val="sr-Cyrl-RS"/>
        </w:rPr>
        <w:t>3) Обавештавање родитеља</w:t>
      </w:r>
      <w:r w:rsidRPr="00945E75">
        <w:rPr>
          <w:rFonts w:ascii="Times New Roman" w:hAnsi="Times New Roman"/>
          <w:szCs w:val="24"/>
          <w:lang w:val="sr-Cyrl-RS"/>
        </w:rPr>
        <w:t xml:space="preserve"> и предузимање хитних акција по потреби </w:t>
      </w:r>
    </w:p>
    <w:p w14:paraId="3CD18DAE" w14:textId="77777777" w:rsidR="00CA4358" w:rsidRPr="00945E75" w:rsidRDefault="00CA4358" w:rsidP="00CA4358">
      <w:pPr>
        <w:spacing w:before="100" w:beforeAutospacing="1"/>
        <w:jc w:val="both"/>
        <w:rPr>
          <w:rFonts w:ascii="Times New Roman" w:hAnsi="Times New Roman"/>
          <w:szCs w:val="24"/>
          <w:lang w:val="sr-Cyrl-RS"/>
        </w:rPr>
      </w:pPr>
      <w:r w:rsidRPr="00945E75">
        <w:rPr>
          <w:rFonts w:ascii="Times New Roman" w:hAnsi="Times New Roman"/>
          <w:bCs/>
          <w:szCs w:val="24"/>
          <w:lang w:val="sr-Cyrl-RS"/>
        </w:rPr>
        <w:lastRenderedPageBreak/>
        <w:t>4) Консултације у установи</w:t>
      </w:r>
      <w:r w:rsidRPr="00945E75">
        <w:rPr>
          <w:rFonts w:ascii="Times New Roman" w:hAnsi="Times New Roman"/>
          <w:szCs w:val="24"/>
          <w:lang w:val="sr-Cyrl-RS"/>
        </w:rPr>
        <w:t xml:space="preserve"> </w:t>
      </w:r>
    </w:p>
    <w:p w14:paraId="4E35278C" w14:textId="77777777" w:rsidR="00CA4358" w:rsidRPr="00945E75" w:rsidRDefault="00CA4358" w:rsidP="00CA4358">
      <w:pPr>
        <w:spacing w:before="100" w:beforeAutospacing="1"/>
        <w:jc w:val="both"/>
        <w:rPr>
          <w:rFonts w:ascii="Times New Roman" w:hAnsi="Times New Roman"/>
          <w:szCs w:val="24"/>
          <w:lang w:val="sr-Cyrl-RS"/>
        </w:rPr>
      </w:pPr>
      <w:r w:rsidRPr="00945E75">
        <w:rPr>
          <w:rFonts w:ascii="Times New Roman" w:hAnsi="Times New Roman"/>
          <w:bCs/>
          <w:szCs w:val="24"/>
          <w:lang w:val="sr-Cyrl-RS"/>
        </w:rPr>
        <w:t xml:space="preserve">5) Мере и активности </w:t>
      </w:r>
      <w:r w:rsidRPr="00945E75">
        <w:rPr>
          <w:rFonts w:ascii="Times New Roman" w:hAnsi="Times New Roman"/>
          <w:szCs w:val="24"/>
          <w:lang w:val="sr-Cyrl-RS"/>
        </w:rPr>
        <w:t>предузимају се за све облике и нивое насиља и злостављања.</w:t>
      </w:r>
    </w:p>
    <w:p w14:paraId="683B0FCE" w14:textId="77777777" w:rsidR="00CA4358" w:rsidRPr="00945E75" w:rsidRDefault="00CA4358" w:rsidP="00CA4358">
      <w:pPr>
        <w:spacing w:before="100" w:beforeAutospacing="1"/>
        <w:jc w:val="both"/>
        <w:rPr>
          <w:rFonts w:ascii="Times New Roman" w:hAnsi="Times New Roman"/>
          <w:bCs/>
          <w:szCs w:val="24"/>
          <w:lang w:val="sr-Cyrl-RS"/>
        </w:rPr>
      </w:pPr>
      <w:r w:rsidRPr="00945E75">
        <w:rPr>
          <w:rFonts w:ascii="Times New Roman" w:hAnsi="Times New Roman"/>
          <w:bCs/>
          <w:szCs w:val="24"/>
          <w:lang w:val="sr-Cyrl-RS"/>
        </w:rPr>
        <w:t>6) Ефекте предузетих мера и активности прати установа</w:t>
      </w:r>
    </w:p>
    <w:p w14:paraId="3CDA4BE5" w14:textId="77777777" w:rsidR="00CA4358" w:rsidRPr="00945E75" w:rsidRDefault="00CA4358" w:rsidP="00CA4358">
      <w:pPr>
        <w:spacing w:before="100" w:beforeAutospacing="1"/>
        <w:jc w:val="both"/>
        <w:rPr>
          <w:rFonts w:ascii="Times New Roman" w:hAnsi="Times New Roman"/>
          <w:bCs/>
          <w:szCs w:val="24"/>
          <w:lang w:val="sr-Cyrl-RS"/>
        </w:rPr>
      </w:pPr>
      <w:r w:rsidRPr="00945E75">
        <w:rPr>
          <w:rFonts w:ascii="Times New Roman" w:hAnsi="Times New Roman"/>
          <w:bCs/>
          <w:szCs w:val="24"/>
          <w:lang w:val="sr-Cyrl-RS"/>
        </w:rPr>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
    <w:p w14:paraId="4F1374F3" w14:textId="135A8B62" w:rsidR="00281EDE" w:rsidRPr="00945E75" w:rsidRDefault="00CA4358" w:rsidP="00945E75">
      <w:pPr>
        <w:spacing w:before="100" w:beforeAutospacing="1"/>
        <w:jc w:val="both"/>
        <w:rPr>
          <w:rFonts w:ascii="Times New Roman" w:hAnsi="Times New Roman"/>
          <w:szCs w:val="24"/>
          <w:lang w:val="sr-Cyrl-RS"/>
        </w:rPr>
      </w:pPr>
      <w:r w:rsidRPr="00945E75">
        <w:rPr>
          <w:rFonts w:ascii="Times New Roman" w:hAnsi="Times New Roman"/>
          <w:i/>
          <w:szCs w:val="24"/>
          <w:lang w:val="sr-Cyrl-RS"/>
        </w:rPr>
        <w:t xml:space="preserve"> </w:t>
      </w:r>
    </w:p>
    <w:p w14:paraId="24467C10" w14:textId="2A66DE97" w:rsidR="00281EDE" w:rsidRPr="009C669E" w:rsidRDefault="00281EDE" w:rsidP="00281EDE">
      <w:pPr>
        <w:pStyle w:val="a"/>
        <w:rPr>
          <w:rFonts w:cs="Times New Roman"/>
          <w:color w:val="auto"/>
          <w:u w:val="none"/>
        </w:rPr>
      </w:pPr>
      <w:bookmarkStart w:id="103" w:name="_Toc176940709"/>
      <w:r w:rsidRPr="009C669E">
        <w:rPr>
          <w:rFonts w:cs="Times New Roman"/>
          <w:color w:val="auto"/>
          <w:u w:val="none"/>
        </w:rPr>
        <w:t xml:space="preserve">ПЛАН РАДА </w:t>
      </w:r>
      <w:r w:rsidRPr="009C669E">
        <w:rPr>
          <w:rFonts w:eastAsia="Calibri" w:cs="Times New Roman"/>
          <w:color w:val="auto"/>
          <w:u w:val="none"/>
        </w:rPr>
        <w:t>ТИМА ЗА КРИЗНЕ ДОГАЂАЈЕ И  ПОСТУПАЊА УСТАНОВЕ У КРИЗНИМ СИТУАЦИЈАМА</w:t>
      </w:r>
      <w:bookmarkEnd w:id="103"/>
    </w:p>
    <w:p w14:paraId="3F973607" w14:textId="77777777" w:rsidR="00281EDE" w:rsidRPr="009C669E" w:rsidRDefault="00281EDE" w:rsidP="00281EDE">
      <w:pPr>
        <w:pStyle w:val="a"/>
        <w:numPr>
          <w:ilvl w:val="0"/>
          <w:numId w:val="0"/>
        </w:numPr>
        <w:ind w:left="720" w:hanging="360"/>
        <w:rPr>
          <w:rFonts w:cs="Times New Roman"/>
          <w:color w:val="auto"/>
          <w:u w:val="none"/>
        </w:rPr>
      </w:pPr>
    </w:p>
    <w:p w14:paraId="4786BE47" w14:textId="77777777" w:rsidR="00281EDE" w:rsidRPr="009C669E" w:rsidRDefault="00281EDE" w:rsidP="00281EDE">
      <w:pPr>
        <w:pStyle w:val="a"/>
        <w:numPr>
          <w:ilvl w:val="0"/>
          <w:numId w:val="0"/>
        </w:numPr>
        <w:jc w:val="left"/>
        <w:rPr>
          <w:rFonts w:cs="Times New Roman"/>
          <w:color w:val="auto"/>
          <w:u w:val="none"/>
        </w:rPr>
      </w:pPr>
    </w:p>
    <w:p w14:paraId="173E9073" w14:textId="77777777" w:rsidR="00281EDE" w:rsidRPr="009C669E" w:rsidRDefault="00281EDE" w:rsidP="00281EDE">
      <w:pPr>
        <w:pStyle w:val="a"/>
        <w:numPr>
          <w:ilvl w:val="0"/>
          <w:numId w:val="0"/>
        </w:numPr>
        <w:jc w:val="left"/>
        <w:rPr>
          <w:rFonts w:cs="Times New Roman"/>
          <w:color w:val="auto"/>
          <w:u w:val="none"/>
        </w:rPr>
      </w:pPr>
    </w:p>
    <w:p w14:paraId="3F122A89" w14:textId="77777777" w:rsidR="00281EDE" w:rsidRPr="009C669E" w:rsidRDefault="00281EDE" w:rsidP="00281EDE">
      <w:pPr>
        <w:spacing w:after="160"/>
        <w:jc w:val="both"/>
        <w:rPr>
          <w:rFonts w:ascii="Times New Roman" w:eastAsia="Calibri" w:hAnsi="Times New Roman"/>
          <w:szCs w:val="24"/>
          <w:lang w:val="sr-Cyrl-RS"/>
        </w:rPr>
      </w:pPr>
      <w:r w:rsidRPr="009C669E">
        <w:rPr>
          <w:rFonts w:ascii="Times New Roman" w:eastAsia="Calibri" w:hAnsi="Times New Roman"/>
          <w:b/>
          <w:bCs/>
          <w:szCs w:val="24"/>
          <w:lang w:val="sr-Cyrl-RS"/>
        </w:rPr>
        <w:t>Циљ овог плана је</w:t>
      </w:r>
      <w:r w:rsidRPr="009C669E">
        <w:rPr>
          <w:rFonts w:ascii="Times New Roman" w:eastAsia="Calibri" w:hAnsi="Times New Roman"/>
          <w:b/>
          <w:bCs/>
          <w:szCs w:val="24"/>
          <w:lang w:val="sr-Latn-CS"/>
        </w:rPr>
        <w:t xml:space="preserve"> </w:t>
      </w:r>
      <w:r w:rsidRPr="009C669E">
        <w:rPr>
          <w:rFonts w:ascii="Times New Roman" w:eastAsia="Calibri" w:hAnsi="Times New Roman"/>
          <w:szCs w:val="24"/>
          <w:lang w:val="sr-Cyrl-RS"/>
        </w:rPr>
        <w:t>континуирано унапређивање начина поступања установе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 као и по физичко и ментално здравље појединца.</w:t>
      </w:r>
    </w:p>
    <w:p w14:paraId="36F69081" w14:textId="77777777" w:rsidR="00281EDE" w:rsidRPr="009C669E" w:rsidRDefault="00281EDE" w:rsidP="00281EDE">
      <w:pPr>
        <w:spacing w:after="160"/>
        <w:jc w:val="both"/>
        <w:rPr>
          <w:rFonts w:ascii="Times New Roman" w:eastAsia="Calibri" w:hAnsi="Times New Roman"/>
          <w:b/>
          <w:bCs/>
          <w:szCs w:val="24"/>
          <w:lang w:val="sr-Cyrl-RS"/>
        </w:rPr>
      </w:pPr>
    </w:p>
    <w:tbl>
      <w:tblPr>
        <w:tblStyle w:val="TableGrid110"/>
        <w:tblW w:w="5000" w:type="pct"/>
        <w:jc w:val="center"/>
        <w:tblLook w:val="04A0" w:firstRow="1" w:lastRow="0" w:firstColumn="1" w:lastColumn="0" w:noHBand="0" w:noVBand="1"/>
      </w:tblPr>
      <w:tblGrid>
        <w:gridCol w:w="5099"/>
        <w:gridCol w:w="3877"/>
        <w:gridCol w:w="2856"/>
        <w:gridCol w:w="3264"/>
      </w:tblGrid>
      <w:tr w:rsidR="00281EDE" w:rsidRPr="009C669E" w14:paraId="1203574A" w14:textId="77777777" w:rsidTr="00DB16F0">
        <w:trPr>
          <w:jc w:val="center"/>
        </w:trPr>
        <w:tc>
          <w:tcPr>
            <w:tcW w:w="1689" w:type="pct"/>
          </w:tcPr>
          <w:p w14:paraId="2C126A53" w14:textId="77777777" w:rsidR="00281EDE" w:rsidRPr="009C669E" w:rsidRDefault="00281EDE" w:rsidP="00281EDE">
            <w:pPr>
              <w:jc w:val="center"/>
              <w:rPr>
                <w:rFonts w:ascii="Times New Roman" w:eastAsia="Calibri" w:hAnsi="Times New Roman"/>
                <w:b/>
                <w:bCs/>
                <w:szCs w:val="24"/>
                <w:lang w:val="sr-Cyrl-RS"/>
              </w:rPr>
            </w:pPr>
            <w:bookmarkStart w:id="104" w:name="_Hlk175227118"/>
            <w:r w:rsidRPr="009C669E">
              <w:rPr>
                <w:rFonts w:ascii="Times New Roman" w:eastAsia="Calibri" w:hAnsi="Times New Roman"/>
                <w:b/>
                <w:bCs/>
                <w:szCs w:val="24"/>
                <w:lang w:val="sr-Cyrl-RS"/>
              </w:rPr>
              <w:t>АКТИВНОСТИ</w:t>
            </w:r>
          </w:p>
        </w:tc>
        <w:tc>
          <w:tcPr>
            <w:tcW w:w="1284" w:type="pct"/>
          </w:tcPr>
          <w:p w14:paraId="5985B43D"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НАЧИН РЕАЛИЗАЦИЈЕ</w:t>
            </w:r>
          </w:p>
        </w:tc>
        <w:tc>
          <w:tcPr>
            <w:tcW w:w="946" w:type="pct"/>
          </w:tcPr>
          <w:p w14:paraId="796069F0"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НОСИОЦИ АКТИВНОСТИ</w:t>
            </w:r>
          </w:p>
        </w:tc>
        <w:tc>
          <w:tcPr>
            <w:tcW w:w="1081" w:type="pct"/>
          </w:tcPr>
          <w:p w14:paraId="02CD1DF8"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ВРЕМЕ РЕАЛИЗАЦИЈЕ</w:t>
            </w:r>
          </w:p>
        </w:tc>
      </w:tr>
      <w:bookmarkEnd w:id="104"/>
      <w:tr w:rsidR="00281EDE" w:rsidRPr="009C669E" w14:paraId="1155254B" w14:textId="77777777" w:rsidTr="00DB16F0">
        <w:trPr>
          <w:jc w:val="center"/>
        </w:trPr>
        <w:tc>
          <w:tcPr>
            <w:tcW w:w="1689" w:type="pct"/>
          </w:tcPr>
          <w:p w14:paraId="25385B19"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Формирање Тима за кризне ситуације</w:t>
            </w:r>
          </w:p>
        </w:tc>
        <w:tc>
          <w:tcPr>
            <w:tcW w:w="1284" w:type="pct"/>
          </w:tcPr>
          <w:p w14:paraId="7E0B94D0"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 формира Тим у оквиру Тима за заштиту од насиља</w:t>
            </w:r>
          </w:p>
        </w:tc>
        <w:tc>
          <w:tcPr>
            <w:tcW w:w="946" w:type="pct"/>
          </w:tcPr>
          <w:p w14:paraId="1D58DB63"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74E52720"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p w14:paraId="161ADF6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заштиту</w:t>
            </w:r>
          </w:p>
        </w:tc>
        <w:tc>
          <w:tcPr>
            <w:tcW w:w="1081" w:type="pct"/>
          </w:tcPr>
          <w:p w14:paraId="1FF83D52"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Август/септембар</w:t>
            </w:r>
          </w:p>
        </w:tc>
      </w:tr>
      <w:tr w:rsidR="00281EDE" w:rsidRPr="009C669E" w14:paraId="0A50EC2D" w14:textId="77777777" w:rsidTr="00DB16F0">
        <w:trPr>
          <w:jc w:val="center"/>
        </w:trPr>
        <w:tc>
          <w:tcPr>
            <w:tcW w:w="1689" w:type="pct"/>
          </w:tcPr>
          <w:p w14:paraId="0A84720F"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Израда плана рада Тима за кризне ситуације</w:t>
            </w:r>
          </w:p>
        </w:tc>
        <w:tc>
          <w:tcPr>
            <w:tcW w:w="1284" w:type="pct"/>
          </w:tcPr>
          <w:p w14:paraId="16186BB0"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Саставни део Годишњег плана рада школе</w:t>
            </w:r>
          </w:p>
        </w:tc>
        <w:tc>
          <w:tcPr>
            <w:tcW w:w="946" w:type="pct"/>
          </w:tcPr>
          <w:p w14:paraId="41E8084B"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tc>
        <w:tc>
          <w:tcPr>
            <w:tcW w:w="1081" w:type="pct"/>
          </w:tcPr>
          <w:p w14:paraId="7D92F86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Август/септембар</w:t>
            </w:r>
          </w:p>
        </w:tc>
      </w:tr>
      <w:tr w:rsidR="00281EDE" w:rsidRPr="009C669E" w14:paraId="44AA08F6" w14:textId="77777777" w:rsidTr="00DB16F0">
        <w:trPr>
          <w:jc w:val="center"/>
        </w:trPr>
        <w:tc>
          <w:tcPr>
            <w:tcW w:w="1689" w:type="pct"/>
          </w:tcPr>
          <w:p w14:paraId="5D8142F4"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Извршити процену снага, капацитета и специфичности школе да се суочи са различитим потенционалним кризним догађајима</w:t>
            </w:r>
          </w:p>
        </w:tc>
        <w:tc>
          <w:tcPr>
            <w:tcW w:w="1284" w:type="pct"/>
          </w:tcPr>
          <w:p w14:paraId="42F264DB" w14:textId="77777777" w:rsidR="00281EDE" w:rsidRPr="009C669E" w:rsidRDefault="00281EDE" w:rsidP="00281EDE">
            <w:pPr>
              <w:jc w:val="center"/>
              <w:rPr>
                <w:rFonts w:ascii="Times New Roman" w:eastAsia="Calibri" w:hAnsi="Times New Roman"/>
                <w:szCs w:val="24"/>
                <w:lang w:val="sr-Cyrl-RS"/>
              </w:rPr>
            </w:pPr>
          </w:p>
        </w:tc>
        <w:tc>
          <w:tcPr>
            <w:tcW w:w="946" w:type="pct"/>
          </w:tcPr>
          <w:p w14:paraId="6813F3B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607951E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tc>
        <w:tc>
          <w:tcPr>
            <w:tcW w:w="1081" w:type="pct"/>
          </w:tcPr>
          <w:p w14:paraId="2947DB0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септембар</w:t>
            </w:r>
          </w:p>
        </w:tc>
      </w:tr>
      <w:tr w:rsidR="00281EDE" w:rsidRPr="009C669E" w14:paraId="68446199" w14:textId="77777777" w:rsidTr="00DB16F0">
        <w:trPr>
          <w:jc w:val="center"/>
        </w:trPr>
        <w:tc>
          <w:tcPr>
            <w:tcW w:w="1689" w:type="pct"/>
          </w:tcPr>
          <w:p w14:paraId="4A269D68"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Проценити и дефинисати безбедна места унутар и изван школе у зависности од врсте кризног догађаја</w:t>
            </w:r>
          </w:p>
        </w:tc>
        <w:tc>
          <w:tcPr>
            <w:tcW w:w="1284" w:type="pct"/>
          </w:tcPr>
          <w:p w14:paraId="4671890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У складу са евакуационим планом установе</w:t>
            </w:r>
          </w:p>
        </w:tc>
        <w:tc>
          <w:tcPr>
            <w:tcW w:w="946" w:type="pct"/>
          </w:tcPr>
          <w:p w14:paraId="0CA2C11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5AD73AC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Педагошки колегију</w:t>
            </w:r>
          </w:p>
          <w:p w14:paraId="0DF66B1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 xml:space="preserve"> Тим за кризне ситуације м</w:t>
            </w:r>
          </w:p>
          <w:p w14:paraId="4177FF51" w14:textId="77777777" w:rsidR="00281EDE" w:rsidRPr="009C669E" w:rsidRDefault="00281EDE" w:rsidP="00281EDE">
            <w:pPr>
              <w:jc w:val="center"/>
              <w:rPr>
                <w:rFonts w:ascii="Times New Roman" w:eastAsia="Calibri" w:hAnsi="Times New Roman"/>
                <w:szCs w:val="24"/>
                <w:lang w:val="sr-Cyrl-RS"/>
              </w:rPr>
            </w:pPr>
          </w:p>
        </w:tc>
        <w:tc>
          <w:tcPr>
            <w:tcW w:w="1081" w:type="pct"/>
          </w:tcPr>
          <w:p w14:paraId="338AA0B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lastRenderedPageBreak/>
              <w:t>Септембар/октобар</w:t>
            </w:r>
          </w:p>
        </w:tc>
      </w:tr>
      <w:tr w:rsidR="00281EDE" w:rsidRPr="009C669E" w14:paraId="747E4020" w14:textId="77777777" w:rsidTr="00DB16F0">
        <w:trPr>
          <w:jc w:val="center"/>
        </w:trPr>
        <w:tc>
          <w:tcPr>
            <w:tcW w:w="1689" w:type="pct"/>
          </w:tcPr>
          <w:p w14:paraId="2261119C"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lastRenderedPageBreak/>
              <w:t>Дефинисати начин алармирања/оглашавања и информисања у школи у зависности од врсте кризног догађаја</w:t>
            </w:r>
          </w:p>
        </w:tc>
        <w:tc>
          <w:tcPr>
            <w:tcW w:w="1284" w:type="pct"/>
          </w:tcPr>
          <w:p w14:paraId="00ED5E2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Израда Плана информисања</w:t>
            </w:r>
          </w:p>
        </w:tc>
        <w:tc>
          <w:tcPr>
            <w:tcW w:w="946" w:type="pct"/>
          </w:tcPr>
          <w:p w14:paraId="2D418E6E"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4701D56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Педагошки колегијум</w:t>
            </w:r>
          </w:p>
          <w:p w14:paraId="2C647B5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tc>
        <w:tc>
          <w:tcPr>
            <w:tcW w:w="1081" w:type="pct"/>
          </w:tcPr>
          <w:p w14:paraId="25DB98B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rPr>
              <w:t>Септембар/октобар</w:t>
            </w:r>
          </w:p>
        </w:tc>
      </w:tr>
      <w:tr w:rsidR="00281EDE" w:rsidRPr="009C669E" w14:paraId="3FDC3A2A" w14:textId="77777777" w:rsidTr="00DB16F0">
        <w:trPr>
          <w:jc w:val="center"/>
        </w:trPr>
        <w:tc>
          <w:tcPr>
            <w:tcW w:w="1689" w:type="pct"/>
          </w:tcPr>
          <w:p w14:paraId="2A6F0CCE"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Израда плана распореда просторија и начина означавања свих просторија у школи</w:t>
            </w:r>
          </w:p>
        </w:tc>
        <w:tc>
          <w:tcPr>
            <w:tcW w:w="1284" w:type="pct"/>
          </w:tcPr>
          <w:p w14:paraId="014AF403"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Израда плана</w:t>
            </w:r>
          </w:p>
        </w:tc>
        <w:tc>
          <w:tcPr>
            <w:tcW w:w="946" w:type="pct"/>
          </w:tcPr>
          <w:p w14:paraId="337FBAE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4632296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tc>
        <w:tc>
          <w:tcPr>
            <w:tcW w:w="1081" w:type="pct"/>
          </w:tcPr>
          <w:p w14:paraId="0D6A3E14"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rPr>
              <w:t>Септембар/октобар</w:t>
            </w:r>
          </w:p>
        </w:tc>
      </w:tr>
      <w:tr w:rsidR="00281EDE" w:rsidRPr="009C669E" w14:paraId="145106A3" w14:textId="77777777" w:rsidTr="00DB16F0">
        <w:trPr>
          <w:jc w:val="center"/>
        </w:trPr>
        <w:tc>
          <w:tcPr>
            <w:tcW w:w="1689" w:type="pct"/>
          </w:tcPr>
          <w:p w14:paraId="7EB0403C"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Стручно усавршавање запослених ради јачања компетенција за пружање псохосоцијалне подршке; реализацију плана евакуације и друге обуке које могу допринети ефикасном реаговању установе у различитим кризним ситуацијама</w:t>
            </w:r>
          </w:p>
        </w:tc>
        <w:tc>
          <w:tcPr>
            <w:tcW w:w="1284" w:type="pct"/>
          </w:tcPr>
          <w:p w14:paraId="4A9D3BF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Обуке</w:t>
            </w:r>
          </w:p>
          <w:p w14:paraId="0D12BB2B"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Семинари</w:t>
            </w:r>
          </w:p>
          <w:p w14:paraId="22A30FD4"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Предавања</w:t>
            </w:r>
          </w:p>
          <w:p w14:paraId="64A2FC20" w14:textId="77777777" w:rsidR="00281EDE" w:rsidRPr="009C669E" w:rsidRDefault="00281EDE" w:rsidP="00281EDE">
            <w:pPr>
              <w:jc w:val="center"/>
              <w:rPr>
                <w:rFonts w:ascii="Times New Roman" w:eastAsia="Calibri" w:hAnsi="Times New Roman"/>
                <w:szCs w:val="24"/>
                <w:lang w:val="sr-Cyrl-RS"/>
              </w:rPr>
            </w:pPr>
          </w:p>
          <w:p w14:paraId="5BAF35BC" w14:textId="77777777" w:rsidR="00281EDE" w:rsidRPr="009C669E" w:rsidRDefault="00281EDE" w:rsidP="00281EDE">
            <w:pPr>
              <w:jc w:val="center"/>
              <w:rPr>
                <w:rFonts w:ascii="Times New Roman" w:eastAsia="Calibri" w:hAnsi="Times New Roman"/>
                <w:szCs w:val="24"/>
                <w:lang w:val="sr-Cyrl-RS"/>
              </w:rPr>
            </w:pPr>
          </w:p>
        </w:tc>
        <w:tc>
          <w:tcPr>
            <w:tcW w:w="946" w:type="pct"/>
          </w:tcPr>
          <w:p w14:paraId="6BAD4C8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Сви запослени у школи</w:t>
            </w:r>
          </w:p>
        </w:tc>
        <w:tc>
          <w:tcPr>
            <w:tcW w:w="1081" w:type="pct"/>
          </w:tcPr>
          <w:p w14:paraId="725DD213"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Током школске године</w:t>
            </w:r>
          </w:p>
        </w:tc>
      </w:tr>
      <w:tr w:rsidR="00281EDE" w:rsidRPr="009C669E" w14:paraId="1D53B01A" w14:textId="77777777" w:rsidTr="00DB16F0">
        <w:trPr>
          <w:jc w:val="center"/>
        </w:trPr>
        <w:tc>
          <w:tcPr>
            <w:tcW w:w="1689" w:type="pct"/>
          </w:tcPr>
          <w:p w14:paraId="037845B4"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Унапређивање безбедносне културе ученика и запослених</w:t>
            </w:r>
          </w:p>
        </w:tc>
        <w:tc>
          <w:tcPr>
            <w:tcW w:w="1284" w:type="pct"/>
          </w:tcPr>
          <w:p w14:paraId="3816BD7E"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 ЧОСУ</w:t>
            </w:r>
          </w:p>
          <w:p w14:paraId="5B705FF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Предавања</w:t>
            </w:r>
          </w:p>
          <w:p w14:paraId="011E74BB"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обуке</w:t>
            </w:r>
          </w:p>
        </w:tc>
        <w:tc>
          <w:tcPr>
            <w:tcW w:w="946" w:type="pct"/>
          </w:tcPr>
          <w:p w14:paraId="0870CFE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p w14:paraId="6AE56E1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Наставници</w:t>
            </w:r>
          </w:p>
          <w:p w14:paraId="7EBD807E"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Стручни сарадници</w:t>
            </w:r>
          </w:p>
        </w:tc>
        <w:tc>
          <w:tcPr>
            <w:tcW w:w="1081" w:type="pct"/>
          </w:tcPr>
          <w:p w14:paraId="46F76E6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Током школске године</w:t>
            </w:r>
          </w:p>
        </w:tc>
      </w:tr>
      <w:tr w:rsidR="00281EDE" w:rsidRPr="009C669E" w14:paraId="3BB24BDF" w14:textId="77777777" w:rsidTr="00DB16F0">
        <w:trPr>
          <w:jc w:val="center"/>
        </w:trPr>
        <w:tc>
          <w:tcPr>
            <w:tcW w:w="1689" w:type="pct"/>
          </w:tcPr>
          <w:p w14:paraId="2E9795E3"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Реаговање школе када се догоди кризни догађај</w:t>
            </w:r>
          </w:p>
        </w:tc>
        <w:tc>
          <w:tcPr>
            <w:tcW w:w="1284" w:type="pct"/>
          </w:tcPr>
          <w:p w14:paraId="085DE109"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Дефинисање начина и активности поступања школе у конкретним ситуацијама кризног догађаја</w:t>
            </w:r>
          </w:p>
          <w:p w14:paraId="148ED942"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У складу са Правилником о протоколу поступања установе у одговору на насиље, злостављање и занемаривање (део Правилника који се односи на поступање установе у кризним догађајима).</w:t>
            </w:r>
          </w:p>
        </w:tc>
        <w:tc>
          <w:tcPr>
            <w:tcW w:w="946" w:type="pct"/>
          </w:tcPr>
          <w:p w14:paraId="47317B4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p w14:paraId="5053963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Педагошки колегијум</w:t>
            </w:r>
          </w:p>
          <w:p w14:paraId="31B63E4E"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Савет родитеља</w:t>
            </w:r>
          </w:p>
          <w:p w14:paraId="37810204" w14:textId="77777777" w:rsidR="00281EDE" w:rsidRPr="009C669E" w:rsidRDefault="00281EDE" w:rsidP="00281EDE">
            <w:pPr>
              <w:rPr>
                <w:rFonts w:ascii="Times New Roman" w:eastAsia="Calibri" w:hAnsi="Times New Roman"/>
                <w:szCs w:val="24"/>
                <w:lang w:val="sr-Cyrl-RS"/>
              </w:rPr>
            </w:pPr>
          </w:p>
        </w:tc>
        <w:tc>
          <w:tcPr>
            <w:tcW w:w="1081" w:type="pct"/>
          </w:tcPr>
          <w:p w14:paraId="6B37187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Када се деси кризни догађај</w:t>
            </w:r>
          </w:p>
        </w:tc>
      </w:tr>
      <w:tr w:rsidR="00281EDE" w:rsidRPr="009C669E" w14:paraId="51EB40EF" w14:textId="77777777" w:rsidTr="00DB16F0">
        <w:trPr>
          <w:jc w:val="center"/>
        </w:trPr>
        <w:tc>
          <w:tcPr>
            <w:tcW w:w="1689" w:type="pct"/>
          </w:tcPr>
          <w:p w14:paraId="42157E28"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Сарадња са родитељима ради заједничког деловања на јачању отпорности установе</w:t>
            </w:r>
          </w:p>
        </w:tc>
        <w:tc>
          <w:tcPr>
            <w:tcW w:w="1284" w:type="pct"/>
          </w:tcPr>
          <w:p w14:paraId="4D959DB2"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 xml:space="preserve">Упознавање родитеља са смерницама реаговања у кризним ситуацијама </w:t>
            </w:r>
          </w:p>
        </w:tc>
        <w:tc>
          <w:tcPr>
            <w:tcW w:w="946" w:type="pct"/>
          </w:tcPr>
          <w:p w14:paraId="7FCF955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Одељењске старешине</w:t>
            </w:r>
          </w:p>
          <w:p w14:paraId="59A14F72"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Чланови Тима</w:t>
            </w:r>
          </w:p>
        </w:tc>
        <w:tc>
          <w:tcPr>
            <w:tcW w:w="1081" w:type="pct"/>
          </w:tcPr>
          <w:p w14:paraId="1C71B9A2"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 почетку школске године</w:t>
            </w:r>
          </w:p>
        </w:tc>
      </w:tr>
      <w:tr w:rsidR="00281EDE" w:rsidRPr="009C669E" w14:paraId="2E86086E" w14:textId="77777777" w:rsidTr="00DB16F0">
        <w:trPr>
          <w:jc w:val="center"/>
        </w:trPr>
        <w:tc>
          <w:tcPr>
            <w:tcW w:w="1689" w:type="pct"/>
          </w:tcPr>
          <w:p w14:paraId="4926FCCC"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Сарадња са спољашњом мрежом-социјална и здравствена заштита, полиција, јединице локалне самоуправе, мобилни тим...</w:t>
            </w:r>
          </w:p>
        </w:tc>
        <w:tc>
          <w:tcPr>
            <w:tcW w:w="1284" w:type="pct"/>
          </w:tcPr>
          <w:p w14:paraId="77BCEE2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 xml:space="preserve">Према процени школе </w:t>
            </w:r>
          </w:p>
        </w:tc>
        <w:tc>
          <w:tcPr>
            <w:tcW w:w="946" w:type="pct"/>
          </w:tcPr>
          <w:p w14:paraId="260867E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2B86721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Надлежни органи</w:t>
            </w:r>
          </w:p>
          <w:p w14:paraId="5FD2C0A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tc>
        <w:tc>
          <w:tcPr>
            <w:tcW w:w="1081" w:type="pct"/>
          </w:tcPr>
          <w:p w14:paraId="3335B5A3"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У зависности од кризног догађаја</w:t>
            </w:r>
          </w:p>
        </w:tc>
      </w:tr>
      <w:tr w:rsidR="00281EDE" w:rsidRPr="009C669E" w14:paraId="43B9A02C" w14:textId="77777777" w:rsidTr="00DB16F0">
        <w:trPr>
          <w:jc w:val="center"/>
        </w:trPr>
        <w:tc>
          <w:tcPr>
            <w:tcW w:w="1689" w:type="pct"/>
          </w:tcPr>
          <w:p w14:paraId="66FE321C"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 xml:space="preserve">Праћење, евалуација и извештавање о реализацији програма </w:t>
            </w:r>
          </w:p>
        </w:tc>
        <w:tc>
          <w:tcPr>
            <w:tcW w:w="1284" w:type="pct"/>
          </w:tcPr>
          <w:p w14:paraId="40D54752"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Записници и Извештаји Тима</w:t>
            </w:r>
          </w:p>
        </w:tc>
        <w:tc>
          <w:tcPr>
            <w:tcW w:w="946" w:type="pct"/>
          </w:tcPr>
          <w:p w14:paraId="511DE4E3"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 xml:space="preserve">Тим за кризне ситуације </w:t>
            </w:r>
          </w:p>
          <w:p w14:paraId="02E2B8F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заштиту</w:t>
            </w:r>
          </w:p>
        </w:tc>
        <w:tc>
          <w:tcPr>
            <w:tcW w:w="1081" w:type="pct"/>
          </w:tcPr>
          <w:p w14:paraId="4EDF007F"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Током школске године</w:t>
            </w:r>
          </w:p>
          <w:p w14:paraId="5C22F263"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Два пута годишње</w:t>
            </w:r>
          </w:p>
        </w:tc>
      </w:tr>
    </w:tbl>
    <w:p w14:paraId="43429A84" w14:textId="77777777" w:rsidR="00281EDE" w:rsidRPr="009C669E" w:rsidRDefault="00281EDE" w:rsidP="00281EDE">
      <w:pPr>
        <w:spacing w:after="160"/>
        <w:rPr>
          <w:rFonts w:ascii="Times New Roman" w:eastAsia="Calibri" w:hAnsi="Times New Roman"/>
          <w:b/>
          <w:bCs/>
          <w:szCs w:val="24"/>
          <w:lang w:val="sr-Cyrl-RS"/>
        </w:rPr>
      </w:pPr>
    </w:p>
    <w:p w14:paraId="6D2E8E52" w14:textId="77777777" w:rsidR="00281EDE" w:rsidRPr="009C669E" w:rsidRDefault="00281EDE" w:rsidP="00281EDE">
      <w:pPr>
        <w:spacing w:after="160"/>
        <w:rPr>
          <w:rFonts w:ascii="Times New Roman" w:eastAsia="Calibri" w:hAnsi="Times New Roman"/>
          <w:b/>
          <w:bCs/>
          <w:szCs w:val="24"/>
          <w:lang w:val="sr-Cyrl-RS"/>
        </w:rPr>
      </w:pPr>
    </w:p>
    <w:tbl>
      <w:tblPr>
        <w:tblStyle w:val="TableGrid110"/>
        <w:tblW w:w="5000" w:type="pct"/>
        <w:jc w:val="center"/>
        <w:tblLook w:val="04A0" w:firstRow="1" w:lastRow="0" w:firstColumn="1" w:lastColumn="0" w:noHBand="0" w:noVBand="1"/>
      </w:tblPr>
      <w:tblGrid>
        <w:gridCol w:w="5232"/>
        <w:gridCol w:w="3421"/>
        <w:gridCol w:w="3318"/>
        <w:gridCol w:w="3125"/>
      </w:tblGrid>
      <w:tr w:rsidR="00281EDE" w:rsidRPr="009C669E" w14:paraId="3BE44451" w14:textId="77777777" w:rsidTr="00DB16F0">
        <w:trPr>
          <w:jc w:val="center"/>
        </w:trPr>
        <w:tc>
          <w:tcPr>
            <w:tcW w:w="5000" w:type="pct"/>
            <w:gridSpan w:val="4"/>
          </w:tcPr>
          <w:p w14:paraId="2E16CDDC"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ПЛАН ПРЕВЕНЦИЈЕ КРИЗНИХ СИТУАЦИЈА</w:t>
            </w:r>
          </w:p>
        </w:tc>
      </w:tr>
      <w:tr w:rsidR="00281EDE" w:rsidRPr="009C669E" w14:paraId="77D1A552" w14:textId="77777777" w:rsidTr="00DB16F0">
        <w:trPr>
          <w:trHeight w:val="894"/>
          <w:jc w:val="center"/>
        </w:trPr>
        <w:tc>
          <w:tcPr>
            <w:tcW w:w="1733" w:type="pct"/>
            <w:vAlign w:val="center"/>
          </w:tcPr>
          <w:p w14:paraId="3F1DB7A2"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АКТИВНОСТИ</w:t>
            </w:r>
          </w:p>
        </w:tc>
        <w:tc>
          <w:tcPr>
            <w:tcW w:w="1133" w:type="pct"/>
            <w:vAlign w:val="center"/>
          </w:tcPr>
          <w:p w14:paraId="721AA46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b/>
                <w:bCs/>
                <w:szCs w:val="24"/>
                <w:lang w:val="sr-Cyrl-RS"/>
              </w:rPr>
              <w:t>НАЧИН РЕАЛИЗАЦИЈЕ</w:t>
            </w:r>
          </w:p>
        </w:tc>
        <w:tc>
          <w:tcPr>
            <w:tcW w:w="1099" w:type="pct"/>
            <w:vAlign w:val="center"/>
          </w:tcPr>
          <w:p w14:paraId="032117F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b/>
                <w:bCs/>
                <w:szCs w:val="24"/>
                <w:lang w:val="sr-Cyrl-RS"/>
              </w:rPr>
              <w:t>НОСИОЦИ АКТИВНОСТИ</w:t>
            </w:r>
          </w:p>
        </w:tc>
        <w:tc>
          <w:tcPr>
            <w:tcW w:w="1035" w:type="pct"/>
            <w:vAlign w:val="center"/>
          </w:tcPr>
          <w:p w14:paraId="27A1735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b/>
                <w:bCs/>
                <w:szCs w:val="24"/>
                <w:lang w:val="sr-Cyrl-RS"/>
              </w:rPr>
              <w:t>ВРЕМЕ РЕАЛИЗАЦИЈЕ</w:t>
            </w:r>
          </w:p>
        </w:tc>
      </w:tr>
      <w:tr w:rsidR="00281EDE" w:rsidRPr="009C669E" w14:paraId="4E7F381F" w14:textId="77777777" w:rsidTr="00DB16F0">
        <w:trPr>
          <w:jc w:val="center"/>
        </w:trPr>
        <w:tc>
          <w:tcPr>
            <w:tcW w:w="1733" w:type="pct"/>
          </w:tcPr>
          <w:p w14:paraId="40C022CA"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Формирање Тима за кризне догађаје, израда Програма поступања школе у кризним догађајима и израда плана поступања школе у кризним ситуацијама</w:t>
            </w:r>
          </w:p>
        </w:tc>
        <w:tc>
          <w:tcPr>
            <w:tcW w:w="1133" w:type="pct"/>
          </w:tcPr>
          <w:p w14:paraId="26037DB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 доноси решење о формирању Тима, Програм поступања је саставни део школског програма,</w:t>
            </w:r>
          </w:p>
          <w:p w14:paraId="6EFAC99E"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План Тима је саставни део Годишњег плана рада школе</w:t>
            </w:r>
          </w:p>
        </w:tc>
        <w:tc>
          <w:tcPr>
            <w:tcW w:w="1099" w:type="pct"/>
          </w:tcPr>
          <w:p w14:paraId="2615A112"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26D0EDF5" w14:textId="77777777" w:rsidR="00281EDE" w:rsidRPr="009C669E" w:rsidRDefault="00281EDE" w:rsidP="00281EDE">
            <w:pPr>
              <w:jc w:val="center"/>
              <w:rPr>
                <w:rFonts w:ascii="Times New Roman" w:eastAsia="Calibri" w:hAnsi="Times New Roman"/>
                <w:szCs w:val="24"/>
                <w:lang w:val="sr-Cyrl-RS"/>
              </w:rPr>
            </w:pPr>
          </w:p>
          <w:p w14:paraId="38458F3F" w14:textId="77777777" w:rsidR="00281EDE" w:rsidRPr="009C669E" w:rsidRDefault="00281EDE" w:rsidP="00281EDE">
            <w:pPr>
              <w:jc w:val="center"/>
              <w:rPr>
                <w:rFonts w:ascii="Times New Roman" w:eastAsia="Calibri" w:hAnsi="Times New Roman"/>
                <w:szCs w:val="24"/>
                <w:lang w:val="sr-Cyrl-RS"/>
              </w:rPr>
            </w:pPr>
          </w:p>
          <w:p w14:paraId="5F95230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догађаје</w:t>
            </w:r>
          </w:p>
          <w:p w14:paraId="776E884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заштиту</w:t>
            </w:r>
          </w:p>
        </w:tc>
        <w:tc>
          <w:tcPr>
            <w:tcW w:w="1035" w:type="pct"/>
          </w:tcPr>
          <w:p w14:paraId="666F14D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Август/септембар</w:t>
            </w:r>
          </w:p>
        </w:tc>
      </w:tr>
      <w:tr w:rsidR="00281EDE" w:rsidRPr="009C669E" w14:paraId="58A398AD" w14:textId="77777777" w:rsidTr="00DB16F0">
        <w:trPr>
          <w:jc w:val="center"/>
        </w:trPr>
        <w:tc>
          <w:tcPr>
            <w:tcW w:w="1733" w:type="pct"/>
          </w:tcPr>
          <w:p w14:paraId="0198EA10"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Истицање процедуре, поступака, корака у интервенцији и улоге и одговорности учесника у заштити</w:t>
            </w:r>
          </w:p>
        </w:tc>
        <w:tc>
          <w:tcPr>
            <w:tcW w:w="1133" w:type="pct"/>
          </w:tcPr>
          <w:p w14:paraId="6258116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Дефинисање начина поступања у кризним ситуацијама</w:t>
            </w:r>
          </w:p>
          <w:p w14:paraId="67A048A0"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Јасно дефинисане улоге чланова тима</w:t>
            </w:r>
          </w:p>
        </w:tc>
        <w:tc>
          <w:tcPr>
            <w:tcW w:w="1099" w:type="pct"/>
          </w:tcPr>
          <w:p w14:paraId="0B0F0DE0"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 Тим за кризне догађаје, Тим за заштиту</w:t>
            </w:r>
          </w:p>
        </w:tc>
        <w:tc>
          <w:tcPr>
            <w:tcW w:w="1035" w:type="pct"/>
          </w:tcPr>
          <w:p w14:paraId="5B94057E"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Септембар</w:t>
            </w:r>
          </w:p>
        </w:tc>
      </w:tr>
      <w:tr w:rsidR="00281EDE" w:rsidRPr="009C669E" w14:paraId="49626898" w14:textId="77777777" w:rsidTr="00DB16F0">
        <w:trPr>
          <w:jc w:val="center"/>
        </w:trPr>
        <w:tc>
          <w:tcPr>
            <w:tcW w:w="1733" w:type="pct"/>
          </w:tcPr>
          <w:p w14:paraId="1724FFE3" w14:textId="77777777" w:rsidR="00281EDE" w:rsidRPr="009C669E" w:rsidRDefault="00281EDE" w:rsidP="00281EDE">
            <w:pPr>
              <w:rPr>
                <w:rFonts w:ascii="Times New Roman" w:hAnsi="Times New Roman"/>
                <w:szCs w:val="24"/>
                <w:lang w:val="sr-Cyrl-CS"/>
              </w:rPr>
            </w:pPr>
            <w:r w:rsidRPr="009C669E">
              <w:rPr>
                <w:rFonts w:ascii="Times New Roman" w:hAnsi="Times New Roman"/>
                <w:szCs w:val="24"/>
                <w:lang w:val="sr-Cyrl-CS"/>
              </w:rPr>
              <w:t>Упознавање свих запослених са Програмом и Планом рада Тима за кризне ситуације и начинима поступања у кризним ситуацијама</w:t>
            </w:r>
          </w:p>
        </w:tc>
        <w:tc>
          <w:tcPr>
            <w:tcW w:w="1133" w:type="pct"/>
          </w:tcPr>
          <w:p w14:paraId="0179758B"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Упознавање  на Наставничком већу</w:t>
            </w:r>
          </w:p>
        </w:tc>
        <w:tc>
          <w:tcPr>
            <w:tcW w:w="1099" w:type="pct"/>
          </w:tcPr>
          <w:p w14:paraId="2B9F1350"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 педагог и психолог,</w:t>
            </w:r>
          </w:p>
          <w:p w14:paraId="10B4B849"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Чланови Тима</w:t>
            </w:r>
          </w:p>
        </w:tc>
        <w:tc>
          <w:tcPr>
            <w:tcW w:w="1035" w:type="pct"/>
          </w:tcPr>
          <w:p w14:paraId="000E8DCC"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Август/Септембар</w:t>
            </w:r>
          </w:p>
        </w:tc>
      </w:tr>
      <w:tr w:rsidR="00281EDE" w:rsidRPr="009C669E" w14:paraId="6382CB34" w14:textId="77777777" w:rsidTr="00DB16F0">
        <w:trPr>
          <w:jc w:val="center"/>
        </w:trPr>
        <w:tc>
          <w:tcPr>
            <w:tcW w:w="1733" w:type="pct"/>
          </w:tcPr>
          <w:p w14:paraId="5F53681F"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Стручно усавршавања запослених ради ефикасног деловања у различитим кризним ситуацијама</w:t>
            </w:r>
          </w:p>
        </w:tc>
        <w:tc>
          <w:tcPr>
            <w:tcW w:w="1133" w:type="pct"/>
          </w:tcPr>
          <w:p w14:paraId="1DCE556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Обуке, семинари, предавања</w:t>
            </w:r>
          </w:p>
          <w:p w14:paraId="0FAF896B" w14:textId="77777777" w:rsidR="00281EDE" w:rsidRPr="009C669E" w:rsidRDefault="00281EDE" w:rsidP="00281EDE">
            <w:pPr>
              <w:jc w:val="center"/>
              <w:rPr>
                <w:rFonts w:ascii="Times New Roman" w:eastAsia="Calibri" w:hAnsi="Times New Roman"/>
                <w:szCs w:val="24"/>
                <w:lang w:val="sr-Cyrl-RS"/>
              </w:rPr>
            </w:pPr>
          </w:p>
        </w:tc>
        <w:tc>
          <w:tcPr>
            <w:tcW w:w="1099" w:type="pct"/>
          </w:tcPr>
          <w:p w14:paraId="5C37936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5B1EC5D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професионални развој наставника</w:t>
            </w:r>
          </w:p>
        </w:tc>
        <w:tc>
          <w:tcPr>
            <w:tcW w:w="1035" w:type="pct"/>
          </w:tcPr>
          <w:p w14:paraId="4698806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Током школске године</w:t>
            </w:r>
          </w:p>
        </w:tc>
      </w:tr>
      <w:tr w:rsidR="00281EDE" w:rsidRPr="009C669E" w14:paraId="4868F827" w14:textId="77777777" w:rsidTr="00DB16F0">
        <w:trPr>
          <w:jc w:val="center"/>
        </w:trPr>
        <w:tc>
          <w:tcPr>
            <w:tcW w:w="1733" w:type="pct"/>
          </w:tcPr>
          <w:p w14:paraId="2BBA774A"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Реализација активности са ученицма ради јачања социоемоционалне компетенције ученика (конструктивно решавање сукоба, емпатија, толеранција, алтруизам...)</w:t>
            </w:r>
          </w:p>
        </w:tc>
        <w:tc>
          <w:tcPr>
            <w:tcW w:w="1133" w:type="pct"/>
          </w:tcPr>
          <w:p w14:paraId="2B7F0CD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 часовима одељењског старешине</w:t>
            </w:r>
          </w:p>
          <w:p w14:paraId="441CDF29"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Радионице, предавања</w:t>
            </w:r>
          </w:p>
        </w:tc>
        <w:tc>
          <w:tcPr>
            <w:tcW w:w="1099" w:type="pct"/>
          </w:tcPr>
          <w:p w14:paraId="22AA0B2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Одељењске старешине</w:t>
            </w:r>
          </w:p>
          <w:p w14:paraId="707B8AAC"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Стурчни сарадници</w:t>
            </w:r>
          </w:p>
          <w:p w14:paraId="4E83D3B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p w14:paraId="325D9DE6" w14:textId="77777777" w:rsidR="00281EDE" w:rsidRPr="009C669E" w:rsidRDefault="00281EDE" w:rsidP="00281EDE">
            <w:pPr>
              <w:ind w:firstLine="708"/>
              <w:rPr>
                <w:rFonts w:ascii="Times New Roman" w:eastAsia="Calibri" w:hAnsi="Times New Roman"/>
                <w:szCs w:val="24"/>
                <w:lang w:val="sr-Cyrl-RS"/>
              </w:rPr>
            </w:pPr>
          </w:p>
        </w:tc>
        <w:tc>
          <w:tcPr>
            <w:tcW w:w="1035" w:type="pct"/>
          </w:tcPr>
          <w:p w14:paraId="4C7F3D8C"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Током године</w:t>
            </w:r>
          </w:p>
        </w:tc>
      </w:tr>
      <w:tr w:rsidR="00281EDE" w:rsidRPr="009C669E" w14:paraId="2BE82FF1" w14:textId="77777777" w:rsidTr="00DB16F0">
        <w:trPr>
          <w:jc w:val="center"/>
        </w:trPr>
        <w:tc>
          <w:tcPr>
            <w:tcW w:w="1733" w:type="pct"/>
          </w:tcPr>
          <w:p w14:paraId="7E04D744"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Упознавање родитеља са програмом и планом поступања школе у кризним ситуацијама на почетку сваке школске године и планирање начина укључивања родитеља ради заједничког деловања</w:t>
            </w:r>
          </w:p>
        </w:tc>
        <w:tc>
          <w:tcPr>
            <w:tcW w:w="1133" w:type="pct"/>
          </w:tcPr>
          <w:p w14:paraId="1AC34983"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 Савету родитеља</w:t>
            </w:r>
          </w:p>
          <w:p w14:paraId="50E7D92A"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 родитељским састанцима</w:t>
            </w:r>
          </w:p>
        </w:tc>
        <w:tc>
          <w:tcPr>
            <w:tcW w:w="1099" w:type="pct"/>
          </w:tcPr>
          <w:p w14:paraId="69831166"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643F5A8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Одељењске старешине</w:t>
            </w:r>
          </w:p>
          <w:p w14:paraId="6D81037F"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догађаје</w:t>
            </w:r>
          </w:p>
        </w:tc>
        <w:tc>
          <w:tcPr>
            <w:tcW w:w="1035" w:type="pct"/>
          </w:tcPr>
          <w:p w14:paraId="0970152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 почетку школске године</w:t>
            </w:r>
          </w:p>
        </w:tc>
      </w:tr>
      <w:tr w:rsidR="00281EDE" w:rsidRPr="009C669E" w14:paraId="3FF47A8F" w14:textId="77777777" w:rsidTr="00DB16F0">
        <w:trPr>
          <w:jc w:val="center"/>
        </w:trPr>
        <w:tc>
          <w:tcPr>
            <w:tcW w:w="1733" w:type="pct"/>
          </w:tcPr>
          <w:p w14:paraId="058401ED"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lastRenderedPageBreak/>
              <w:t>Сарадња са спољашњом мрежом-социјална и здравствена заштита, полиција, јединице локалне самоуправе, мобилни тим...</w:t>
            </w:r>
          </w:p>
        </w:tc>
        <w:tc>
          <w:tcPr>
            <w:tcW w:w="1133" w:type="pct"/>
          </w:tcPr>
          <w:p w14:paraId="344A9E9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Према процени школе</w:t>
            </w:r>
          </w:p>
        </w:tc>
        <w:tc>
          <w:tcPr>
            <w:tcW w:w="1099" w:type="pct"/>
          </w:tcPr>
          <w:p w14:paraId="2DB3CBBF"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Директор</w:t>
            </w:r>
          </w:p>
          <w:p w14:paraId="659C28A4"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Надлежни органи</w:t>
            </w:r>
          </w:p>
          <w:p w14:paraId="32CFF5A5"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ситуације</w:t>
            </w:r>
          </w:p>
        </w:tc>
        <w:tc>
          <w:tcPr>
            <w:tcW w:w="1035" w:type="pct"/>
          </w:tcPr>
          <w:p w14:paraId="6F0F7B27"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Током школске године</w:t>
            </w:r>
          </w:p>
        </w:tc>
      </w:tr>
      <w:tr w:rsidR="00281EDE" w:rsidRPr="009C669E" w14:paraId="6B6A5AF3" w14:textId="77777777" w:rsidTr="00DB16F0">
        <w:trPr>
          <w:jc w:val="center"/>
        </w:trPr>
        <w:tc>
          <w:tcPr>
            <w:tcW w:w="1733" w:type="pct"/>
          </w:tcPr>
          <w:p w14:paraId="210E8F4D"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Израда Плана информисања (ученика, запослених, родитеља)- начин упозерења на опасност</w:t>
            </w:r>
          </w:p>
        </w:tc>
        <w:tc>
          <w:tcPr>
            <w:tcW w:w="1133" w:type="pct"/>
          </w:tcPr>
          <w:p w14:paraId="469C3E29"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јасно дефинисати ко кога информише и на који начин (аларм, специфично звоно, преко разгласа, СМС-а...)</w:t>
            </w:r>
          </w:p>
        </w:tc>
        <w:tc>
          <w:tcPr>
            <w:tcW w:w="1099" w:type="pct"/>
          </w:tcPr>
          <w:p w14:paraId="730985C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догађаје</w:t>
            </w:r>
          </w:p>
        </w:tc>
        <w:tc>
          <w:tcPr>
            <w:tcW w:w="1035" w:type="pct"/>
          </w:tcPr>
          <w:p w14:paraId="4F5E302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Септембар/октобар</w:t>
            </w:r>
          </w:p>
        </w:tc>
      </w:tr>
      <w:tr w:rsidR="00281EDE" w:rsidRPr="009C669E" w14:paraId="55222A28" w14:textId="77777777" w:rsidTr="00DB16F0">
        <w:trPr>
          <w:jc w:val="center"/>
        </w:trPr>
        <w:tc>
          <w:tcPr>
            <w:tcW w:w="1733" w:type="pct"/>
          </w:tcPr>
          <w:p w14:paraId="6A30161C"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Спровођење вежби евакуације из установе</w:t>
            </w:r>
          </w:p>
        </w:tc>
        <w:tc>
          <w:tcPr>
            <w:tcW w:w="1133" w:type="pct"/>
          </w:tcPr>
          <w:p w14:paraId="51CD177F"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Вежбе евакуације</w:t>
            </w:r>
          </w:p>
        </w:tc>
        <w:tc>
          <w:tcPr>
            <w:tcW w:w="1099" w:type="pct"/>
          </w:tcPr>
          <w:p w14:paraId="440B4F7C"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Сектор за заштиту од пожара</w:t>
            </w:r>
          </w:p>
        </w:tc>
        <w:tc>
          <w:tcPr>
            <w:tcW w:w="1035" w:type="pct"/>
          </w:tcPr>
          <w:p w14:paraId="00F5148E"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Једном годишње</w:t>
            </w:r>
          </w:p>
        </w:tc>
      </w:tr>
      <w:tr w:rsidR="00281EDE" w:rsidRPr="009C669E" w14:paraId="52691AF1" w14:textId="77777777" w:rsidTr="00DB16F0">
        <w:trPr>
          <w:jc w:val="center"/>
        </w:trPr>
        <w:tc>
          <w:tcPr>
            <w:tcW w:w="1733" w:type="pct"/>
          </w:tcPr>
          <w:p w14:paraId="1AB81E92"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Праћење реализације плана и евалуација</w:t>
            </w:r>
          </w:p>
        </w:tc>
        <w:tc>
          <w:tcPr>
            <w:tcW w:w="1133" w:type="pct"/>
          </w:tcPr>
          <w:p w14:paraId="24798468"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Записници и Извештаји Тима</w:t>
            </w:r>
          </w:p>
        </w:tc>
        <w:tc>
          <w:tcPr>
            <w:tcW w:w="1099" w:type="pct"/>
          </w:tcPr>
          <w:p w14:paraId="64D95A8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догађаје</w:t>
            </w:r>
          </w:p>
        </w:tc>
        <w:tc>
          <w:tcPr>
            <w:tcW w:w="1035" w:type="pct"/>
          </w:tcPr>
          <w:p w14:paraId="0173CC16"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Два пута годишње</w:t>
            </w:r>
          </w:p>
        </w:tc>
      </w:tr>
      <w:tr w:rsidR="00281EDE" w:rsidRPr="009C669E" w14:paraId="78DC811E" w14:textId="77777777" w:rsidTr="00DB16F0">
        <w:trPr>
          <w:jc w:val="center"/>
        </w:trPr>
        <w:tc>
          <w:tcPr>
            <w:tcW w:w="1733" w:type="pct"/>
          </w:tcPr>
          <w:p w14:paraId="253B7D2D"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Вођење документације и извештавање о реализацији плана рада Тима</w:t>
            </w:r>
          </w:p>
        </w:tc>
        <w:tc>
          <w:tcPr>
            <w:tcW w:w="1133" w:type="pct"/>
          </w:tcPr>
          <w:p w14:paraId="763DDC52"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Записници и Извештаји Тима</w:t>
            </w:r>
          </w:p>
          <w:p w14:paraId="3E3A1FBD"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Саставни део Извештаја о годишњем раду школе</w:t>
            </w:r>
          </w:p>
        </w:tc>
        <w:tc>
          <w:tcPr>
            <w:tcW w:w="1099" w:type="pct"/>
          </w:tcPr>
          <w:p w14:paraId="56E06981"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Тим за кризне догађаје</w:t>
            </w:r>
          </w:p>
        </w:tc>
        <w:tc>
          <w:tcPr>
            <w:tcW w:w="1035" w:type="pct"/>
          </w:tcPr>
          <w:p w14:paraId="7A3C5D84" w14:textId="77777777" w:rsidR="00281EDE" w:rsidRPr="009C669E" w:rsidRDefault="00281EDE" w:rsidP="00281EDE">
            <w:pPr>
              <w:jc w:val="center"/>
              <w:rPr>
                <w:rFonts w:ascii="Times New Roman" w:eastAsia="Calibri" w:hAnsi="Times New Roman"/>
                <w:szCs w:val="24"/>
                <w:lang w:val="sr-Cyrl-RS"/>
              </w:rPr>
            </w:pPr>
            <w:r w:rsidRPr="009C669E">
              <w:rPr>
                <w:rFonts w:ascii="Times New Roman" w:eastAsia="Calibri" w:hAnsi="Times New Roman"/>
                <w:szCs w:val="24"/>
                <w:lang w:val="sr-Cyrl-RS"/>
              </w:rPr>
              <w:t>Континуирано и два пута годишње (извештавање)</w:t>
            </w:r>
          </w:p>
        </w:tc>
      </w:tr>
    </w:tbl>
    <w:p w14:paraId="3E5258F4" w14:textId="77777777" w:rsidR="00281EDE" w:rsidRPr="009C669E" w:rsidRDefault="00281EDE" w:rsidP="00281EDE">
      <w:pPr>
        <w:spacing w:after="160"/>
        <w:rPr>
          <w:rFonts w:ascii="Times New Roman" w:eastAsia="Calibri" w:hAnsi="Times New Roman"/>
          <w:szCs w:val="24"/>
          <w:lang w:val="sr-Cyrl-RS"/>
        </w:rPr>
      </w:pPr>
    </w:p>
    <w:p w14:paraId="782B689F" w14:textId="77777777" w:rsidR="00281EDE" w:rsidRPr="009C669E" w:rsidRDefault="00281EDE" w:rsidP="00281EDE">
      <w:pPr>
        <w:spacing w:after="160"/>
        <w:rPr>
          <w:rFonts w:ascii="Times New Roman" w:eastAsia="Calibri" w:hAnsi="Times New Roman"/>
          <w:szCs w:val="24"/>
          <w:lang w:val="sr-Cyrl-RS"/>
        </w:rPr>
      </w:pPr>
    </w:p>
    <w:tbl>
      <w:tblPr>
        <w:tblStyle w:val="TableGrid110"/>
        <w:tblW w:w="5000" w:type="pct"/>
        <w:jc w:val="center"/>
        <w:tblLook w:val="04A0" w:firstRow="1" w:lastRow="0" w:firstColumn="1" w:lastColumn="0" w:noHBand="0" w:noVBand="1"/>
      </w:tblPr>
      <w:tblGrid>
        <w:gridCol w:w="5213"/>
        <w:gridCol w:w="9880"/>
      </w:tblGrid>
      <w:tr w:rsidR="00281EDE" w:rsidRPr="009C669E" w14:paraId="6AEC997B" w14:textId="77777777" w:rsidTr="00DB16F0">
        <w:trPr>
          <w:jc w:val="center"/>
        </w:trPr>
        <w:tc>
          <w:tcPr>
            <w:tcW w:w="5000" w:type="pct"/>
            <w:gridSpan w:val="2"/>
          </w:tcPr>
          <w:p w14:paraId="34598FC0"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ПОСТУПАЊЕ УСТАНОВЕ КАДА СЕ ДЕСИ КРИЗНИ ДОГАЂАЈ</w:t>
            </w:r>
          </w:p>
        </w:tc>
      </w:tr>
      <w:tr w:rsidR="00281EDE" w:rsidRPr="009C669E" w14:paraId="2661DBA3" w14:textId="77777777" w:rsidTr="00DB16F0">
        <w:trPr>
          <w:jc w:val="center"/>
        </w:trPr>
        <w:tc>
          <w:tcPr>
            <w:tcW w:w="5000" w:type="pct"/>
            <w:gridSpan w:val="2"/>
          </w:tcPr>
          <w:p w14:paraId="11C8F0A2"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14:paraId="64C42E85"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прикупљање података, процена потреба и обавештавање надлежних органа;</w:t>
            </w:r>
          </w:p>
          <w:p w14:paraId="5539A2F2"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успостављање сарадње са спољашњом мрежом заштите;</w:t>
            </w:r>
          </w:p>
          <w:p w14:paraId="1F2CF6B5"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сарадња и заједничко деловање са мобилним тимом за кризне интервенције;</w:t>
            </w:r>
          </w:p>
          <w:p w14:paraId="1B013A99"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благовремено информисање деце/ученика, родитеља, запослених и медија о догађају;</w:t>
            </w:r>
          </w:p>
          <w:p w14:paraId="1931C5F1"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психосоцијална подршка деци, ученицима и запосленима;</w:t>
            </w:r>
          </w:p>
          <w:p w14:paraId="25837788"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израда и реализација плана рада установе у измењеним условима и стабилизација рада у установи;</w:t>
            </w:r>
          </w:p>
          <w:p w14:paraId="3F8D7319"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организација евентуалних комеморативних активности;</w:t>
            </w:r>
          </w:p>
          <w:p w14:paraId="308565FE"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праћење реализације планова и евалуација;</w:t>
            </w:r>
          </w:p>
          <w:p w14:paraId="08A687EF"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вођење документације и извештавање и</w:t>
            </w:r>
          </w:p>
          <w:p w14:paraId="77B99A50" w14:textId="77777777" w:rsidR="00281EDE" w:rsidRPr="009C669E" w:rsidRDefault="00281EDE" w:rsidP="00281EDE">
            <w:pPr>
              <w:tabs>
                <w:tab w:val="left" w:pos="1985"/>
                <w:tab w:val="right" w:pos="9072"/>
              </w:tabs>
              <w:jc w:val="both"/>
              <w:rPr>
                <w:rFonts w:ascii="Times New Roman" w:hAnsi="Times New Roman"/>
                <w:bCs/>
                <w:w w:val="90"/>
                <w:szCs w:val="24"/>
                <w:lang w:val="sr-Latn-RS"/>
              </w:rPr>
            </w:pPr>
            <w:r w:rsidRPr="009C669E">
              <w:rPr>
                <w:rFonts w:ascii="Times New Roman" w:hAnsi="Times New Roman"/>
                <w:bCs/>
                <w:w w:val="90"/>
                <w:szCs w:val="24"/>
                <w:lang w:val="sr-Latn-RS"/>
              </w:rPr>
              <w:t>– други послови који могу бити од значаја у ситуацијама када се деси кризни догађај.</w:t>
            </w:r>
          </w:p>
        </w:tc>
      </w:tr>
      <w:tr w:rsidR="00281EDE" w:rsidRPr="009C669E" w14:paraId="420D1DC8" w14:textId="77777777" w:rsidTr="00DB16F0">
        <w:trPr>
          <w:jc w:val="center"/>
        </w:trPr>
        <w:tc>
          <w:tcPr>
            <w:tcW w:w="5000" w:type="pct"/>
            <w:gridSpan w:val="2"/>
            <w:vAlign w:val="center"/>
          </w:tcPr>
          <w:p w14:paraId="1333B756"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ПЛАН ИНТЕРВЕНЦИЈЕ У КРИЗНИМ СИТУАЦИЈАМА</w:t>
            </w:r>
          </w:p>
        </w:tc>
      </w:tr>
      <w:tr w:rsidR="00281EDE" w:rsidRPr="009C669E" w14:paraId="23ECC4D7" w14:textId="77777777" w:rsidTr="00DB16F0">
        <w:trPr>
          <w:jc w:val="center"/>
        </w:trPr>
        <w:tc>
          <w:tcPr>
            <w:tcW w:w="1727" w:type="pct"/>
            <w:vAlign w:val="center"/>
          </w:tcPr>
          <w:p w14:paraId="0C3C5CB3"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АКТИВНОСТИ</w:t>
            </w:r>
          </w:p>
        </w:tc>
        <w:tc>
          <w:tcPr>
            <w:tcW w:w="3273" w:type="pct"/>
            <w:vAlign w:val="center"/>
          </w:tcPr>
          <w:p w14:paraId="02BCE6BE" w14:textId="77777777" w:rsidR="00281EDE" w:rsidRPr="009C669E" w:rsidRDefault="00281EDE" w:rsidP="00281EDE">
            <w:pPr>
              <w:jc w:val="center"/>
              <w:rPr>
                <w:rFonts w:ascii="Times New Roman" w:eastAsia="Calibri" w:hAnsi="Times New Roman"/>
                <w:b/>
                <w:bCs/>
                <w:szCs w:val="24"/>
                <w:lang w:val="sr-Cyrl-RS"/>
              </w:rPr>
            </w:pPr>
            <w:r w:rsidRPr="009C669E">
              <w:rPr>
                <w:rFonts w:ascii="Times New Roman" w:eastAsia="Calibri" w:hAnsi="Times New Roman"/>
                <w:b/>
                <w:bCs/>
                <w:szCs w:val="24"/>
                <w:lang w:val="sr-Cyrl-RS"/>
              </w:rPr>
              <w:t>НАЧИН РЕАЛИЗАЦИЈЕ</w:t>
            </w:r>
          </w:p>
        </w:tc>
      </w:tr>
      <w:tr w:rsidR="00281EDE" w:rsidRPr="009C669E" w14:paraId="371EDCD8" w14:textId="77777777" w:rsidTr="00DB16F0">
        <w:trPr>
          <w:jc w:val="center"/>
        </w:trPr>
        <w:tc>
          <w:tcPr>
            <w:tcW w:w="1727" w:type="pct"/>
          </w:tcPr>
          <w:p w14:paraId="4D484054"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Прикупљање података, процена потреба и обавештавање надлежних органа</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7D8A749"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14:paraId="7D969460"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lastRenderedPageBreak/>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поступањa у ситуацијама кризе и у зависности од врсте кризног догађаја, и у складу са планом евакуације.</w:t>
            </w:r>
          </w:p>
          <w:p w14:paraId="14C7268E"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Latn-RS" w:eastAsia="sr-Latn-RS"/>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281EDE" w:rsidRPr="009C669E" w14:paraId="0339FE2E" w14:textId="77777777" w:rsidTr="00DB16F0">
        <w:trPr>
          <w:jc w:val="center"/>
        </w:trPr>
        <w:tc>
          <w:tcPr>
            <w:tcW w:w="1727" w:type="pct"/>
          </w:tcPr>
          <w:p w14:paraId="360B1A58"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lastRenderedPageBreak/>
              <w:t>Успостављање сарадње са спољашњом мрежом заштите-социјална и здравствена заштита, полиција, јединице локалне самоуправе, мобилни тим...- према потреби и процени установе</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FE6D92"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14:paraId="55BE5E71"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Latn-RS" w:eastAsia="sr-Latn-RS"/>
              </w:rPr>
              <w:t>У зависности од облика/врсте и степена интензитета кризног догађаја установа процењује кога укључује од спољашње мреже заштите.</w:t>
            </w:r>
          </w:p>
        </w:tc>
      </w:tr>
      <w:tr w:rsidR="00281EDE" w:rsidRPr="009C669E" w14:paraId="0BDC2A6A" w14:textId="77777777" w:rsidTr="00DB16F0">
        <w:trPr>
          <w:jc w:val="center"/>
        </w:trPr>
        <w:tc>
          <w:tcPr>
            <w:tcW w:w="172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D8D81E"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Latn-RS" w:eastAsia="sr-Latn-RS"/>
              </w:rPr>
              <w:t>Сарадња и заједничко деловање са мобилним тимом за кризне интервенције</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E7D397"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14:paraId="5FAD066B"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281EDE" w:rsidRPr="009C669E" w14:paraId="0714BA69" w14:textId="77777777" w:rsidTr="00DB16F0">
        <w:trPr>
          <w:trHeight w:val="411"/>
          <w:jc w:val="center"/>
        </w:trPr>
        <w:tc>
          <w:tcPr>
            <w:tcW w:w="1727" w:type="pct"/>
          </w:tcPr>
          <w:p w14:paraId="1853DB6F"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Благовремено информисање ученика, запослених, родитеља и медија о догађају- у усменој или писаној форми</w:t>
            </w:r>
          </w:p>
          <w:p w14:paraId="6415EA45" w14:textId="77777777" w:rsidR="00281EDE" w:rsidRPr="009C669E" w:rsidRDefault="00281EDE" w:rsidP="00281EDE">
            <w:pPr>
              <w:rPr>
                <w:rFonts w:ascii="Times New Roman" w:eastAsia="Calibri" w:hAnsi="Times New Roman"/>
                <w:szCs w:val="24"/>
                <w:lang w:val="sr-Cyrl-RS"/>
              </w:rPr>
            </w:pPr>
          </w:p>
          <w:p w14:paraId="37C934B4" w14:textId="77777777" w:rsidR="00281EDE" w:rsidRPr="009C669E" w:rsidRDefault="00281EDE" w:rsidP="00281EDE">
            <w:pPr>
              <w:rPr>
                <w:rFonts w:ascii="Times New Roman" w:eastAsia="Calibri" w:hAnsi="Times New Roman"/>
                <w:szCs w:val="24"/>
                <w:lang w:val="sr-Cyrl-RS"/>
              </w:rPr>
            </w:pP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F7BCDA"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Latn-RS" w:eastAsia="sr-Latn-RS"/>
              </w:rPr>
              <w:t>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r w:rsidRPr="009C669E">
              <w:rPr>
                <w:rFonts w:ascii="Times New Roman" w:eastAsia="Calibri" w:hAnsi="Times New Roman"/>
                <w:szCs w:val="24"/>
                <w:lang w:val="sr-Cyrl-RS" w:eastAsia="sr-Latn-RS"/>
              </w:rPr>
              <w:t>.</w:t>
            </w:r>
          </w:p>
        </w:tc>
      </w:tr>
      <w:tr w:rsidR="00281EDE" w:rsidRPr="009C669E" w14:paraId="744F849B" w14:textId="77777777" w:rsidTr="00DB16F0">
        <w:trPr>
          <w:jc w:val="center"/>
        </w:trPr>
        <w:tc>
          <w:tcPr>
            <w:tcW w:w="1727" w:type="pct"/>
          </w:tcPr>
          <w:p w14:paraId="413FFEFF"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lastRenderedPageBreak/>
              <w:t>Психосоцијална подршка ученицима, запосленима, родитељима</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F2666F6"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14:paraId="0F48BB8B"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Latn-RS" w:eastAsia="sr-Latn-RS"/>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281EDE" w:rsidRPr="009C669E" w14:paraId="7605EE18" w14:textId="77777777" w:rsidTr="00DB16F0">
        <w:trPr>
          <w:jc w:val="center"/>
        </w:trPr>
        <w:tc>
          <w:tcPr>
            <w:tcW w:w="1727" w:type="pct"/>
          </w:tcPr>
          <w:p w14:paraId="299F2898"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Израда и реализација плана установе у измењеним условима и стабилизација рада у установи</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9E5137A"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Тим за кризне догађаје у сарадњи са релевантним тимовима установе израђује план рада по измењеном, прилагођеном плану.</w:t>
            </w:r>
          </w:p>
          <w:p w14:paraId="44291B5E"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14:paraId="780BBC23"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14:paraId="753D867E"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14:paraId="545D92AC"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14:paraId="24D0B6EA"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Latn-RS" w:eastAsia="sr-Latn-RS"/>
              </w:rPr>
              <w:t>Установа прати реализацију плана и у зависности од тока смиривања кризног догађаја, ревидира план, надопуњује га и коригује.</w:t>
            </w:r>
          </w:p>
        </w:tc>
      </w:tr>
      <w:tr w:rsidR="00281EDE" w:rsidRPr="009C669E" w14:paraId="38A6F752" w14:textId="77777777" w:rsidTr="00DB16F0">
        <w:trPr>
          <w:jc w:val="center"/>
        </w:trPr>
        <w:tc>
          <w:tcPr>
            <w:tcW w:w="1727" w:type="pct"/>
          </w:tcPr>
          <w:p w14:paraId="5C8C0CAC"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Организација евентуалних комеморативних активности</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3CF095D"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Latn-RS" w:eastAsia="sr-Latn-RS"/>
              </w:rPr>
              <w:t>У случају кризних догађаја са смртним исходом, тим учествује у организацији и планирању адекватних комеморативних активности.</w:t>
            </w:r>
          </w:p>
        </w:tc>
      </w:tr>
      <w:tr w:rsidR="00281EDE" w:rsidRPr="009C669E" w14:paraId="2E39BB4F" w14:textId="77777777" w:rsidTr="00DB16F0">
        <w:trPr>
          <w:jc w:val="center"/>
        </w:trPr>
        <w:tc>
          <w:tcPr>
            <w:tcW w:w="1727" w:type="pct"/>
          </w:tcPr>
          <w:p w14:paraId="786AEA04"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t>Праћење реализације плана и евалуација</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A08481" w14:textId="77777777" w:rsidR="00281EDE" w:rsidRPr="009C669E" w:rsidRDefault="00281EDE" w:rsidP="00281EDE">
            <w:pPr>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p w14:paraId="010815D2"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Cyrl-RS" w:eastAsia="sr-Latn-RS"/>
              </w:rPr>
              <w:t>Евалуација подразумева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анализу</w:t>
            </w:r>
            <w:r w:rsidRPr="009C669E">
              <w:rPr>
                <w:rFonts w:ascii="Times New Roman" w:eastAsia="Calibri" w:hAnsi="Times New Roman"/>
                <w:szCs w:val="24"/>
                <w:lang w:val="sr-Latn-RS"/>
              </w:rPr>
              <w:t xml:space="preserve"> </w:t>
            </w:r>
            <w:r w:rsidRPr="009C669E">
              <w:rPr>
                <w:rFonts w:ascii="Times New Roman" w:eastAsia="Calibri" w:hAnsi="Times New Roman"/>
                <w:szCs w:val="24"/>
              </w:rPr>
              <w:t>реаговања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на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кризни</w:t>
            </w:r>
            <w:r w:rsidRPr="009C669E">
              <w:rPr>
                <w:rFonts w:ascii="Times New Roman" w:eastAsia="Calibri" w:hAnsi="Times New Roman"/>
                <w:szCs w:val="24"/>
                <w:lang w:val="sr-Latn-RS"/>
              </w:rPr>
              <w:t xml:space="preserve"> </w:t>
            </w:r>
            <w:r w:rsidRPr="009C669E">
              <w:rPr>
                <w:rFonts w:ascii="Times New Roman" w:eastAsia="Calibri" w:hAnsi="Times New Roman"/>
                <w:szCs w:val="24"/>
              </w:rPr>
              <w:t>догађај</w:t>
            </w:r>
            <w:r w:rsidRPr="009C669E">
              <w:rPr>
                <w:rFonts w:ascii="Times New Roman" w:eastAsia="Calibri" w:hAnsi="Times New Roman"/>
                <w:szCs w:val="24"/>
                <w:lang w:val="sr-Latn-RS"/>
              </w:rPr>
              <w:t xml:space="preserve"> – </w:t>
            </w:r>
            <w:r w:rsidRPr="009C669E">
              <w:rPr>
                <w:rFonts w:ascii="Times New Roman" w:eastAsia="Calibri" w:hAnsi="Times New Roman"/>
                <w:szCs w:val="24"/>
              </w:rPr>
              <w:t>шта</w:t>
            </w:r>
            <w:r w:rsidRPr="009C669E">
              <w:rPr>
                <w:rFonts w:ascii="Times New Roman" w:eastAsia="Calibri" w:hAnsi="Times New Roman"/>
                <w:szCs w:val="24"/>
                <w:lang w:val="sr-Latn-RS"/>
              </w:rPr>
              <w:t xml:space="preserve"> </w:t>
            </w:r>
            <w:r w:rsidRPr="009C669E">
              <w:rPr>
                <w:rFonts w:ascii="Times New Roman" w:eastAsia="Calibri" w:hAnsi="Times New Roman"/>
                <w:szCs w:val="24"/>
              </w:rPr>
              <w:t>је</w:t>
            </w:r>
            <w:r w:rsidRPr="009C669E">
              <w:rPr>
                <w:rFonts w:ascii="Times New Roman" w:eastAsia="Calibri" w:hAnsi="Times New Roman"/>
                <w:szCs w:val="24"/>
                <w:lang w:val="sr-Latn-RS"/>
              </w:rPr>
              <w:t xml:space="preserve"> </w:t>
            </w:r>
            <w:r w:rsidRPr="009C669E">
              <w:rPr>
                <w:rFonts w:ascii="Times New Roman" w:eastAsia="Calibri" w:hAnsi="Times New Roman"/>
                <w:szCs w:val="24"/>
              </w:rPr>
              <w:t>било</w:t>
            </w:r>
            <w:r w:rsidRPr="009C669E">
              <w:rPr>
                <w:rFonts w:ascii="Times New Roman" w:eastAsia="Calibri" w:hAnsi="Times New Roman"/>
                <w:szCs w:val="24"/>
                <w:lang w:val="sr-Latn-RS"/>
              </w:rPr>
              <w:t xml:space="preserve"> </w:t>
            </w:r>
            <w:r w:rsidRPr="009C669E">
              <w:rPr>
                <w:rFonts w:ascii="Times New Roman" w:eastAsia="Calibri" w:hAnsi="Times New Roman"/>
                <w:szCs w:val="24"/>
              </w:rPr>
              <w:t>ефикасно</w:t>
            </w:r>
            <w:r w:rsidRPr="009C669E">
              <w:rPr>
                <w:rFonts w:ascii="Times New Roman" w:eastAsia="Calibri" w:hAnsi="Times New Roman"/>
                <w:szCs w:val="24"/>
                <w:lang w:val="sr-Latn-RS"/>
              </w:rPr>
              <w:t xml:space="preserve">, </w:t>
            </w:r>
            <w:r w:rsidRPr="009C669E">
              <w:rPr>
                <w:rFonts w:ascii="Times New Roman" w:eastAsia="Calibri" w:hAnsi="Times New Roman"/>
                <w:szCs w:val="24"/>
              </w:rPr>
              <w:t>са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којим</w:t>
            </w:r>
            <w:r w:rsidRPr="009C669E">
              <w:rPr>
                <w:rFonts w:ascii="Times New Roman" w:eastAsia="Calibri" w:hAnsi="Times New Roman"/>
                <w:szCs w:val="24"/>
                <w:lang w:val="sr-Latn-RS"/>
              </w:rPr>
              <w:t xml:space="preserve"> </w:t>
            </w:r>
            <w:r w:rsidRPr="009C669E">
              <w:rPr>
                <w:rFonts w:ascii="Times New Roman" w:eastAsia="Calibri" w:hAnsi="Times New Roman"/>
                <w:szCs w:val="24"/>
              </w:rPr>
              <w:t>тешкоћама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и</w:t>
            </w:r>
            <w:r w:rsidRPr="009C669E">
              <w:rPr>
                <w:rFonts w:ascii="Times New Roman" w:eastAsia="Calibri" w:hAnsi="Times New Roman"/>
                <w:szCs w:val="24"/>
                <w:lang w:val="sr-Latn-RS"/>
              </w:rPr>
              <w:t xml:space="preserve"> </w:t>
            </w:r>
            <w:r w:rsidRPr="009C669E">
              <w:rPr>
                <w:rFonts w:ascii="Times New Roman" w:eastAsia="Calibri" w:hAnsi="Times New Roman"/>
                <w:szCs w:val="24"/>
              </w:rPr>
              <w:t>изазовима</w:t>
            </w:r>
            <w:r w:rsidRPr="009C669E">
              <w:rPr>
                <w:rFonts w:ascii="Times New Roman" w:eastAsia="Calibri" w:hAnsi="Times New Roman"/>
                <w:szCs w:val="24"/>
                <w:lang w:val="sr-Latn-RS"/>
              </w:rPr>
              <w:t xml:space="preserve"> </w:t>
            </w:r>
            <w:r w:rsidRPr="009C669E">
              <w:rPr>
                <w:rFonts w:ascii="Times New Roman" w:eastAsia="Calibri" w:hAnsi="Times New Roman"/>
                <w:szCs w:val="24"/>
              </w:rPr>
              <w:t>се</w:t>
            </w:r>
            <w:r w:rsidRPr="009C669E">
              <w:rPr>
                <w:rFonts w:ascii="Times New Roman" w:eastAsia="Calibri" w:hAnsi="Times New Roman"/>
                <w:szCs w:val="24"/>
                <w:lang w:val="sr-Latn-RS"/>
              </w:rPr>
              <w:t xml:space="preserve"> </w:t>
            </w:r>
            <w:r w:rsidRPr="009C669E">
              <w:rPr>
                <w:rFonts w:ascii="Times New Roman" w:eastAsia="Calibri" w:hAnsi="Times New Roman"/>
                <w:szCs w:val="24"/>
              </w:rPr>
              <w:t>тим</w:t>
            </w:r>
            <w:r w:rsidRPr="009C669E">
              <w:rPr>
                <w:rFonts w:ascii="Times New Roman" w:eastAsia="Calibri" w:hAnsi="Times New Roman"/>
                <w:szCs w:val="24"/>
                <w:lang w:val="sr-Latn-RS"/>
              </w:rPr>
              <w:t xml:space="preserve"> </w:t>
            </w:r>
            <w:r w:rsidRPr="009C669E">
              <w:rPr>
                <w:rFonts w:ascii="Times New Roman" w:eastAsia="Calibri" w:hAnsi="Times New Roman"/>
                <w:szCs w:val="24"/>
              </w:rPr>
              <w:t>сусрео</w:t>
            </w:r>
            <w:r w:rsidRPr="009C669E">
              <w:rPr>
                <w:rFonts w:ascii="Times New Roman" w:eastAsia="Calibri" w:hAnsi="Times New Roman"/>
                <w:szCs w:val="24"/>
                <w:lang w:val="sr-Latn-RS"/>
              </w:rPr>
              <w:t xml:space="preserve">, </w:t>
            </w:r>
            <w:r w:rsidRPr="009C669E">
              <w:rPr>
                <w:rFonts w:ascii="Times New Roman" w:eastAsia="Calibri" w:hAnsi="Times New Roman"/>
                <w:szCs w:val="24"/>
              </w:rPr>
              <w:t>шта</w:t>
            </w:r>
            <w:r w:rsidRPr="009C669E">
              <w:rPr>
                <w:rFonts w:ascii="Times New Roman" w:eastAsia="Calibri" w:hAnsi="Times New Roman"/>
                <w:szCs w:val="24"/>
                <w:lang w:val="sr-Latn-RS"/>
              </w:rPr>
              <w:t xml:space="preserve"> </w:t>
            </w:r>
            <w:r w:rsidRPr="009C669E">
              <w:rPr>
                <w:rFonts w:ascii="Times New Roman" w:eastAsia="Calibri" w:hAnsi="Times New Roman"/>
                <w:szCs w:val="24"/>
              </w:rPr>
              <w:t>смо</w:t>
            </w:r>
            <w:r w:rsidRPr="009C669E">
              <w:rPr>
                <w:rFonts w:ascii="Times New Roman" w:eastAsia="Calibri" w:hAnsi="Times New Roman"/>
                <w:szCs w:val="24"/>
                <w:lang w:val="sr-Latn-RS"/>
              </w:rPr>
              <w:t xml:space="preserve"> </w:t>
            </w:r>
            <w:r w:rsidRPr="009C669E">
              <w:rPr>
                <w:rFonts w:ascii="Times New Roman" w:eastAsia="Calibri" w:hAnsi="Times New Roman"/>
                <w:szCs w:val="24"/>
              </w:rPr>
              <w:t>научили</w:t>
            </w:r>
            <w:r w:rsidRPr="009C669E">
              <w:rPr>
                <w:rFonts w:ascii="Times New Roman" w:eastAsia="Calibri" w:hAnsi="Times New Roman"/>
                <w:szCs w:val="24"/>
                <w:lang w:val="sr-Latn-RS"/>
              </w:rPr>
              <w:t xml:space="preserve">, </w:t>
            </w:r>
            <w:r w:rsidRPr="009C669E">
              <w:rPr>
                <w:rFonts w:ascii="Times New Roman" w:eastAsia="Calibri" w:hAnsi="Times New Roman"/>
                <w:szCs w:val="24"/>
              </w:rPr>
              <w:t>шта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нам</w:t>
            </w:r>
            <w:r w:rsidRPr="009C669E">
              <w:rPr>
                <w:rFonts w:ascii="Times New Roman" w:eastAsia="Calibri" w:hAnsi="Times New Roman"/>
                <w:szCs w:val="24"/>
                <w:lang w:val="sr-Latn-RS"/>
              </w:rPr>
              <w:t xml:space="preserve"> </w:t>
            </w:r>
            <w:r w:rsidRPr="009C669E">
              <w:rPr>
                <w:rFonts w:ascii="Times New Roman" w:eastAsia="Calibri" w:hAnsi="Times New Roman"/>
                <w:szCs w:val="24"/>
              </w:rPr>
              <w:t>је</w:t>
            </w:r>
            <w:r w:rsidRPr="009C669E">
              <w:rPr>
                <w:rFonts w:ascii="Times New Roman" w:eastAsia="Calibri" w:hAnsi="Times New Roman"/>
                <w:szCs w:val="24"/>
                <w:lang w:val="sr-Latn-RS"/>
              </w:rPr>
              <w:t xml:space="preserve"> </w:t>
            </w:r>
            <w:r w:rsidRPr="009C669E">
              <w:rPr>
                <w:rFonts w:ascii="Times New Roman" w:eastAsia="Calibri" w:hAnsi="Times New Roman"/>
                <w:szCs w:val="24"/>
              </w:rPr>
              <w:t>потребно</w:t>
            </w:r>
            <w:r w:rsidRPr="009C669E">
              <w:rPr>
                <w:rFonts w:ascii="Times New Roman" w:eastAsia="Calibri" w:hAnsi="Times New Roman"/>
                <w:szCs w:val="24"/>
                <w:lang w:val="sr-Latn-RS"/>
              </w:rPr>
              <w:t xml:space="preserve"> </w:t>
            </w:r>
            <w:r w:rsidRPr="009C669E">
              <w:rPr>
                <w:rFonts w:ascii="Times New Roman" w:eastAsia="Calibri" w:hAnsi="Times New Roman"/>
                <w:szCs w:val="24"/>
              </w:rPr>
              <w:t>да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бисмо</w:t>
            </w:r>
            <w:r w:rsidRPr="009C669E">
              <w:rPr>
                <w:rFonts w:ascii="Times New Roman" w:eastAsia="Calibri" w:hAnsi="Times New Roman"/>
                <w:szCs w:val="24"/>
                <w:lang w:val="sr-Latn-RS"/>
              </w:rPr>
              <w:t xml:space="preserve"> </w:t>
            </w:r>
            <w:r w:rsidRPr="009C669E">
              <w:rPr>
                <w:rFonts w:ascii="Times New Roman" w:eastAsia="Calibri" w:hAnsi="Times New Roman"/>
                <w:szCs w:val="24"/>
              </w:rPr>
              <w:t>били</w:t>
            </w:r>
            <w:r w:rsidRPr="009C669E">
              <w:rPr>
                <w:rFonts w:ascii="Times New Roman" w:eastAsia="Calibri" w:hAnsi="Times New Roman"/>
                <w:szCs w:val="24"/>
                <w:lang w:val="sr-Latn-RS"/>
              </w:rPr>
              <w:t xml:space="preserve"> </w:t>
            </w:r>
            <w:r w:rsidRPr="009C669E">
              <w:rPr>
                <w:rFonts w:ascii="Times New Roman" w:eastAsia="Calibri" w:hAnsi="Times New Roman"/>
                <w:szCs w:val="24"/>
              </w:rPr>
              <w:lastRenderedPageBreak/>
              <w:t>спремнији</w:t>
            </w:r>
            <w:r w:rsidRPr="009C669E">
              <w:rPr>
                <w:rFonts w:ascii="Times New Roman" w:eastAsia="Calibri" w:hAnsi="Times New Roman"/>
                <w:szCs w:val="24"/>
                <w:lang w:val="sr-Latn-RS"/>
              </w:rPr>
              <w:t xml:space="preserve">, </w:t>
            </w:r>
            <w:r w:rsidRPr="009C669E">
              <w:rPr>
                <w:rFonts w:ascii="Times New Roman" w:eastAsia="Calibri" w:hAnsi="Times New Roman"/>
                <w:szCs w:val="24"/>
              </w:rPr>
              <w:t>отпорнији</w:t>
            </w:r>
            <w:r w:rsidRPr="009C669E">
              <w:rPr>
                <w:rFonts w:ascii="Times New Roman" w:eastAsia="Calibri" w:hAnsi="Times New Roman"/>
                <w:szCs w:val="24"/>
                <w:lang w:val="sr-Latn-RS"/>
              </w:rPr>
              <w:t xml:space="preserve">, </w:t>
            </w:r>
            <w:r w:rsidRPr="009C669E">
              <w:rPr>
                <w:rFonts w:ascii="Times New Roman" w:eastAsia="Calibri" w:hAnsi="Times New Roman"/>
                <w:szCs w:val="24"/>
              </w:rPr>
              <w:t>потреба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за</w:t>
            </w:r>
            <w:r w:rsidRPr="009C669E">
              <w:rPr>
                <w:rFonts w:ascii="Times New Roman" w:eastAsia="Calibri" w:hAnsi="Times New Roman"/>
                <w:szCs w:val="24"/>
                <w:lang w:val="sr-Latn-RS"/>
              </w:rPr>
              <w:t xml:space="preserve"> </w:t>
            </w:r>
            <w:r w:rsidRPr="009C669E">
              <w:rPr>
                <w:rFonts w:ascii="Times New Roman" w:eastAsia="Calibri" w:hAnsi="Times New Roman"/>
                <w:szCs w:val="24"/>
              </w:rPr>
              <w:t>редефинисањем</w:t>
            </w:r>
            <w:r w:rsidRPr="009C669E">
              <w:rPr>
                <w:rFonts w:ascii="Times New Roman" w:eastAsia="Calibri" w:hAnsi="Times New Roman"/>
                <w:szCs w:val="24"/>
                <w:lang w:val="sr-Latn-RS"/>
              </w:rPr>
              <w:t xml:space="preserve"> </w:t>
            </w:r>
            <w:r w:rsidRPr="009C669E">
              <w:rPr>
                <w:rFonts w:ascii="Times New Roman" w:eastAsia="Calibri" w:hAnsi="Times New Roman"/>
                <w:szCs w:val="24"/>
              </w:rPr>
              <w:t>програма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и</w:t>
            </w:r>
            <w:r w:rsidRPr="009C669E">
              <w:rPr>
                <w:rFonts w:ascii="Times New Roman" w:eastAsia="Calibri" w:hAnsi="Times New Roman"/>
                <w:szCs w:val="24"/>
                <w:lang w:val="sr-Latn-RS"/>
              </w:rPr>
              <w:t xml:space="preserve"> </w:t>
            </w:r>
            <w:r w:rsidRPr="009C669E">
              <w:rPr>
                <w:rFonts w:ascii="Times New Roman" w:eastAsia="Calibri" w:hAnsi="Times New Roman"/>
                <w:szCs w:val="24"/>
              </w:rPr>
              <w:t>планова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као</w:t>
            </w:r>
            <w:r w:rsidRPr="009C669E">
              <w:rPr>
                <w:rFonts w:ascii="Times New Roman" w:eastAsia="Calibri" w:hAnsi="Times New Roman"/>
                <w:szCs w:val="24"/>
                <w:lang w:val="sr-Latn-RS"/>
              </w:rPr>
              <w:t xml:space="preserve"> </w:t>
            </w:r>
            <w:r w:rsidRPr="009C669E">
              <w:rPr>
                <w:rFonts w:ascii="Times New Roman" w:eastAsia="Calibri" w:hAnsi="Times New Roman"/>
                <w:szCs w:val="24"/>
              </w:rPr>
              <w:t>и</w:t>
            </w:r>
            <w:r w:rsidRPr="009C669E">
              <w:rPr>
                <w:rFonts w:ascii="Times New Roman" w:eastAsia="Calibri" w:hAnsi="Times New Roman"/>
                <w:szCs w:val="24"/>
                <w:lang w:val="sr-Latn-RS"/>
              </w:rPr>
              <w:t xml:space="preserve"> </w:t>
            </w:r>
            <w:r w:rsidRPr="009C669E">
              <w:rPr>
                <w:rFonts w:ascii="Times New Roman" w:eastAsia="Calibri" w:hAnsi="Times New Roman"/>
                <w:szCs w:val="24"/>
              </w:rPr>
              <w:t>препоруке</w:t>
            </w:r>
            <w:r w:rsidRPr="009C669E">
              <w:rPr>
                <w:rFonts w:ascii="Times New Roman" w:eastAsia="Calibri" w:hAnsi="Times New Roman"/>
                <w:szCs w:val="24"/>
                <w:lang w:val="sr-Latn-RS"/>
              </w:rPr>
              <w:t xml:space="preserve"> </w:t>
            </w:r>
            <w:r w:rsidRPr="009C669E">
              <w:rPr>
                <w:rFonts w:ascii="Times New Roman" w:eastAsia="Calibri" w:hAnsi="Times New Roman"/>
                <w:szCs w:val="24"/>
              </w:rPr>
              <w:t>за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будућа</w:t>
            </w:r>
            <w:r w:rsidRPr="009C669E">
              <w:rPr>
                <w:rFonts w:ascii="Times New Roman" w:eastAsia="Calibri" w:hAnsi="Times New Roman"/>
                <w:szCs w:val="24"/>
                <w:lang w:val="sr-Latn-RS"/>
              </w:rPr>
              <w:t xml:space="preserve"> </w:t>
            </w:r>
            <w:r w:rsidRPr="009C669E">
              <w:rPr>
                <w:rFonts w:ascii="Times New Roman" w:eastAsia="Calibri" w:hAnsi="Times New Roman"/>
                <w:szCs w:val="24"/>
              </w:rPr>
              <w:t>поступања</w:t>
            </w:r>
            <w:r w:rsidRPr="009C669E">
              <w:rPr>
                <w:rFonts w:ascii="Times New Roman" w:eastAsia="Calibri" w:hAnsi="Times New Roman"/>
                <w:szCs w:val="24"/>
                <w:lang w:val="sr-Latn-RS"/>
              </w:rPr>
              <w:t>.</w:t>
            </w:r>
          </w:p>
        </w:tc>
      </w:tr>
      <w:tr w:rsidR="00281EDE" w:rsidRPr="009C669E" w14:paraId="103D3FE5" w14:textId="77777777" w:rsidTr="00DB16F0">
        <w:trPr>
          <w:jc w:val="center"/>
        </w:trPr>
        <w:tc>
          <w:tcPr>
            <w:tcW w:w="1727" w:type="pct"/>
          </w:tcPr>
          <w:p w14:paraId="77D38B02" w14:textId="77777777" w:rsidR="00281EDE" w:rsidRPr="009C669E" w:rsidRDefault="00281EDE" w:rsidP="00281EDE">
            <w:pPr>
              <w:rPr>
                <w:rFonts w:ascii="Times New Roman" w:eastAsia="Calibri" w:hAnsi="Times New Roman"/>
                <w:szCs w:val="24"/>
                <w:lang w:val="sr-Cyrl-RS"/>
              </w:rPr>
            </w:pPr>
            <w:r w:rsidRPr="009C669E">
              <w:rPr>
                <w:rFonts w:ascii="Times New Roman" w:eastAsia="Calibri" w:hAnsi="Times New Roman"/>
                <w:szCs w:val="24"/>
                <w:lang w:val="sr-Cyrl-RS"/>
              </w:rPr>
              <w:lastRenderedPageBreak/>
              <w:t>Вођење документације и извештавање о поступању установе</w:t>
            </w:r>
          </w:p>
        </w:tc>
        <w:tc>
          <w:tcPr>
            <w:tcW w:w="327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988B1BF" w14:textId="77777777" w:rsidR="00281EDE" w:rsidRPr="009C669E" w:rsidRDefault="00281EDE" w:rsidP="00281EDE">
            <w:pPr>
              <w:spacing w:after="150"/>
              <w:jc w:val="both"/>
              <w:rPr>
                <w:rFonts w:ascii="Times New Roman" w:eastAsia="Calibri" w:hAnsi="Times New Roman"/>
                <w:szCs w:val="24"/>
                <w:lang w:val="sr-Latn-RS" w:eastAsia="sr-Latn-RS"/>
              </w:rPr>
            </w:pPr>
            <w:r w:rsidRPr="009C669E">
              <w:rPr>
                <w:rFonts w:ascii="Times New Roman" w:eastAsia="Calibri" w:hAnsi="Times New Roman"/>
                <w:szCs w:val="24"/>
                <w:lang w:val="sr-Latn-RS" w:eastAsia="sr-Latn-RS"/>
              </w:rPr>
              <w:t>Тим је дужан и да води документацију о спроведеним активностима у вези поступањем у кризној ситуацијом.</w:t>
            </w:r>
          </w:p>
          <w:p w14:paraId="5C17985E" w14:textId="77777777" w:rsidR="00281EDE" w:rsidRPr="009C669E" w:rsidRDefault="00281EDE" w:rsidP="00281EDE">
            <w:pPr>
              <w:jc w:val="both"/>
              <w:rPr>
                <w:rFonts w:ascii="Times New Roman" w:eastAsia="Calibri" w:hAnsi="Times New Roman"/>
                <w:szCs w:val="24"/>
                <w:lang w:val="sr-Cyrl-RS"/>
              </w:rPr>
            </w:pPr>
            <w:r w:rsidRPr="009C669E">
              <w:rPr>
                <w:rFonts w:ascii="Times New Roman" w:eastAsia="Calibri" w:hAnsi="Times New Roman"/>
                <w:szCs w:val="24"/>
                <w:lang w:val="sr-Latn-RS" w:eastAsia="sr-Latn-RS"/>
              </w:rP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14:paraId="18C8DD54" w14:textId="77777777" w:rsidR="00281EDE" w:rsidRPr="009C669E" w:rsidRDefault="00281EDE" w:rsidP="00281EDE">
      <w:pPr>
        <w:shd w:val="clear" w:color="auto" w:fill="FFFFFF"/>
        <w:spacing w:after="150"/>
        <w:jc w:val="both"/>
        <w:rPr>
          <w:rFonts w:ascii="Times New Roman" w:hAnsi="Times New Roman"/>
          <w:szCs w:val="24"/>
          <w:lang w:val="sr-Latn-RS" w:eastAsia="sr-Latn-RS"/>
        </w:rPr>
      </w:pPr>
      <w:r w:rsidRPr="009C669E">
        <w:rPr>
          <w:rFonts w:ascii="Times New Roman" w:hAnsi="Times New Roman"/>
          <w:szCs w:val="24"/>
          <w:lang w:val="sr-Cyrl-RS" w:eastAsia="sr-Latn-RS"/>
        </w:rPr>
        <w:t xml:space="preserve">Напомена: </w:t>
      </w:r>
      <w:r w:rsidRPr="009C669E">
        <w:rPr>
          <w:rFonts w:ascii="Times New Roman" w:hAnsi="Times New Roman"/>
          <w:szCs w:val="24"/>
          <w:lang w:val="sr-Latn-RS" w:eastAsia="sr-Latn-RS"/>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14:paraId="2E05E69B" w14:textId="085D9411" w:rsidR="00521E89" w:rsidRPr="009C669E" w:rsidRDefault="00521E89" w:rsidP="0094013B">
      <w:pPr>
        <w:pStyle w:val="a"/>
        <w:jc w:val="both"/>
        <w:rPr>
          <w:rFonts w:cs="Times New Roman"/>
          <w:color w:val="auto"/>
          <w:u w:val="none"/>
        </w:rPr>
      </w:pPr>
      <w:bookmarkStart w:id="105" w:name="_Toc176940710"/>
      <w:r w:rsidRPr="009C669E">
        <w:rPr>
          <w:rFonts w:cs="Times New Roman"/>
          <w:color w:val="auto"/>
          <w:u w:val="none"/>
        </w:rPr>
        <w:t>ПЛАН РАДА ТИМА ЗА РАЗВОЈ МЕЂУПРЕДМЕТНИХ КОМПЕТЕНЦИЈА</w:t>
      </w:r>
      <w:bookmarkEnd w:id="105"/>
    </w:p>
    <w:p w14:paraId="336CA080" w14:textId="77777777" w:rsidR="00521E89" w:rsidRPr="009C669E" w:rsidRDefault="00521E89" w:rsidP="00DF21C7">
      <w:pPr>
        <w:spacing w:after="200" w:line="276" w:lineRule="auto"/>
        <w:ind w:left="1170"/>
        <w:jc w:val="both"/>
        <w:rPr>
          <w:rFonts w:ascii="Times New Roman" w:hAnsi="Times New Roman"/>
          <w:b/>
          <w:szCs w:val="24"/>
          <w:lang w:val="sr-Cyrl-RS"/>
        </w:rPr>
      </w:pPr>
    </w:p>
    <w:p w14:paraId="75FD8AA3"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Развој међупредметних компетенција:</w:t>
      </w:r>
    </w:p>
    <w:p w14:paraId="1ABC9078"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ЦИЉ: Динамичније ангажовање и комбиновање знања, вештина и ставова релевантних за различите </w:t>
      </w:r>
    </w:p>
    <w:p w14:paraId="4EFF0BCF"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реалне контексте који захтевају функционалну примену. </w:t>
      </w:r>
    </w:p>
    <w:p w14:paraId="2974D13A"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ЗАДАЦИ: </w:t>
      </w:r>
    </w:p>
    <w:p w14:paraId="018B6D6C" w14:textId="77777777" w:rsidR="00DF21C7" w:rsidRPr="009C669E" w:rsidRDefault="00DF21C7" w:rsidP="00E20111">
      <w:pPr>
        <w:numPr>
          <w:ilvl w:val="0"/>
          <w:numId w:val="53"/>
        </w:num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 Развој свих појединачних компетенција </w:t>
      </w:r>
    </w:p>
    <w:p w14:paraId="5CF1896C" w14:textId="77777777" w:rsidR="00DF21C7" w:rsidRPr="009C669E" w:rsidRDefault="00DF21C7" w:rsidP="00E20111">
      <w:pPr>
        <w:numPr>
          <w:ilvl w:val="0"/>
          <w:numId w:val="53"/>
        </w:num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 Развој кроз наставу свих предмета </w:t>
      </w:r>
    </w:p>
    <w:p w14:paraId="3931CF20" w14:textId="77777777" w:rsidR="00DF21C7" w:rsidRPr="009C669E" w:rsidRDefault="00DF21C7" w:rsidP="00E20111">
      <w:pPr>
        <w:numPr>
          <w:ilvl w:val="0"/>
          <w:numId w:val="53"/>
        </w:num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 Примена у различитим ситуацијама при решавању проблема и задатака </w:t>
      </w:r>
    </w:p>
    <w:p w14:paraId="46E3CA3A" w14:textId="77777777" w:rsidR="00DF21C7" w:rsidRPr="009C669E" w:rsidRDefault="00DF21C7" w:rsidP="00E20111">
      <w:pPr>
        <w:numPr>
          <w:ilvl w:val="0"/>
          <w:numId w:val="53"/>
        </w:num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 Развој основе за целоживотно учење </w:t>
      </w:r>
    </w:p>
    <w:p w14:paraId="2BD1F77A" w14:textId="77777777" w:rsidR="00DF21C7" w:rsidRPr="009C669E" w:rsidRDefault="00DF21C7" w:rsidP="00E20111">
      <w:pPr>
        <w:numPr>
          <w:ilvl w:val="0"/>
          <w:numId w:val="53"/>
        </w:num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Развој свих општих међупредметних компетенција за крај обавезног основног образовања и </w:t>
      </w:r>
    </w:p>
    <w:p w14:paraId="310FC615"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васпитања: </w:t>
      </w:r>
    </w:p>
    <w:p w14:paraId="452EE766"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lastRenderedPageBreak/>
        <w:t xml:space="preserve">1. КОМПЕТЕНЦИЈА ЗА ЦЕЛОЖИВОТНО УЧЕЊЕ </w:t>
      </w:r>
    </w:p>
    <w:p w14:paraId="337010BE"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2. ВЕШТИНА КОМУНИКАЦИЈЕ </w:t>
      </w:r>
    </w:p>
    <w:p w14:paraId="6D3F16F2"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3. РАД СА ПОДАЦИМА И ИНФОРМАЦИЈАМА </w:t>
      </w:r>
    </w:p>
    <w:p w14:paraId="28603E86"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4. ДИГИТАЛНА КОМПЕТЕНЦИЈА </w:t>
      </w:r>
    </w:p>
    <w:p w14:paraId="0F4B50DB"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5. РЕШАВАЊЕ ПРОБЛЕМА </w:t>
      </w:r>
    </w:p>
    <w:p w14:paraId="5769A18C"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6. ВЕШТИНА САРАДЊЕ </w:t>
      </w:r>
    </w:p>
    <w:p w14:paraId="0A675659"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7. ВЕШТИНА ЗА ЖИВОТ У ДЕМОКРАТСКОМ ДРУШТВУ </w:t>
      </w:r>
    </w:p>
    <w:p w14:paraId="396849AF"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8. БРИГА ЗА ЗДРАВЉЕ </w:t>
      </w:r>
    </w:p>
    <w:p w14:paraId="70DF7EA3"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9. ЕКОЛОШКА КОМПЕТЕНЦИЈА </w:t>
      </w:r>
    </w:p>
    <w:p w14:paraId="490A18AB"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 xml:space="preserve">10. ЕСТЕТСКА КОМПЕТЕНЦИЈА </w:t>
      </w:r>
    </w:p>
    <w:p w14:paraId="23612FDD" w14:textId="77777777" w:rsidR="00DF21C7" w:rsidRPr="009C669E" w:rsidRDefault="00DF21C7" w:rsidP="00DF21C7">
      <w:pPr>
        <w:spacing w:after="200" w:line="276" w:lineRule="auto"/>
        <w:ind w:left="1170"/>
        <w:rPr>
          <w:rFonts w:ascii="Times New Roman" w:hAnsi="Times New Roman"/>
          <w:szCs w:val="24"/>
          <w:lang w:val="sr-Cyrl-RS"/>
        </w:rPr>
      </w:pPr>
      <w:r w:rsidRPr="009C669E">
        <w:rPr>
          <w:rFonts w:ascii="Times New Roman" w:hAnsi="Times New Roman"/>
          <w:szCs w:val="24"/>
          <w:lang w:val="sr-Cyrl-RS"/>
        </w:rPr>
        <w:t>11. ПРЕДУЗЕТНИЧКА КОМПЕТЕНЦИЈА</w:t>
      </w:r>
    </w:p>
    <w:tbl>
      <w:tblPr>
        <w:tblStyle w:val="TableGrid"/>
        <w:tblW w:w="0" w:type="auto"/>
        <w:jc w:val="center"/>
        <w:tblLayout w:type="fixed"/>
        <w:tblLook w:val="04A0" w:firstRow="1" w:lastRow="0" w:firstColumn="1" w:lastColumn="0" w:noHBand="0" w:noVBand="1"/>
      </w:tblPr>
      <w:tblGrid>
        <w:gridCol w:w="3055"/>
        <w:gridCol w:w="2250"/>
        <w:gridCol w:w="1080"/>
        <w:gridCol w:w="1378"/>
        <w:gridCol w:w="3752"/>
      </w:tblGrid>
      <w:tr w:rsidR="00DF21C7" w:rsidRPr="009C669E" w14:paraId="33D30AD0" w14:textId="77777777" w:rsidTr="00DF21C7">
        <w:trPr>
          <w:jc w:val="center"/>
        </w:trPr>
        <w:tc>
          <w:tcPr>
            <w:tcW w:w="3055" w:type="dxa"/>
          </w:tcPr>
          <w:p w14:paraId="4FA480D0" w14:textId="334A1CB4" w:rsidR="00DF21C7" w:rsidRPr="009C669E" w:rsidRDefault="00DF21C7" w:rsidP="00DF21C7">
            <w:pPr>
              <w:spacing w:after="200" w:line="276" w:lineRule="auto"/>
              <w:rPr>
                <w:rFonts w:ascii="Times New Roman" w:hAnsi="Times New Roman"/>
                <w:b/>
                <w:szCs w:val="24"/>
                <w:lang w:val="sr-Cyrl-RS"/>
              </w:rPr>
            </w:pPr>
            <w:r w:rsidRPr="009C669E">
              <w:rPr>
                <w:rFonts w:ascii="Times New Roman" w:hAnsi="Times New Roman"/>
                <w:szCs w:val="24"/>
                <w:lang w:val="sr-Cyrl-RS"/>
              </w:rPr>
              <w:br w:type="page"/>
            </w:r>
            <w:r w:rsidRPr="009C669E">
              <w:rPr>
                <w:rFonts w:ascii="Times New Roman" w:hAnsi="Times New Roman"/>
                <w:b/>
                <w:szCs w:val="24"/>
                <w:lang w:val="sr-Cyrl-RS"/>
              </w:rPr>
              <w:t xml:space="preserve">АКТИВНОСТ </w:t>
            </w:r>
          </w:p>
        </w:tc>
        <w:tc>
          <w:tcPr>
            <w:tcW w:w="2250" w:type="dxa"/>
          </w:tcPr>
          <w:p w14:paraId="74EE9B6D" w14:textId="77777777" w:rsidR="00DF21C7" w:rsidRPr="009C669E" w:rsidRDefault="00DF21C7" w:rsidP="00DF21C7">
            <w:pPr>
              <w:spacing w:after="200" w:line="276" w:lineRule="auto"/>
              <w:rPr>
                <w:rFonts w:ascii="Times New Roman" w:hAnsi="Times New Roman"/>
                <w:b/>
                <w:szCs w:val="24"/>
                <w:lang w:val="sr-Cyrl-RS"/>
              </w:rPr>
            </w:pPr>
            <w:r w:rsidRPr="009C669E">
              <w:rPr>
                <w:rFonts w:ascii="Times New Roman" w:hAnsi="Times New Roman"/>
                <w:b/>
                <w:szCs w:val="24"/>
                <w:lang w:val="sr-Cyrl-RS"/>
              </w:rPr>
              <w:t>ЦИЉ АКТИВНОСТИ</w:t>
            </w:r>
          </w:p>
        </w:tc>
        <w:tc>
          <w:tcPr>
            <w:tcW w:w="1080" w:type="dxa"/>
          </w:tcPr>
          <w:p w14:paraId="00CDAC12" w14:textId="77777777" w:rsidR="00DF21C7" w:rsidRPr="009C669E" w:rsidRDefault="00DF21C7" w:rsidP="00DF21C7">
            <w:pPr>
              <w:spacing w:after="200" w:line="276" w:lineRule="auto"/>
              <w:rPr>
                <w:rFonts w:ascii="Times New Roman" w:hAnsi="Times New Roman"/>
                <w:b/>
                <w:szCs w:val="24"/>
                <w:lang w:val="sr-Cyrl-RS"/>
              </w:rPr>
            </w:pPr>
            <w:r w:rsidRPr="009C669E">
              <w:rPr>
                <w:rFonts w:ascii="Times New Roman" w:hAnsi="Times New Roman"/>
                <w:b/>
                <w:szCs w:val="24"/>
                <w:lang w:val="sr-Cyrl-RS"/>
              </w:rPr>
              <w:t>НОСИОЦИ</w:t>
            </w:r>
          </w:p>
        </w:tc>
        <w:tc>
          <w:tcPr>
            <w:tcW w:w="1378" w:type="dxa"/>
          </w:tcPr>
          <w:p w14:paraId="6D4EF199" w14:textId="77777777" w:rsidR="00DF21C7" w:rsidRPr="009C669E" w:rsidRDefault="00DF21C7" w:rsidP="00DF21C7">
            <w:pPr>
              <w:spacing w:after="200" w:line="276" w:lineRule="auto"/>
              <w:rPr>
                <w:rFonts w:ascii="Times New Roman" w:hAnsi="Times New Roman"/>
                <w:b/>
                <w:szCs w:val="24"/>
                <w:lang w:val="sr-Cyrl-RS"/>
              </w:rPr>
            </w:pPr>
            <w:r w:rsidRPr="009C669E">
              <w:rPr>
                <w:rFonts w:ascii="Times New Roman" w:hAnsi="Times New Roman"/>
                <w:b/>
                <w:szCs w:val="24"/>
                <w:lang w:val="sr-Cyrl-RS"/>
              </w:rPr>
              <w:t>ИНДИКАТОРИ</w:t>
            </w:r>
          </w:p>
        </w:tc>
        <w:tc>
          <w:tcPr>
            <w:tcW w:w="3752" w:type="dxa"/>
          </w:tcPr>
          <w:p w14:paraId="08976A3B" w14:textId="77777777" w:rsidR="00DF21C7" w:rsidRPr="009C669E" w:rsidRDefault="00DF21C7" w:rsidP="00DF21C7">
            <w:pPr>
              <w:spacing w:after="200" w:line="276" w:lineRule="auto"/>
              <w:rPr>
                <w:rFonts w:ascii="Times New Roman" w:hAnsi="Times New Roman"/>
                <w:b/>
                <w:szCs w:val="24"/>
                <w:lang w:val="sr-Cyrl-RS"/>
              </w:rPr>
            </w:pPr>
            <w:r w:rsidRPr="009C669E">
              <w:rPr>
                <w:rFonts w:ascii="Times New Roman" w:hAnsi="Times New Roman"/>
                <w:b/>
                <w:szCs w:val="24"/>
                <w:lang w:val="sr-Cyrl-RS"/>
              </w:rPr>
              <w:t>ВРЕМЕ</w:t>
            </w:r>
          </w:p>
        </w:tc>
      </w:tr>
      <w:tr w:rsidR="00DF21C7" w:rsidRPr="009C669E" w14:paraId="20B7768C" w14:textId="77777777" w:rsidTr="00DF21C7">
        <w:trPr>
          <w:jc w:val="center"/>
        </w:trPr>
        <w:tc>
          <w:tcPr>
            <w:tcW w:w="3055" w:type="dxa"/>
          </w:tcPr>
          <w:p w14:paraId="42529BF0"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Израда плана рада; Писање и усвајање плана рада и активности тима </w:t>
            </w:r>
          </w:p>
        </w:tc>
        <w:tc>
          <w:tcPr>
            <w:tcW w:w="2250" w:type="dxa"/>
          </w:tcPr>
          <w:p w14:paraId="76351FE0"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Формирање тима, подела задужења, разговор о даљем раду</w:t>
            </w:r>
          </w:p>
        </w:tc>
        <w:tc>
          <w:tcPr>
            <w:tcW w:w="1080" w:type="dxa"/>
          </w:tcPr>
          <w:p w14:paraId="6F14BE79"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Чланови тима</w:t>
            </w:r>
          </w:p>
        </w:tc>
        <w:tc>
          <w:tcPr>
            <w:tcW w:w="1378" w:type="dxa"/>
          </w:tcPr>
          <w:p w14:paraId="09DC0998"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Записник са одржаног састанка тима</w:t>
            </w:r>
          </w:p>
        </w:tc>
        <w:tc>
          <w:tcPr>
            <w:tcW w:w="3752" w:type="dxa"/>
          </w:tcPr>
          <w:p w14:paraId="5968B368"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Септембар, 2024</w:t>
            </w:r>
          </w:p>
        </w:tc>
      </w:tr>
      <w:tr w:rsidR="00DF21C7" w:rsidRPr="009C669E" w14:paraId="22084C87" w14:textId="77777777" w:rsidTr="00DF21C7">
        <w:trPr>
          <w:trHeight w:val="2969"/>
          <w:jc w:val="center"/>
        </w:trPr>
        <w:tc>
          <w:tcPr>
            <w:tcW w:w="3055" w:type="dxa"/>
          </w:tcPr>
          <w:p w14:paraId="394BA390"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lastRenderedPageBreak/>
              <w:t>Анализа годишњих и оперативних планова – утврдити однос планираних и реализованих међупредметних компетенција, као и евалуацију истих</w:t>
            </w:r>
          </w:p>
        </w:tc>
        <w:tc>
          <w:tcPr>
            <w:tcW w:w="2250" w:type="dxa"/>
          </w:tcPr>
          <w:p w14:paraId="25CEA8D3"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Утврдити степен примене међупредметних компетенција у реализацији наставног процеса</w:t>
            </w:r>
          </w:p>
        </w:tc>
        <w:tc>
          <w:tcPr>
            <w:tcW w:w="1080" w:type="dxa"/>
          </w:tcPr>
          <w:p w14:paraId="042F7482"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Стручна </w:t>
            </w:r>
          </w:p>
          <w:p w14:paraId="2B954824"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служба</w:t>
            </w:r>
          </w:p>
        </w:tc>
        <w:tc>
          <w:tcPr>
            <w:tcW w:w="1378" w:type="dxa"/>
          </w:tcPr>
          <w:p w14:paraId="18FD474D"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Извештаји</w:t>
            </w:r>
          </w:p>
        </w:tc>
        <w:tc>
          <w:tcPr>
            <w:tcW w:w="3752" w:type="dxa"/>
          </w:tcPr>
          <w:p w14:paraId="47A50D9E"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Септембар, новембар 2024, јануар, април и јун 2025.</w:t>
            </w:r>
          </w:p>
        </w:tc>
      </w:tr>
      <w:tr w:rsidR="00DF21C7" w:rsidRPr="009C669E" w14:paraId="07CEF78A" w14:textId="77777777" w:rsidTr="00DF21C7">
        <w:trPr>
          <w:jc w:val="center"/>
        </w:trPr>
        <w:tc>
          <w:tcPr>
            <w:tcW w:w="3055" w:type="dxa"/>
          </w:tcPr>
          <w:p w14:paraId="336CA0A0"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Пружање подршке у реализацији ваннаставних активности које могу доприносити развоју међупредметних компетенција у складу са интересовањима ученика, просторним и људским ресурсима </w:t>
            </w:r>
          </w:p>
        </w:tc>
        <w:tc>
          <w:tcPr>
            <w:tcW w:w="2250" w:type="dxa"/>
          </w:tcPr>
          <w:p w14:paraId="695ADBD6"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Развијање предузетништва оснаживањем ученика да препознају своја интересовања и сопособности избором слободних активности</w:t>
            </w:r>
          </w:p>
        </w:tc>
        <w:tc>
          <w:tcPr>
            <w:tcW w:w="1080" w:type="dxa"/>
          </w:tcPr>
          <w:p w14:paraId="5DB0860B"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Реализатори секција и ваннаставних активности у школи </w:t>
            </w:r>
          </w:p>
        </w:tc>
        <w:tc>
          <w:tcPr>
            <w:tcW w:w="1378" w:type="dxa"/>
          </w:tcPr>
          <w:p w14:paraId="58134403"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Састанци, извештаји, часови ваннаставних активности</w:t>
            </w:r>
          </w:p>
        </w:tc>
        <w:tc>
          <w:tcPr>
            <w:tcW w:w="3752" w:type="dxa"/>
          </w:tcPr>
          <w:p w14:paraId="76251621"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Током године  </w:t>
            </w:r>
          </w:p>
        </w:tc>
      </w:tr>
      <w:tr w:rsidR="00DF21C7" w:rsidRPr="009C669E" w14:paraId="4DFD1F13" w14:textId="77777777" w:rsidTr="00DF21C7">
        <w:trPr>
          <w:jc w:val="center"/>
        </w:trPr>
        <w:tc>
          <w:tcPr>
            <w:tcW w:w="3055" w:type="dxa"/>
          </w:tcPr>
          <w:p w14:paraId="29FB0CE0"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Развијање дигиталних компетенција наставника</w:t>
            </w:r>
          </w:p>
        </w:tc>
        <w:tc>
          <w:tcPr>
            <w:tcW w:w="2250" w:type="dxa"/>
          </w:tcPr>
          <w:p w14:paraId="1F29B981"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Развијање дигиталних компетенција наставника</w:t>
            </w:r>
          </w:p>
        </w:tc>
        <w:tc>
          <w:tcPr>
            <w:tcW w:w="1080" w:type="dxa"/>
          </w:tcPr>
          <w:p w14:paraId="1EBE5252"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Чланови наставничког већа</w:t>
            </w:r>
          </w:p>
        </w:tc>
        <w:tc>
          <w:tcPr>
            <w:tcW w:w="1378" w:type="dxa"/>
          </w:tcPr>
          <w:p w14:paraId="0668E012"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Обука, извештај анкете</w:t>
            </w:r>
          </w:p>
        </w:tc>
        <w:tc>
          <w:tcPr>
            <w:tcW w:w="3752" w:type="dxa"/>
          </w:tcPr>
          <w:p w14:paraId="0068C293"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Током године</w:t>
            </w:r>
          </w:p>
        </w:tc>
      </w:tr>
      <w:tr w:rsidR="00DF21C7" w:rsidRPr="009C669E" w14:paraId="0F47A3CD" w14:textId="77777777" w:rsidTr="00DF21C7">
        <w:trPr>
          <w:jc w:val="center"/>
        </w:trPr>
        <w:tc>
          <w:tcPr>
            <w:tcW w:w="3055" w:type="dxa"/>
          </w:tcPr>
          <w:p w14:paraId="029DF30D"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Размена искустава/ Искуство наставника 1. и 5. разреда, проблеми на које су наилазили при </w:t>
            </w:r>
            <w:r w:rsidRPr="009C669E">
              <w:rPr>
                <w:rFonts w:ascii="Times New Roman" w:hAnsi="Times New Roman"/>
                <w:szCs w:val="24"/>
                <w:lang w:val="sr-Cyrl-RS"/>
              </w:rPr>
              <w:lastRenderedPageBreak/>
              <w:t xml:space="preserve">планирању, одговори на питања </w:t>
            </w:r>
          </w:p>
        </w:tc>
        <w:tc>
          <w:tcPr>
            <w:tcW w:w="2250" w:type="dxa"/>
          </w:tcPr>
          <w:p w14:paraId="0081DEBE"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lastRenderedPageBreak/>
              <w:t xml:space="preserve">Размена искустава и привикавње ученика петог разреда при преласку из </w:t>
            </w:r>
            <w:r w:rsidRPr="009C669E">
              <w:rPr>
                <w:rFonts w:ascii="Times New Roman" w:hAnsi="Times New Roman"/>
                <w:szCs w:val="24"/>
                <w:lang w:val="sr-Cyrl-RS"/>
              </w:rPr>
              <w:lastRenderedPageBreak/>
              <w:t>четвртог у пети разред</w:t>
            </w:r>
          </w:p>
        </w:tc>
        <w:tc>
          <w:tcPr>
            <w:tcW w:w="1080" w:type="dxa"/>
          </w:tcPr>
          <w:p w14:paraId="114AC82A"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lastRenderedPageBreak/>
              <w:t xml:space="preserve">Наставници који предају првом и </w:t>
            </w:r>
            <w:r w:rsidRPr="009C669E">
              <w:rPr>
                <w:rFonts w:ascii="Times New Roman" w:hAnsi="Times New Roman"/>
                <w:szCs w:val="24"/>
                <w:lang w:val="sr-Cyrl-RS"/>
              </w:rPr>
              <w:lastRenderedPageBreak/>
              <w:t>петом разреду, Стручна служба</w:t>
            </w:r>
          </w:p>
        </w:tc>
        <w:tc>
          <w:tcPr>
            <w:tcW w:w="1378" w:type="dxa"/>
          </w:tcPr>
          <w:p w14:paraId="7CEDB303"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lastRenderedPageBreak/>
              <w:t>Записник са састанака</w:t>
            </w:r>
          </w:p>
        </w:tc>
        <w:tc>
          <w:tcPr>
            <w:tcW w:w="3752" w:type="dxa"/>
          </w:tcPr>
          <w:p w14:paraId="45F97D45"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Септембар, јануар, јун 2024/2025.</w:t>
            </w:r>
          </w:p>
        </w:tc>
      </w:tr>
      <w:tr w:rsidR="00DF21C7" w:rsidRPr="009C669E" w14:paraId="2318B2AE" w14:textId="77777777" w:rsidTr="00DF21C7">
        <w:trPr>
          <w:jc w:val="center"/>
        </w:trPr>
        <w:tc>
          <w:tcPr>
            <w:tcW w:w="3055" w:type="dxa"/>
          </w:tcPr>
          <w:p w14:paraId="4A6399E2"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lastRenderedPageBreak/>
              <w:t>Развијање међупредметних компетенција и предузетништва кроз обележавање ,,Дечје недеље”</w:t>
            </w:r>
          </w:p>
        </w:tc>
        <w:tc>
          <w:tcPr>
            <w:tcW w:w="2250" w:type="dxa"/>
          </w:tcPr>
          <w:p w14:paraId="6A134598"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Обележавање ,,Дечје недеље“ кроз интегрисање свих предмета у активности.</w:t>
            </w:r>
          </w:p>
        </w:tc>
        <w:tc>
          <w:tcPr>
            <w:tcW w:w="1080" w:type="dxa"/>
          </w:tcPr>
          <w:p w14:paraId="0061D7E7"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Сви наставници, Чланови тима, Стручна служба</w:t>
            </w:r>
          </w:p>
        </w:tc>
        <w:tc>
          <w:tcPr>
            <w:tcW w:w="1378" w:type="dxa"/>
          </w:tcPr>
          <w:p w14:paraId="44A459D0"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Извештај о реализованим активностима током Дечје недеље, фотографије, радови ученика</w:t>
            </w:r>
          </w:p>
        </w:tc>
        <w:tc>
          <w:tcPr>
            <w:tcW w:w="3752" w:type="dxa"/>
          </w:tcPr>
          <w:p w14:paraId="7016506F"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Октобар, 2024.</w:t>
            </w:r>
          </w:p>
        </w:tc>
      </w:tr>
      <w:tr w:rsidR="00DF21C7" w:rsidRPr="009C669E" w14:paraId="3CFCEAA5" w14:textId="77777777" w:rsidTr="00DF21C7">
        <w:trPr>
          <w:jc w:val="center"/>
        </w:trPr>
        <w:tc>
          <w:tcPr>
            <w:tcW w:w="3055" w:type="dxa"/>
          </w:tcPr>
          <w:p w14:paraId="058B7689"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Развијање међупредметних компетенција кроз припрему и реализацију прославе Дана школе ,,Свети Сава“ </w:t>
            </w:r>
          </w:p>
        </w:tc>
        <w:tc>
          <w:tcPr>
            <w:tcW w:w="2250" w:type="dxa"/>
          </w:tcPr>
          <w:p w14:paraId="524F1785"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Обележавање Дана школе ,,Свети Сава“ кроз интегрисање свих предмета у активности.</w:t>
            </w:r>
          </w:p>
        </w:tc>
        <w:tc>
          <w:tcPr>
            <w:tcW w:w="1080" w:type="dxa"/>
          </w:tcPr>
          <w:p w14:paraId="3F463A89"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Сви наставници, Чланови тима, Стручна служба</w:t>
            </w:r>
          </w:p>
        </w:tc>
        <w:tc>
          <w:tcPr>
            <w:tcW w:w="1378" w:type="dxa"/>
          </w:tcPr>
          <w:p w14:paraId="04405EDB"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Извештај о реализацији Дана школе, фотографије, радови ученика</w:t>
            </w:r>
          </w:p>
        </w:tc>
        <w:tc>
          <w:tcPr>
            <w:tcW w:w="3752" w:type="dxa"/>
          </w:tcPr>
          <w:p w14:paraId="3483BD2B"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Јануар 2025.</w:t>
            </w:r>
          </w:p>
        </w:tc>
      </w:tr>
      <w:tr w:rsidR="00DF21C7" w:rsidRPr="009C669E" w14:paraId="34D67389" w14:textId="77777777" w:rsidTr="00DF21C7">
        <w:trPr>
          <w:jc w:val="center"/>
        </w:trPr>
        <w:tc>
          <w:tcPr>
            <w:tcW w:w="3055" w:type="dxa"/>
          </w:tcPr>
          <w:p w14:paraId="4DC2957B"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Подстицање развоја међупредметних компетенција </w:t>
            </w:r>
          </w:p>
        </w:tc>
        <w:tc>
          <w:tcPr>
            <w:tcW w:w="2250" w:type="dxa"/>
          </w:tcPr>
          <w:p w14:paraId="3CED6BD9"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 xml:space="preserve">Унапређивање комуникацијских вештина код ученика организовањем </w:t>
            </w:r>
            <w:r w:rsidRPr="009C669E">
              <w:rPr>
                <w:rFonts w:ascii="Times New Roman" w:hAnsi="Times New Roman"/>
                <w:szCs w:val="24"/>
                <w:lang w:val="sr-Cyrl-RS"/>
              </w:rPr>
              <w:lastRenderedPageBreak/>
              <w:t>радионица, квизова, дебата...</w:t>
            </w:r>
          </w:p>
        </w:tc>
        <w:tc>
          <w:tcPr>
            <w:tcW w:w="1080" w:type="dxa"/>
          </w:tcPr>
          <w:p w14:paraId="7B4F2757"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lastRenderedPageBreak/>
              <w:t>Чланови тима, одељенске старешине</w:t>
            </w:r>
          </w:p>
        </w:tc>
        <w:tc>
          <w:tcPr>
            <w:tcW w:w="1378" w:type="dxa"/>
          </w:tcPr>
          <w:p w14:paraId="26A527B2"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Записник, фотографије са радионица, извештај</w:t>
            </w:r>
          </w:p>
        </w:tc>
        <w:tc>
          <w:tcPr>
            <w:tcW w:w="3752" w:type="dxa"/>
          </w:tcPr>
          <w:p w14:paraId="28F0B181"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Март, април, мај 2025.</w:t>
            </w:r>
          </w:p>
        </w:tc>
      </w:tr>
      <w:tr w:rsidR="00DF21C7" w:rsidRPr="009C669E" w14:paraId="65FB4BCD" w14:textId="77777777" w:rsidTr="00DF21C7">
        <w:trPr>
          <w:jc w:val="center"/>
        </w:trPr>
        <w:tc>
          <w:tcPr>
            <w:tcW w:w="3055" w:type="dxa"/>
          </w:tcPr>
          <w:p w14:paraId="221B2829"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lastRenderedPageBreak/>
              <w:t xml:space="preserve">Подношење извештаја о раду Тима за школску 2024/25. годину Наставничком већу, Педагошком колегијуму, Школском одбору </w:t>
            </w:r>
          </w:p>
        </w:tc>
        <w:tc>
          <w:tcPr>
            <w:tcW w:w="2250" w:type="dxa"/>
          </w:tcPr>
          <w:p w14:paraId="06E07B20"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Извештај о раду Тима за међупредметне компетенције и предузетништво</w:t>
            </w:r>
          </w:p>
        </w:tc>
        <w:tc>
          <w:tcPr>
            <w:tcW w:w="1080" w:type="dxa"/>
          </w:tcPr>
          <w:p w14:paraId="6CE02003"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Чланови тима</w:t>
            </w:r>
          </w:p>
        </w:tc>
        <w:tc>
          <w:tcPr>
            <w:tcW w:w="1378" w:type="dxa"/>
          </w:tcPr>
          <w:p w14:paraId="6D39056E"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Процена степена остварености реализације плана тима, анкета</w:t>
            </w:r>
          </w:p>
        </w:tc>
        <w:tc>
          <w:tcPr>
            <w:tcW w:w="3752" w:type="dxa"/>
          </w:tcPr>
          <w:p w14:paraId="3F922DFE" w14:textId="77777777" w:rsidR="00DF21C7" w:rsidRPr="009C669E" w:rsidRDefault="00DF21C7" w:rsidP="00DF21C7">
            <w:pPr>
              <w:spacing w:after="200" w:line="276" w:lineRule="auto"/>
              <w:rPr>
                <w:rFonts w:ascii="Times New Roman" w:hAnsi="Times New Roman"/>
                <w:szCs w:val="24"/>
                <w:lang w:val="sr-Cyrl-RS"/>
              </w:rPr>
            </w:pPr>
            <w:r w:rsidRPr="009C669E">
              <w:rPr>
                <w:rFonts w:ascii="Times New Roman" w:hAnsi="Times New Roman"/>
                <w:szCs w:val="24"/>
                <w:lang w:val="sr-Cyrl-RS"/>
              </w:rPr>
              <w:t>Јун - август 2025</w:t>
            </w:r>
          </w:p>
        </w:tc>
      </w:tr>
    </w:tbl>
    <w:p w14:paraId="1DD00260" w14:textId="4CC31B5A" w:rsidR="00DF21C7" w:rsidRPr="009C669E" w:rsidRDefault="00DF21C7">
      <w:pPr>
        <w:spacing w:after="200" w:line="276" w:lineRule="auto"/>
        <w:rPr>
          <w:rFonts w:ascii="Times New Roman" w:hAnsi="Times New Roman"/>
          <w:szCs w:val="24"/>
          <w:lang w:val="sr-Cyrl-RS"/>
        </w:rPr>
      </w:pPr>
    </w:p>
    <w:p w14:paraId="2A92A6CF" w14:textId="715754E4" w:rsidR="00DF21C7" w:rsidRPr="009C669E" w:rsidRDefault="00DF21C7">
      <w:pPr>
        <w:spacing w:after="200" w:line="276" w:lineRule="auto"/>
        <w:rPr>
          <w:rFonts w:ascii="Times New Roman" w:hAnsi="Times New Roman"/>
          <w:szCs w:val="24"/>
          <w:lang w:val="sr-Cyrl-RS"/>
        </w:rPr>
      </w:pPr>
      <w:r w:rsidRPr="009C669E">
        <w:rPr>
          <w:rFonts w:ascii="Times New Roman" w:hAnsi="Times New Roman"/>
          <w:szCs w:val="24"/>
          <w:lang w:val="sr-Cyrl-RS"/>
        </w:rPr>
        <w:br w:type="page"/>
      </w:r>
    </w:p>
    <w:p w14:paraId="3E60976E" w14:textId="77777777" w:rsidR="00591B25" w:rsidRPr="009C669E" w:rsidRDefault="00591B25" w:rsidP="0094013B">
      <w:pPr>
        <w:spacing w:after="200" w:line="276" w:lineRule="auto"/>
        <w:jc w:val="both"/>
        <w:rPr>
          <w:rFonts w:ascii="Times New Roman" w:hAnsi="Times New Roman"/>
          <w:szCs w:val="24"/>
          <w:lang w:val="sr-Cyrl-RS"/>
        </w:rPr>
      </w:pPr>
    </w:p>
    <w:p w14:paraId="518A006E" w14:textId="01CC52F6" w:rsidR="00521E89" w:rsidRPr="009C669E" w:rsidRDefault="00521E89" w:rsidP="00E16B9D">
      <w:pPr>
        <w:spacing w:after="200" w:line="276" w:lineRule="auto"/>
        <w:ind w:left="630"/>
        <w:jc w:val="both"/>
        <w:rPr>
          <w:rFonts w:ascii="Times New Roman" w:hAnsi="Times New Roman"/>
          <w:szCs w:val="24"/>
          <w:lang w:val="sr-Cyrl-RS"/>
        </w:rPr>
      </w:pPr>
      <w:r w:rsidRPr="009C669E">
        <w:rPr>
          <w:rFonts w:ascii="Times New Roman" w:hAnsi="Times New Roman"/>
          <w:szCs w:val="24"/>
          <w:lang w:val="sr-Cyrl-RS"/>
        </w:rPr>
        <w:t>На основу члана 16. Закона о равноправности полова („Службени гласник РС“, број 104/2009, даље: Закон), директор Основне школа „Бранко Радичевић“ у Бољевцима доноси:</w:t>
      </w:r>
    </w:p>
    <w:p w14:paraId="3A8EF006" w14:textId="44169C6A" w:rsidR="00521E89" w:rsidRPr="009C669E" w:rsidRDefault="00521E89" w:rsidP="0094013B">
      <w:pPr>
        <w:pStyle w:val="a"/>
        <w:jc w:val="both"/>
        <w:rPr>
          <w:rFonts w:cs="Times New Roman"/>
          <w:color w:val="auto"/>
        </w:rPr>
      </w:pPr>
      <w:bookmarkStart w:id="106" w:name="_Toc176940711"/>
      <w:r w:rsidRPr="009C669E">
        <w:rPr>
          <w:rFonts w:cs="Times New Roman"/>
          <w:color w:val="auto"/>
        </w:rPr>
        <w:t>ПЛАН МЕРА</w:t>
      </w:r>
      <w:bookmarkEnd w:id="106"/>
    </w:p>
    <w:p w14:paraId="189AE681" w14:textId="6136E099" w:rsidR="00521E89" w:rsidRPr="009C669E" w:rsidRDefault="00521E89" w:rsidP="00E16B9D">
      <w:pPr>
        <w:spacing w:after="200" w:line="276" w:lineRule="auto"/>
        <w:ind w:left="540"/>
        <w:jc w:val="both"/>
        <w:rPr>
          <w:rFonts w:ascii="Times New Roman" w:hAnsi="Times New Roman"/>
          <w:b/>
          <w:szCs w:val="24"/>
          <w:lang w:val="sr-Cyrl-RS"/>
        </w:rPr>
      </w:pPr>
      <w:r w:rsidRPr="009C669E">
        <w:rPr>
          <w:rFonts w:ascii="Times New Roman" w:hAnsi="Times New Roman"/>
          <w:b/>
          <w:szCs w:val="24"/>
          <w:lang w:val="sr-Cyrl-RS"/>
        </w:rPr>
        <w:t>за отклањање или ублажавање неравномерне заступљен</w:t>
      </w:r>
      <w:r w:rsidR="00DB16F0" w:rsidRPr="009C669E">
        <w:rPr>
          <w:rFonts w:ascii="Times New Roman" w:hAnsi="Times New Roman"/>
          <w:b/>
          <w:szCs w:val="24"/>
          <w:lang w:val="sr-Cyrl-RS"/>
        </w:rPr>
        <w:t>ости полова за период 01.09.2024.-31.08.2025</w:t>
      </w:r>
      <w:r w:rsidRPr="009C669E">
        <w:rPr>
          <w:rFonts w:ascii="Times New Roman" w:hAnsi="Times New Roman"/>
          <w:b/>
          <w:szCs w:val="24"/>
          <w:lang w:val="sr-Cyrl-RS"/>
        </w:rPr>
        <w:t>. године</w:t>
      </w:r>
    </w:p>
    <w:p w14:paraId="0989B1EB" w14:textId="77777777" w:rsidR="00521E89" w:rsidRPr="009C669E" w:rsidRDefault="00521E89" w:rsidP="00E16B9D">
      <w:pPr>
        <w:spacing w:after="200" w:line="276" w:lineRule="auto"/>
        <w:ind w:left="540"/>
        <w:jc w:val="both"/>
        <w:rPr>
          <w:rFonts w:ascii="Times New Roman" w:hAnsi="Times New Roman"/>
          <w:szCs w:val="24"/>
          <w:lang w:val="sr-Cyrl-RS"/>
        </w:rPr>
      </w:pPr>
    </w:p>
    <w:p w14:paraId="027B29B1" w14:textId="77777777" w:rsidR="00521E89" w:rsidRPr="009C669E" w:rsidRDefault="00521E89" w:rsidP="00E16B9D">
      <w:pPr>
        <w:spacing w:after="200" w:line="276" w:lineRule="auto"/>
        <w:ind w:left="540"/>
        <w:jc w:val="both"/>
        <w:rPr>
          <w:rFonts w:ascii="Times New Roman" w:hAnsi="Times New Roman"/>
          <w:szCs w:val="24"/>
          <w:lang w:val="sr-Cyrl-RS"/>
        </w:rPr>
      </w:pPr>
    </w:p>
    <w:p w14:paraId="49FB09F2" w14:textId="77777777" w:rsidR="00521E89" w:rsidRPr="009C669E" w:rsidRDefault="00521E89" w:rsidP="00E16B9D">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Овим планом се у складу са Законом, утврђују мере за отклањање или ублажавање неравномерне заступљености полова у Основној школи „Бранко Радичевић“, носиоци реализације, односно извршиоци планираних мера, рокови у којима ће се планиране мере реализовати и очекивани резултати тих мера.</w:t>
      </w:r>
    </w:p>
    <w:p w14:paraId="3EB96DEC" w14:textId="603C3008" w:rsidR="00521E89" w:rsidRPr="009C669E" w:rsidRDefault="00521E89" w:rsidP="00E16B9D">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Општи циљ овог плана јесте да се, постепеним реструктурирањем радне снаге, успостави равномерни однос полова у Ос</w:t>
      </w:r>
      <w:r w:rsidR="00896721" w:rsidRPr="009C669E">
        <w:rPr>
          <w:rFonts w:ascii="Times New Roman" w:hAnsi="Times New Roman"/>
          <w:szCs w:val="24"/>
          <w:lang w:val="sr-Cyrl-RS"/>
        </w:rPr>
        <w:t>новној школи „Бранко Радичевић“</w:t>
      </w:r>
      <w:r w:rsidRPr="009C669E">
        <w:rPr>
          <w:rFonts w:ascii="Times New Roman" w:hAnsi="Times New Roman"/>
          <w:szCs w:val="24"/>
          <w:lang w:val="sr-Cyrl-RS"/>
        </w:rPr>
        <w:t>.</w:t>
      </w:r>
    </w:p>
    <w:p w14:paraId="6ABABB84" w14:textId="3DE58E5D" w:rsidR="00521E89" w:rsidRPr="009C669E" w:rsidRDefault="00521E89" w:rsidP="00E16B9D">
      <w:pPr>
        <w:spacing w:after="200" w:line="276" w:lineRule="auto"/>
        <w:ind w:left="540"/>
        <w:jc w:val="both"/>
        <w:rPr>
          <w:rFonts w:ascii="Times New Roman" w:hAnsi="Times New Roman"/>
          <w:szCs w:val="24"/>
          <w:lang w:val="sr-Cyrl-RS"/>
        </w:rPr>
      </w:pPr>
      <w:r w:rsidRPr="009C669E">
        <w:rPr>
          <w:rFonts w:ascii="Times New Roman" w:hAnsi="Times New Roman"/>
          <w:szCs w:val="24"/>
          <w:lang w:val="sr-Cyrl-RS"/>
        </w:rPr>
        <w:t>Сви подаци у овом плану мера дат</w:t>
      </w:r>
      <w:r w:rsidR="00DB16F0" w:rsidRPr="009C669E">
        <w:rPr>
          <w:rFonts w:ascii="Times New Roman" w:hAnsi="Times New Roman"/>
          <w:szCs w:val="24"/>
          <w:lang w:val="sr-Cyrl-RS"/>
        </w:rPr>
        <w:t>и су са стањем на дан 01.09.2024</w:t>
      </w:r>
      <w:r w:rsidRPr="009C669E">
        <w:rPr>
          <w:rFonts w:ascii="Times New Roman" w:hAnsi="Times New Roman"/>
          <w:szCs w:val="24"/>
          <w:lang w:val="sr-Cyrl-RS"/>
        </w:rPr>
        <w:t>. године.</w:t>
      </w:r>
    </w:p>
    <w:p w14:paraId="18B8AD6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w:t>
      </w:r>
    </w:p>
    <w:p w14:paraId="7FE19C03" w14:textId="77777777" w:rsidR="00521E89" w:rsidRPr="009C669E" w:rsidRDefault="00521E89" w:rsidP="0094013B">
      <w:pPr>
        <w:spacing w:after="200" w:line="276" w:lineRule="auto"/>
        <w:jc w:val="both"/>
        <w:rPr>
          <w:rFonts w:ascii="Times New Roman" w:hAnsi="Times New Roman"/>
          <w:b/>
          <w:i/>
          <w:szCs w:val="24"/>
          <w:lang w:val="sr-Cyrl-RS"/>
        </w:rPr>
      </w:pPr>
      <w:r w:rsidRPr="009C669E">
        <w:rPr>
          <w:rFonts w:ascii="Times New Roman" w:hAnsi="Times New Roman"/>
          <w:b/>
          <w:i/>
          <w:szCs w:val="24"/>
          <w:lang w:val="sr-Cyrl-RS"/>
        </w:rPr>
        <w:t>ПЛАН МЕРА</w:t>
      </w:r>
    </w:p>
    <w:p w14:paraId="0D2B1D7F" w14:textId="77777777" w:rsidR="00521E89" w:rsidRPr="009C669E" w:rsidRDefault="00521E89" w:rsidP="00E20111">
      <w:pPr>
        <w:numPr>
          <w:ilvl w:val="0"/>
          <w:numId w:val="52"/>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Подаци о послодавцу:</w:t>
      </w:r>
    </w:p>
    <w:p w14:paraId="4A175519" w14:textId="77777777" w:rsidR="00521E89" w:rsidRPr="009C669E" w:rsidRDefault="00521E89" w:rsidP="00E16B9D">
      <w:p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Назив: Основној школи „Бранко Радичевић“,</w:t>
      </w:r>
    </w:p>
    <w:p w14:paraId="7C287041" w14:textId="77777777" w:rsidR="00521E89" w:rsidRPr="009C669E" w:rsidRDefault="00521E89" w:rsidP="00E16B9D">
      <w:p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Седиште: Браће Кокар 5, 11275 Бољевци</w:t>
      </w:r>
    </w:p>
    <w:p w14:paraId="36675517" w14:textId="77777777" w:rsidR="00521E89" w:rsidRPr="009C669E" w:rsidRDefault="00521E89" w:rsidP="00E16B9D">
      <w:p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Порески идентификациони број (ПИБ): 101541600</w:t>
      </w:r>
    </w:p>
    <w:p w14:paraId="3538275A" w14:textId="77777777" w:rsidR="00521E89" w:rsidRPr="009C669E" w:rsidRDefault="00521E89" w:rsidP="00E16B9D">
      <w:p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Матични број: 07021216</w:t>
      </w:r>
    </w:p>
    <w:p w14:paraId="464A72EC" w14:textId="77777777" w:rsidR="00521E89" w:rsidRPr="009C669E" w:rsidRDefault="00521E89" w:rsidP="00E16B9D">
      <w:p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lastRenderedPageBreak/>
        <w:t>Шифра делатности: 8520</w:t>
      </w:r>
    </w:p>
    <w:p w14:paraId="3127AFA9" w14:textId="77777777" w:rsidR="00521E89" w:rsidRPr="009C669E" w:rsidRDefault="00521E89" w:rsidP="00E16B9D">
      <w:pPr>
        <w:spacing w:after="200" w:line="276" w:lineRule="auto"/>
        <w:ind w:left="1080"/>
        <w:jc w:val="both"/>
        <w:rPr>
          <w:rFonts w:ascii="Times New Roman" w:hAnsi="Times New Roman"/>
          <w:szCs w:val="24"/>
          <w:lang w:val="sr-Cyrl-RS"/>
        </w:rPr>
      </w:pPr>
    </w:p>
    <w:p w14:paraId="5A8ABDC2" w14:textId="77777777" w:rsidR="00521E89" w:rsidRPr="009C669E" w:rsidRDefault="00521E89" w:rsidP="00E20111">
      <w:pPr>
        <w:numPr>
          <w:ilvl w:val="0"/>
          <w:numId w:val="52"/>
        </w:numPr>
        <w:spacing w:after="200" w:line="276" w:lineRule="auto"/>
        <w:ind w:left="1080"/>
        <w:jc w:val="both"/>
        <w:rPr>
          <w:rFonts w:ascii="Times New Roman" w:hAnsi="Times New Roman"/>
          <w:szCs w:val="24"/>
          <w:lang w:val="sr-Cyrl-RS"/>
        </w:rPr>
      </w:pPr>
      <w:r w:rsidRPr="009C669E">
        <w:rPr>
          <w:rFonts w:ascii="Times New Roman" w:hAnsi="Times New Roman"/>
          <w:szCs w:val="24"/>
          <w:lang w:val="sr-Cyrl-RS"/>
        </w:rPr>
        <w:t>Укупан број запослених, разврстан по полној структури:</w:t>
      </w:r>
    </w:p>
    <w:p w14:paraId="179EB3BD" w14:textId="77777777" w:rsidR="00521E89" w:rsidRPr="009C669E" w:rsidRDefault="00521E89" w:rsidP="0094013B">
      <w:pPr>
        <w:spacing w:after="200" w:line="276" w:lineRule="auto"/>
        <w:jc w:val="both"/>
        <w:rPr>
          <w:rFonts w:ascii="Times New Roman" w:hAnsi="Times New Roman"/>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0"/>
        <w:gridCol w:w="3151"/>
      </w:tblGrid>
      <w:tr w:rsidR="00CA4358" w:rsidRPr="009C669E" w14:paraId="24955CA4" w14:textId="77777777" w:rsidTr="00C4659A">
        <w:trPr>
          <w:trHeight w:val="323"/>
          <w:jc w:val="center"/>
        </w:trPr>
        <w:tc>
          <w:tcPr>
            <w:tcW w:w="3215" w:type="dxa"/>
            <w:shd w:val="clear" w:color="auto" w:fill="auto"/>
          </w:tcPr>
          <w:p w14:paraId="3E62219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Укупан број запослених</w:t>
            </w:r>
          </w:p>
        </w:tc>
        <w:tc>
          <w:tcPr>
            <w:tcW w:w="3210" w:type="dxa"/>
            <w:shd w:val="clear" w:color="auto" w:fill="auto"/>
          </w:tcPr>
          <w:p w14:paraId="55AF861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Мушкарци</w:t>
            </w:r>
          </w:p>
        </w:tc>
        <w:tc>
          <w:tcPr>
            <w:tcW w:w="3151" w:type="dxa"/>
            <w:shd w:val="clear" w:color="auto" w:fill="auto"/>
          </w:tcPr>
          <w:p w14:paraId="49B7A08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Жене</w:t>
            </w:r>
          </w:p>
        </w:tc>
      </w:tr>
      <w:tr w:rsidR="00CA4358" w:rsidRPr="009C669E" w14:paraId="72407648" w14:textId="77777777" w:rsidTr="00C4659A">
        <w:trPr>
          <w:jc w:val="center"/>
        </w:trPr>
        <w:tc>
          <w:tcPr>
            <w:tcW w:w="3215" w:type="dxa"/>
            <w:shd w:val="clear" w:color="auto" w:fill="auto"/>
          </w:tcPr>
          <w:p w14:paraId="110FC903" w14:textId="24E4DCFB"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58</w:t>
            </w:r>
          </w:p>
        </w:tc>
        <w:tc>
          <w:tcPr>
            <w:tcW w:w="3210" w:type="dxa"/>
            <w:shd w:val="clear" w:color="auto" w:fill="auto"/>
          </w:tcPr>
          <w:p w14:paraId="259F2BDE" w14:textId="72F36CDB" w:rsidR="00521E89" w:rsidRPr="009C669E" w:rsidRDefault="00DB16F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p>
        </w:tc>
        <w:tc>
          <w:tcPr>
            <w:tcW w:w="3151" w:type="dxa"/>
            <w:shd w:val="clear" w:color="auto" w:fill="auto"/>
          </w:tcPr>
          <w:p w14:paraId="6662AAD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51</w:t>
            </w:r>
          </w:p>
        </w:tc>
      </w:tr>
    </w:tbl>
    <w:p w14:paraId="2E069E3F" w14:textId="77777777" w:rsidR="00521E89" w:rsidRPr="009C669E" w:rsidRDefault="00521E89" w:rsidP="0094013B">
      <w:pPr>
        <w:spacing w:after="200" w:line="276" w:lineRule="auto"/>
        <w:jc w:val="both"/>
        <w:rPr>
          <w:rFonts w:ascii="Times New Roman" w:hAnsi="Times New Roman"/>
          <w:szCs w:val="24"/>
          <w:lang w:val="sr-Cyrl-RS"/>
        </w:rPr>
      </w:pPr>
    </w:p>
    <w:p w14:paraId="4EF1948D" w14:textId="77777777" w:rsidR="00521E89" w:rsidRPr="009C669E" w:rsidRDefault="00521E89" w:rsidP="00E20111">
      <w:pPr>
        <w:numPr>
          <w:ilvl w:val="0"/>
          <w:numId w:val="52"/>
        </w:numPr>
        <w:tabs>
          <w:tab w:val="left" w:pos="1170"/>
        </w:tabs>
        <w:spacing w:after="200" w:line="276" w:lineRule="auto"/>
        <w:ind w:firstLine="0"/>
        <w:jc w:val="both"/>
        <w:rPr>
          <w:rFonts w:ascii="Times New Roman" w:hAnsi="Times New Roman"/>
          <w:szCs w:val="24"/>
          <w:lang w:val="sr-Cyrl-RS"/>
        </w:rPr>
      </w:pPr>
      <w:r w:rsidRPr="009C669E">
        <w:rPr>
          <w:rFonts w:ascii="Times New Roman" w:hAnsi="Times New Roman"/>
          <w:szCs w:val="24"/>
          <w:lang w:val="sr-Cyrl-RS"/>
        </w:rPr>
        <w:t>Укупан број руководећих радних места и извршилачких радних места, у складу са општим актом послодавца, према полној структури запослених:</w:t>
      </w:r>
    </w:p>
    <w:p w14:paraId="24DCD1DF" w14:textId="77777777" w:rsidR="00521E89" w:rsidRPr="009C669E" w:rsidRDefault="00521E89" w:rsidP="0094013B">
      <w:pPr>
        <w:spacing w:after="200" w:line="276" w:lineRule="auto"/>
        <w:jc w:val="both"/>
        <w:rPr>
          <w:rFonts w:ascii="Times New Roman" w:hAnsi="Times New Roman"/>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32"/>
        <w:gridCol w:w="3432"/>
      </w:tblGrid>
      <w:tr w:rsidR="00CA4358" w:rsidRPr="009C669E" w14:paraId="731EE460" w14:textId="77777777" w:rsidTr="00C4659A">
        <w:trPr>
          <w:jc w:val="center"/>
        </w:trPr>
        <w:tc>
          <w:tcPr>
            <w:tcW w:w="2694" w:type="dxa"/>
            <w:shd w:val="clear" w:color="auto" w:fill="auto"/>
          </w:tcPr>
          <w:p w14:paraId="466C1A0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Руководећа радна места</w:t>
            </w:r>
          </w:p>
        </w:tc>
        <w:tc>
          <w:tcPr>
            <w:tcW w:w="3432" w:type="dxa"/>
            <w:shd w:val="clear" w:color="auto" w:fill="auto"/>
          </w:tcPr>
          <w:p w14:paraId="3C2F32F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Мушкарци</w:t>
            </w:r>
          </w:p>
        </w:tc>
        <w:tc>
          <w:tcPr>
            <w:tcW w:w="3432" w:type="dxa"/>
            <w:shd w:val="clear" w:color="auto" w:fill="auto"/>
          </w:tcPr>
          <w:p w14:paraId="79C419C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Жене</w:t>
            </w:r>
          </w:p>
        </w:tc>
      </w:tr>
      <w:tr w:rsidR="00CA4358" w:rsidRPr="009C669E" w14:paraId="1298DE0B" w14:textId="77777777" w:rsidTr="00C4659A">
        <w:trPr>
          <w:jc w:val="center"/>
        </w:trPr>
        <w:tc>
          <w:tcPr>
            <w:tcW w:w="2694" w:type="dxa"/>
            <w:shd w:val="clear" w:color="auto" w:fill="auto"/>
          </w:tcPr>
          <w:p w14:paraId="032C307D"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Директор</w:t>
            </w:r>
          </w:p>
        </w:tc>
        <w:tc>
          <w:tcPr>
            <w:tcW w:w="3432" w:type="dxa"/>
            <w:shd w:val="clear" w:color="auto" w:fill="auto"/>
          </w:tcPr>
          <w:p w14:paraId="514CD76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3432" w:type="dxa"/>
            <w:shd w:val="clear" w:color="auto" w:fill="auto"/>
          </w:tcPr>
          <w:p w14:paraId="0BF0091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r>
      <w:tr w:rsidR="00CA4358" w:rsidRPr="009C669E" w14:paraId="20237340" w14:textId="77777777" w:rsidTr="00C4659A">
        <w:trPr>
          <w:jc w:val="center"/>
        </w:trPr>
        <w:tc>
          <w:tcPr>
            <w:tcW w:w="2694" w:type="dxa"/>
            <w:shd w:val="clear" w:color="auto" w:fill="auto"/>
          </w:tcPr>
          <w:p w14:paraId="0D8B120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Помоћник директора</w:t>
            </w:r>
          </w:p>
        </w:tc>
        <w:tc>
          <w:tcPr>
            <w:tcW w:w="3432" w:type="dxa"/>
            <w:shd w:val="clear" w:color="auto" w:fill="auto"/>
          </w:tcPr>
          <w:p w14:paraId="2B40768F" w14:textId="58C60328"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c>
          <w:tcPr>
            <w:tcW w:w="3432" w:type="dxa"/>
            <w:shd w:val="clear" w:color="auto" w:fill="auto"/>
          </w:tcPr>
          <w:p w14:paraId="63110CC3" w14:textId="139611F9"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r>
      <w:tr w:rsidR="00CA4358" w:rsidRPr="009C669E" w14:paraId="2FDCFE56" w14:textId="77777777" w:rsidTr="00C4659A">
        <w:trPr>
          <w:jc w:val="center"/>
        </w:trPr>
        <w:tc>
          <w:tcPr>
            <w:tcW w:w="2694" w:type="dxa"/>
            <w:shd w:val="clear" w:color="auto" w:fill="auto"/>
          </w:tcPr>
          <w:p w14:paraId="0B0932F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Укупно</w:t>
            </w:r>
          </w:p>
        </w:tc>
        <w:tc>
          <w:tcPr>
            <w:tcW w:w="3432" w:type="dxa"/>
            <w:shd w:val="clear" w:color="auto" w:fill="auto"/>
          </w:tcPr>
          <w:p w14:paraId="7AF624D1" w14:textId="62366D31"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3432" w:type="dxa"/>
            <w:shd w:val="clear" w:color="auto" w:fill="auto"/>
          </w:tcPr>
          <w:p w14:paraId="4FEF715E" w14:textId="41A16458"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r>
    </w:tbl>
    <w:p w14:paraId="4C160541" w14:textId="77777777" w:rsidR="00521E89" w:rsidRPr="009C669E" w:rsidRDefault="00521E89" w:rsidP="0094013B">
      <w:pPr>
        <w:spacing w:after="200" w:line="276" w:lineRule="auto"/>
        <w:jc w:val="both"/>
        <w:rPr>
          <w:rFonts w:ascii="Times New Roman" w:hAnsi="Times New Roman"/>
          <w:szCs w:val="24"/>
          <w:lang w:val="sr-Cyrl-RS"/>
        </w:rPr>
      </w:pPr>
    </w:p>
    <w:p w14:paraId="03D46A8E" w14:textId="77777777" w:rsidR="00521E89" w:rsidRPr="009C669E" w:rsidRDefault="00521E89" w:rsidP="0094013B">
      <w:pPr>
        <w:spacing w:after="200" w:line="276" w:lineRule="auto"/>
        <w:jc w:val="both"/>
        <w:rPr>
          <w:rFonts w:ascii="Times New Roman" w:hAnsi="Times New Roman"/>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gridCol w:w="3432"/>
      </w:tblGrid>
      <w:tr w:rsidR="00CA4358" w:rsidRPr="009C669E" w14:paraId="18DBCFBC" w14:textId="77777777" w:rsidTr="00C4659A">
        <w:trPr>
          <w:jc w:val="center"/>
        </w:trPr>
        <w:tc>
          <w:tcPr>
            <w:tcW w:w="3432" w:type="dxa"/>
            <w:shd w:val="clear" w:color="auto" w:fill="auto"/>
          </w:tcPr>
          <w:p w14:paraId="0708783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Извршилачка радна места</w:t>
            </w:r>
          </w:p>
        </w:tc>
        <w:tc>
          <w:tcPr>
            <w:tcW w:w="3432" w:type="dxa"/>
            <w:shd w:val="clear" w:color="auto" w:fill="auto"/>
          </w:tcPr>
          <w:p w14:paraId="6AF7C8E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Мушкарци</w:t>
            </w:r>
          </w:p>
        </w:tc>
        <w:tc>
          <w:tcPr>
            <w:tcW w:w="3432" w:type="dxa"/>
            <w:shd w:val="clear" w:color="auto" w:fill="auto"/>
          </w:tcPr>
          <w:p w14:paraId="3EE2AB8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Жене</w:t>
            </w:r>
          </w:p>
        </w:tc>
      </w:tr>
      <w:tr w:rsidR="00CA4358" w:rsidRPr="009C669E" w14:paraId="153F77B8" w14:textId="77777777" w:rsidTr="00C4659A">
        <w:trPr>
          <w:jc w:val="center"/>
        </w:trPr>
        <w:tc>
          <w:tcPr>
            <w:tcW w:w="3432" w:type="dxa"/>
            <w:shd w:val="clear" w:color="auto" w:fill="auto"/>
          </w:tcPr>
          <w:p w14:paraId="43BD29C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предметне наставе</w:t>
            </w:r>
          </w:p>
        </w:tc>
        <w:tc>
          <w:tcPr>
            <w:tcW w:w="3432" w:type="dxa"/>
            <w:shd w:val="clear" w:color="auto" w:fill="auto"/>
          </w:tcPr>
          <w:p w14:paraId="4AF87FE6" w14:textId="1A6EAC4A"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tc>
        <w:tc>
          <w:tcPr>
            <w:tcW w:w="3432" w:type="dxa"/>
            <w:shd w:val="clear" w:color="auto" w:fill="auto"/>
          </w:tcPr>
          <w:p w14:paraId="3A4F74C5" w14:textId="487E5D1C"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19</w:t>
            </w:r>
          </w:p>
        </w:tc>
      </w:tr>
      <w:tr w:rsidR="00CA4358" w:rsidRPr="009C669E" w14:paraId="5E0A310A" w14:textId="77777777" w:rsidTr="00C4659A">
        <w:trPr>
          <w:jc w:val="center"/>
        </w:trPr>
        <w:tc>
          <w:tcPr>
            <w:tcW w:w="3432" w:type="dxa"/>
            <w:shd w:val="clear" w:color="auto" w:fill="auto"/>
          </w:tcPr>
          <w:p w14:paraId="3EE092A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Наставници разредне наставе</w:t>
            </w:r>
          </w:p>
        </w:tc>
        <w:tc>
          <w:tcPr>
            <w:tcW w:w="3432" w:type="dxa"/>
            <w:shd w:val="clear" w:color="auto" w:fill="auto"/>
          </w:tcPr>
          <w:p w14:paraId="4865FA9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0B4B2D01" w14:textId="7CD61DE9"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13</w:t>
            </w:r>
          </w:p>
        </w:tc>
      </w:tr>
      <w:tr w:rsidR="00CA4358" w:rsidRPr="009C669E" w14:paraId="5068205E" w14:textId="77777777" w:rsidTr="00C4659A">
        <w:trPr>
          <w:jc w:val="center"/>
        </w:trPr>
        <w:tc>
          <w:tcPr>
            <w:tcW w:w="3432" w:type="dxa"/>
            <w:shd w:val="clear" w:color="auto" w:fill="auto"/>
          </w:tcPr>
          <w:p w14:paraId="480836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Наставници разредне наставе у продуженом бораку</w:t>
            </w:r>
          </w:p>
        </w:tc>
        <w:tc>
          <w:tcPr>
            <w:tcW w:w="3432" w:type="dxa"/>
            <w:shd w:val="clear" w:color="auto" w:fill="auto"/>
          </w:tcPr>
          <w:p w14:paraId="7E2E454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5025ACEF" w14:textId="501BCCC4" w:rsidR="00521E89" w:rsidRPr="009C669E" w:rsidRDefault="00DB16F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w:t>
            </w:r>
          </w:p>
        </w:tc>
      </w:tr>
      <w:tr w:rsidR="00CA4358" w:rsidRPr="009C669E" w14:paraId="1A639A7E" w14:textId="77777777" w:rsidTr="00C4659A">
        <w:trPr>
          <w:jc w:val="center"/>
        </w:trPr>
        <w:tc>
          <w:tcPr>
            <w:tcW w:w="3432" w:type="dxa"/>
            <w:shd w:val="clear" w:color="auto" w:fill="auto"/>
          </w:tcPr>
          <w:p w14:paraId="45AEA44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Стручни сарадници</w:t>
            </w:r>
          </w:p>
        </w:tc>
        <w:tc>
          <w:tcPr>
            <w:tcW w:w="3432" w:type="dxa"/>
            <w:shd w:val="clear" w:color="auto" w:fill="auto"/>
          </w:tcPr>
          <w:p w14:paraId="57E1AB89" w14:textId="2506BAA0"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077E7BE4" w14:textId="5EC5C798" w:rsidR="00521E89" w:rsidRPr="009C669E" w:rsidRDefault="00DB16F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3</w:t>
            </w:r>
          </w:p>
        </w:tc>
      </w:tr>
      <w:tr w:rsidR="00CA4358" w:rsidRPr="009C669E" w14:paraId="68CBFE30" w14:textId="77777777" w:rsidTr="00C4659A">
        <w:trPr>
          <w:jc w:val="center"/>
        </w:trPr>
        <w:tc>
          <w:tcPr>
            <w:tcW w:w="3432" w:type="dxa"/>
            <w:shd w:val="clear" w:color="auto" w:fill="auto"/>
          </w:tcPr>
          <w:p w14:paraId="7A2AA43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Секретар</w:t>
            </w:r>
          </w:p>
        </w:tc>
        <w:tc>
          <w:tcPr>
            <w:tcW w:w="3432" w:type="dxa"/>
            <w:shd w:val="clear" w:color="auto" w:fill="auto"/>
          </w:tcPr>
          <w:p w14:paraId="50EBE1D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044511E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2048718C" w14:textId="77777777" w:rsidTr="00C4659A">
        <w:trPr>
          <w:jc w:val="center"/>
        </w:trPr>
        <w:tc>
          <w:tcPr>
            <w:tcW w:w="3432" w:type="dxa"/>
            <w:shd w:val="clear" w:color="auto" w:fill="auto"/>
          </w:tcPr>
          <w:p w14:paraId="74E377A3"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Шеф рачуноводства</w:t>
            </w:r>
          </w:p>
        </w:tc>
        <w:tc>
          <w:tcPr>
            <w:tcW w:w="3432" w:type="dxa"/>
            <w:shd w:val="clear" w:color="auto" w:fill="auto"/>
          </w:tcPr>
          <w:p w14:paraId="5571A04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031D90C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07C21C1C" w14:textId="77777777" w:rsidTr="00C4659A">
        <w:trPr>
          <w:jc w:val="center"/>
        </w:trPr>
        <w:tc>
          <w:tcPr>
            <w:tcW w:w="3432" w:type="dxa"/>
            <w:shd w:val="clear" w:color="auto" w:fill="auto"/>
          </w:tcPr>
          <w:p w14:paraId="1638CB6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Благајник</w:t>
            </w:r>
          </w:p>
        </w:tc>
        <w:tc>
          <w:tcPr>
            <w:tcW w:w="3432" w:type="dxa"/>
            <w:shd w:val="clear" w:color="auto" w:fill="auto"/>
          </w:tcPr>
          <w:p w14:paraId="1BDEDF3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50271E4C"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1</w:t>
            </w:r>
          </w:p>
        </w:tc>
      </w:tr>
      <w:tr w:rsidR="00CA4358" w:rsidRPr="009C669E" w14:paraId="7864126B" w14:textId="77777777" w:rsidTr="00C4659A">
        <w:trPr>
          <w:jc w:val="center"/>
        </w:trPr>
        <w:tc>
          <w:tcPr>
            <w:tcW w:w="3432" w:type="dxa"/>
            <w:shd w:val="clear" w:color="auto" w:fill="auto"/>
          </w:tcPr>
          <w:p w14:paraId="3CBD112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Чистачица</w:t>
            </w:r>
          </w:p>
        </w:tc>
        <w:tc>
          <w:tcPr>
            <w:tcW w:w="3432" w:type="dxa"/>
            <w:shd w:val="clear" w:color="auto" w:fill="auto"/>
          </w:tcPr>
          <w:p w14:paraId="3C46BFE2"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013C10F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8</w:t>
            </w:r>
          </w:p>
        </w:tc>
      </w:tr>
      <w:tr w:rsidR="00CA4358" w:rsidRPr="009C669E" w14:paraId="5FD2D2B9" w14:textId="77777777" w:rsidTr="00C4659A">
        <w:trPr>
          <w:jc w:val="center"/>
        </w:trPr>
        <w:tc>
          <w:tcPr>
            <w:tcW w:w="3432" w:type="dxa"/>
            <w:shd w:val="clear" w:color="auto" w:fill="auto"/>
          </w:tcPr>
          <w:p w14:paraId="32239DA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Домар</w:t>
            </w:r>
          </w:p>
        </w:tc>
        <w:tc>
          <w:tcPr>
            <w:tcW w:w="3432" w:type="dxa"/>
            <w:shd w:val="clear" w:color="auto" w:fill="auto"/>
          </w:tcPr>
          <w:p w14:paraId="1B636AE1"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3432" w:type="dxa"/>
            <w:shd w:val="clear" w:color="auto" w:fill="auto"/>
          </w:tcPr>
          <w:p w14:paraId="50080C7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r>
      <w:tr w:rsidR="00CA4358" w:rsidRPr="009C669E" w14:paraId="67DBF0E8" w14:textId="77777777" w:rsidTr="00C4659A">
        <w:trPr>
          <w:jc w:val="center"/>
        </w:trPr>
        <w:tc>
          <w:tcPr>
            <w:tcW w:w="3432" w:type="dxa"/>
            <w:shd w:val="clear" w:color="auto" w:fill="auto"/>
          </w:tcPr>
          <w:p w14:paraId="35EAE47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Укупно</w:t>
            </w:r>
          </w:p>
        </w:tc>
        <w:tc>
          <w:tcPr>
            <w:tcW w:w="3432" w:type="dxa"/>
            <w:shd w:val="clear" w:color="auto" w:fill="auto"/>
          </w:tcPr>
          <w:p w14:paraId="0F4B7A3B" w14:textId="3B98E7C5"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6</w:t>
            </w:r>
          </w:p>
        </w:tc>
        <w:tc>
          <w:tcPr>
            <w:tcW w:w="3432" w:type="dxa"/>
            <w:shd w:val="clear" w:color="auto" w:fill="auto"/>
          </w:tcPr>
          <w:p w14:paraId="5D9CEA78" w14:textId="2BC0D795" w:rsidR="00521E89" w:rsidRPr="009C669E" w:rsidRDefault="00DB16F0"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49</w:t>
            </w:r>
          </w:p>
        </w:tc>
      </w:tr>
    </w:tbl>
    <w:p w14:paraId="7BB5E306" w14:textId="77777777" w:rsidR="00521E89" w:rsidRPr="009C669E" w:rsidRDefault="00521E89" w:rsidP="0094013B">
      <w:pPr>
        <w:spacing w:after="200" w:line="276" w:lineRule="auto"/>
        <w:jc w:val="both"/>
        <w:rPr>
          <w:rFonts w:ascii="Times New Roman" w:hAnsi="Times New Roman"/>
          <w:szCs w:val="24"/>
          <w:lang w:val="sr-Cyrl-RS"/>
        </w:rPr>
      </w:pPr>
    </w:p>
    <w:p w14:paraId="0BD348DB" w14:textId="77777777" w:rsidR="00521E89" w:rsidRPr="009C669E" w:rsidRDefault="00521E89" w:rsidP="0094013B">
      <w:pPr>
        <w:spacing w:after="200" w:line="276" w:lineRule="auto"/>
        <w:jc w:val="both"/>
        <w:rPr>
          <w:rFonts w:ascii="Times New Roman" w:hAnsi="Times New Roman"/>
          <w:szCs w:val="24"/>
          <w:lang w:val="sr-Cyrl-RS"/>
        </w:rPr>
      </w:pPr>
    </w:p>
    <w:p w14:paraId="439EADC9" w14:textId="77777777" w:rsidR="00521E89" w:rsidRPr="009C669E" w:rsidRDefault="00521E89" w:rsidP="00E20111">
      <w:pPr>
        <w:numPr>
          <w:ilvl w:val="0"/>
          <w:numId w:val="52"/>
        </w:numPr>
        <w:spacing w:after="200" w:line="276" w:lineRule="auto"/>
        <w:ind w:hanging="11"/>
        <w:jc w:val="both"/>
        <w:rPr>
          <w:rFonts w:ascii="Times New Roman" w:hAnsi="Times New Roman"/>
          <w:szCs w:val="24"/>
          <w:lang w:val="sr-Cyrl-RS"/>
        </w:rPr>
      </w:pPr>
      <w:r w:rsidRPr="009C669E">
        <w:rPr>
          <w:rFonts w:ascii="Times New Roman" w:hAnsi="Times New Roman"/>
          <w:szCs w:val="24"/>
          <w:lang w:val="sr-Cyrl-RS"/>
        </w:rPr>
        <w:t>Број истоветних радних места, према општем акту послодавца, са различитом нето зарадом која се исплаћује запосленом за пуно радно време, према полној структури:</w:t>
      </w:r>
    </w:p>
    <w:p w14:paraId="28A130D9" w14:textId="77777777" w:rsidR="00521E89" w:rsidRPr="009C669E" w:rsidRDefault="00521E89" w:rsidP="00E16B9D">
      <w:pPr>
        <w:spacing w:after="200" w:line="276" w:lineRule="auto"/>
        <w:ind w:left="540" w:hanging="11"/>
        <w:jc w:val="both"/>
        <w:rPr>
          <w:rFonts w:ascii="Times New Roman" w:hAnsi="Times New Roman"/>
          <w:szCs w:val="24"/>
          <w:lang w:val="sr-Cyrl-RS"/>
        </w:rPr>
      </w:pPr>
      <w:r w:rsidRPr="009C669E">
        <w:rPr>
          <w:rFonts w:ascii="Times New Roman" w:hAnsi="Times New Roman"/>
          <w:szCs w:val="24"/>
          <w:lang w:val="sr-Cyrl-RS"/>
        </w:rPr>
        <w:t>НЕМА истоветних радних места са различитом нето зарадом која се исплаћује запосленом за пуно радно време, пошто је зарада регулисана Уредбом о коефицијентима за обрачун и исплату плата запослених у јавним службама, тако да свако радно место има свој коефицијент.</w:t>
      </w:r>
    </w:p>
    <w:p w14:paraId="6C669BBC" w14:textId="0DB3D1CE" w:rsidR="00521E89" w:rsidRPr="009C669E" w:rsidRDefault="00521E89" w:rsidP="00E20111">
      <w:pPr>
        <w:numPr>
          <w:ilvl w:val="0"/>
          <w:numId w:val="52"/>
        </w:numPr>
        <w:spacing w:after="200" w:line="276" w:lineRule="auto"/>
        <w:ind w:hanging="11"/>
        <w:jc w:val="both"/>
        <w:rPr>
          <w:rFonts w:ascii="Times New Roman" w:hAnsi="Times New Roman"/>
          <w:szCs w:val="24"/>
          <w:lang w:val="sr-Cyrl-RS"/>
        </w:rPr>
      </w:pPr>
      <w:r w:rsidRPr="009C669E">
        <w:rPr>
          <w:rFonts w:ascii="Times New Roman" w:hAnsi="Times New Roman"/>
          <w:szCs w:val="24"/>
          <w:lang w:val="sr-Cyrl-RS"/>
        </w:rPr>
        <w:t>Укупан број запослених који ће бити упућени на стручно усавршавање или обуку</w:t>
      </w:r>
      <w:r w:rsidR="0001637C" w:rsidRPr="009C669E">
        <w:rPr>
          <w:rFonts w:ascii="Times New Roman" w:hAnsi="Times New Roman"/>
          <w:szCs w:val="24"/>
          <w:lang w:val="sr-Cyrl-RS"/>
        </w:rPr>
        <w:t xml:space="preserve"> у школској години </w:t>
      </w:r>
      <w:r w:rsidR="001A4F01" w:rsidRPr="009C669E">
        <w:rPr>
          <w:rFonts w:ascii="Times New Roman" w:hAnsi="Times New Roman"/>
          <w:szCs w:val="24"/>
          <w:lang w:val="sr-Cyrl-RS"/>
        </w:rPr>
        <w:t>2024/2025</w:t>
      </w:r>
      <w:r w:rsidRPr="009C669E">
        <w:rPr>
          <w:rFonts w:ascii="Times New Roman" w:hAnsi="Times New Roman"/>
          <w:szCs w:val="24"/>
          <w:lang w:val="sr-Cyrl-RS"/>
        </w:rPr>
        <w:t>, према полној структури запослених:</w:t>
      </w:r>
    </w:p>
    <w:p w14:paraId="37715F67" w14:textId="77777777" w:rsidR="00521E89" w:rsidRPr="009C669E" w:rsidRDefault="00521E89" w:rsidP="0094013B">
      <w:pPr>
        <w:spacing w:after="200" w:line="276" w:lineRule="auto"/>
        <w:jc w:val="both"/>
        <w:rPr>
          <w:rFonts w:ascii="Times New Roman" w:hAnsi="Times New Roman"/>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tblGrid>
      <w:tr w:rsidR="00CA4358" w:rsidRPr="009C669E" w14:paraId="09972911" w14:textId="77777777" w:rsidTr="00C4659A">
        <w:trPr>
          <w:jc w:val="center"/>
        </w:trPr>
        <w:tc>
          <w:tcPr>
            <w:tcW w:w="3432" w:type="dxa"/>
            <w:shd w:val="clear" w:color="auto" w:fill="auto"/>
          </w:tcPr>
          <w:p w14:paraId="1365BFAC" w14:textId="77777777" w:rsidR="00521E89" w:rsidRPr="009C669E" w:rsidRDefault="00521E89" w:rsidP="0094013B">
            <w:pPr>
              <w:spacing w:after="200" w:line="276" w:lineRule="auto"/>
              <w:jc w:val="both"/>
              <w:rPr>
                <w:rFonts w:ascii="Times New Roman" w:hAnsi="Times New Roman"/>
                <w:szCs w:val="24"/>
                <w:lang w:val="sr-Cyrl-RS"/>
              </w:rPr>
            </w:pPr>
          </w:p>
        </w:tc>
        <w:tc>
          <w:tcPr>
            <w:tcW w:w="3432" w:type="dxa"/>
            <w:shd w:val="clear" w:color="auto" w:fill="auto"/>
          </w:tcPr>
          <w:p w14:paraId="4176E76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Планирано</w:t>
            </w:r>
          </w:p>
        </w:tc>
      </w:tr>
      <w:tr w:rsidR="00CA4358" w:rsidRPr="009C669E" w14:paraId="285A9DD3" w14:textId="77777777" w:rsidTr="00C4659A">
        <w:trPr>
          <w:jc w:val="center"/>
        </w:trPr>
        <w:tc>
          <w:tcPr>
            <w:tcW w:w="3432" w:type="dxa"/>
            <w:shd w:val="clear" w:color="auto" w:fill="auto"/>
          </w:tcPr>
          <w:p w14:paraId="070F26D4"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Мушкарци</w:t>
            </w:r>
          </w:p>
        </w:tc>
        <w:tc>
          <w:tcPr>
            <w:tcW w:w="3432" w:type="dxa"/>
            <w:shd w:val="clear" w:color="auto" w:fill="auto"/>
          </w:tcPr>
          <w:p w14:paraId="6B514896" w14:textId="71D27DF8"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w:t>
            </w:r>
          </w:p>
        </w:tc>
      </w:tr>
      <w:tr w:rsidR="00CA4358" w:rsidRPr="009C669E" w14:paraId="65EFEFAD" w14:textId="77777777" w:rsidTr="00C4659A">
        <w:trPr>
          <w:jc w:val="center"/>
        </w:trPr>
        <w:tc>
          <w:tcPr>
            <w:tcW w:w="3432" w:type="dxa"/>
            <w:shd w:val="clear" w:color="auto" w:fill="auto"/>
          </w:tcPr>
          <w:p w14:paraId="376580E5"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Жене</w:t>
            </w:r>
          </w:p>
        </w:tc>
        <w:tc>
          <w:tcPr>
            <w:tcW w:w="3432" w:type="dxa"/>
            <w:shd w:val="clear" w:color="auto" w:fill="auto"/>
          </w:tcPr>
          <w:p w14:paraId="4C0E917B"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41</w:t>
            </w:r>
          </w:p>
        </w:tc>
      </w:tr>
    </w:tbl>
    <w:p w14:paraId="40CAB170" w14:textId="77777777" w:rsidR="00521E89" w:rsidRPr="009C669E" w:rsidRDefault="00521E89" w:rsidP="0094013B">
      <w:pPr>
        <w:spacing w:after="200" w:line="276" w:lineRule="auto"/>
        <w:jc w:val="both"/>
        <w:rPr>
          <w:rFonts w:ascii="Times New Roman" w:hAnsi="Times New Roman"/>
          <w:szCs w:val="24"/>
          <w:lang w:val="sr-Cyrl-RS"/>
        </w:rPr>
      </w:pPr>
    </w:p>
    <w:p w14:paraId="3B05FD9D" w14:textId="29049A74" w:rsidR="00521E89" w:rsidRPr="009C669E" w:rsidRDefault="00521E89" w:rsidP="00E20111">
      <w:pPr>
        <w:numPr>
          <w:ilvl w:val="0"/>
          <w:numId w:val="52"/>
        </w:numPr>
        <w:spacing w:after="200" w:line="276" w:lineRule="auto"/>
        <w:ind w:hanging="11"/>
        <w:jc w:val="both"/>
        <w:rPr>
          <w:rFonts w:ascii="Times New Roman" w:hAnsi="Times New Roman"/>
          <w:szCs w:val="24"/>
          <w:lang w:val="sr-Cyrl-RS"/>
        </w:rPr>
      </w:pPr>
      <w:r w:rsidRPr="009C669E">
        <w:rPr>
          <w:rFonts w:ascii="Times New Roman" w:hAnsi="Times New Roman"/>
          <w:szCs w:val="24"/>
          <w:lang w:val="sr-Cyrl-RS"/>
        </w:rPr>
        <w:t>Укупан број планираних за пријем у ра</w:t>
      </w:r>
      <w:r w:rsidR="001A4F01" w:rsidRPr="009C669E">
        <w:rPr>
          <w:rFonts w:ascii="Times New Roman" w:hAnsi="Times New Roman"/>
          <w:szCs w:val="24"/>
          <w:lang w:val="sr-Cyrl-RS"/>
        </w:rPr>
        <w:t>дни однос у школској години 2024/2025</w:t>
      </w:r>
      <w:r w:rsidR="003C3205" w:rsidRPr="009C669E">
        <w:rPr>
          <w:rFonts w:ascii="Times New Roman" w:hAnsi="Times New Roman"/>
          <w:szCs w:val="24"/>
          <w:lang w:val="sr-Cyrl-RS"/>
        </w:rPr>
        <w:t>.</w:t>
      </w:r>
      <w:r w:rsidRPr="009C669E">
        <w:rPr>
          <w:rFonts w:ascii="Times New Roman" w:hAnsi="Times New Roman"/>
          <w:szCs w:val="24"/>
          <w:lang w:val="sr-Cyrl-RS"/>
        </w:rPr>
        <w:t xml:space="preserve"> години и укупан број планираних за престанак радног односа у школској години 20</w:t>
      </w:r>
      <w:r w:rsidR="001A4F01" w:rsidRPr="009C669E">
        <w:rPr>
          <w:rFonts w:ascii="Times New Roman" w:hAnsi="Times New Roman"/>
          <w:szCs w:val="24"/>
          <w:lang w:val="sr-Cyrl-RS"/>
        </w:rPr>
        <w:t>24/2025</w:t>
      </w:r>
      <w:r w:rsidR="003C3205" w:rsidRPr="009C669E">
        <w:rPr>
          <w:rFonts w:ascii="Times New Roman" w:hAnsi="Times New Roman"/>
          <w:szCs w:val="24"/>
          <w:lang w:val="sr-Cyrl-RS"/>
        </w:rPr>
        <w:t>.</w:t>
      </w:r>
      <w:r w:rsidRPr="009C669E">
        <w:rPr>
          <w:rFonts w:ascii="Times New Roman" w:hAnsi="Times New Roman"/>
          <w:szCs w:val="24"/>
          <w:lang w:val="sr-Cyrl-RS"/>
        </w:rPr>
        <w:t xml:space="preserve"> години, према полној структури запослених:</w:t>
      </w:r>
    </w:p>
    <w:p w14:paraId="6FDF4766"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gridCol w:w="3432"/>
      </w:tblGrid>
      <w:tr w:rsidR="00CA4358" w:rsidRPr="009C669E" w14:paraId="0BE3654A" w14:textId="77777777" w:rsidTr="00C4659A">
        <w:trPr>
          <w:jc w:val="center"/>
        </w:trPr>
        <w:tc>
          <w:tcPr>
            <w:tcW w:w="3432" w:type="dxa"/>
            <w:shd w:val="clear" w:color="auto" w:fill="auto"/>
          </w:tcPr>
          <w:p w14:paraId="63C30C50" w14:textId="77777777" w:rsidR="00521E89" w:rsidRPr="009C669E" w:rsidRDefault="00521E89" w:rsidP="0094013B">
            <w:pPr>
              <w:spacing w:after="200" w:line="276" w:lineRule="auto"/>
              <w:jc w:val="both"/>
              <w:rPr>
                <w:rFonts w:ascii="Times New Roman" w:hAnsi="Times New Roman"/>
                <w:szCs w:val="24"/>
                <w:lang w:val="sr-Cyrl-RS"/>
              </w:rPr>
            </w:pPr>
          </w:p>
        </w:tc>
        <w:tc>
          <w:tcPr>
            <w:tcW w:w="3432" w:type="dxa"/>
            <w:shd w:val="clear" w:color="auto" w:fill="auto"/>
          </w:tcPr>
          <w:p w14:paraId="4CBC476E"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Планирано за пријем у радни однос</w:t>
            </w:r>
          </w:p>
        </w:tc>
        <w:tc>
          <w:tcPr>
            <w:tcW w:w="3432" w:type="dxa"/>
            <w:shd w:val="clear" w:color="auto" w:fill="auto"/>
          </w:tcPr>
          <w:p w14:paraId="6E0D3627"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Планирано за престанак радног односа</w:t>
            </w:r>
          </w:p>
        </w:tc>
      </w:tr>
      <w:tr w:rsidR="00CA4358" w:rsidRPr="009C669E" w14:paraId="5914AB54" w14:textId="77777777" w:rsidTr="00C4659A">
        <w:trPr>
          <w:jc w:val="center"/>
        </w:trPr>
        <w:tc>
          <w:tcPr>
            <w:tcW w:w="3432" w:type="dxa"/>
            <w:shd w:val="clear" w:color="auto" w:fill="auto"/>
          </w:tcPr>
          <w:p w14:paraId="2DB189BF"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Мушкарци</w:t>
            </w:r>
          </w:p>
        </w:tc>
        <w:tc>
          <w:tcPr>
            <w:tcW w:w="3432" w:type="dxa"/>
            <w:shd w:val="clear" w:color="auto" w:fill="auto"/>
          </w:tcPr>
          <w:p w14:paraId="0EFE3144" w14:textId="569C7C05"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c>
          <w:tcPr>
            <w:tcW w:w="3432" w:type="dxa"/>
            <w:shd w:val="clear" w:color="auto" w:fill="auto"/>
          </w:tcPr>
          <w:p w14:paraId="48B4BF1E" w14:textId="040FE359" w:rsidR="00521E89" w:rsidRPr="009C669E" w:rsidRDefault="003C3205"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r>
      <w:tr w:rsidR="00CA4358" w:rsidRPr="009C669E" w14:paraId="14526132" w14:textId="77777777" w:rsidTr="00C4659A">
        <w:trPr>
          <w:jc w:val="center"/>
        </w:trPr>
        <w:tc>
          <w:tcPr>
            <w:tcW w:w="3432" w:type="dxa"/>
            <w:shd w:val="clear" w:color="auto" w:fill="auto"/>
          </w:tcPr>
          <w:p w14:paraId="08FD8FA8"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Жене</w:t>
            </w:r>
          </w:p>
        </w:tc>
        <w:tc>
          <w:tcPr>
            <w:tcW w:w="3432" w:type="dxa"/>
            <w:shd w:val="clear" w:color="auto" w:fill="auto"/>
          </w:tcPr>
          <w:p w14:paraId="027CE738" w14:textId="7044DE9D" w:rsidR="00521E89" w:rsidRPr="009C669E" w:rsidRDefault="001A4F0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2</w:t>
            </w:r>
          </w:p>
        </w:tc>
        <w:tc>
          <w:tcPr>
            <w:tcW w:w="3432" w:type="dxa"/>
            <w:shd w:val="clear" w:color="auto" w:fill="auto"/>
          </w:tcPr>
          <w:p w14:paraId="0CBEF1E4" w14:textId="02C215E5" w:rsidR="00521E89" w:rsidRPr="009C669E" w:rsidRDefault="001A4F01"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0</w:t>
            </w:r>
          </w:p>
        </w:tc>
      </w:tr>
    </w:tbl>
    <w:p w14:paraId="37676976" w14:textId="77777777" w:rsidR="00521E89" w:rsidRPr="009C669E" w:rsidRDefault="00521E89" w:rsidP="0094013B">
      <w:pPr>
        <w:spacing w:after="200" w:line="276" w:lineRule="auto"/>
        <w:ind w:left="1134"/>
        <w:jc w:val="both"/>
        <w:rPr>
          <w:rFonts w:ascii="Times New Roman" w:hAnsi="Times New Roman"/>
          <w:szCs w:val="24"/>
          <w:lang w:val="sr-Cyrl-RS"/>
        </w:rPr>
      </w:pPr>
    </w:p>
    <w:p w14:paraId="1545A834" w14:textId="3F8ED532" w:rsidR="00521E89" w:rsidRPr="009C669E" w:rsidRDefault="00521E89" w:rsidP="00E20111">
      <w:pPr>
        <w:numPr>
          <w:ilvl w:val="0"/>
          <w:numId w:val="52"/>
        </w:num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Број жена на породиљском одсуству, које ће се врати</w:t>
      </w:r>
      <w:r w:rsidR="001A4F01" w:rsidRPr="009C669E">
        <w:rPr>
          <w:rFonts w:ascii="Times New Roman" w:hAnsi="Times New Roman"/>
          <w:szCs w:val="24"/>
          <w:lang w:val="sr-Cyrl-RS"/>
        </w:rPr>
        <w:t>ти на рад у школској години 2024/2025</w:t>
      </w:r>
      <w:r w:rsidR="003C3205" w:rsidRPr="009C669E">
        <w:rPr>
          <w:rFonts w:ascii="Times New Roman" w:hAnsi="Times New Roman"/>
          <w:szCs w:val="24"/>
          <w:lang w:val="sr-Cyrl-RS"/>
        </w:rPr>
        <w:t>.</w:t>
      </w:r>
      <w:r w:rsidRPr="009C669E">
        <w:rPr>
          <w:rFonts w:ascii="Times New Roman" w:hAnsi="Times New Roman"/>
          <w:szCs w:val="24"/>
          <w:lang w:val="sr-Cyrl-RS"/>
        </w:rPr>
        <w:t xml:space="preserve"> години:</w:t>
      </w:r>
    </w:p>
    <w:p w14:paraId="62E7256F" w14:textId="5F32AA2D" w:rsidR="001A4F01" w:rsidRPr="009C669E" w:rsidRDefault="001A4F01" w:rsidP="001A4F01">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Три жене су на породиљском одсуству, али им истеком истог радни однос престаје сходно члану 187. Закона о раду.</w:t>
      </w:r>
    </w:p>
    <w:p w14:paraId="6766F4BE" w14:textId="77777777" w:rsidR="00521E89" w:rsidRPr="009C669E" w:rsidRDefault="00521E89" w:rsidP="00E20111">
      <w:pPr>
        <w:numPr>
          <w:ilvl w:val="0"/>
          <w:numId w:val="52"/>
        </w:num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Број радних места, према општем акту, за која постоји оправдана потреба прављења разлика по полу, у складу са законом којим се уређује рад:</w:t>
      </w:r>
    </w:p>
    <w:p w14:paraId="1323DD77" w14:textId="77777777" w:rsidR="001A4F01" w:rsidRPr="009C669E" w:rsidRDefault="00521E89" w:rsidP="001A4F01">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НЕМА радних места за која постоји оправдана потреба прављења разлика по полу.</w:t>
      </w:r>
    </w:p>
    <w:p w14:paraId="0778FA9A" w14:textId="38935D0C" w:rsidR="00521E89" w:rsidRPr="009C669E" w:rsidRDefault="001A4F01" w:rsidP="001A4F01">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           </w:t>
      </w:r>
      <w:r w:rsidR="00521E89" w:rsidRPr="009C669E">
        <w:rPr>
          <w:rFonts w:ascii="Times New Roman" w:hAnsi="Times New Roman"/>
          <w:szCs w:val="24"/>
          <w:lang w:val="sr-Cyrl-RS"/>
        </w:rPr>
        <w:t xml:space="preserve"> 9.  Мере и процедуре које су омогућиле или ће омогућити отклањање или ублажавање неравномерне заступљености полова запослених:</w:t>
      </w:r>
    </w:p>
    <w:p w14:paraId="4732A15D"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План запошљавања мање заступљеног пола ради побољшања полне структуре запослених</w:t>
      </w:r>
    </w:p>
    <w:p w14:paraId="7C654832"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lastRenderedPageBreak/>
        <w:t>-</w:t>
      </w:r>
      <w:r w:rsidRPr="009C669E">
        <w:rPr>
          <w:rFonts w:ascii="Times New Roman" w:hAnsi="Times New Roman"/>
          <w:szCs w:val="24"/>
          <w:lang w:val="sr-Cyrl-RS"/>
        </w:rPr>
        <w:tab/>
        <w:t>Успостављање равномерног односа полова међу запосленима повећавањем броја лица мушког пола приликом одређивања одељењских старешинстава, учешћа у стручним тимовима и комисијама</w:t>
      </w:r>
    </w:p>
    <w:p w14:paraId="548F9714"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w:t>
      </w:r>
      <w:r w:rsidRPr="009C669E">
        <w:rPr>
          <w:rFonts w:ascii="Times New Roman" w:hAnsi="Times New Roman"/>
          <w:szCs w:val="24"/>
          <w:lang w:val="sr-Cyrl-RS"/>
        </w:rPr>
        <w:tab/>
        <w:t>План редовних едукација запослених из области равноправности полова</w:t>
      </w:r>
    </w:p>
    <w:p w14:paraId="5E7A10DA"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О спровођењу усвојеног Плана мера стараће се директор, а задужује се и помоћник директора да прати његово спровођење, предузима потребне мере за отклањање неравноправне заступљености мање заступљеног пола, као и да о томе благовремено обавештава директора Школе.</w:t>
      </w:r>
    </w:p>
    <w:p w14:paraId="0BE56BF7" w14:textId="36E64382"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О спроведеном Плану мера сачиниће се годишњи Извештај о спровођењу Плана мера за отклањање и ублажавање неравноправне заступљености полова који ће се у</w:t>
      </w:r>
      <w:r w:rsidR="001A4F01" w:rsidRPr="009C669E">
        <w:rPr>
          <w:rFonts w:ascii="Times New Roman" w:hAnsi="Times New Roman"/>
          <w:szCs w:val="24"/>
          <w:lang w:val="sr-Cyrl-RS"/>
        </w:rPr>
        <w:t>својити најкасније до 15.09.2025</w:t>
      </w:r>
      <w:r w:rsidRPr="009C669E">
        <w:rPr>
          <w:rFonts w:ascii="Times New Roman" w:hAnsi="Times New Roman"/>
          <w:szCs w:val="24"/>
          <w:lang w:val="sr-Cyrl-RS"/>
        </w:rPr>
        <w:t>. године.</w:t>
      </w:r>
    </w:p>
    <w:p w14:paraId="7B6BA45D"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План мера, биће достављен Министарству за рад, запошљавање и борачка и социјална питања Републике Србије.</w:t>
      </w:r>
    </w:p>
    <w:p w14:paraId="6B8D887B" w14:textId="77777777" w:rsidR="00521E89" w:rsidRPr="009C669E" w:rsidRDefault="00521E89" w:rsidP="0094013B">
      <w:pPr>
        <w:spacing w:after="200" w:line="276" w:lineRule="auto"/>
        <w:ind w:left="1134"/>
        <w:jc w:val="both"/>
        <w:rPr>
          <w:rFonts w:ascii="Times New Roman" w:hAnsi="Times New Roman"/>
          <w:szCs w:val="24"/>
          <w:lang w:val="sr-Cyrl-RS"/>
        </w:rPr>
      </w:pPr>
    </w:p>
    <w:p w14:paraId="2FB9CAE6" w14:textId="77777777" w:rsidR="00521E89" w:rsidRPr="009C669E" w:rsidRDefault="00521E89" w:rsidP="00614CB5">
      <w:pPr>
        <w:spacing w:after="200" w:line="276" w:lineRule="auto"/>
        <w:ind w:left="1134"/>
        <w:jc w:val="right"/>
        <w:rPr>
          <w:rFonts w:ascii="Times New Roman" w:hAnsi="Times New Roman"/>
          <w:szCs w:val="24"/>
          <w:lang w:val="sr-Cyrl-RS"/>
        </w:rPr>
      </w:pPr>
      <w:r w:rsidRPr="009C669E">
        <w:rPr>
          <w:rFonts w:ascii="Times New Roman" w:hAnsi="Times New Roman"/>
          <w:szCs w:val="24"/>
          <w:lang w:val="sr-Cyrl-RS"/>
        </w:rPr>
        <w:t>Директор</w:t>
      </w:r>
    </w:p>
    <w:p w14:paraId="7CC6B3A5" w14:textId="77777777" w:rsidR="00C4539F" w:rsidRPr="009C669E" w:rsidRDefault="00C4539F" w:rsidP="00614CB5">
      <w:pPr>
        <w:spacing w:after="200" w:line="276" w:lineRule="auto"/>
        <w:ind w:left="1134"/>
        <w:jc w:val="right"/>
        <w:rPr>
          <w:rFonts w:ascii="Times New Roman" w:hAnsi="Times New Roman"/>
          <w:szCs w:val="24"/>
          <w:lang w:val="sr-Cyrl-RS"/>
        </w:rPr>
      </w:pPr>
    </w:p>
    <w:p w14:paraId="05A9A8E8" w14:textId="77777777" w:rsidR="00521E89" w:rsidRPr="009C669E" w:rsidRDefault="00521E89" w:rsidP="00614CB5">
      <w:pPr>
        <w:spacing w:after="200" w:line="276" w:lineRule="auto"/>
        <w:ind w:left="1134"/>
        <w:jc w:val="right"/>
        <w:rPr>
          <w:rFonts w:ascii="Times New Roman" w:hAnsi="Times New Roman"/>
          <w:szCs w:val="24"/>
          <w:lang w:val="sr-Cyrl-RS"/>
        </w:rPr>
      </w:pPr>
      <w:r w:rsidRPr="009C669E">
        <w:rPr>
          <w:rFonts w:ascii="Times New Roman" w:hAnsi="Times New Roman"/>
          <w:szCs w:val="24"/>
          <w:lang w:val="sr-Cyrl-RS"/>
        </w:rPr>
        <w:t>Петар Муштерић</w:t>
      </w:r>
    </w:p>
    <w:p w14:paraId="4969D028" w14:textId="77777777" w:rsidR="00C4539F" w:rsidRPr="009C669E" w:rsidRDefault="00C4539F" w:rsidP="00614CB5">
      <w:pPr>
        <w:spacing w:after="200" w:line="276" w:lineRule="auto"/>
        <w:ind w:left="1134"/>
        <w:jc w:val="right"/>
        <w:rPr>
          <w:rFonts w:ascii="Times New Roman" w:hAnsi="Times New Roman"/>
          <w:szCs w:val="24"/>
          <w:lang w:val="sr-Cyrl-RS"/>
        </w:rPr>
      </w:pPr>
    </w:p>
    <w:p w14:paraId="080E2001" w14:textId="77777777" w:rsidR="00C4539F" w:rsidRPr="009C669E" w:rsidRDefault="00C4539F" w:rsidP="00614CB5">
      <w:pPr>
        <w:spacing w:after="200" w:line="276" w:lineRule="auto"/>
        <w:ind w:left="1134"/>
        <w:jc w:val="right"/>
        <w:rPr>
          <w:rFonts w:ascii="Times New Roman" w:hAnsi="Times New Roman"/>
          <w:szCs w:val="24"/>
          <w:lang w:val="sr-Cyrl-RS"/>
        </w:rPr>
      </w:pPr>
    </w:p>
    <w:p w14:paraId="20EE6BE8" w14:textId="77777777" w:rsidR="00C4539F" w:rsidRPr="009C669E" w:rsidRDefault="00C4539F" w:rsidP="00614CB5">
      <w:pPr>
        <w:spacing w:after="200" w:line="276" w:lineRule="auto"/>
        <w:ind w:left="1134"/>
        <w:jc w:val="right"/>
        <w:rPr>
          <w:rFonts w:ascii="Times New Roman" w:hAnsi="Times New Roman"/>
          <w:szCs w:val="24"/>
          <w:lang w:val="sr-Cyrl-RS"/>
        </w:rPr>
      </w:pPr>
    </w:p>
    <w:p w14:paraId="75AE56D4" w14:textId="77777777" w:rsidR="00C4539F" w:rsidRPr="009C669E" w:rsidRDefault="00C4539F" w:rsidP="00614CB5">
      <w:pPr>
        <w:spacing w:after="200" w:line="276" w:lineRule="auto"/>
        <w:ind w:left="1134"/>
        <w:jc w:val="right"/>
        <w:rPr>
          <w:rFonts w:ascii="Times New Roman" w:hAnsi="Times New Roman"/>
          <w:szCs w:val="24"/>
          <w:lang w:val="sr-Cyrl-RS"/>
        </w:rPr>
      </w:pPr>
    </w:p>
    <w:p w14:paraId="4D35125C" w14:textId="77777777" w:rsidR="00C4539F" w:rsidRPr="009C669E" w:rsidRDefault="00C4539F" w:rsidP="00614CB5">
      <w:pPr>
        <w:spacing w:after="200" w:line="276" w:lineRule="auto"/>
        <w:ind w:left="1134"/>
        <w:jc w:val="right"/>
        <w:rPr>
          <w:rFonts w:ascii="Times New Roman" w:hAnsi="Times New Roman"/>
          <w:szCs w:val="24"/>
          <w:lang w:val="sr-Cyrl-RS"/>
        </w:rPr>
      </w:pPr>
    </w:p>
    <w:p w14:paraId="6DE6C6E9" w14:textId="77777777" w:rsidR="00C4539F" w:rsidRPr="009C669E" w:rsidRDefault="00C4539F" w:rsidP="00614CB5">
      <w:pPr>
        <w:spacing w:after="200" w:line="276" w:lineRule="auto"/>
        <w:ind w:left="1134"/>
        <w:jc w:val="right"/>
        <w:rPr>
          <w:rFonts w:ascii="Times New Roman" w:hAnsi="Times New Roman"/>
          <w:szCs w:val="24"/>
          <w:lang w:val="sr-Cyrl-RS"/>
        </w:rPr>
      </w:pPr>
    </w:p>
    <w:p w14:paraId="7E379F7E" w14:textId="3616C9DC" w:rsidR="00521E89" w:rsidRPr="009C669E" w:rsidRDefault="00521E89" w:rsidP="0094013B">
      <w:pPr>
        <w:pStyle w:val="a"/>
        <w:jc w:val="both"/>
        <w:rPr>
          <w:rFonts w:cs="Times New Roman"/>
          <w:color w:val="auto"/>
        </w:rPr>
      </w:pPr>
      <w:bookmarkStart w:id="107" w:name="_Toc176940712"/>
      <w:r w:rsidRPr="009C669E">
        <w:rPr>
          <w:rFonts w:cs="Times New Roman"/>
          <w:color w:val="auto"/>
        </w:rPr>
        <w:lastRenderedPageBreak/>
        <w:t>ПЛАН РАДА ПЕДАГОШКОГ САВЕТНИКА</w:t>
      </w:r>
      <w:bookmarkEnd w:id="107"/>
    </w:p>
    <w:p w14:paraId="07A4BF18" w14:textId="77777777" w:rsidR="00521E89" w:rsidRPr="009C669E" w:rsidRDefault="00521E89" w:rsidP="0094013B">
      <w:pPr>
        <w:spacing w:after="200" w:line="276" w:lineRule="auto"/>
        <w:jc w:val="both"/>
        <w:rPr>
          <w:rFonts w:ascii="Times New Roman" w:hAnsi="Times New Roman"/>
          <w:szCs w:val="24"/>
          <w:lang w:val="sr-Cyrl-RS"/>
        </w:rPr>
      </w:pPr>
    </w:p>
    <w:tbl>
      <w:tblPr>
        <w:tblStyle w:val="TableGrid"/>
        <w:tblW w:w="0" w:type="auto"/>
        <w:jc w:val="center"/>
        <w:tblLook w:val="04A0" w:firstRow="1" w:lastRow="0" w:firstColumn="1" w:lastColumn="0" w:noHBand="0" w:noVBand="1"/>
      </w:tblPr>
      <w:tblGrid>
        <w:gridCol w:w="9703"/>
        <w:gridCol w:w="4111"/>
      </w:tblGrid>
      <w:tr w:rsidR="00CA4358" w:rsidRPr="009C669E" w14:paraId="0C76F993" w14:textId="77777777" w:rsidTr="00E16B9D">
        <w:trPr>
          <w:trHeight w:val="640"/>
          <w:jc w:val="center"/>
        </w:trPr>
        <w:tc>
          <w:tcPr>
            <w:tcW w:w="9703" w:type="dxa"/>
          </w:tcPr>
          <w:p w14:paraId="73AA26F1" w14:textId="77777777" w:rsidR="008929E2" w:rsidRPr="009C669E" w:rsidRDefault="008929E2" w:rsidP="0094013B">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Садржај рада</w:t>
            </w:r>
          </w:p>
        </w:tc>
        <w:tc>
          <w:tcPr>
            <w:tcW w:w="4111" w:type="dxa"/>
          </w:tcPr>
          <w:p w14:paraId="61A4DB1E" w14:textId="77777777" w:rsidR="008929E2" w:rsidRPr="009C669E" w:rsidRDefault="008929E2" w:rsidP="0094013B">
            <w:pPr>
              <w:spacing w:after="200" w:line="276" w:lineRule="auto"/>
              <w:jc w:val="both"/>
              <w:rPr>
                <w:rFonts w:ascii="Times New Roman" w:hAnsi="Times New Roman"/>
                <w:b/>
                <w:bCs/>
                <w:szCs w:val="24"/>
                <w:lang w:val="sr-Cyrl-RS"/>
              </w:rPr>
            </w:pPr>
            <w:r w:rsidRPr="009C669E">
              <w:rPr>
                <w:rFonts w:ascii="Times New Roman" w:hAnsi="Times New Roman"/>
                <w:b/>
                <w:bCs/>
                <w:szCs w:val="24"/>
                <w:lang w:val="sr-Cyrl-RS"/>
              </w:rPr>
              <w:t>Време реализације</w:t>
            </w:r>
          </w:p>
        </w:tc>
      </w:tr>
      <w:tr w:rsidR="00CA4358" w:rsidRPr="009C669E" w14:paraId="6744FA8C" w14:textId="77777777" w:rsidTr="00E16B9D">
        <w:trPr>
          <w:trHeight w:val="1245"/>
          <w:jc w:val="center"/>
        </w:trPr>
        <w:tc>
          <w:tcPr>
            <w:tcW w:w="9703" w:type="dxa"/>
          </w:tcPr>
          <w:p w14:paraId="4B51308D"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модела образаца за планирање и програмирање наставе</w:t>
            </w:r>
          </w:p>
        </w:tc>
        <w:tc>
          <w:tcPr>
            <w:tcW w:w="4111" w:type="dxa"/>
            <w:vMerge w:val="restart"/>
          </w:tcPr>
          <w:p w14:paraId="04C07B40"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Септембар</w:t>
            </w:r>
          </w:p>
        </w:tc>
      </w:tr>
      <w:tr w:rsidR="00CA4358" w:rsidRPr="009C669E" w14:paraId="6E34DE76" w14:textId="77777777" w:rsidTr="00E16B9D">
        <w:trPr>
          <w:trHeight w:val="640"/>
          <w:jc w:val="center"/>
        </w:trPr>
        <w:tc>
          <w:tcPr>
            <w:tcW w:w="9703" w:type="dxa"/>
          </w:tcPr>
          <w:p w14:paraId="5C4CC4D1"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Израда плана Тима за професионални развој</w:t>
            </w:r>
          </w:p>
        </w:tc>
        <w:tc>
          <w:tcPr>
            <w:tcW w:w="4111" w:type="dxa"/>
            <w:vMerge/>
          </w:tcPr>
          <w:p w14:paraId="08277EB7" w14:textId="77777777" w:rsidR="008929E2" w:rsidRPr="009C669E" w:rsidRDefault="008929E2" w:rsidP="0094013B">
            <w:pPr>
              <w:spacing w:after="200" w:line="276" w:lineRule="auto"/>
              <w:jc w:val="both"/>
              <w:rPr>
                <w:rFonts w:ascii="Times New Roman" w:hAnsi="Times New Roman"/>
                <w:szCs w:val="24"/>
                <w:lang w:val="sr-Cyrl-RS"/>
              </w:rPr>
            </w:pPr>
          </w:p>
        </w:tc>
      </w:tr>
      <w:tr w:rsidR="00CA4358" w:rsidRPr="009C669E" w14:paraId="0C028CEE" w14:textId="77777777" w:rsidTr="00E16B9D">
        <w:trPr>
          <w:trHeight w:val="604"/>
          <w:jc w:val="center"/>
        </w:trPr>
        <w:tc>
          <w:tcPr>
            <w:tcW w:w="9703" w:type="dxa"/>
          </w:tcPr>
          <w:p w14:paraId="7D47469B"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Дидактичко – методички инструктивни рад</w:t>
            </w:r>
          </w:p>
        </w:tc>
        <w:tc>
          <w:tcPr>
            <w:tcW w:w="4111" w:type="dxa"/>
          </w:tcPr>
          <w:p w14:paraId="326C9E52"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Октобар – децембар, мај – јун </w:t>
            </w:r>
          </w:p>
        </w:tc>
      </w:tr>
      <w:tr w:rsidR="00CA4358" w:rsidRPr="009C669E" w14:paraId="1A907CAB" w14:textId="77777777" w:rsidTr="00E16B9D">
        <w:trPr>
          <w:trHeight w:val="1281"/>
          <w:jc w:val="center"/>
        </w:trPr>
        <w:tc>
          <w:tcPr>
            <w:tcW w:w="9703" w:type="dxa"/>
          </w:tcPr>
          <w:p w14:paraId="58E53178"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Помоћ наставницима у припреми угледних часова и стручних тема</w:t>
            </w:r>
          </w:p>
        </w:tc>
        <w:tc>
          <w:tcPr>
            <w:tcW w:w="4111" w:type="dxa"/>
          </w:tcPr>
          <w:p w14:paraId="6BA7AC79"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 - новембар</w:t>
            </w:r>
          </w:p>
        </w:tc>
      </w:tr>
      <w:tr w:rsidR="00CA4358" w:rsidRPr="009C669E" w14:paraId="5C1B4FC3" w14:textId="77777777" w:rsidTr="00E16B9D">
        <w:trPr>
          <w:trHeight w:val="604"/>
          <w:jc w:val="center"/>
        </w:trPr>
        <w:tc>
          <w:tcPr>
            <w:tcW w:w="9703" w:type="dxa"/>
          </w:tcPr>
          <w:p w14:paraId="340B7660"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Реализација угледних часова и стручних тема</w:t>
            </w:r>
          </w:p>
        </w:tc>
        <w:tc>
          <w:tcPr>
            <w:tcW w:w="4111" w:type="dxa"/>
          </w:tcPr>
          <w:p w14:paraId="36C91AF1"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Октобар, март</w:t>
            </w:r>
          </w:p>
        </w:tc>
      </w:tr>
      <w:tr w:rsidR="00CA4358" w:rsidRPr="009C669E" w14:paraId="32854535" w14:textId="77777777" w:rsidTr="00E16B9D">
        <w:trPr>
          <w:trHeight w:val="640"/>
          <w:jc w:val="center"/>
        </w:trPr>
        <w:tc>
          <w:tcPr>
            <w:tcW w:w="9703" w:type="dxa"/>
          </w:tcPr>
          <w:p w14:paraId="1ECFDF3B"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и вредновање угледних часова</w:t>
            </w:r>
          </w:p>
        </w:tc>
        <w:tc>
          <w:tcPr>
            <w:tcW w:w="4111" w:type="dxa"/>
          </w:tcPr>
          <w:p w14:paraId="27B3A9C9"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школске године</w:t>
            </w:r>
          </w:p>
        </w:tc>
      </w:tr>
      <w:tr w:rsidR="00CA4358" w:rsidRPr="009C669E" w14:paraId="735CDE2F" w14:textId="77777777" w:rsidTr="00E16B9D">
        <w:trPr>
          <w:trHeight w:val="1245"/>
          <w:jc w:val="center"/>
        </w:trPr>
        <w:tc>
          <w:tcPr>
            <w:tcW w:w="9703" w:type="dxa"/>
          </w:tcPr>
          <w:p w14:paraId="3DBCDD24"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Извештај о стручном усавршавању наставника</w:t>
            </w:r>
          </w:p>
        </w:tc>
        <w:tc>
          <w:tcPr>
            <w:tcW w:w="4111" w:type="dxa"/>
          </w:tcPr>
          <w:p w14:paraId="117C9495"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На крају шк. године</w:t>
            </w:r>
          </w:p>
        </w:tc>
      </w:tr>
      <w:tr w:rsidR="00CA4358" w:rsidRPr="009C669E" w14:paraId="5CC2BFA7" w14:textId="77777777" w:rsidTr="00E16B9D">
        <w:trPr>
          <w:trHeight w:val="1281"/>
          <w:jc w:val="center"/>
        </w:trPr>
        <w:tc>
          <w:tcPr>
            <w:tcW w:w="9703" w:type="dxa"/>
          </w:tcPr>
          <w:p w14:paraId="4CC4AAE8"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Праћење семинара и стручних трибина, вебинара</w:t>
            </w:r>
          </w:p>
        </w:tc>
        <w:tc>
          <w:tcPr>
            <w:tcW w:w="4111" w:type="dxa"/>
          </w:tcPr>
          <w:p w14:paraId="2FDD6D9C"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школске године</w:t>
            </w:r>
          </w:p>
        </w:tc>
      </w:tr>
      <w:tr w:rsidR="00CA4358" w:rsidRPr="009C669E" w14:paraId="6A33AF6C" w14:textId="77777777" w:rsidTr="00E16B9D">
        <w:trPr>
          <w:trHeight w:val="604"/>
          <w:jc w:val="center"/>
        </w:trPr>
        <w:tc>
          <w:tcPr>
            <w:tcW w:w="9703" w:type="dxa"/>
          </w:tcPr>
          <w:p w14:paraId="363F5C89"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lastRenderedPageBreak/>
              <w:t>Сарадња са Саветом родитеља</w:t>
            </w:r>
          </w:p>
        </w:tc>
        <w:tc>
          <w:tcPr>
            <w:tcW w:w="4111" w:type="dxa"/>
          </w:tcPr>
          <w:p w14:paraId="37CDB8B4"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Полугодиште, крај шк. године</w:t>
            </w:r>
          </w:p>
        </w:tc>
      </w:tr>
      <w:tr w:rsidR="00CA4358" w:rsidRPr="009C669E" w14:paraId="6548371B" w14:textId="77777777" w:rsidTr="00E16B9D">
        <w:trPr>
          <w:trHeight w:val="1281"/>
          <w:jc w:val="center"/>
        </w:trPr>
        <w:tc>
          <w:tcPr>
            <w:tcW w:w="9703" w:type="dxa"/>
          </w:tcPr>
          <w:p w14:paraId="5BDDC0DD"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Сарадња са стручним удружењима, ЗУОВ и ИПИ</w:t>
            </w:r>
          </w:p>
        </w:tc>
        <w:tc>
          <w:tcPr>
            <w:tcW w:w="4111" w:type="dxa"/>
          </w:tcPr>
          <w:p w14:paraId="653CB713"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шк. године</w:t>
            </w:r>
          </w:p>
        </w:tc>
      </w:tr>
      <w:tr w:rsidR="00CA4358" w:rsidRPr="009C669E" w14:paraId="6C2FB9A8" w14:textId="77777777" w:rsidTr="00E16B9D">
        <w:trPr>
          <w:trHeight w:val="1886"/>
          <w:jc w:val="center"/>
        </w:trPr>
        <w:tc>
          <w:tcPr>
            <w:tcW w:w="9703" w:type="dxa"/>
          </w:tcPr>
          <w:p w14:paraId="1E76F388"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Израда и имплементација инструмената за праћење и вредновање наставних и ваннаставних активности </w:t>
            </w:r>
          </w:p>
        </w:tc>
        <w:tc>
          <w:tcPr>
            <w:tcW w:w="4111" w:type="dxa"/>
          </w:tcPr>
          <w:p w14:paraId="54697163"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Током шк. године</w:t>
            </w:r>
          </w:p>
        </w:tc>
      </w:tr>
      <w:tr w:rsidR="00CA4358" w:rsidRPr="009C669E" w14:paraId="79E1B32E" w14:textId="77777777" w:rsidTr="00E16B9D">
        <w:trPr>
          <w:trHeight w:val="604"/>
          <w:jc w:val="center"/>
        </w:trPr>
        <w:tc>
          <w:tcPr>
            <w:tcW w:w="9703" w:type="dxa"/>
          </w:tcPr>
          <w:p w14:paraId="7DF241F0"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 xml:space="preserve">Приказ стручне литературе </w:t>
            </w:r>
          </w:p>
        </w:tc>
        <w:tc>
          <w:tcPr>
            <w:tcW w:w="4111" w:type="dxa"/>
          </w:tcPr>
          <w:p w14:paraId="51D88135" w14:textId="77777777" w:rsidR="008929E2" w:rsidRPr="009C669E" w:rsidRDefault="008929E2"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t>Новембар, април</w:t>
            </w:r>
          </w:p>
        </w:tc>
      </w:tr>
    </w:tbl>
    <w:p w14:paraId="5643C29A" w14:textId="77777777" w:rsidR="00521E89" w:rsidRPr="009C669E" w:rsidRDefault="00521E89" w:rsidP="0094013B">
      <w:pPr>
        <w:spacing w:after="200" w:line="276" w:lineRule="auto"/>
        <w:jc w:val="both"/>
        <w:rPr>
          <w:rFonts w:ascii="Times New Roman" w:hAnsi="Times New Roman"/>
          <w:szCs w:val="24"/>
          <w:lang w:val="sr-Cyrl-RS"/>
        </w:rPr>
      </w:pPr>
    </w:p>
    <w:p w14:paraId="008D6158" w14:textId="77777777" w:rsidR="00521E89" w:rsidRPr="009C669E" w:rsidRDefault="00521E89" w:rsidP="0094013B">
      <w:pPr>
        <w:spacing w:after="200" w:line="276" w:lineRule="auto"/>
        <w:jc w:val="both"/>
        <w:rPr>
          <w:rFonts w:ascii="Times New Roman" w:hAnsi="Times New Roman"/>
          <w:szCs w:val="24"/>
          <w:lang w:val="sr-Cyrl-RS"/>
        </w:rPr>
      </w:pPr>
    </w:p>
    <w:p w14:paraId="4ADC26D0" w14:textId="77777777" w:rsidR="00521E89" w:rsidRPr="009C669E" w:rsidRDefault="00521E89" w:rsidP="0094013B">
      <w:pPr>
        <w:spacing w:after="200" w:line="276" w:lineRule="auto"/>
        <w:jc w:val="both"/>
        <w:rPr>
          <w:rFonts w:ascii="Times New Roman" w:hAnsi="Times New Roman"/>
          <w:szCs w:val="24"/>
          <w:lang w:val="sr-Cyrl-RS"/>
        </w:rPr>
      </w:pPr>
      <w:r w:rsidRPr="009C669E">
        <w:rPr>
          <w:rFonts w:ascii="Times New Roman" w:hAnsi="Times New Roman"/>
          <w:szCs w:val="24"/>
          <w:lang w:val="sr-Cyrl-RS"/>
        </w:rPr>
        <w:br w:type="page"/>
      </w:r>
    </w:p>
    <w:p w14:paraId="75D75B59" w14:textId="7E4CADAE" w:rsidR="00521E89" w:rsidRPr="009C669E" w:rsidRDefault="00521E89" w:rsidP="0094013B">
      <w:pPr>
        <w:pStyle w:val="a"/>
        <w:jc w:val="both"/>
        <w:rPr>
          <w:rFonts w:cs="Times New Roman"/>
          <w:color w:val="auto"/>
        </w:rPr>
      </w:pPr>
      <w:bookmarkStart w:id="108" w:name="_Toc176940713"/>
      <w:r w:rsidRPr="009C669E">
        <w:rPr>
          <w:rFonts w:cs="Times New Roman"/>
          <w:color w:val="auto"/>
        </w:rPr>
        <w:lastRenderedPageBreak/>
        <w:t>ПРАЋЕЊЕ И ЕВАЛУАЦИЈА ГОДИШЊЕГ ПРОГРАМА РАДА ШКОЛЕ</w:t>
      </w:r>
      <w:bookmarkEnd w:id="108"/>
    </w:p>
    <w:p w14:paraId="61D85546" w14:textId="77777777" w:rsidR="00521E89" w:rsidRPr="009C669E" w:rsidRDefault="00521E89" w:rsidP="0094013B">
      <w:pPr>
        <w:spacing w:after="200" w:line="276" w:lineRule="auto"/>
        <w:ind w:left="1134"/>
        <w:jc w:val="both"/>
        <w:rPr>
          <w:rFonts w:ascii="Times New Roman" w:hAnsi="Times New Roman"/>
          <w:szCs w:val="24"/>
          <w:lang w:val="sr-Cyrl-RS"/>
        </w:rPr>
      </w:pPr>
    </w:p>
    <w:p w14:paraId="434C46A8"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Праћење остваривања задатака предвиђених Годишњим планом рада школе вршиће се плански, систематично, како би се осигурало прикупљање, сређивање и коришћење података о:</w:t>
      </w:r>
    </w:p>
    <w:p w14:paraId="603F67E8"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остваривању плана и програма свих видова васпитно-образовног рада, посебно са становишта стицања знања, умења и навика ученика и подизања нивоа васпитаности ученика</w:t>
      </w:r>
    </w:p>
    <w:p w14:paraId="7B82170E"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остваривању наставног плана и програма  а нарочито са становишта примене усвојености закључака, ставова и опредељења у оквиру стручних органа.</w:t>
      </w:r>
    </w:p>
    <w:p w14:paraId="48BB63E1" w14:textId="77777777" w:rsidR="00521E89" w:rsidRPr="009C669E" w:rsidRDefault="00521E89" w:rsidP="0094013B">
      <w:pPr>
        <w:spacing w:after="200" w:line="276" w:lineRule="auto"/>
        <w:ind w:left="1134"/>
        <w:jc w:val="both"/>
        <w:rPr>
          <w:rFonts w:ascii="Times New Roman" w:hAnsi="Times New Roman"/>
          <w:szCs w:val="24"/>
          <w:lang w:val="sr-Cyrl-RS"/>
        </w:rPr>
      </w:pPr>
    </w:p>
    <w:p w14:paraId="57F388E0"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Праћење се врши путем:</w:t>
      </w:r>
    </w:p>
    <w:p w14:paraId="34D6E6EC" w14:textId="77777777" w:rsidR="00521E89" w:rsidRPr="009C669E" w:rsidRDefault="00521E89" w:rsidP="00531484">
      <w:pPr>
        <w:numPr>
          <w:ilvl w:val="0"/>
          <w:numId w:val="33"/>
        </w:num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самоевиденције и подношења извештаја</w:t>
      </w:r>
    </w:p>
    <w:p w14:paraId="3365B4A4" w14:textId="77777777" w:rsidR="00521E89" w:rsidRPr="009C669E" w:rsidRDefault="00521E89" w:rsidP="00531484">
      <w:pPr>
        <w:numPr>
          <w:ilvl w:val="0"/>
          <w:numId w:val="33"/>
        </w:num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самовредновања и вредновања рада школе</w:t>
      </w:r>
    </w:p>
    <w:p w14:paraId="5FCFC74D"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 xml:space="preserve">      -  утврђивањем резултата у оквиру одељенских већа, стручних актива, одељенских заједница ученика, одељенских савета родитеља, Савета родитеља школе и Школског одбора</w:t>
      </w:r>
    </w:p>
    <w:p w14:paraId="411DB901"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 xml:space="preserve">      -    увидом у педагошку евиденцију о остваривању предвиђених фондова часова за све облике рада са ученицима</w:t>
      </w:r>
    </w:p>
    <w:p w14:paraId="2C4F21A6"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 xml:space="preserve">      -    анализом постигнутих резултата ученика на такмичењима и на смотрама</w:t>
      </w:r>
    </w:p>
    <w:p w14:paraId="72CA9F50"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 xml:space="preserve">      -    посебним програмом “Самовредновања и вредновања рада школе” у организацији МПС РС</w:t>
      </w:r>
    </w:p>
    <w:p w14:paraId="624EC13D" w14:textId="77777777" w:rsidR="00521E89" w:rsidRPr="009C669E" w:rsidRDefault="00521E89" w:rsidP="0094013B">
      <w:pPr>
        <w:spacing w:after="200" w:line="276" w:lineRule="auto"/>
        <w:ind w:left="1134"/>
        <w:jc w:val="both"/>
        <w:rPr>
          <w:rFonts w:ascii="Times New Roman" w:hAnsi="Times New Roman"/>
          <w:szCs w:val="24"/>
          <w:lang w:val="sr-Cyrl-RS"/>
        </w:rPr>
      </w:pPr>
    </w:p>
    <w:p w14:paraId="025820B3"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 xml:space="preserve">Као инструменти праћења ВО рада постоје формулари за годишње и месечне планове наставника и стручних сарадника, протоколи за праћење наставног часа, табеле прегледа успеха ученика на првом и другом класификационом периоду, као и табела о прегледу успеха по предметима. Све наведене инструменте, као и друге које према прилици израђује, школа користи у праћењу и евалуацији рада. </w:t>
      </w:r>
    </w:p>
    <w:p w14:paraId="09EB16D9"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lastRenderedPageBreak/>
        <w:t>Праћењем и анализирањем радних недостатака доприносиће се стваралачкој радној атмосфери, сарадничким односима, међусобном поверењу и благовремено утицати на отклањање узрока који отежавају рад и повећавају емоционалну пренапрегнутост и тиме омогућавају мирну стваралачку радну атмосферу.</w:t>
      </w:r>
    </w:p>
    <w:p w14:paraId="1AD82F92" w14:textId="77777777" w:rsidR="00521E89" w:rsidRPr="009C669E" w:rsidRDefault="00521E89" w:rsidP="0094013B">
      <w:pPr>
        <w:spacing w:after="200" w:line="276" w:lineRule="auto"/>
        <w:ind w:left="1134"/>
        <w:jc w:val="both"/>
        <w:rPr>
          <w:rFonts w:ascii="Times New Roman" w:hAnsi="Times New Roman"/>
          <w:szCs w:val="24"/>
          <w:lang w:val="sr-Cyrl-RS"/>
        </w:rPr>
      </w:pPr>
    </w:p>
    <w:p w14:paraId="72A5A900" w14:textId="77777777" w:rsidR="00521E89" w:rsidRPr="009C669E" w:rsidRDefault="00521E89" w:rsidP="0094013B">
      <w:pPr>
        <w:spacing w:after="200" w:line="276" w:lineRule="auto"/>
        <w:ind w:left="1134"/>
        <w:jc w:val="both"/>
        <w:rPr>
          <w:rFonts w:ascii="Times New Roman" w:hAnsi="Times New Roman"/>
          <w:szCs w:val="24"/>
          <w:lang w:val="sr-Cyrl-RS"/>
        </w:rPr>
      </w:pPr>
    </w:p>
    <w:p w14:paraId="58516610"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 xml:space="preserve"> ДИРЕКТОР ШКОЛЕ                         </w:t>
      </w:r>
      <w:r w:rsidRPr="009C669E">
        <w:rPr>
          <w:rFonts w:ascii="Times New Roman" w:hAnsi="Times New Roman"/>
          <w:szCs w:val="24"/>
          <w:lang w:val="sr-Cyrl-RS"/>
        </w:rPr>
        <w:tab/>
      </w:r>
      <w:r w:rsidRPr="009C669E">
        <w:rPr>
          <w:rFonts w:ascii="Times New Roman" w:hAnsi="Times New Roman"/>
          <w:szCs w:val="24"/>
          <w:lang w:val="sr-Cyrl-RS"/>
        </w:rPr>
        <w:tab/>
      </w:r>
      <w:r w:rsidRPr="009C669E">
        <w:rPr>
          <w:rFonts w:ascii="Times New Roman" w:hAnsi="Times New Roman"/>
          <w:szCs w:val="24"/>
          <w:lang w:val="sr-Cyrl-RS"/>
        </w:rPr>
        <w:tab/>
        <w:t xml:space="preserve"> ПРЕДСЕДНИК ШКОЛСКОГ ОДБОРА</w:t>
      </w:r>
    </w:p>
    <w:p w14:paraId="45C55C30" w14:textId="77777777" w:rsidR="00521E89" w:rsidRPr="009C669E" w:rsidRDefault="00521E89" w:rsidP="0094013B">
      <w:pPr>
        <w:spacing w:after="200" w:line="276" w:lineRule="auto"/>
        <w:ind w:left="1134"/>
        <w:jc w:val="both"/>
        <w:rPr>
          <w:rFonts w:ascii="Times New Roman" w:hAnsi="Times New Roman"/>
          <w:szCs w:val="24"/>
          <w:lang w:val="sr-Cyrl-RS"/>
        </w:rPr>
      </w:pPr>
    </w:p>
    <w:p w14:paraId="3F6E7840" w14:textId="77777777" w:rsidR="00521E89" w:rsidRPr="009C669E" w:rsidRDefault="00521E89" w:rsidP="0094013B">
      <w:pPr>
        <w:spacing w:after="200" w:line="276" w:lineRule="auto"/>
        <w:ind w:left="1134"/>
        <w:jc w:val="both"/>
        <w:rPr>
          <w:rFonts w:ascii="Times New Roman" w:hAnsi="Times New Roman"/>
          <w:szCs w:val="24"/>
          <w:lang w:val="sr-Cyrl-RS"/>
        </w:rPr>
      </w:pPr>
    </w:p>
    <w:p w14:paraId="0C080EC9" w14:textId="77777777" w:rsidR="00521E89" w:rsidRPr="009C669E" w:rsidRDefault="00521E89" w:rsidP="0094013B">
      <w:pPr>
        <w:spacing w:after="200" w:line="276" w:lineRule="auto"/>
        <w:ind w:left="1134"/>
        <w:jc w:val="both"/>
        <w:rPr>
          <w:rFonts w:ascii="Times New Roman" w:hAnsi="Times New Roman"/>
          <w:szCs w:val="24"/>
          <w:lang w:val="sr-Cyrl-RS"/>
        </w:rPr>
      </w:pPr>
      <w:r w:rsidRPr="009C669E">
        <w:rPr>
          <w:rFonts w:ascii="Times New Roman" w:hAnsi="Times New Roman"/>
          <w:szCs w:val="24"/>
          <w:lang w:val="sr-Cyrl-RS"/>
        </w:rPr>
        <w:t xml:space="preserve">  __________________________               </w:t>
      </w:r>
      <w:r w:rsidRPr="009C669E">
        <w:rPr>
          <w:rFonts w:ascii="Times New Roman" w:hAnsi="Times New Roman"/>
          <w:szCs w:val="24"/>
          <w:lang w:val="sr-Cyrl-RS"/>
        </w:rPr>
        <w:tab/>
      </w:r>
      <w:r w:rsidRPr="009C669E">
        <w:rPr>
          <w:rFonts w:ascii="Times New Roman" w:hAnsi="Times New Roman"/>
          <w:szCs w:val="24"/>
          <w:lang w:val="sr-Cyrl-RS"/>
        </w:rPr>
        <w:tab/>
      </w:r>
      <w:r w:rsidRPr="009C669E">
        <w:rPr>
          <w:rFonts w:ascii="Times New Roman" w:hAnsi="Times New Roman"/>
          <w:szCs w:val="24"/>
          <w:lang w:val="sr-Cyrl-RS"/>
        </w:rPr>
        <w:tab/>
      </w:r>
      <w:r w:rsidRPr="009C669E">
        <w:rPr>
          <w:rFonts w:ascii="Times New Roman" w:hAnsi="Times New Roman"/>
          <w:szCs w:val="24"/>
          <w:lang w:val="sr-Cyrl-RS"/>
        </w:rPr>
        <w:tab/>
        <w:t>_______________________________</w:t>
      </w:r>
    </w:p>
    <w:p w14:paraId="182D51B8" w14:textId="77777777" w:rsidR="00724830" w:rsidRPr="009C669E" w:rsidRDefault="00521E89" w:rsidP="0094013B">
      <w:pPr>
        <w:spacing w:after="200" w:line="276" w:lineRule="auto"/>
        <w:ind w:left="1134"/>
        <w:jc w:val="both"/>
        <w:rPr>
          <w:rFonts w:ascii="Times New Roman" w:hAnsi="Times New Roman"/>
          <w:b/>
          <w:szCs w:val="24"/>
          <w:lang w:val="sr-Cyrl-RS"/>
        </w:rPr>
      </w:pPr>
      <w:r w:rsidRPr="009C669E">
        <w:rPr>
          <w:rFonts w:ascii="Times New Roman" w:hAnsi="Times New Roman"/>
          <w:szCs w:val="24"/>
          <w:lang w:val="sr-Cyrl-RS"/>
        </w:rPr>
        <w:t xml:space="preserve">       </w:t>
      </w:r>
      <w:r w:rsidRPr="009C669E">
        <w:rPr>
          <w:rFonts w:ascii="Times New Roman" w:hAnsi="Times New Roman"/>
          <w:b/>
          <w:szCs w:val="24"/>
          <w:lang w:val="sr-Cyrl-RS"/>
        </w:rPr>
        <w:t xml:space="preserve">Петар Муштерић                                         </w:t>
      </w:r>
      <w:r w:rsidRPr="009C669E">
        <w:rPr>
          <w:rFonts w:ascii="Times New Roman" w:hAnsi="Times New Roman"/>
          <w:b/>
          <w:szCs w:val="24"/>
          <w:lang w:val="sr-Cyrl-RS"/>
        </w:rPr>
        <w:tab/>
      </w:r>
      <w:r w:rsidRPr="009C669E">
        <w:rPr>
          <w:rFonts w:ascii="Times New Roman" w:hAnsi="Times New Roman"/>
          <w:b/>
          <w:szCs w:val="24"/>
          <w:lang w:val="sr-Cyrl-RS"/>
        </w:rPr>
        <w:tab/>
      </w:r>
      <w:r w:rsidRPr="009C669E">
        <w:rPr>
          <w:rFonts w:ascii="Times New Roman" w:hAnsi="Times New Roman"/>
          <w:b/>
          <w:szCs w:val="24"/>
          <w:lang w:val="sr-Cyrl-RS"/>
        </w:rPr>
        <w:tab/>
        <w:t xml:space="preserve">                  Светлана Станкови</w:t>
      </w:r>
      <w:r w:rsidR="00724830" w:rsidRPr="009C669E">
        <w:rPr>
          <w:rFonts w:ascii="Times New Roman" w:hAnsi="Times New Roman"/>
          <w:b/>
          <w:szCs w:val="24"/>
          <w:lang w:val="sr-Cyrl-RS"/>
        </w:rPr>
        <w:t>ћ</w:t>
      </w:r>
    </w:p>
    <w:p w14:paraId="51DF29B4" w14:textId="77777777" w:rsidR="00724830" w:rsidRPr="009C669E" w:rsidRDefault="00724830" w:rsidP="0094013B">
      <w:pPr>
        <w:spacing w:after="200" w:line="276" w:lineRule="auto"/>
        <w:jc w:val="both"/>
        <w:rPr>
          <w:rFonts w:ascii="Times New Roman" w:hAnsi="Times New Roman"/>
          <w:b/>
          <w:szCs w:val="24"/>
          <w:lang w:val="sr-Cyrl-RS"/>
        </w:rPr>
      </w:pPr>
    </w:p>
    <w:p w14:paraId="332CA799" w14:textId="77777777" w:rsidR="00724830" w:rsidRPr="009C669E" w:rsidRDefault="00724830" w:rsidP="0094013B">
      <w:pPr>
        <w:spacing w:after="200" w:line="276" w:lineRule="auto"/>
        <w:jc w:val="both"/>
        <w:rPr>
          <w:rFonts w:ascii="Times New Roman" w:hAnsi="Times New Roman"/>
          <w:b/>
          <w:szCs w:val="24"/>
          <w:lang w:val="sr-Cyrl-RS"/>
        </w:rPr>
      </w:pPr>
    </w:p>
    <w:p w14:paraId="02BBDC09" w14:textId="0122295F" w:rsidR="00724830" w:rsidRPr="009C669E" w:rsidRDefault="00724830" w:rsidP="0094013B">
      <w:pPr>
        <w:spacing w:after="200" w:line="276" w:lineRule="auto"/>
        <w:jc w:val="both"/>
        <w:rPr>
          <w:rFonts w:ascii="Times New Roman" w:hAnsi="Times New Roman"/>
          <w:b/>
          <w:szCs w:val="24"/>
          <w:lang w:val="sr-Cyrl-RS"/>
        </w:rPr>
      </w:pPr>
      <w:r w:rsidRPr="009C669E">
        <w:rPr>
          <w:rFonts w:ascii="Times New Roman" w:hAnsi="Times New Roman"/>
          <w:b/>
          <w:szCs w:val="24"/>
          <w:lang w:val="sr-Cyrl-RS"/>
        </w:rPr>
        <w:br w:type="page"/>
      </w:r>
    </w:p>
    <w:p w14:paraId="1699D9B6" w14:textId="77777777" w:rsidR="00724830" w:rsidRPr="009C669E" w:rsidRDefault="00724830" w:rsidP="0094013B">
      <w:pPr>
        <w:spacing w:after="200" w:line="276" w:lineRule="auto"/>
        <w:jc w:val="both"/>
        <w:rPr>
          <w:rFonts w:ascii="Times New Roman" w:hAnsi="Times New Roman"/>
          <w:b/>
          <w:szCs w:val="24"/>
          <w:lang w:val="sr-Cyrl-RS"/>
        </w:rPr>
      </w:pPr>
    </w:p>
    <w:sdt>
      <w:sdtPr>
        <w:rPr>
          <w:rFonts w:ascii="Times New Roman" w:hAnsi="Times New Roman"/>
          <w:b w:val="0"/>
          <w:bCs w:val="0"/>
          <w:color w:val="auto"/>
          <w:sz w:val="24"/>
          <w:szCs w:val="24"/>
          <w:lang w:val="sr-Cyrl-RS"/>
        </w:rPr>
        <w:id w:val="-763221114"/>
        <w:docPartObj>
          <w:docPartGallery w:val="Table of Contents"/>
          <w:docPartUnique/>
        </w:docPartObj>
      </w:sdtPr>
      <w:sdtEndPr>
        <w:rPr>
          <w:noProof/>
        </w:rPr>
      </w:sdtEndPr>
      <w:sdtContent>
        <w:p w14:paraId="2F279881" w14:textId="46E427DD" w:rsidR="00724830" w:rsidRPr="00293D18" w:rsidRDefault="0064041C" w:rsidP="00E16B9D">
          <w:pPr>
            <w:pStyle w:val="TOCHeading"/>
            <w:ind w:left="540"/>
            <w:jc w:val="both"/>
            <w:rPr>
              <w:rFonts w:ascii="Times New Roman" w:hAnsi="Times New Roman"/>
              <w:color w:val="auto"/>
              <w:sz w:val="24"/>
              <w:szCs w:val="24"/>
              <w:lang w:val="sr-Cyrl-RS"/>
            </w:rPr>
          </w:pPr>
          <w:r w:rsidRPr="00293D18">
            <w:rPr>
              <w:rFonts w:ascii="Times New Roman" w:hAnsi="Times New Roman"/>
              <w:color w:val="auto"/>
              <w:sz w:val="24"/>
              <w:szCs w:val="24"/>
              <w:lang w:val="sr-Cyrl-RS"/>
            </w:rPr>
            <w:t xml:space="preserve">САРЖАЈ: </w:t>
          </w:r>
        </w:p>
        <w:p w14:paraId="6CAE4D9B" w14:textId="77777777" w:rsidR="00293D18" w:rsidRPr="00293D18" w:rsidRDefault="00724830">
          <w:pPr>
            <w:pStyle w:val="TOC1"/>
            <w:tabs>
              <w:tab w:val="left" w:pos="480"/>
              <w:tab w:val="right" w:leader="dot" w:pos="15096"/>
            </w:tabs>
            <w:rPr>
              <w:rFonts w:ascii="Times New Roman" w:eastAsiaTheme="minorEastAsia" w:hAnsi="Times New Roman" w:cs="Times New Roman"/>
              <w:noProof/>
              <w:sz w:val="24"/>
              <w:szCs w:val="24"/>
              <w:lang w:val="en-US"/>
            </w:rPr>
          </w:pPr>
          <w:r w:rsidRPr="00293D18">
            <w:rPr>
              <w:rFonts w:ascii="Times New Roman" w:hAnsi="Times New Roman" w:cs="Times New Roman"/>
              <w:sz w:val="24"/>
              <w:szCs w:val="24"/>
              <w:lang w:val="sr-Cyrl-RS"/>
            </w:rPr>
            <w:fldChar w:fldCharType="begin"/>
          </w:r>
          <w:r w:rsidRPr="00293D18">
            <w:rPr>
              <w:rFonts w:ascii="Times New Roman" w:hAnsi="Times New Roman" w:cs="Times New Roman"/>
              <w:sz w:val="24"/>
              <w:szCs w:val="24"/>
              <w:lang w:val="sr-Cyrl-RS"/>
            </w:rPr>
            <w:instrText xml:space="preserve"> TOC \o "1-3" \h \z \u </w:instrText>
          </w:r>
          <w:r w:rsidRPr="00293D18">
            <w:rPr>
              <w:rFonts w:ascii="Times New Roman" w:hAnsi="Times New Roman" w:cs="Times New Roman"/>
              <w:sz w:val="24"/>
              <w:szCs w:val="24"/>
              <w:lang w:val="sr-Cyrl-RS"/>
            </w:rPr>
            <w:fldChar w:fldCharType="separate"/>
          </w:r>
          <w:hyperlink w:anchor="_Toc176940627" w:history="1">
            <w:r w:rsidR="00293D18" w:rsidRPr="00293D18">
              <w:rPr>
                <w:rStyle w:val="Hyperlink"/>
                <w:rFonts w:ascii="Times New Roman" w:hAnsi="Times New Roman" w:cs="Times New Roman"/>
                <w:noProof/>
                <w:sz w:val="24"/>
                <w:szCs w:val="24"/>
              </w:rPr>
              <w:t>1.</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У В О Д</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_Toc176940627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3</w:t>
            </w:r>
            <w:r w:rsidR="00293D18" w:rsidRPr="00293D18">
              <w:rPr>
                <w:rFonts w:ascii="Times New Roman" w:hAnsi="Times New Roman" w:cs="Times New Roman"/>
                <w:noProof/>
                <w:webHidden/>
                <w:sz w:val="24"/>
                <w:szCs w:val="24"/>
              </w:rPr>
              <w:fldChar w:fldCharType="end"/>
            </w:r>
          </w:hyperlink>
        </w:p>
        <w:p w14:paraId="75E42832" w14:textId="77777777" w:rsidR="00293D18" w:rsidRPr="00293D18" w:rsidRDefault="00A56EB5">
          <w:pPr>
            <w:pStyle w:val="TOC2"/>
            <w:rPr>
              <w:rFonts w:ascii="Times New Roman" w:eastAsiaTheme="minorEastAsia" w:hAnsi="Times New Roman"/>
              <w:noProof/>
              <w:szCs w:val="24"/>
            </w:rPr>
          </w:pPr>
          <w:hyperlink w:anchor="_Toc176940628" w:history="1">
            <w:r w:rsidR="00293D18" w:rsidRPr="00293D18">
              <w:rPr>
                <w:rStyle w:val="Hyperlink"/>
                <w:rFonts w:ascii="Times New Roman" w:hAnsi="Times New Roman"/>
                <w:noProof/>
                <w:szCs w:val="24"/>
                <w:lang w:val="sr-Cyrl-RS"/>
              </w:rPr>
              <w:t>ПОЛАЗНЕ ОСНОВЕ ПРОГРАМИРАЊА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_Toc176940628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3</w:t>
            </w:r>
            <w:r w:rsidR="00293D18" w:rsidRPr="00293D18">
              <w:rPr>
                <w:rFonts w:ascii="Times New Roman" w:hAnsi="Times New Roman"/>
                <w:noProof/>
                <w:webHidden/>
                <w:szCs w:val="24"/>
              </w:rPr>
              <w:fldChar w:fldCharType="end"/>
            </w:r>
          </w:hyperlink>
        </w:p>
        <w:p w14:paraId="4CE6EDCA" w14:textId="77777777" w:rsidR="00293D18" w:rsidRPr="00293D18" w:rsidRDefault="00A56EB5">
          <w:pPr>
            <w:pStyle w:val="TOC2"/>
            <w:rPr>
              <w:rFonts w:ascii="Times New Roman" w:eastAsiaTheme="minorEastAsia" w:hAnsi="Times New Roman"/>
              <w:noProof/>
              <w:szCs w:val="24"/>
            </w:rPr>
          </w:pPr>
          <w:hyperlink w:anchor="_Toc176940629" w:history="1">
            <w:r w:rsidR="00293D18" w:rsidRPr="00293D18">
              <w:rPr>
                <w:rStyle w:val="Hyperlink"/>
                <w:rFonts w:ascii="Times New Roman" w:hAnsi="Times New Roman"/>
                <w:noProof/>
                <w:szCs w:val="24"/>
                <w:lang w:val="sr-Cyrl-RS"/>
              </w:rPr>
              <w:t>МАТЕРИЈАЛНО ТЕХНИЧКИ И ПРОСТОРНИ УСЛОВИ РАДА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_Toc176940629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6</w:t>
            </w:r>
            <w:r w:rsidR="00293D18" w:rsidRPr="00293D18">
              <w:rPr>
                <w:rFonts w:ascii="Times New Roman" w:hAnsi="Times New Roman"/>
                <w:noProof/>
                <w:webHidden/>
                <w:szCs w:val="24"/>
              </w:rPr>
              <w:fldChar w:fldCharType="end"/>
            </w:r>
          </w:hyperlink>
        </w:p>
        <w:p w14:paraId="523D4050" w14:textId="77777777" w:rsidR="00293D18" w:rsidRPr="00293D18" w:rsidRDefault="00A56EB5">
          <w:pPr>
            <w:pStyle w:val="TOC2"/>
            <w:rPr>
              <w:rFonts w:ascii="Times New Roman" w:eastAsiaTheme="minorEastAsia" w:hAnsi="Times New Roman"/>
              <w:noProof/>
              <w:szCs w:val="24"/>
            </w:rPr>
          </w:pPr>
          <w:hyperlink w:anchor="_Toc176940630" w:history="1">
            <w:r w:rsidR="00293D18" w:rsidRPr="00293D18">
              <w:rPr>
                <w:rStyle w:val="Hyperlink"/>
                <w:rFonts w:ascii="Times New Roman" w:hAnsi="Times New Roman"/>
                <w:noProof/>
                <w:szCs w:val="24"/>
                <w:lang w:val="sr-Cyrl-RS"/>
              </w:rPr>
              <w:t>ЉУДСКИ РЕСУРСИ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9</w:t>
            </w:r>
            <w:r w:rsidR="00293D18" w:rsidRPr="00293D18">
              <w:rPr>
                <w:rFonts w:ascii="Times New Roman" w:hAnsi="Times New Roman"/>
                <w:noProof/>
                <w:webHidden/>
                <w:szCs w:val="24"/>
              </w:rPr>
              <w:fldChar w:fldCharType="end"/>
            </w:r>
          </w:hyperlink>
        </w:p>
        <w:p w14:paraId="12D9266A" w14:textId="77777777" w:rsidR="00293D18" w:rsidRPr="00293D18" w:rsidRDefault="00A56EB5">
          <w:pPr>
            <w:pStyle w:val="TOC2"/>
            <w:rPr>
              <w:rFonts w:ascii="Times New Roman" w:eastAsiaTheme="minorEastAsia" w:hAnsi="Times New Roman"/>
              <w:noProof/>
              <w:szCs w:val="24"/>
            </w:rPr>
          </w:pPr>
          <w:hyperlink w:anchor="_Toc176940631" w:history="1">
            <w:r w:rsidR="00293D18" w:rsidRPr="00293D18">
              <w:rPr>
                <w:rStyle w:val="Hyperlink"/>
                <w:rFonts w:ascii="Times New Roman" w:hAnsi="Times New Roman"/>
                <w:noProof/>
                <w:szCs w:val="24"/>
                <w:lang w:val="sr-Cyrl-RS"/>
              </w:rPr>
              <w:t>УСЛОВИ СРЕДИНЕ У КОЈОЈ ШКОЛА РАДИ: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_Toc176940631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10</w:t>
            </w:r>
            <w:r w:rsidR="00293D18" w:rsidRPr="00293D18">
              <w:rPr>
                <w:rFonts w:ascii="Times New Roman" w:hAnsi="Times New Roman"/>
                <w:noProof/>
                <w:webHidden/>
                <w:szCs w:val="24"/>
              </w:rPr>
              <w:fldChar w:fldCharType="end"/>
            </w:r>
          </w:hyperlink>
        </w:p>
        <w:p w14:paraId="2FA372D2" w14:textId="77777777" w:rsidR="00293D18" w:rsidRPr="00293D18" w:rsidRDefault="00A56EB5">
          <w:pPr>
            <w:pStyle w:val="TOC2"/>
            <w:rPr>
              <w:rFonts w:ascii="Times New Roman" w:eastAsiaTheme="minorEastAsia" w:hAnsi="Times New Roman"/>
              <w:noProof/>
              <w:szCs w:val="24"/>
            </w:rPr>
          </w:pPr>
          <w:hyperlink w:anchor="_Toc176940632" w:history="1">
            <w:r w:rsidR="00293D18" w:rsidRPr="00293D18">
              <w:rPr>
                <w:rStyle w:val="Hyperlink"/>
                <w:rFonts w:ascii="Times New Roman" w:hAnsi="Times New Roman"/>
                <w:noProof/>
                <w:szCs w:val="24"/>
                <w:lang w:val="sr-Cyrl-RS"/>
              </w:rPr>
              <w:t>ПРИМАРНИ ЗАДАЦИ УСВОЈЕНИ НА ОСНОВУ ЕВАЛУАЦИЈЕ ИЗ ИЗВЕШТАЈА О РАДУ ШКОЛЕ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_Toc176940632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10</w:t>
            </w:r>
            <w:r w:rsidR="00293D18" w:rsidRPr="00293D18">
              <w:rPr>
                <w:rFonts w:ascii="Times New Roman" w:hAnsi="Times New Roman"/>
                <w:noProof/>
                <w:webHidden/>
                <w:szCs w:val="24"/>
              </w:rPr>
              <w:fldChar w:fldCharType="end"/>
            </w:r>
          </w:hyperlink>
        </w:p>
        <w:p w14:paraId="2C78B29D" w14:textId="77777777" w:rsidR="00293D18" w:rsidRPr="00293D18" w:rsidRDefault="00A56EB5">
          <w:pPr>
            <w:pStyle w:val="TOC2"/>
            <w:rPr>
              <w:rFonts w:ascii="Times New Roman" w:eastAsiaTheme="minorEastAsia" w:hAnsi="Times New Roman"/>
              <w:noProof/>
              <w:szCs w:val="24"/>
            </w:rPr>
          </w:pPr>
          <w:hyperlink w:anchor="_Toc176940633" w:history="1">
            <w:r w:rsidR="00293D18" w:rsidRPr="00293D18">
              <w:rPr>
                <w:rStyle w:val="Hyperlink"/>
                <w:rFonts w:ascii="Times New Roman" w:hAnsi="Times New Roman"/>
                <w:noProof/>
                <w:szCs w:val="24"/>
                <w:lang w:val="sr-Cyrl-RS"/>
              </w:rPr>
              <w:t>ПРИОРИТЕТИ ШКОЛСКОГ РАЗВОЈНОГ ПРОГРАМА ЗА ШКОЛСКУ 2024/2025 ГОДИНУ</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_Toc176940633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12</w:t>
            </w:r>
            <w:r w:rsidR="00293D18" w:rsidRPr="00293D18">
              <w:rPr>
                <w:rFonts w:ascii="Times New Roman" w:hAnsi="Times New Roman"/>
                <w:noProof/>
                <w:webHidden/>
                <w:szCs w:val="24"/>
              </w:rPr>
              <w:fldChar w:fldCharType="end"/>
            </w:r>
          </w:hyperlink>
        </w:p>
        <w:p w14:paraId="2D690016" w14:textId="77777777" w:rsidR="00293D18" w:rsidRPr="00293D18" w:rsidRDefault="00A56EB5">
          <w:pPr>
            <w:pStyle w:val="TOC2"/>
            <w:rPr>
              <w:rFonts w:ascii="Times New Roman" w:eastAsiaTheme="minorEastAsia" w:hAnsi="Times New Roman"/>
              <w:noProof/>
              <w:szCs w:val="24"/>
            </w:rPr>
          </w:pPr>
          <w:hyperlink w:anchor="_Toc176940634" w:history="1">
            <w:r w:rsidR="00293D18" w:rsidRPr="00293D18">
              <w:rPr>
                <w:rStyle w:val="Hyperlink"/>
                <w:rFonts w:ascii="Times New Roman" w:hAnsi="Times New Roman"/>
                <w:noProof/>
                <w:szCs w:val="24"/>
                <w:lang w:val="sr-Cyrl-RS"/>
              </w:rPr>
              <w:t>УКЉУЧИВАЊЕ ШКОЛЕ У ПРОЈЕКТЕ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_Toc176940634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13</w:t>
            </w:r>
            <w:r w:rsidR="00293D18" w:rsidRPr="00293D18">
              <w:rPr>
                <w:rFonts w:ascii="Times New Roman" w:hAnsi="Times New Roman"/>
                <w:noProof/>
                <w:webHidden/>
                <w:szCs w:val="24"/>
              </w:rPr>
              <w:fldChar w:fldCharType="end"/>
            </w:r>
          </w:hyperlink>
        </w:p>
        <w:p w14:paraId="303517AC"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35" w:history="1">
            <w:r w:rsidR="00293D18" w:rsidRPr="00293D18">
              <w:rPr>
                <w:rStyle w:val="Hyperlink"/>
                <w:rFonts w:ascii="Times New Roman" w:hAnsi="Times New Roman" w:cs="Times New Roman"/>
                <w:noProof/>
                <w:sz w:val="24"/>
                <w:szCs w:val="24"/>
              </w:rPr>
              <w:t>2.</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ОРГАНИЗАЦИЈА ВАСПИТНО-ОБРАЗОВНОГ РАДА ШКОЛЕ</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_Toc176940635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14</w:t>
            </w:r>
            <w:r w:rsidR="00293D18" w:rsidRPr="00293D18">
              <w:rPr>
                <w:rFonts w:ascii="Times New Roman" w:hAnsi="Times New Roman" w:cs="Times New Roman"/>
                <w:noProof/>
                <w:webHidden/>
                <w:sz w:val="24"/>
                <w:szCs w:val="24"/>
              </w:rPr>
              <w:fldChar w:fldCharType="end"/>
            </w:r>
          </w:hyperlink>
        </w:p>
        <w:p w14:paraId="7FD9E67D" w14:textId="77777777" w:rsidR="00293D18" w:rsidRPr="00293D18" w:rsidRDefault="00A56EB5">
          <w:pPr>
            <w:pStyle w:val="TOC2"/>
            <w:rPr>
              <w:rFonts w:ascii="Times New Roman" w:eastAsiaTheme="minorEastAsia" w:hAnsi="Times New Roman"/>
              <w:noProof/>
              <w:szCs w:val="24"/>
            </w:rPr>
          </w:pPr>
          <w:hyperlink w:anchor="_Toc176940636" w:history="1">
            <w:r w:rsidR="00293D18" w:rsidRPr="00293D18">
              <w:rPr>
                <w:rStyle w:val="Hyperlink"/>
                <w:rFonts w:ascii="Times New Roman" w:hAnsi="Times New Roman"/>
                <w:noProof/>
                <w:szCs w:val="24"/>
                <w:lang w:val="sr-Cyrl-RS"/>
              </w:rPr>
              <w:t>БРОЈНО СТАЊЕ УЧЕНИКА И ОДЕЉЕЊА, БРОЈ СМЕНА, УЧИОНИЦЕ: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_Toc176940636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14</w:t>
            </w:r>
            <w:r w:rsidR="00293D18" w:rsidRPr="00293D18">
              <w:rPr>
                <w:rFonts w:ascii="Times New Roman" w:hAnsi="Times New Roman"/>
                <w:noProof/>
                <w:webHidden/>
                <w:szCs w:val="24"/>
              </w:rPr>
              <w:fldChar w:fldCharType="end"/>
            </w:r>
          </w:hyperlink>
        </w:p>
        <w:p w14:paraId="656C54C6" w14:textId="77777777" w:rsidR="00293D18" w:rsidRPr="00293D18" w:rsidRDefault="00A56EB5">
          <w:pPr>
            <w:pStyle w:val="TOC2"/>
            <w:rPr>
              <w:rFonts w:ascii="Times New Roman" w:eastAsiaTheme="minorEastAsia" w:hAnsi="Times New Roman"/>
              <w:noProof/>
              <w:szCs w:val="24"/>
            </w:rPr>
          </w:pPr>
          <w:hyperlink w:anchor="_Toc176940637" w:history="1">
            <w:r w:rsidR="00293D18" w:rsidRPr="00293D18">
              <w:rPr>
                <w:rStyle w:val="Hyperlink"/>
                <w:rFonts w:ascii="Times New Roman" w:hAnsi="Times New Roman"/>
                <w:noProof/>
                <w:szCs w:val="24"/>
                <w:lang w:val="sr-Cyrl-RS"/>
              </w:rPr>
              <w:t xml:space="preserve">ЛИСТА УЏБЕНИКА КОЈИ СЕ КОРИСТЕ У ШКОЛСКОЈ </w:t>
            </w:r>
            <w:r w:rsidR="00293D18" w:rsidRPr="00293D18">
              <w:rPr>
                <w:rStyle w:val="Hyperlink"/>
                <w:rFonts w:ascii="Times New Roman" w:hAnsi="Times New Roman"/>
                <w:i/>
                <w:noProof/>
                <w:szCs w:val="24"/>
                <w:lang w:val="sr-Cyrl-RS"/>
              </w:rPr>
              <w:t xml:space="preserve"> </w:t>
            </w:r>
            <w:r w:rsidR="00293D18" w:rsidRPr="00293D18">
              <w:rPr>
                <w:rStyle w:val="Hyperlink"/>
                <w:rFonts w:ascii="Times New Roman" w:hAnsi="Times New Roman"/>
                <w:noProof/>
                <w:szCs w:val="24"/>
                <w:lang w:val="sr-Cyrl-RS"/>
              </w:rPr>
              <w:t>2024/2025. ГОДИНИ: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_Toc176940637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16</w:t>
            </w:r>
            <w:r w:rsidR="00293D18" w:rsidRPr="00293D18">
              <w:rPr>
                <w:rFonts w:ascii="Times New Roman" w:hAnsi="Times New Roman"/>
                <w:noProof/>
                <w:webHidden/>
                <w:szCs w:val="24"/>
              </w:rPr>
              <w:fldChar w:fldCharType="end"/>
            </w:r>
          </w:hyperlink>
        </w:p>
        <w:p w14:paraId="07FD2A71" w14:textId="77777777" w:rsidR="00293D18" w:rsidRPr="00293D18" w:rsidRDefault="00A56EB5">
          <w:pPr>
            <w:pStyle w:val="TOC2"/>
            <w:rPr>
              <w:rFonts w:ascii="Times New Roman" w:eastAsiaTheme="minorEastAsia" w:hAnsi="Times New Roman"/>
              <w:noProof/>
              <w:szCs w:val="24"/>
            </w:rPr>
          </w:pPr>
          <w:hyperlink w:anchor="_Toc176940638" w:history="1">
            <w:r w:rsidR="00293D18" w:rsidRPr="00293D18">
              <w:rPr>
                <w:rStyle w:val="Hyperlink"/>
                <w:rFonts w:ascii="Times New Roman" w:hAnsi="Times New Roman"/>
                <w:noProof/>
                <w:szCs w:val="24"/>
                <w:lang w:val="sr-Cyrl-RS"/>
              </w:rPr>
              <w:t>НАСТАВНИ ПЛАН ОБРАЗОВНО ВАСПИТНОГ РАДА</w:t>
            </w:r>
            <w:r w:rsidR="00293D18" w:rsidRPr="00293D18">
              <w:rPr>
                <w:rStyle w:val="Hyperlink"/>
                <w:rFonts w:ascii="Times New Roman" w:hAnsi="Times New Roman"/>
                <w:i/>
                <w:noProof/>
                <w:szCs w:val="24"/>
                <w:lang w:val="sr-Cyrl-RS"/>
              </w:rPr>
              <w:t xml:space="preserve"> </w:t>
            </w:r>
            <w:r w:rsidR="00293D18" w:rsidRPr="00293D18">
              <w:rPr>
                <w:rStyle w:val="Hyperlink"/>
                <w:rFonts w:ascii="Times New Roman" w:hAnsi="Times New Roman"/>
                <w:noProof/>
                <w:szCs w:val="24"/>
                <w:lang w:val="sr-Cyrl-RS"/>
              </w:rPr>
              <w:t>И  ШКОЛСКИ КАЛЕНДАР</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_Toc176940638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16</w:t>
            </w:r>
            <w:r w:rsidR="00293D18" w:rsidRPr="00293D18">
              <w:rPr>
                <w:rFonts w:ascii="Times New Roman" w:hAnsi="Times New Roman"/>
                <w:noProof/>
                <w:webHidden/>
                <w:szCs w:val="24"/>
              </w:rPr>
              <w:fldChar w:fldCharType="end"/>
            </w:r>
          </w:hyperlink>
        </w:p>
        <w:p w14:paraId="1651E3DB" w14:textId="77777777" w:rsidR="00293D18" w:rsidRPr="00293D18" w:rsidRDefault="00A56EB5">
          <w:pPr>
            <w:pStyle w:val="TOC2"/>
            <w:rPr>
              <w:rFonts w:ascii="Times New Roman" w:eastAsiaTheme="minorEastAsia" w:hAnsi="Times New Roman"/>
              <w:noProof/>
              <w:szCs w:val="24"/>
            </w:rPr>
          </w:pPr>
          <w:hyperlink w:anchor="_Toc176940639" w:history="1">
            <w:r w:rsidR="00293D18" w:rsidRPr="00293D18">
              <w:rPr>
                <w:rStyle w:val="Hyperlink"/>
                <w:rFonts w:ascii="Times New Roman" w:hAnsi="Times New Roman"/>
                <w:noProof/>
                <w:szCs w:val="24"/>
                <w:lang w:val="sr-Cyrl-RS"/>
              </w:rPr>
              <w:t>РИТАМ РАДНОГ ДАНА ШКОЛЕ, ДИНАМИКА ТОКОМ ШКОЛСКЕ ГОДИНЕ, КЛАСИФИКАЦИОНИ ПЕРИОДИ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_Toc176940639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17</w:t>
            </w:r>
            <w:r w:rsidR="00293D18" w:rsidRPr="00293D18">
              <w:rPr>
                <w:rFonts w:ascii="Times New Roman" w:hAnsi="Times New Roman"/>
                <w:noProof/>
                <w:webHidden/>
                <w:szCs w:val="24"/>
              </w:rPr>
              <w:fldChar w:fldCharType="end"/>
            </w:r>
          </w:hyperlink>
        </w:p>
        <w:p w14:paraId="5E9F01E1" w14:textId="77777777" w:rsidR="00293D18" w:rsidRPr="00293D18" w:rsidRDefault="00A56EB5">
          <w:pPr>
            <w:pStyle w:val="TOC2"/>
            <w:rPr>
              <w:rFonts w:ascii="Times New Roman" w:eastAsiaTheme="minorEastAsia" w:hAnsi="Times New Roman"/>
              <w:noProof/>
              <w:szCs w:val="24"/>
            </w:rPr>
          </w:pPr>
          <w:hyperlink w:anchor="_Toc176940640" w:history="1">
            <w:r w:rsidR="00293D18" w:rsidRPr="00293D18">
              <w:rPr>
                <w:rStyle w:val="Hyperlink"/>
                <w:rFonts w:ascii="Times New Roman" w:hAnsi="Times New Roman"/>
                <w:noProof/>
                <w:szCs w:val="24"/>
                <w:lang w:val="sr-Cyrl-RS"/>
              </w:rPr>
              <w:t>ПРОСВЕТНЕ АКТИВНОСТИ</w:t>
            </w:r>
            <w:r w:rsidR="00293D18" w:rsidRPr="00293D18">
              <w:rPr>
                <w:rFonts w:ascii="Times New Roman" w:hAnsi="Times New Roman"/>
                <w:noProof/>
                <w:webHidden/>
                <w:szCs w:val="24"/>
              </w:rPr>
              <w:tab/>
            </w:r>
            <w:bookmarkStart w:id="109" w:name="_GoBack"/>
            <w:bookmarkEnd w:id="109"/>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18</w:t>
            </w:r>
            <w:r w:rsidR="00293D18" w:rsidRPr="00293D18">
              <w:rPr>
                <w:rFonts w:ascii="Times New Roman" w:hAnsi="Times New Roman"/>
                <w:noProof/>
                <w:webHidden/>
                <w:szCs w:val="24"/>
              </w:rPr>
              <w:fldChar w:fldCharType="end"/>
            </w:r>
          </w:hyperlink>
        </w:p>
        <w:p w14:paraId="1517ECDB" w14:textId="77777777" w:rsidR="00293D18" w:rsidRPr="00293D18" w:rsidRDefault="00A56EB5">
          <w:pPr>
            <w:pStyle w:val="TOC2"/>
            <w:rPr>
              <w:rFonts w:ascii="Times New Roman" w:eastAsiaTheme="minorEastAsia" w:hAnsi="Times New Roman"/>
              <w:noProof/>
              <w:szCs w:val="24"/>
            </w:rPr>
          </w:pPr>
          <w:hyperlink w:anchor="_Toc176940641" w:history="1">
            <w:r w:rsidR="00293D18" w:rsidRPr="00293D18">
              <w:rPr>
                <w:rStyle w:val="Hyperlink"/>
                <w:rFonts w:ascii="Times New Roman" w:hAnsi="Times New Roman"/>
                <w:noProof/>
                <w:szCs w:val="24"/>
                <w:lang w:val="sr-Cyrl-RS"/>
              </w:rPr>
              <w:t>ОТВОРЕНИ ДАНИ ШКОЛЕ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_Toc176940641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19</w:t>
            </w:r>
            <w:r w:rsidR="00293D18" w:rsidRPr="00293D18">
              <w:rPr>
                <w:rFonts w:ascii="Times New Roman" w:hAnsi="Times New Roman"/>
                <w:noProof/>
                <w:webHidden/>
                <w:szCs w:val="24"/>
              </w:rPr>
              <w:fldChar w:fldCharType="end"/>
            </w:r>
          </w:hyperlink>
        </w:p>
        <w:p w14:paraId="51E65869" w14:textId="77777777" w:rsidR="00293D18" w:rsidRPr="00293D18" w:rsidRDefault="00A56EB5">
          <w:pPr>
            <w:pStyle w:val="TOC2"/>
            <w:rPr>
              <w:rFonts w:ascii="Times New Roman" w:eastAsiaTheme="minorEastAsia" w:hAnsi="Times New Roman"/>
              <w:noProof/>
              <w:szCs w:val="24"/>
            </w:rPr>
          </w:pPr>
          <w:hyperlink w:anchor="_Toc176940642" w:history="1">
            <w:r w:rsidR="00293D18" w:rsidRPr="00293D18">
              <w:rPr>
                <w:rStyle w:val="Hyperlink"/>
                <w:rFonts w:ascii="Times New Roman" w:hAnsi="Times New Roman"/>
                <w:noProof/>
                <w:szCs w:val="24"/>
                <w:lang w:val="sr-Cyrl-RS"/>
              </w:rPr>
              <w:t>ПОДЕЛА ОДЕЉЕЊА НА НАСТАВНИКЕ И ОСТАЛА ЗАДУЖЕЊА ИЗ 40 - ЧАСОВНЕ РАДНЕ НЕДЕЉЕ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_Toc176940642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20</w:t>
            </w:r>
            <w:r w:rsidR="00293D18" w:rsidRPr="00293D18">
              <w:rPr>
                <w:rFonts w:ascii="Times New Roman" w:hAnsi="Times New Roman"/>
                <w:noProof/>
                <w:webHidden/>
                <w:szCs w:val="24"/>
              </w:rPr>
              <w:fldChar w:fldCharType="end"/>
            </w:r>
          </w:hyperlink>
        </w:p>
        <w:p w14:paraId="0CDA9F98" w14:textId="77777777" w:rsidR="00293D18" w:rsidRPr="00293D18" w:rsidRDefault="00A56EB5">
          <w:pPr>
            <w:pStyle w:val="TOC2"/>
            <w:rPr>
              <w:rFonts w:ascii="Times New Roman" w:eastAsiaTheme="minorEastAsia" w:hAnsi="Times New Roman"/>
              <w:noProof/>
              <w:szCs w:val="24"/>
            </w:rPr>
          </w:pPr>
          <w:hyperlink w:anchor="_Toc176940643" w:history="1">
            <w:r w:rsidR="00293D18" w:rsidRPr="00293D18">
              <w:rPr>
                <w:rStyle w:val="Hyperlink"/>
                <w:rFonts w:ascii="Times New Roman" w:hAnsi="Times New Roman"/>
                <w:noProof/>
                <w:szCs w:val="24"/>
                <w:lang w:val="sr-Cyrl-RS"/>
              </w:rPr>
              <w:t>ЧЛАНОВИ КОМИСИЈА И ТИМОВА КОЈИ РАДЕ У ШКОЛИ У ШКОЛСКОЈ 2024/2025 ГОДИНИ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_Toc176940643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28</w:t>
            </w:r>
            <w:r w:rsidR="00293D18" w:rsidRPr="00293D18">
              <w:rPr>
                <w:rFonts w:ascii="Times New Roman" w:hAnsi="Times New Roman"/>
                <w:noProof/>
                <w:webHidden/>
                <w:szCs w:val="24"/>
              </w:rPr>
              <w:fldChar w:fldCharType="end"/>
            </w:r>
          </w:hyperlink>
        </w:p>
        <w:p w14:paraId="3A294FD4" w14:textId="77777777" w:rsidR="00293D18" w:rsidRPr="00293D18" w:rsidRDefault="00A56EB5">
          <w:pPr>
            <w:pStyle w:val="TOC2"/>
            <w:rPr>
              <w:rFonts w:ascii="Times New Roman" w:eastAsiaTheme="minorEastAsia" w:hAnsi="Times New Roman"/>
              <w:noProof/>
              <w:szCs w:val="24"/>
            </w:rPr>
          </w:pPr>
          <w:hyperlink w:anchor="_Toc176940644" w:history="1">
            <w:r w:rsidR="00293D18" w:rsidRPr="00293D18">
              <w:rPr>
                <w:rStyle w:val="Hyperlink"/>
                <w:rFonts w:ascii="Times New Roman" w:hAnsi="Times New Roman"/>
                <w:noProof/>
                <w:szCs w:val="24"/>
                <w:lang w:val="sr-Cyrl-RS"/>
              </w:rPr>
              <w:t>РАСПОРЕД ЧАСОВА НАСТАВНИХ И ВАННАСТАВНИХ АКТИВНОСТИ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_Toc176940644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35</w:t>
            </w:r>
            <w:r w:rsidR="00293D18" w:rsidRPr="00293D18">
              <w:rPr>
                <w:rFonts w:ascii="Times New Roman" w:hAnsi="Times New Roman"/>
                <w:noProof/>
                <w:webHidden/>
                <w:szCs w:val="24"/>
              </w:rPr>
              <w:fldChar w:fldCharType="end"/>
            </w:r>
          </w:hyperlink>
        </w:p>
        <w:p w14:paraId="5DE8480A" w14:textId="77777777" w:rsidR="00293D18" w:rsidRPr="00293D18" w:rsidRDefault="00A56EB5">
          <w:pPr>
            <w:pStyle w:val="TOC2"/>
            <w:rPr>
              <w:rFonts w:ascii="Times New Roman" w:eastAsiaTheme="minorEastAsia" w:hAnsi="Times New Roman"/>
              <w:noProof/>
              <w:szCs w:val="24"/>
            </w:rPr>
          </w:pPr>
          <w:hyperlink w:anchor="_Toc176940645" w:history="1">
            <w:r w:rsidR="00293D18" w:rsidRPr="00293D18">
              <w:rPr>
                <w:rStyle w:val="Hyperlink"/>
                <w:rFonts w:ascii="Times New Roman" w:hAnsi="Times New Roman"/>
                <w:noProof/>
                <w:szCs w:val="24"/>
                <w:lang w:val="sr-Cyrl-RS"/>
              </w:rPr>
              <w:t>ШКОЛСКИ КАЛЕНДАР ЗНАЧАЈНИХ АКТИВНОСТИ У ШКОЛИ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_Toc176940645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35</w:t>
            </w:r>
            <w:r w:rsidR="00293D18" w:rsidRPr="00293D18">
              <w:rPr>
                <w:rFonts w:ascii="Times New Roman" w:hAnsi="Times New Roman"/>
                <w:noProof/>
                <w:webHidden/>
                <w:szCs w:val="24"/>
              </w:rPr>
              <w:fldChar w:fldCharType="end"/>
            </w:r>
          </w:hyperlink>
        </w:p>
        <w:p w14:paraId="3320812C" w14:textId="77777777" w:rsidR="00293D18" w:rsidRPr="00293D18" w:rsidRDefault="00A56EB5">
          <w:pPr>
            <w:pStyle w:val="TOC2"/>
            <w:rPr>
              <w:rFonts w:ascii="Times New Roman" w:eastAsiaTheme="minorEastAsia" w:hAnsi="Times New Roman"/>
              <w:noProof/>
              <w:szCs w:val="24"/>
            </w:rPr>
          </w:pPr>
          <w:hyperlink w:anchor="_Toc176940646" w:history="1">
            <w:r w:rsidR="00293D18" w:rsidRPr="00293D18">
              <w:rPr>
                <w:rStyle w:val="Hyperlink"/>
                <w:rFonts w:ascii="Times New Roman" w:hAnsi="Times New Roman"/>
                <w:noProof/>
                <w:szCs w:val="24"/>
                <w:lang w:val="sr-Cyrl-RS"/>
              </w:rPr>
              <w:t>РАСПОРЕД ДЕЖУРСТВА  У ШКОЛИ ЗА 2024/2025.</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_Toc176940646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36</w:t>
            </w:r>
            <w:r w:rsidR="00293D18" w:rsidRPr="00293D18">
              <w:rPr>
                <w:rFonts w:ascii="Times New Roman" w:hAnsi="Times New Roman"/>
                <w:noProof/>
                <w:webHidden/>
                <w:szCs w:val="24"/>
              </w:rPr>
              <w:fldChar w:fldCharType="end"/>
            </w:r>
          </w:hyperlink>
        </w:p>
        <w:p w14:paraId="01085126" w14:textId="77777777" w:rsidR="00293D18" w:rsidRPr="00293D18" w:rsidRDefault="00A56EB5">
          <w:pPr>
            <w:pStyle w:val="TOC2"/>
            <w:rPr>
              <w:rFonts w:ascii="Times New Roman" w:eastAsiaTheme="minorEastAsia" w:hAnsi="Times New Roman"/>
              <w:noProof/>
              <w:szCs w:val="24"/>
            </w:rPr>
          </w:pPr>
          <w:hyperlink w:anchor="_Toc176940647" w:history="1">
            <w:r w:rsidR="00293D18" w:rsidRPr="00293D18">
              <w:rPr>
                <w:rStyle w:val="Hyperlink"/>
                <w:rFonts w:ascii="Times New Roman" w:hAnsi="Times New Roman"/>
                <w:noProof/>
                <w:szCs w:val="24"/>
                <w:lang w:val="sr-Cyrl-RS"/>
              </w:rPr>
              <w:t>ТЕРМИНИ "ОТВОРЕНИХ ВРАТА" ЗА ШКОЛСКУ 2024/2025 ГОДИНУ -  БОЉЕВЦИ И ПРОГАР</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_Toc176940647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39</w:t>
            </w:r>
            <w:r w:rsidR="00293D18" w:rsidRPr="00293D18">
              <w:rPr>
                <w:rFonts w:ascii="Times New Roman" w:hAnsi="Times New Roman"/>
                <w:noProof/>
                <w:webHidden/>
                <w:szCs w:val="24"/>
              </w:rPr>
              <w:fldChar w:fldCharType="end"/>
            </w:r>
          </w:hyperlink>
        </w:p>
        <w:p w14:paraId="371DE251" w14:textId="77777777" w:rsidR="00293D18" w:rsidRPr="00293D18" w:rsidRDefault="00A56EB5">
          <w:pPr>
            <w:pStyle w:val="TOC2"/>
            <w:rPr>
              <w:rFonts w:ascii="Times New Roman" w:eastAsiaTheme="minorEastAsia" w:hAnsi="Times New Roman"/>
              <w:noProof/>
              <w:szCs w:val="24"/>
            </w:rPr>
          </w:pPr>
          <w:hyperlink w:anchor="_Toc176940648" w:history="1">
            <w:r w:rsidR="00293D18" w:rsidRPr="00293D18">
              <w:rPr>
                <w:rStyle w:val="Hyperlink"/>
                <w:rFonts w:ascii="Times New Roman" w:hAnsi="Times New Roman"/>
                <w:noProof/>
                <w:szCs w:val="24"/>
                <w:lang w:val="sr-Cyrl-RS"/>
              </w:rPr>
              <w:t>РАСПОРЕД ЧАСОВА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_Toc176940648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41</w:t>
            </w:r>
            <w:r w:rsidR="00293D18" w:rsidRPr="00293D18">
              <w:rPr>
                <w:rFonts w:ascii="Times New Roman" w:hAnsi="Times New Roman"/>
                <w:noProof/>
                <w:webHidden/>
                <w:szCs w:val="24"/>
              </w:rPr>
              <w:fldChar w:fldCharType="end"/>
            </w:r>
          </w:hyperlink>
        </w:p>
        <w:p w14:paraId="10800A28" w14:textId="77777777" w:rsidR="00293D18" w:rsidRPr="00293D18" w:rsidRDefault="00A56EB5">
          <w:pPr>
            <w:pStyle w:val="TOC2"/>
            <w:rPr>
              <w:rFonts w:ascii="Times New Roman" w:eastAsiaTheme="minorEastAsia" w:hAnsi="Times New Roman"/>
              <w:noProof/>
              <w:szCs w:val="24"/>
            </w:rPr>
          </w:pPr>
          <w:hyperlink w:anchor="_Toc176940649" w:history="1">
            <w:r w:rsidR="00293D18" w:rsidRPr="00293D18">
              <w:rPr>
                <w:rStyle w:val="Hyperlink"/>
                <w:rFonts w:ascii="Times New Roman" w:hAnsi="Times New Roman"/>
                <w:noProof/>
                <w:szCs w:val="24"/>
                <w:lang w:val="sr-Cyrl-RS"/>
              </w:rPr>
              <w:t>ГОДИШЊИ ФОНД ЧАСОВА РЕДОВНЕ НАСТАВЕ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_Toc176940649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52</w:t>
            </w:r>
            <w:r w:rsidR="00293D18" w:rsidRPr="00293D18">
              <w:rPr>
                <w:rFonts w:ascii="Times New Roman" w:hAnsi="Times New Roman"/>
                <w:noProof/>
                <w:webHidden/>
                <w:szCs w:val="24"/>
              </w:rPr>
              <w:fldChar w:fldCharType="end"/>
            </w:r>
          </w:hyperlink>
        </w:p>
        <w:p w14:paraId="1B125F79" w14:textId="77777777" w:rsidR="00293D18" w:rsidRPr="00293D18" w:rsidRDefault="00A56EB5">
          <w:pPr>
            <w:pStyle w:val="TOC2"/>
            <w:rPr>
              <w:rFonts w:ascii="Times New Roman" w:eastAsiaTheme="minorEastAsia" w:hAnsi="Times New Roman"/>
              <w:noProof/>
              <w:szCs w:val="24"/>
            </w:rPr>
          </w:pPr>
          <w:hyperlink w:anchor="_Toc176940650" w:history="1">
            <w:r w:rsidR="00293D18" w:rsidRPr="00293D18">
              <w:rPr>
                <w:rStyle w:val="Hyperlink"/>
                <w:rFonts w:ascii="Times New Roman" w:hAnsi="Times New Roman"/>
                <w:noProof/>
                <w:szCs w:val="24"/>
                <w:lang w:val="sr-Cyrl-RS"/>
              </w:rPr>
              <w:t>ИЗБОРНА НАСТАВА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52</w:t>
            </w:r>
            <w:r w:rsidR="00293D18" w:rsidRPr="00293D18">
              <w:rPr>
                <w:rFonts w:ascii="Times New Roman" w:hAnsi="Times New Roman"/>
                <w:noProof/>
                <w:webHidden/>
                <w:szCs w:val="24"/>
              </w:rPr>
              <w:fldChar w:fldCharType="end"/>
            </w:r>
          </w:hyperlink>
        </w:p>
        <w:p w14:paraId="2AE56E9D" w14:textId="77777777" w:rsidR="00293D18" w:rsidRPr="00293D18" w:rsidRDefault="00A56EB5">
          <w:pPr>
            <w:pStyle w:val="TOC2"/>
            <w:rPr>
              <w:rFonts w:ascii="Times New Roman" w:eastAsiaTheme="minorEastAsia" w:hAnsi="Times New Roman"/>
              <w:noProof/>
              <w:szCs w:val="24"/>
            </w:rPr>
          </w:pPr>
          <w:hyperlink w:anchor="_Toc176940651" w:history="1">
            <w:r w:rsidR="00293D18" w:rsidRPr="00293D18">
              <w:rPr>
                <w:rStyle w:val="Hyperlink"/>
                <w:rFonts w:ascii="Times New Roman" w:hAnsi="Times New Roman"/>
                <w:noProof/>
                <w:szCs w:val="24"/>
                <w:lang w:val="sr-Cyrl-RS"/>
              </w:rPr>
              <w:t>ГРУПЕ ИЗБОРНИХ ПРЕДМЕТА И ОБАВЕЗНИХ СЛОБОДНИХ АКТИВНОСТИ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_Toc176940651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53</w:t>
            </w:r>
            <w:r w:rsidR="00293D18" w:rsidRPr="00293D18">
              <w:rPr>
                <w:rFonts w:ascii="Times New Roman" w:hAnsi="Times New Roman"/>
                <w:noProof/>
                <w:webHidden/>
                <w:szCs w:val="24"/>
              </w:rPr>
              <w:fldChar w:fldCharType="end"/>
            </w:r>
          </w:hyperlink>
        </w:p>
        <w:p w14:paraId="3ED145B7" w14:textId="77777777" w:rsidR="00293D18" w:rsidRPr="00293D18" w:rsidRDefault="00A56EB5">
          <w:pPr>
            <w:pStyle w:val="TOC2"/>
            <w:rPr>
              <w:rFonts w:ascii="Times New Roman" w:eastAsiaTheme="minorEastAsia" w:hAnsi="Times New Roman"/>
              <w:noProof/>
              <w:szCs w:val="24"/>
            </w:rPr>
          </w:pPr>
          <w:hyperlink w:anchor="_Toc176940652" w:history="1">
            <w:r w:rsidR="00293D18" w:rsidRPr="00293D18">
              <w:rPr>
                <w:rStyle w:val="Hyperlink"/>
                <w:rFonts w:ascii="Times New Roman" w:hAnsi="Times New Roman"/>
                <w:noProof/>
                <w:szCs w:val="24"/>
                <w:lang w:val="sr-Cyrl-RS"/>
              </w:rPr>
              <w:t>СЛОБОДНЕ НАСТАВНЕ АКТИВНОСТИ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_Toc176940652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54</w:t>
            </w:r>
            <w:r w:rsidR="00293D18" w:rsidRPr="00293D18">
              <w:rPr>
                <w:rFonts w:ascii="Times New Roman" w:hAnsi="Times New Roman"/>
                <w:noProof/>
                <w:webHidden/>
                <w:szCs w:val="24"/>
              </w:rPr>
              <w:fldChar w:fldCharType="end"/>
            </w:r>
          </w:hyperlink>
        </w:p>
        <w:p w14:paraId="7D6C5EA9" w14:textId="77777777" w:rsidR="00293D18" w:rsidRPr="00293D18" w:rsidRDefault="00A56EB5">
          <w:pPr>
            <w:pStyle w:val="TOC2"/>
            <w:rPr>
              <w:rFonts w:ascii="Times New Roman" w:eastAsiaTheme="minorEastAsia" w:hAnsi="Times New Roman"/>
              <w:noProof/>
              <w:szCs w:val="24"/>
            </w:rPr>
          </w:pPr>
          <w:hyperlink w:anchor="_Toc176940653" w:history="1">
            <w:r w:rsidR="00293D18" w:rsidRPr="00293D18">
              <w:rPr>
                <w:rStyle w:val="Hyperlink"/>
                <w:rFonts w:ascii="Times New Roman" w:hAnsi="Times New Roman"/>
                <w:noProof/>
                <w:szCs w:val="24"/>
                <w:lang w:val="sr-Cyrl-RS"/>
              </w:rPr>
              <w:t>ГОДИШЊИ ФОНД ЧАСОВА ПРИПРЕМНЕ НАСТАВЕ ЗА ПОЛАГАЊЕ ЗАВРШНОГ ИСПИТА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_Toc176940653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54</w:t>
            </w:r>
            <w:r w:rsidR="00293D18" w:rsidRPr="00293D18">
              <w:rPr>
                <w:rFonts w:ascii="Times New Roman" w:hAnsi="Times New Roman"/>
                <w:noProof/>
                <w:webHidden/>
                <w:szCs w:val="24"/>
              </w:rPr>
              <w:fldChar w:fldCharType="end"/>
            </w:r>
          </w:hyperlink>
        </w:p>
        <w:p w14:paraId="417869CA" w14:textId="77777777" w:rsidR="00293D18" w:rsidRPr="00293D18" w:rsidRDefault="00A56EB5">
          <w:pPr>
            <w:pStyle w:val="TOC2"/>
            <w:rPr>
              <w:rFonts w:ascii="Times New Roman" w:eastAsiaTheme="minorEastAsia" w:hAnsi="Times New Roman"/>
              <w:noProof/>
              <w:szCs w:val="24"/>
            </w:rPr>
          </w:pPr>
          <w:hyperlink w:anchor="_Toc176940654" w:history="1">
            <w:r w:rsidR="00293D18" w:rsidRPr="00293D18">
              <w:rPr>
                <w:rStyle w:val="Hyperlink"/>
                <w:rFonts w:ascii="Times New Roman" w:hAnsi="Times New Roman"/>
                <w:noProof/>
                <w:szCs w:val="24"/>
                <w:lang w:val="sr-Cyrl-RS"/>
              </w:rPr>
              <w:t>РАСПОРЕД 40-ЧАСОВНЕ РАДНЕ НЕДЕЉЕ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_Toc176940654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55</w:t>
            </w:r>
            <w:r w:rsidR="00293D18" w:rsidRPr="00293D18">
              <w:rPr>
                <w:rFonts w:ascii="Times New Roman" w:hAnsi="Times New Roman"/>
                <w:noProof/>
                <w:webHidden/>
                <w:szCs w:val="24"/>
              </w:rPr>
              <w:fldChar w:fldCharType="end"/>
            </w:r>
          </w:hyperlink>
        </w:p>
        <w:p w14:paraId="437F2F8B"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55" w:history="1">
            <w:r w:rsidR="00293D18" w:rsidRPr="00293D18">
              <w:rPr>
                <w:rStyle w:val="Hyperlink"/>
                <w:rFonts w:ascii="Times New Roman" w:hAnsi="Times New Roman" w:cs="Times New Roman"/>
                <w:noProof/>
                <w:sz w:val="24"/>
                <w:szCs w:val="24"/>
              </w:rPr>
              <w:t>3.</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ПРОГРАМИ СТРУЧНИХ, РУКОВОДЕЋИХ И УПРАВНИХ ОРГАНА ШКОЛЕ</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_Toc176940655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64</w:t>
            </w:r>
            <w:r w:rsidR="00293D18" w:rsidRPr="00293D18">
              <w:rPr>
                <w:rFonts w:ascii="Times New Roman" w:hAnsi="Times New Roman" w:cs="Times New Roman"/>
                <w:noProof/>
                <w:webHidden/>
                <w:sz w:val="24"/>
                <w:szCs w:val="24"/>
              </w:rPr>
              <w:fldChar w:fldCharType="end"/>
            </w:r>
          </w:hyperlink>
        </w:p>
        <w:p w14:paraId="014FB414" w14:textId="77777777" w:rsidR="00293D18" w:rsidRPr="00293D18" w:rsidRDefault="00A56EB5">
          <w:pPr>
            <w:pStyle w:val="TOC2"/>
            <w:rPr>
              <w:rFonts w:ascii="Times New Roman" w:eastAsiaTheme="minorEastAsia" w:hAnsi="Times New Roman"/>
              <w:noProof/>
              <w:szCs w:val="24"/>
            </w:rPr>
          </w:pPr>
          <w:hyperlink w:anchor="_Toc176940656" w:history="1">
            <w:r w:rsidR="00293D18" w:rsidRPr="00293D18">
              <w:rPr>
                <w:rStyle w:val="Hyperlink"/>
                <w:rFonts w:ascii="Times New Roman" w:hAnsi="Times New Roman"/>
                <w:noProof/>
                <w:szCs w:val="24"/>
                <w:lang w:val="sr-Cyrl-RS"/>
              </w:rPr>
              <w:t>ПРОГРАМ НАСТАВНИЧКОГ ВЕЋА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_Toc176940656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64</w:t>
            </w:r>
            <w:r w:rsidR="00293D18" w:rsidRPr="00293D18">
              <w:rPr>
                <w:rFonts w:ascii="Times New Roman" w:hAnsi="Times New Roman"/>
                <w:noProof/>
                <w:webHidden/>
                <w:szCs w:val="24"/>
              </w:rPr>
              <w:fldChar w:fldCharType="end"/>
            </w:r>
          </w:hyperlink>
        </w:p>
        <w:p w14:paraId="69BC08CD" w14:textId="77777777" w:rsidR="00293D18" w:rsidRPr="00293D18" w:rsidRDefault="00A56EB5">
          <w:pPr>
            <w:pStyle w:val="TOC2"/>
            <w:rPr>
              <w:rFonts w:ascii="Times New Roman" w:eastAsiaTheme="minorEastAsia" w:hAnsi="Times New Roman"/>
              <w:noProof/>
              <w:szCs w:val="24"/>
            </w:rPr>
          </w:pPr>
          <w:hyperlink w:anchor="_Toc176940657" w:history="1">
            <w:r w:rsidR="00293D18" w:rsidRPr="00293D18">
              <w:rPr>
                <w:rStyle w:val="Hyperlink"/>
                <w:rFonts w:ascii="Times New Roman" w:hAnsi="Times New Roman"/>
                <w:noProof/>
                <w:szCs w:val="24"/>
                <w:lang w:val="sr-Cyrl-RS"/>
              </w:rPr>
              <w:t>ПРОГРАМ СТРУЧНИХ ВЕЋА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_Toc176940657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72</w:t>
            </w:r>
            <w:r w:rsidR="00293D18" w:rsidRPr="00293D18">
              <w:rPr>
                <w:rFonts w:ascii="Times New Roman" w:hAnsi="Times New Roman"/>
                <w:noProof/>
                <w:webHidden/>
                <w:szCs w:val="24"/>
              </w:rPr>
              <w:fldChar w:fldCharType="end"/>
            </w:r>
          </w:hyperlink>
        </w:p>
        <w:p w14:paraId="6DAAA0C0" w14:textId="77777777" w:rsidR="00293D18" w:rsidRPr="00293D18" w:rsidRDefault="00A56EB5">
          <w:pPr>
            <w:pStyle w:val="TOC2"/>
            <w:rPr>
              <w:rFonts w:ascii="Times New Roman" w:eastAsiaTheme="minorEastAsia" w:hAnsi="Times New Roman"/>
              <w:noProof/>
              <w:szCs w:val="24"/>
            </w:rPr>
          </w:pPr>
          <w:hyperlink w:anchor="_Toc176940658" w:history="1">
            <w:r w:rsidR="00293D18" w:rsidRPr="00293D18">
              <w:rPr>
                <w:rStyle w:val="Hyperlink"/>
                <w:rFonts w:ascii="Times New Roman" w:hAnsi="Times New Roman"/>
                <w:noProof/>
                <w:szCs w:val="24"/>
                <w:lang w:val="sr-Cyrl-RS"/>
              </w:rPr>
              <w:t>АКТИВ НАСТАВНИКА ЈЕЗИКА , КЊИЖЕВНОСТ И КОМУНИКАЦИЈА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_Toc176940658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73</w:t>
            </w:r>
            <w:r w:rsidR="00293D18" w:rsidRPr="00293D18">
              <w:rPr>
                <w:rFonts w:ascii="Times New Roman" w:hAnsi="Times New Roman"/>
                <w:noProof/>
                <w:webHidden/>
                <w:szCs w:val="24"/>
              </w:rPr>
              <w:fldChar w:fldCharType="end"/>
            </w:r>
          </w:hyperlink>
        </w:p>
        <w:p w14:paraId="45E5C9DB" w14:textId="77777777" w:rsidR="00293D18" w:rsidRPr="00293D18" w:rsidRDefault="00A56EB5">
          <w:pPr>
            <w:pStyle w:val="TOC2"/>
            <w:rPr>
              <w:rFonts w:ascii="Times New Roman" w:eastAsiaTheme="minorEastAsia" w:hAnsi="Times New Roman"/>
              <w:noProof/>
              <w:szCs w:val="24"/>
            </w:rPr>
          </w:pPr>
          <w:hyperlink w:anchor="_Toc176940659" w:history="1">
            <w:r w:rsidR="00293D18" w:rsidRPr="00293D18">
              <w:rPr>
                <w:rStyle w:val="Hyperlink"/>
                <w:rFonts w:ascii="Times New Roman" w:hAnsi="Times New Roman"/>
                <w:noProof/>
                <w:szCs w:val="24"/>
                <w:lang w:val="sr-Cyrl-RS"/>
              </w:rPr>
              <w:t>ПЛАН  РАДА ТИМА ЗА КУЛТУРНУ И ЈАВНУ ДЕЛАТНОСТ</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_Toc176940659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79</w:t>
            </w:r>
            <w:r w:rsidR="00293D18" w:rsidRPr="00293D18">
              <w:rPr>
                <w:rFonts w:ascii="Times New Roman" w:hAnsi="Times New Roman"/>
                <w:noProof/>
                <w:webHidden/>
                <w:szCs w:val="24"/>
              </w:rPr>
              <w:fldChar w:fldCharType="end"/>
            </w:r>
          </w:hyperlink>
        </w:p>
        <w:p w14:paraId="1B7DA3D0" w14:textId="77777777" w:rsidR="00293D18" w:rsidRPr="00293D18" w:rsidRDefault="00A56EB5">
          <w:pPr>
            <w:pStyle w:val="TOC2"/>
            <w:rPr>
              <w:rFonts w:ascii="Times New Roman" w:eastAsiaTheme="minorEastAsia" w:hAnsi="Times New Roman"/>
              <w:noProof/>
              <w:szCs w:val="24"/>
            </w:rPr>
          </w:pPr>
          <w:hyperlink w:anchor="_Toc176940660" w:history="1">
            <w:r w:rsidR="00293D18" w:rsidRPr="00293D18">
              <w:rPr>
                <w:rStyle w:val="Hyperlink"/>
                <w:rFonts w:ascii="Times New Roman" w:hAnsi="Times New Roman"/>
                <w:noProof/>
                <w:szCs w:val="24"/>
                <w:lang w:val="sr-Cyrl-RS"/>
              </w:rPr>
              <w:t>ПЛАН СТРУЧНОГ ВЕЋА НАСТАВНИКА МАТЕМАТИКЕ, ФИЗИКЕ,  ХЕМИЈЕ  И ТЕХНОЛОГИЈЕ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83</w:t>
            </w:r>
            <w:r w:rsidR="00293D18" w:rsidRPr="00293D18">
              <w:rPr>
                <w:rFonts w:ascii="Times New Roman" w:hAnsi="Times New Roman"/>
                <w:noProof/>
                <w:webHidden/>
                <w:szCs w:val="24"/>
              </w:rPr>
              <w:fldChar w:fldCharType="end"/>
            </w:r>
          </w:hyperlink>
        </w:p>
        <w:p w14:paraId="3E022074" w14:textId="77777777" w:rsidR="00293D18" w:rsidRPr="00293D18" w:rsidRDefault="00A56EB5">
          <w:pPr>
            <w:pStyle w:val="TOC2"/>
            <w:rPr>
              <w:rFonts w:ascii="Times New Roman" w:eastAsiaTheme="minorEastAsia" w:hAnsi="Times New Roman"/>
              <w:noProof/>
              <w:szCs w:val="24"/>
            </w:rPr>
          </w:pPr>
          <w:hyperlink w:anchor="_Toc176940661" w:history="1">
            <w:r w:rsidR="00293D18" w:rsidRPr="00293D18">
              <w:rPr>
                <w:rStyle w:val="Hyperlink"/>
                <w:rFonts w:ascii="Times New Roman" w:hAnsi="Times New Roman"/>
                <w:noProof/>
                <w:szCs w:val="24"/>
                <w:lang w:val="sr-Cyrl-RS"/>
              </w:rPr>
              <w:t>ПЛАН РАДА СТРУЧНОГ ВЕЋА НАСТАВНИКА  БИОЛОГИЈЕ, ИСТОРИЈЕ, ГЕОГРАФИЈЕ И ВЕРСКЕ НАСТАВЕ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_Toc176940661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89</w:t>
            </w:r>
            <w:r w:rsidR="00293D18" w:rsidRPr="00293D18">
              <w:rPr>
                <w:rFonts w:ascii="Times New Roman" w:hAnsi="Times New Roman"/>
                <w:noProof/>
                <w:webHidden/>
                <w:szCs w:val="24"/>
              </w:rPr>
              <w:fldChar w:fldCharType="end"/>
            </w:r>
          </w:hyperlink>
        </w:p>
        <w:p w14:paraId="72A3DD53" w14:textId="77777777" w:rsidR="00293D18" w:rsidRPr="00293D18" w:rsidRDefault="00A56EB5">
          <w:pPr>
            <w:pStyle w:val="TOC2"/>
            <w:rPr>
              <w:rFonts w:ascii="Times New Roman" w:eastAsiaTheme="minorEastAsia" w:hAnsi="Times New Roman"/>
              <w:noProof/>
              <w:szCs w:val="24"/>
            </w:rPr>
          </w:pPr>
          <w:hyperlink w:anchor="_Toc176940662" w:history="1">
            <w:r w:rsidR="00293D18" w:rsidRPr="00293D18">
              <w:rPr>
                <w:rStyle w:val="Hyperlink"/>
                <w:rFonts w:ascii="Times New Roman" w:hAnsi="Times New Roman"/>
                <w:noProof/>
                <w:szCs w:val="24"/>
                <w:lang w:val="sr-Cyrl-RS"/>
              </w:rPr>
              <w:t>ПЛАН РАДА СТРУЧНОГ ВЕЋА ЗА ОБЛАСТИ УМЕТНОСТИ И ФИЗИЧКИХ ВЕШТИНА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_Toc176940662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94</w:t>
            </w:r>
            <w:r w:rsidR="00293D18" w:rsidRPr="00293D18">
              <w:rPr>
                <w:rFonts w:ascii="Times New Roman" w:hAnsi="Times New Roman"/>
                <w:noProof/>
                <w:webHidden/>
                <w:szCs w:val="24"/>
              </w:rPr>
              <w:fldChar w:fldCharType="end"/>
            </w:r>
          </w:hyperlink>
        </w:p>
        <w:p w14:paraId="136EBB88" w14:textId="77777777" w:rsidR="00293D18" w:rsidRPr="00293D18" w:rsidRDefault="00A56EB5">
          <w:pPr>
            <w:pStyle w:val="TOC2"/>
            <w:rPr>
              <w:rFonts w:ascii="Times New Roman" w:eastAsiaTheme="minorEastAsia" w:hAnsi="Times New Roman"/>
              <w:noProof/>
              <w:szCs w:val="24"/>
            </w:rPr>
          </w:pPr>
          <w:hyperlink w:anchor="_Toc176940663" w:history="1">
            <w:r w:rsidR="00293D18" w:rsidRPr="00293D18">
              <w:rPr>
                <w:rStyle w:val="Hyperlink"/>
                <w:rFonts w:ascii="Times New Roman" w:hAnsi="Times New Roman"/>
                <w:noProof/>
                <w:szCs w:val="24"/>
                <w:lang w:val="sr-Cyrl-RS"/>
              </w:rPr>
              <w:t>ПЛАН АКТИВА ЗА ФИЗИЧКО ВАСПИТАЊЕ I-IV, V-VIII</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_Toc176940663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101</w:t>
            </w:r>
            <w:r w:rsidR="00293D18" w:rsidRPr="00293D18">
              <w:rPr>
                <w:rFonts w:ascii="Times New Roman" w:hAnsi="Times New Roman"/>
                <w:noProof/>
                <w:webHidden/>
                <w:szCs w:val="24"/>
              </w:rPr>
              <w:fldChar w:fldCharType="end"/>
            </w:r>
          </w:hyperlink>
        </w:p>
        <w:p w14:paraId="1A1D05FC" w14:textId="77777777" w:rsidR="00293D18" w:rsidRPr="00293D18" w:rsidRDefault="00A56EB5">
          <w:pPr>
            <w:pStyle w:val="TOC2"/>
            <w:rPr>
              <w:rFonts w:ascii="Times New Roman" w:eastAsiaTheme="minorEastAsia" w:hAnsi="Times New Roman"/>
              <w:noProof/>
              <w:szCs w:val="24"/>
            </w:rPr>
          </w:pPr>
          <w:hyperlink w:anchor="_Toc176940664" w:history="1">
            <w:r w:rsidR="00293D18" w:rsidRPr="00293D18">
              <w:rPr>
                <w:rStyle w:val="Hyperlink"/>
                <w:rFonts w:ascii="Times New Roman" w:hAnsi="Times New Roman"/>
                <w:noProof/>
                <w:szCs w:val="24"/>
                <w:lang w:val="sr-Cyrl-RS"/>
              </w:rPr>
              <w:t>ПЛАН РАДА СТРУЧНОГ ВЕЋА НАСТАВНИКА РАЗРЕДНЕ НАСТАВЕ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_Toc176940664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103</w:t>
            </w:r>
            <w:r w:rsidR="00293D18" w:rsidRPr="00293D18">
              <w:rPr>
                <w:rFonts w:ascii="Times New Roman" w:hAnsi="Times New Roman"/>
                <w:noProof/>
                <w:webHidden/>
                <w:szCs w:val="24"/>
              </w:rPr>
              <w:fldChar w:fldCharType="end"/>
            </w:r>
          </w:hyperlink>
        </w:p>
        <w:p w14:paraId="667B4326" w14:textId="77777777" w:rsidR="00293D18" w:rsidRPr="00293D18" w:rsidRDefault="00A56EB5">
          <w:pPr>
            <w:pStyle w:val="TOC2"/>
            <w:rPr>
              <w:rFonts w:ascii="Times New Roman" w:eastAsiaTheme="minorEastAsia" w:hAnsi="Times New Roman"/>
              <w:noProof/>
              <w:szCs w:val="24"/>
            </w:rPr>
          </w:pPr>
          <w:hyperlink w:anchor="_Toc176940665" w:history="1">
            <w:r w:rsidR="00293D18" w:rsidRPr="00293D18">
              <w:rPr>
                <w:rStyle w:val="Hyperlink"/>
                <w:rFonts w:ascii="Times New Roman" w:hAnsi="Times New Roman"/>
                <w:noProof/>
                <w:szCs w:val="24"/>
                <w:lang w:val="sr-Cyrl-RS"/>
              </w:rPr>
              <w:t>ГОДИШЊИ ПЛАН РАДА КОМИСИЈЕ ЗА ОДРЖАВАЊЕ САЈТА ШКОЛЕ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_Toc176940665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115</w:t>
            </w:r>
            <w:r w:rsidR="00293D18" w:rsidRPr="00293D18">
              <w:rPr>
                <w:rFonts w:ascii="Times New Roman" w:hAnsi="Times New Roman"/>
                <w:noProof/>
                <w:webHidden/>
                <w:szCs w:val="24"/>
              </w:rPr>
              <w:fldChar w:fldCharType="end"/>
            </w:r>
          </w:hyperlink>
        </w:p>
        <w:p w14:paraId="21CC0843" w14:textId="77777777" w:rsidR="00293D18" w:rsidRPr="00293D18" w:rsidRDefault="00A56EB5">
          <w:pPr>
            <w:pStyle w:val="TOC2"/>
            <w:rPr>
              <w:rFonts w:ascii="Times New Roman" w:eastAsiaTheme="minorEastAsia" w:hAnsi="Times New Roman"/>
              <w:noProof/>
              <w:szCs w:val="24"/>
            </w:rPr>
          </w:pPr>
          <w:hyperlink w:anchor="_Toc176940666" w:history="1">
            <w:r w:rsidR="00293D18" w:rsidRPr="00293D18">
              <w:rPr>
                <w:rStyle w:val="Hyperlink"/>
                <w:rFonts w:ascii="Times New Roman" w:hAnsi="Times New Roman"/>
                <w:noProof/>
                <w:szCs w:val="24"/>
                <w:lang w:val="sr-Cyrl-RS"/>
              </w:rPr>
              <w:t>ПЛАН РАДА АКТИВА ЗА ШКОЛСКУ БОТАНИЧКУ УЧИОНИЦУ</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_Toc176940666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119</w:t>
            </w:r>
            <w:r w:rsidR="00293D18" w:rsidRPr="00293D18">
              <w:rPr>
                <w:rFonts w:ascii="Times New Roman" w:hAnsi="Times New Roman"/>
                <w:noProof/>
                <w:webHidden/>
                <w:szCs w:val="24"/>
              </w:rPr>
              <w:fldChar w:fldCharType="end"/>
            </w:r>
          </w:hyperlink>
        </w:p>
        <w:p w14:paraId="2B65A4B1" w14:textId="77777777" w:rsidR="00293D18" w:rsidRPr="00293D18" w:rsidRDefault="00A56EB5">
          <w:pPr>
            <w:pStyle w:val="TOC2"/>
            <w:rPr>
              <w:rFonts w:ascii="Times New Roman" w:eastAsiaTheme="minorEastAsia" w:hAnsi="Times New Roman"/>
              <w:noProof/>
              <w:szCs w:val="24"/>
            </w:rPr>
          </w:pPr>
          <w:hyperlink w:anchor="_Toc176940667" w:history="1">
            <w:r w:rsidR="00293D18" w:rsidRPr="00293D18">
              <w:rPr>
                <w:rStyle w:val="Hyperlink"/>
                <w:rFonts w:ascii="Times New Roman" w:hAnsi="Times New Roman"/>
                <w:noProof/>
                <w:szCs w:val="24"/>
                <w:lang w:val="sr-Cyrl-RS"/>
              </w:rPr>
              <w:t>ПРОГРАМ ОДЕЉЕЊСКИХ ВЕЋА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_Toc176940667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122</w:t>
            </w:r>
            <w:r w:rsidR="00293D18" w:rsidRPr="00293D18">
              <w:rPr>
                <w:rFonts w:ascii="Times New Roman" w:hAnsi="Times New Roman"/>
                <w:noProof/>
                <w:webHidden/>
                <w:szCs w:val="24"/>
              </w:rPr>
              <w:fldChar w:fldCharType="end"/>
            </w:r>
          </w:hyperlink>
        </w:p>
        <w:p w14:paraId="756BF689" w14:textId="77777777" w:rsidR="00293D18" w:rsidRPr="00293D18" w:rsidRDefault="00A56EB5">
          <w:pPr>
            <w:pStyle w:val="TOC2"/>
            <w:rPr>
              <w:rFonts w:ascii="Times New Roman" w:eastAsiaTheme="minorEastAsia" w:hAnsi="Times New Roman"/>
              <w:noProof/>
              <w:szCs w:val="24"/>
            </w:rPr>
          </w:pPr>
          <w:hyperlink w:anchor="_Toc176940668" w:history="1">
            <w:r w:rsidR="00293D18" w:rsidRPr="00293D18">
              <w:rPr>
                <w:rStyle w:val="Hyperlink"/>
                <w:rFonts w:ascii="Times New Roman" w:hAnsi="Times New Roman"/>
                <w:noProof/>
                <w:szCs w:val="24"/>
                <w:lang w:val="sr-Cyrl-RS"/>
              </w:rPr>
              <w:t>ОДЕЉЕНСКО ВЕЋЕ I – IV РАЗРЕДА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_Toc176940668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122</w:t>
            </w:r>
            <w:r w:rsidR="00293D18" w:rsidRPr="00293D18">
              <w:rPr>
                <w:rFonts w:ascii="Times New Roman" w:hAnsi="Times New Roman"/>
                <w:noProof/>
                <w:webHidden/>
                <w:szCs w:val="24"/>
              </w:rPr>
              <w:fldChar w:fldCharType="end"/>
            </w:r>
          </w:hyperlink>
        </w:p>
        <w:p w14:paraId="49DDD69C" w14:textId="77777777" w:rsidR="00293D18" w:rsidRPr="00293D18" w:rsidRDefault="00A56EB5">
          <w:pPr>
            <w:pStyle w:val="TOC2"/>
            <w:rPr>
              <w:rFonts w:ascii="Times New Roman" w:eastAsiaTheme="minorEastAsia" w:hAnsi="Times New Roman"/>
              <w:noProof/>
              <w:szCs w:val="24"/>
            </w:rPr>
          </w:pPr>
          <w:hyperlink w:anchor="_Toc176940669" w:history="1">
            <w:r w:rsidR="00293D18" w:rsidRPr="00293D18">
              <w:rPr>
                <w:rStyle w:val="Hyperlink"/>
                <w:rFonts w:ascii="Times New Roman" w:hAnsi="Times New Roman"/>
                <w:noProof/>
                <w:szCs w:val="24"/>
                <w:lang w:val="sr-Cyrl-RS"/>
              </w:rPr>
              <w:t>ОДЕЉЕЊСКО ВЕЋЕ V И VI РАЗРЕД</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_Toc176940669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126</w:t>
            </w:r>
            <w:r w:rsidR="00293D18" w:rsidRPr="00293D18">
              <w:rPr>
                <w:rFonts w:ascii="Times New Roman" w:hAnsi="Times New Roman"/>
                <w:noProof/>
                <w:webHidden/>
                <w:szCs w:val="24"/>
              </w:rPr>
              <w:fldChar w:fldCharType="end"/>
            </w:r>
          </w:hyperlink>
        </w:p>
        <w:p w14:paraId="5E7F0DCA" w14:textId="77777777" w:rsidR="00293D18" w:rsidRPr="00293D18" w:rsidRDefault="00A56EB5">
          <w:pPr>
            <w:pStyle w:val="TOC2"/>
            <w:rPr>
              <w:rFonts w:ascii="Times New Roman" w:eastAsiaTheme="minorEastAsia" w:hAnsi="Times New Roman"/>
              <w:noProof/>
              <w:szCs w:val="24"/>
            </w:rPr>
          </w:pPr>
          <w:hyperlink w:anchor="_Toc176940670" w:history="1">
            <w:r w:rsidR="00293D18" w:rsidRPr="00293D18">
              <w:rPr>
                <w:rStyle w:val="Hyperlink"/>
                <w:rFonts w:ascii="Times New Roman" w:hAnsi="Times New Roman"/>
                <w:noProof/>
                <w:szCs w:val="24"/>
                <w:lang w:val="sr-Cyrl-RS"/>
              </w:rPr>
              <w:t>ОДЕЉЕЊСКО ВЕЋЕ VII и VIII РАЗРЕДА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128</w:t>
            </w:r>
            <w:r w:rsidR="00293D18" w:rsidRPr="00293D18">
              <w:rPr>
                <w:rFonts w:ascii="Times New Roman" w:hAnsi="Times New Roman"/>
                <w:noProof/>
                <w:webHidden/>
                <w:szCs w:val="24"/>
              </w:rPr>
              <w:fldChar w:fldCharType="end"/>
            </w:r>
          </w:hyperlink>
        </w:p>
        <w:p w14:paraId="4B40E688" w14:textId="77777777" w:rsidR="00293D18" w:rsidRPr="00293D18" w:rsidRDefault="00A56EB5">
          <w:pPr>
            <w:pStyle w:val="TOC2"/>
            <w:rPr>
              <w:rFonts w:ascii="Times New Roman" w:eastAsiaTheme="minorEastAsia" w:hAnsi="Times New Roman"/>
              <w:noProof/>
              <w:szCs w:val="24"/>
            </w:rPr>
          </w:pPr>
          <w:hyperlink w:anchor="_Toc176940671" w:history="1">
            <w:r w:rsidR="00293D18" w:rsidRPr="00293D18">
              <w:rPr>
                <w:rStyle w:val="Hyperlink"/>
                <w:rFonts w:ascii="Times New Roman" w:hAnsi="Times New Roman"/>
                <w:noProof/>
                <w:szCs w:val="24"/>
                <w:lang w:val="sr-Cyrl-RS"/>
              </w:rPr>
              <w:t>ПЕДАГОШКИ КОЛЕГИЈУМ</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_Toc176940671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131</w:t>
            </w:r>
            <w:r w:rsidR="00293D18" w:rsidRPr="00293D18">
              <w:rPr>
                <w:rFonts w:ascii="Times New Roman" w:hAnsi="Times New Roman"/>
                <w:noProof/>
                <w:webHidden/>
                <w:szCs w:val="24"/>
              </w:rPr>
              <w:fldChar w:fldCharType="end"/>
            </w:r>
          </w:hyperlink>
        </w:p>
        <w:p w14:paraId="13D8DBAE" w14:textId="77777777" w:rsidR="00293D18" w:rsidRPr="00293D18" w:rsidRDefault="00A56EB5">
          <w:pPr>
            <w:pStyle w:val="TOC2"/>
            <w:rPr>
              <w:rFonts w:ascii="Times New Roman" w:eastAsiaTheme="minorEastAsia" w:hAnsi="Times New Roman"/>
              <w:noProof/>
              <w:szCs w:val="24"/>
            </w:rPr>
          </w:pPr>
          <w:hyperlink w:anchor="_Toc176940672" w:history="1">
            <w:r w:rsidR="00293D18" w:rsidRPr="00293D18">
              <w:rPr>
                <w:rStyle w:val="Hyperlink"/>
                <w:rFonts w:ascii="Times New Roman" w:hAnsi="Times New Roman"/>
                <w:noProof/>
                <w:szCs w:val="24"/>
                <w:lang w:val="sr-Cyrl-RS"/>
              </w:rPr>
              <w:t>ПЛАН РАДА АКТИВА ЗА РАЗВОЈ ШКОЛСКОГ ПРОГРАМА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_Toc176940672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133</w:t>
            </w:r>
            <w:r w:rsidR="00293D18" w:rsidRPr="00293D18">
              <w:rPr>
                <w:rFonts w:ascii="Times New Roman" w:hAnsi="Times New Roman"/>
                <w:noProof/>
                <w:webHidden/>
                <w:szCs w:val="24"/>
              </w:rPr>
              <w:fldChar w:fldCharType="end"/>
            </w:r>
          </w:hyperlink>
        </w:p>
        <w:p w14:paraId="017067C0" w14:textId="77777777" w:rsidR="00293D18" w:rsidRPr="00293D18" w:rsidRDefault="00A56EB5">
          <w:pPr>
            <w:pStyle w:val="TOC2"/>
            <w:rPr>
              <w:rFonts w:ascii="Times New Roman" w:eastAsiaTheme="minorEastAsia" w:hAnsi="Times New Roman"/>
              <w:noProof/>
              <w:szCs w:val="24"/>
            </w:rPr>
          </w:pPr>
          <w:hyperlink w:anchor="_Toc176940673" w:history="1">
            <w:r w:rsidR="00293D18" w:rsidRPr="00293D18">
              <w:rPr>
                <w:rStyle w:val="Hyperlink"/>
                <w:rFonts w:ascii="Times New Roman" w:hAnsi="Times New Roman"/>
                <w:noProof/>
                <w:szCs w:val="24"/>
                <w:lang w:val="sr-Cyrl-RS"/>
              </w:rPr>
              <w:t>ПРОДУЖЕНИ БОРАВАК</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_Toc176940673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135</w:t>
            </w:r>
            <w:r w:rsidR="00293D18" w:rsidRPr="00293D18">
              <w:rPr>
                <w:rFonts w:ascii="Times New Roman" w:hAnsi="Times New Roman"/>
                <w:noProof/>
                <w:webHidden/>
                <w:szCs w:val="24"/>
              </w:rPr>
              <w:fldChar w:fldCharType="end"/>
            </w:r>
          </w:hyperlink>
        </w:p>
        <w:p w14:paraId="5048D371" w14:textId="77777777" w:rsidR="00293D18" w:rsidRPr="00293D18" w:rsidRDefault="00A56EB5">
          <w:pPr>
            <w:pStyle w:val="TOC2"/>
            <w:rPr>
              <w:rFonts w:ascii="Times New Roman" w:eastAsiaTheme="minorEastAsia" w:hAnsi="Times New Roman"/>
              <w:noProof/>
              <w:szCs w:val="24"/>
            </w:rPr>
          </w:pPr>
          <w:hyperlink w:anchor="_Toc176940674" w:history="1">
            <w:r w:rsidR="00293D18" w:rsidRPr="00293D18">
              <w:rPr>
                <w:rStyle w:val="Hyperlink"/>
                <w:rFonts w:ascii="Times New Roman" w:hAnsi="Times New Roman"/>
                <w:noProof/>
                <w:szCs w:val="24"/>
                <w:lang w:val="sr-Cyrl-RS"/>
              </w:rPr>
              <w:t>ПЛАН СТРУЧНОГ ТИМА ЗА САМОВРЕДНОВАЊЕ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_Toc176940674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139</w:t>
            </w:r>
            <w:r w:rsidR="00293D18" w:rsidRPr="00293D18">
              <w:rPr>
                <w:rFonts w:ascii="Times New Roman" w:hAnsi="Times New Roman"/>
                <w:noProof/>
                <w:webHidden/>
                <w:szCs w:val="24"/>
              </w:rPr>
              <w:fldChar w:fldCharType="end"/>
            </w:r>
          </w:hyperlink>
        </w:p>
        <w:p w14:paraId="14E473B7" w14:textId="77777777" w:rsidR="00293D18" w:rsidRPr="00293D18" w:rsidRDefault="00A56EB5">
          <w:pPr>
            <w:pStyle w:val="TOC2"/>
            <w:rPr>
              <w:rFonts w:ascii="Times New Roman" w:eastAsiaTheme="minorEastAsia" w:hAnsi="Times New Roman"/>
              <w:noProof/>
              <w:szCs w:val="24"/>
            </w:rPr>
          </w:pPr>
          <w:hyperlink w:anchor="_Toc176940675" w:history="1">
            <w:r w:rsidR="00293D18" w:rsidRPr="00293D18">
              <w:rPr>
                <w:rStyle w:val="Hyperlink"/>
                <w:rFonts w:ascii="Times New Roman" w:hAnsi="Times New Roman"/>
                <w:noProof/>
                <w:szCs w:val="24"/>
                <w:lang w:val="sr-Cyrl-RS"/>
              </w:rPr>
              <w:t>ПЛАНОВИ ОСТАЛИХ ОБЛИКА ОБРАЗОВНО-ВАСПИТНОГ РАДА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_Toc176940675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142</w:t>
            </w:r>
            <w:r w:rsidR="00293D18" w:rsidRPr="00293D18">
              <w:rPr>
                <w:rFonts w:ascii="Times New Roman" w:hAnsi="Times New Roman"/>
                <w:noProof/>
                <w:webHidden/>
                <w:szCs w:val="24"/>
              </w:rPr>
              <w:fldChar w:fldCharType="end"/>
            </w:r>
          </w:hyperlink>
        </w:p>
        <w:p w14:paraId="1B37F45F" w14:textId="77777777" w:rsidR="00293D18" w:rsidRPr="00293D18" w:rsidRDefault="00A56EB5">
          <w:pPr>
            <w:pStyle w:val="TOC2"/>
            <w:rPr>
              <w:rFonts w:ascii="Times New Roman" w:eastAsiaTheme="minorEastAsia" w:hAnsi="Times New Roman"/>
              <w:noProof/>
              <w:szCs w:val="24"/>
            </w:rPr>
          </w:pPr>
          <w:hyperlink w:anchor="_Toc176940676" w:history="1">
            <w:r w:rsidR="00293D18" w:rsidRPr="00293D18">
              <w:rPr>
                <w:rStyle w:val="Hyperlink"/>
                <w:rFonts w:ascii="Times New Roman" w:hAnsi="Times New Roman"/>
                <w:noProof/>
                <w:szCs w:val="24"/>
                <w:lang w:val="sr-Cyrl-RS"/>
              </w:rPr>
              <w:t>ПЛАН РАДА ТИМА ЗА ДИСТРИБУЦИЈУ ЧАСОПИСА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_Toc176940676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142</w:t>
            </w:r>
            <w:r w:rsidR="00293D18" w:rsidRPr="00293D18">
              <w:rPr>
                <w:rFonts w:ascii="Times New Roman" w:hAnsi="Times New Roman"/>
                <w:noProof/>
                <w:webHidden/>
                <w:szCs w:val="24"/>
              </w:rPr>
              <w:fldChar w:fldCharType="end"/>
            </w:r>
          </w:hyperlink>
        </w:p>
        <w:p w14:paraId="4CA69F87"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77" w:history="1">
            <w:r w:rsidR="00293D18" w:rsidRPr="00293D18">
              <w:rPr>
                <w:rStyle w:val="Hyperlink"/>
                <w:rFonts w:ascii="Times New Roman" w:hAnsi="Times New Roman" w:cs="Times New Roman"/>
                <w:noProof/>
                <w:sz w:val="24"/>
                <w:szCs w:val="24"/>
              </w:rPr>
              <w:t>4.</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ПЛАНОВИ РАДА СТРУЧНИХ САРАДНИКА ШКОЛЕ</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_Toc176940677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146</w:t>
            </w:r>
            <w:r w:rsidR="00293D18" w:rsidRPr="00293D18">
              <w:rPr>
                <w:rFonts w:ascii="Times New Roman" w:hAnsi="Times New Roman" w:cs="Times New Roman"/>
                <w:noProof/>
                <w:webHidden/>
                <w:sz w:val="24"/>
                <w:szCs w:val="24"/>
              </w:rPr>
              <w:fldChar w:fldCharType="end"/>
            </w:r>
          </w:hyperlink>
        </w:p>
        <w:p w14:paraId="2F42CEAB" w14:textId="77777777" w:rsidR="00293D18" w:rsidRPr="00293D18" w:rsidRDefault="00A56EB5">
          <w:pPr>
            <w:pStyle w:val="TOC2"/>
            <w:rPr>
              <w:rFonts w:ascii="Times New Roman" w:eastAsiaTheme="minorEastAsia" w:hAnsi="Times New Roman"/>
              <w:noProof/>
              <w:szCs w:val="24"/>
            </w:rPr>
          </w:pPr>
          <w:hyperlink w:anchor="_Toc176940678" w:history="1">
            <w:r w:rsidR="00293D18" w:rsidRPr="00293D18">
              <w:rPr>
                <w:rStyle w:val="Hyperlink"/>
                <w:rFonts w:ascii="Times New Roman" w:hAnsi="Times New Roman"/>
                <w:noProof/>
                <w:szCs w:val="24"/>
                <w:lang w:val="sr-Cyrl-RS"/>
              </w:rPr>
              <w:t>ГОДИШЊИ ПЛАН РАДА ШКОЛСКЕ БИБЛИОТЕКЕ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_Toc176940678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146</w:t>
            </w:r>
            <w:r w:rsidR="00293D18" w:rsidRPr="00293D18">
              <w:rPr>
                <w:rFonts w:ascii="Times New Roman" w:hAnsi="Times New Roman"/>
                <w:noProof/>
                <w:webHidden/>
                <w:szCs w:val="24"/>
              </w:rPr>
              <w:fldChar w:fldCharType="end"/>
            </w:r>
          </w:hyperlink>
        </w:p>
        <w:p w14:paraId="30FF3AAF" w14:textId="77777777" w:rsidR="00293D18" w:rsidRPr="00293D18" w:rsidRDefault="00A56EB5">
          <w:pPr>
            <w:pStyle w:val="TOC2"/>
            <w:rPr>
              <w:rFonts w:ascii="Times New Roman" w:eastAsiaTheme="minorEastAsia" w:hAnsi="Times New Roman"/>
              <w:noProof/>
              <w:szCs w:val="24"/>
            </w:rPr>
          </w:pPr>
          <w:hyperlink w:anchor="_Toc176940679" w:history="1">
            <w:r w:rsidR="00293D18" w:rsidRPr="00293D18">
              <w:rPr>
                <w:rStyle w:val="Hyperlink"/>
                <w:rFonts w:ascii="Times New Roman" w:hAnsi="Times New Roman"/>
                <w:noProof/>
                <w:szCs w:val="24"/>
                <w:lang w:val="sr-Cyrl-RS"/>
              </w:rPr>
              <w:t>ПЛАН  РАДА ПСИХОЛОГА ШКОЛЕ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_Toc176940679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153</w:t>
            </w:r>
            <w:r w:rsidR="00293D18" w:rsidRPr="00293D18">
              <w:rPr>
                <w:rFonts w:ascii="Times New Roman" w:hAnsi="Times New Roman"/>
                <w:noProof/>
                <w:webHidden/>
                <w:szCs w:val="24"/>
              </w:rPr>
              <w:fldChar w:fldCharType="end"/>
            </w:r>
          </w:hyperlink>
        </w:p>
        <w:p w14:paraId="4A7B06C4" w14:textId="77777777" w:rsidR="00293D18" w:rsidRPr="00293D18" w:rsidRDefault="00A56EB5">
          <w:pPr>
            <w:pStyle w:val="TOC2"/>
            <w:rPr>
              <w:rFonts w:ascii="Times New Roman" w:eastAsiaTheme="minorEastAsia" w:hAnsi="Times New Roman"/>
              <w:noProof/>
              <w:szCs w:val="24"/>
            </w:rPr>
          </w:pPr>
          <w:hyperlink w:anchor="_Toc176940680" w:history="1">
            <w:r w:rsidR="00293D18" w:rsidRPr="00293D18">
              <w:rPr>
                <w:rStyle w:val="Hyperlink"/>
                <w:rFonts w:ascii="Times New Roman" w:hAnsi="Times New Roman"/>
                <w:noProof/>
                <w:szCs w:val="24"/>
                <w:lang w:val="sr-Cyrl-RS"/>
              </w:rPr>
              <w:t>ПЛАН  РАДА ПЕДАГОГА ШКОЛЕ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_Toc176940680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167</w:t>
            </w:r>
            <w:r w:rsidR="00293D18" w:rsidRPr="00293D18">
              <w:rPr>
                <w:rFonts w:ascii="Times New Roman" w:hAnsi="Times New Roman"/>
                <w:noProof/>
                <w:webHidden/>
                <w:szCs w:val="24"/>
              </w:rPr>
              <w:fldChar w:fldCharType="end"/>
            </w:r>
          </w:hyperlink>
        </w:p>
        <w:p w14:paraId="6CBF7A12"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81" w:history="1">
            <w:r w:rsidR="00293D18" w:rsidRPr="00293D18">
              <w:rPr>
                <w:rStyle w:val="Hyperlink"/>
                <w:rFonts w:ascii="Times New Roman" w:hAnsi="Times New Roman" w:cs="Times New Roman"/>
                <w:noProof/>
                <w:sz w:val="24"/>
                <w:szCs w:val="24"/>
              </w:rPr>
              <w:t>5.</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ПЕДАГОШКА  ДОКУМЕНТАЦИЈА  О  РЕАЛИЗАЦИЈИ ПЛАНА И ПРОГРАМА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_Toc176940681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174</w:t>
            </w:r>
            <w:r w:rsidR="00293D18" w:rsidRPr="00293D18">
              <w:rPr>
                <w:rFonts w:ascii="Times New Roman" w:hAnsi="Times New Roman" w:cs="Times New Roman"/>
                <w:noProof/>
                <w:webHidden/>
                <w:sz w:val="24"/>
                <w:szCs w:val="24"/>
              </w:rPr>
              <w:fldChar w:fldCharType="end"/>
            </w:r>
          </w:hyperlink>
        </w:p>
        <w:p w14:paraId="08BB01D3" w14:textId="77777777" w:rsidR="00293D18" w:rsidRPr="00293D18" w:rsidRDefault="00A56EB5">
          <w:pPr>
            <w:pStyle w:val="TOC2"/>
            <w:rPr>
              <w:rFonts w:ascii="Times New Roman" w:eastAsiaTheme="minorEastAsia" w:hAnsi="Times New Roman"/>
              <w:noProof/>
              <w:szCs w:val="24"/>
            </w:rPr>
          </w:pPr>
          <w:hyperlink w:anchor="_Toc176940682" w:history="1">
            <w:r w:rsidR="00293D18" w:rsidRPr="00293D18">
              <w:rPr>
                <w:rStyle w:val="Hyperlink"/>
                <w:rFonts w:ascii="Times New Roman" w:hAnsi="Times New Roman"/>
                <w:noProof/>
                <w:szCs w:val="24"/>
                <w:lang w:val="sr-Cyrl-RS"/>
              </w:rPr>
              <w:t>ПЛАНОВИ РАДА ОРГАНА УПРАВЉАЊА И РУКОВОЂЕЊА - ПЛАН РАДА ДИРЕКТОРА: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_Toc176940682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175</w:t>
            </w:r>
            <w:r w:rsidR="00293D18" w:rsidRPr="00293D18">
              <w:rPr>
                <w:rFonts w:ascii="Times New Roman" w:hAnsi="Times New Roman"/>
                <w:noProof/>
                <w:webHidden/>
                <w:szCs w:val="24"/>
              </w:rPr>
              <w:fldChar w:fldCharType="end"/>
            </w:r>
          </w:hyperlink>
        </w:p>
        <w:p w14:paraId="0941A3BE" w14:textId="77777777" w:rsidR="00293D18" w:rsidRPr="00293D18" w:rsidRDefault="00A56EB5">
          <w:pPr>
            <w:pStyle w:val="TOC2"/>
            <w:rPr>
              <w:rFonts w:ascii="Times New Roman" w:eastAsiaTheme="minorEastAsia" w:hAnsi="Times New Roman"/>
              <w:noProof/>
              <w:szCs w:val="24"/>
            </w:rPr>
          </w:pPr>
          <w:hyperlink w:anchor="_Toc176940683" w:history="1">
            <w:r w:rsidR="00293D18" w:rsidRPr="00293D18">
              <w:rPr>
                <w:rStyle w:val="Hyperlink"/>
                <w:rFonts w:ascii="Times New Roman" w:hAnsi="Times New Roman"/>
                <w:noProof/>
                <w:szCs w:val="24"/>
                <w:lang w:val="sr-Cyrl-RS"/>
              </w:rPr>
              <w:t>ПЛАН СТРУЧНОГ УСАВРШАВАЊА ДИРЕКТОРА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_Toc176940683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185</w:t>
            </w:r>
            <w:r w:rsidR="00293D18" w:rsidRPr="00293D18">
              <w:rPr>
                <w:rFonts w:ascii="Times New Roman" w:hAnsi="Times New Roman"/>
                <w:noProof/>
                <w:webHidden/>
                <w:szCs w:val="24"/>
              </w:rPr>
              <w:fldChar w:fldCharType="end"/>
            </w:r>
          </w:hyperlink>
        </w:p>
        <w:p w14:paraId="36336A52" w14:textId="77777777" w:rsidR="00293D18" w:rsidRPr="00293D18" w:rsidRDefault="00A56EB5">
          <w:pPr>
            <w:pStyle w:val="TOC2"/>
            <w:rPr>
              <w:rFonts w:ascii="Times New Roman" w:eastAsiaTheme="minorEastAsia" w:hAnsi="Times New Roman"/>
              <w:noProof/>
              <w:szCs w:val="24"/>
            </w:rPr>
          </w:pPr>
          <w:hyperlink w:anchor="_Toc176940684" w:history="1">
            <w:r w:rsidR="00293D18" w:rsidRPr="00293D18">
              <w:rPr>
                <w:rStyle w:val="Hyperlink"/>
                <w:rFonts w:ascii="Times New Roman" w:hAnsi="Times New Roman"/>
                <w:noProof/>
                <w:szCs w:val="24"/>
                <w:lang w:val="sr-Cyrl-RS"/>
              </w:rPr>
              <w:t>ПЛАН РАДА ПОМОЋНИКА ДИРЕКТОРА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_Toc176940684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185</w:t>
            </w:r>
            <w:r w:rsidR="00293D18" w:rsidRPr="00293D18">
              <w:rPr>
                <w:rFonts w:ascii="Times New Roman" w:hAnsi="Times New Roman"/>
                <w:noProof/>
                <w:webHidden/>
                <w:szCs w:val="24"/>
              </w:rPr>
              <w:fldChar w:fldCharType="end"/>
            </w:r>
          </w:hyperlink>
        </w:p>
        <w:p w14:paraId="6D828B67" w14:textId="77777777" w:rsidR="00293D18" w:rsidRPr="00293D18" w:rsidRDefault="00A56EB5">
          <w:pPr>
            <w:pStyle w:val="TOC2"/>
            <w:rPr>
              <w:rFonts w:ascii="Times New Roman" w:eastAsiaTheme="minorEastAsia" w:hAnsi="Times New Roman"/>
              <w:noProof/>
              <w:szCs w:val="24"/>
            </w:rPr>
          </w:pPr>
          <w:hyperlink w:anchor="_Toc176940685" w:history="1">
            <w:r w:rsidR="00293D18" w:rsidRPr="00293D18">
              <w:rPr>
                <w:rStyle w:val="Hyperlink"/>
                <w:rFonts w:ascii="Times New Roman" w:hAnsi="Times New Roman"/>
                <w:noProof/>
                <w:szCs w:val="24"/>
                <w:lang w:val="sr-Cyrl-RS"/>
              </w:rPr>
              <w:t>ПРОГРАМ РАДА ШКОЛСКОГ ОДБОРА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_Toc176940685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188</w:t>
            </w:r>
            <w:r w:rsidR="00293D18" w:rsidRPr="00293D18">
              <w:rPr>
                <w:rFonts w:ascii="Times New Roman" w:hAnsi="Times New Roman"/>
                <w:noProof/>
                <w:webHidden/>
                <w:szCs w:val="24"/>
              </w:rPr>
              <w:fldChar w:fldCharType="end"/>
            </w:r>
          </w:hyperlink>
        </w:p>
        <w:p w14:paraId="442AD06D"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86" w:history="1">
            <w:r w:rsidR="00293D18" w:rsidRPr="00293D18">
              <w:rPr>
                <w:rStyle w:val="Hyperlink"/>
                <w:rFonts w:ascii="Times New Roman" w:hAnsi="Times New Roman" w:cs="Times New Roman"/>
                <w:noProof/>
                <w:sz w:val="24"/>
                <w:szCs w:val="24"/>
              </w:rPr>
              <w:t>6.</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РАДА САВЕТОДАВНИХ ОРГАНА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_Toc176940686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193</w:t>
            </w:r>
            <w:r w:rsidR="00293D18" w:rsidRPr="00293D18">
              <w:rPr>
                <w:rFonts w:ascii="Times New Roman" w:hAnsi="Times New Roman" w:cs="Times New Roman"/>
                <w:noProof/>
                <w:webHidden/>
                <w:sz w:val="24"/>
                <w:szCs w:val="24"/>
              </w:rPr>
              <w:fldChar w:fldCharType="end"/>
            </w:r>
          </w:hyperlink>
        </w:p>
        <w:p w14:paraId="398AAF8D" w14:textId="77777777" w:rsidR="00293D18" w:rsidRPr="00293D18" w:rsidRDefault="00A56EB5">
          <w:pPr>
            <w:pStyle w:val="TOC2"/>
            <w:rPr>
              <w:rFonts w:ascii="Times New Roman" w:eastAsiaTheme="minorEastAsia" w:hAnsi="Times New Roman"/>
              <w:noProof/>
              <w:szCs w:val="24"/>
            </w:rPr>
          </w:pPr>
          <w:hyperlink w:anchor="_Toc176940687" w:history="1">
            <w:r w:rsidR="00293D18" w:rsidRPr="00293D18">
              <w:rPr>
                <w:rStyle w:val="Hyperlink"/>
                <w:rFonts w:ascii="Times New Roman" w:hAnsi="Times New Roman"/>
                <w:noProof/>
                <w:szCs w:val="24"/>
                <w:lang w:val="sr-Cyrl-RS"/>
              </w:rPr>
              <w:t>ПЛАН РАДА САВЕТА РОДИТЕЉА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_Toc176940687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194</w:t>
            </w:r>
            <w:r w:rsidR="00293D18" w:rsidRPr="00293D18">
              <w:rPr>
                <w:rFonts w:ascii="Times New Roman" w:hAnsi="Times New Roman"/>
                <w:noProof/>
                <w:webHidden/>
                <w:szCs w:val="24"/>
              </w:rPr>
              <w:fldChar w:fldCharType="end"/>
            </w:r>
          </w:hyperlink>
        </w:p>
        <w:p w14:paraId="187D98C7"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88" w:history="1">
            <w:r w:rsidR="00293D18" w:rsidRPr="00293D18">
              <w:rPr>
                <w:rStyle w:val="Hyperlink"/>
                <w:rFonts w:ascii="Times New Roman" w:hAnsi="Times New Roman" w:cs="Times New Roman"/>
                <w:noProof/>
                <w:sz w:val="24"/>
                <w:szCs w:val="24"/>
              </w:rPr>
              <w:t>7.</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РАД СЕКЦИЈА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_Toc176940688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198</w:t>
            </w:r>
            <w:r w:rsidR="00293D18" w:rsidRPr="00293D18">
              <w:rPr>
                <w:rFonts w:ascii="Times New Roman" w:hAnsi="Times New Roman" w:cs="Times New Roman"/>
                <w:noProof/>
                <w:webHidden/>
                <w:sz w:val="24"/>
                <w:szCs w:val="24"/>
              </w:rPr>
              <w:fldChar w:fldCharType="end"/>
            </w:r>
          </w:hyperlink>
        </w:p>
        <w:p w14:paraId="255ADAFE" w14:textId="77777777" w:rsidR="00293D18" w:rsidRPr="00293D18" w:rsidRDefault="00A56EB5">
          <w:pPr>
            <w:pStyle w:val="TOC1"/>
            <w:tabs>
              <w:tab w:val="right" w:leader="dot" w:pos="15096"/>
            </w:tabs>
            <w:rPr>
              <w:rFonts w:ascii="Times New Roman" w:eastAsiaTheme="minorEastAsia" w:hAnsi="Times New Roman" w:cs="Times New Roman"/>
              <w:noProof/>
              <w:sz w:val="24"/>
              <w:szCs w:val="24"/>
              <w:lang w:val="en-US"/>
            </w:rPr>
          </w:pPr>
          <w:hyperlink w:anchor="_Toc176940689" w:history="1">
            <w:r w:rsidR="00293D18" w:rsidRPr="00293D18">
              <w:rPr>
                <w:rStyle w:val="Hyperlink"/>
                <w:rFonts w:ascii="Times New Roman" w:hAnsi="Times New Roman" w:cs="Times New Roman"/>
                <w:noProof/>
                <w:sz w:val="24"/>
                <w:szCs w:val="24"/>
              </w:rPr>
              <w:t>ПЛАНОВИ РАДА УЧЕНИЧКИХ ОРГАНИЗАЦИЈА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_Toc176940689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199</w:t>
            </w:r>
            <w:r w:rsidR="00293D18" w:rsidRPr="00293D18">
              <w:rPr>
                <w:rFonts w:ascii="Times New Roman" w:hAnsi="Times New Roman" w:cs="Times New Roman"/>
                <w:noProof/>
                <w:webHidden/>
                <w:sz w:val="24"/>
                <w:szCs w:val="24"/>
              </w:rPr>
              <w:fldChar w:fldCharType="end"/>
            </w:r>
          </w:hyperlink>
        </w:p>
        <w:p w14:paraId="29900DCE" w14:textId="77777777" w:rsidR="00293D18" w:rsidRPr="00293D18" w:rsidRDefault="00A56EB5">
          <w:pPr>
            <w:pStyle w:val="TOC2"/>
            <w:rPr>
              <w:rFonts w:ascii="Times New Roman" w:eastAsiaTheme="minorEastAsia" w:hAnsi="Times New Roman"/>
              <w:noProof/>
              <w:szCs w:val="24"/>
            </w:rPr>
          </w:pPr>
          <w:hyperlink w:anchor="_Toc176940690" w:history="1">
            <w:r w:rsidR="00293D18" w:rsidRPr="00293D18">
              <w:rPr>
                <w:rStyle w:val="Hyperlink"/>
                <w:rFonts w:ascii="Times New Roman" w:hAnsi="Times New Roman"/>
                <w:noProof/>
                <w:szCs w:val="24"/>
                <w:lang w:val="sr-Cyrl-RS"/>
              </w:rPr>
              <w:t>ПЛАН РАДА ЂАЧКОГ ПАРЛАМЕНТА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199</w:t>
            </w:r>
            <w:r w:rsidR="00293D18" w:rsidRPr="00293D18">
              <w:rPr>
                <w:rFonts w:ascii="Times New Roman" w:hAnsi="Times New Roman"/>
                <w:noProof/>
                <w:webHidden/>
                <w:szCs w:val="24"/>
              </w:rPr>
              <w:fldChar w:fldCharType="end"/>
            </w:r>
          </w:hyperlink>
        </w:p>
        <w:p w14:paraId="166E4EE9" w14:textId="77777777" w:rsidR="00293D18" w:rsidRPr="00293D18" w:rsidRDefault="00A56EB5">
          <w:pPr>
            <w:pStyle w:val="TOC2"/>
            <w:rPr>
              <w:rFonts w:ascii="Times New Roman" w:eastAsiaTheme="minorEastAsia" w:hAnsi="Times New Roman"/>
              <w:noProof/>
              <w:szCs w:val="24"/>
            </w:rPr>
          </w:pPr>
          <w:hyperlink w:anchor="_Toc176940691" w:history="1">
            <w:r w:rsidR="00293D18" w:rsidRPr="00293D18">
              <w:rPr>
                <w:rStyle w:val="Hyperlink"/>
                <w:rFonts w:ascii="Times New Roman" w:hAnsi="Times New Roman"/>
                <w:noProof/>
                <w:szCs w:val="24"/>
                <w:lang w:val="sr-Cyrl-RS"/>
              </w:rPr>
              <w:t>ПЛАН РАДА ДЕЧИЈЕГ САВЕЗА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_Toc176940691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205</w:t>
            </w:r>
            <w:r w:rsidR="00293D18" w:rsidRPr="00293D18">
              <w:rPr>
                <w:rFonts w:ascii="Times New Roman" w:hAnsi="Times New Roman"/>
                <w:noProof/>
                <w:webHidden/>
                <w:szCs w:val="24"/>
              </w:rPr>
              <w:fldChar w:fldCharType="end"/>
            </w:r>
          </w:hyperlink>
        </w:p>
        <w:p w14:paraId="20D60787" w14:textId="77777777" w:rsidR="00293D18" w:rsidRPr="00293D18" w:rsidRDefault="00A56EB5">
          <w:pPr>
            <w:pStyle w:val="TOC2"/>
            <w:rPr>
              <w:rFonts w:ascii="Times New Roman" w:eastAsiaTheme="minorEastAsia" w:hAnsi="Times New Roman"/>
              <w:noProof/>
              <w:szCs w:val="24"/>
            </w:rPr>
          </w:pPr>
          <w:hyperlink w:anchor="_Toc176940692" w:history="1">
            <w:r w:rsidR="00293D18" w:rsidRPr="00293D18">
              <w:rPr>
                <w:rStyle w:val="Hyperlink"/>
                <w:rFonts w:ascii="Times New Roman" w:hAnsi="Times New Roman"/>
                <w:noProof/>
                <w:szCs w:val="24"/>
                <w:lang w:val="sr-Cyrl-RS"/>
              </w:rPr>
              <w:t xml:space="preserve">ПЛАН РАДА </w:t>
            </w:r>
            <w:r w:rsidR="00293D18" w:rsidRPr="00293D18">
              <w:rPr>
                <w:rStyle w:val="Hyperlink"/>
                <w:rFonts w:ascii="Times New Roman" w:eastAsia="Calibri" w:hAnsi="Times New Roman"/>
                <w:noProof/>
                <w:szCs w:val="24"/>
                <w:lang w:val="sr-Cyrl-RS"/>
              </w:rPr>
              <w:t>ВОЛОНТЕРСКОГ КЛУБА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_Toc176940692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209</w:t>
            </w:r>
            <w:r w:rsidR="00293D18" w:rsidRPr="00293D18">
              <w:rPr>
                <w:rFonts w:ascii="Times New Roman" w:hAnsi="Times New Roman"/>
                <w:noProof/>
                <w:webHidden/>
                <w:szCs w:val="24"/>
              </w:rPr>
              <w:fldChar w:fldCharType="end"/>
            </w:r>
          </w:hyperlink>
        </w:p>
        <w:p w14:paraId="4DEB9970"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93" w:history="1">
            <w:r w:rsidR="00293D18" w:rsidRPr="00293D18">
              <w:rPr>
                <w:rStyle w:val="Hyperlink"/>
                <w:rFonts w:ascii="Times New Roman" w:hAnsi="Times New Roman" w:cs="Times New Roman"/>
                <w:noProof/>
                <w:sz w:val="24"/>
                <w:szCs w:val="24"/>
              </w:rPr>
              <w:t>8.</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ПОСЕБНИ ПЛАНОВИ И ПРОГРАМИ ОБРАЗОВНО ВАСПИТНОГ РАДА ИЗ ШКОЛСКОГ ПРОГРАМА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_Toc176940693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211</w:t>
            </w:r>
            <w:r w:rsidR="00293D18" w:rsidRPr="00293D18">
              <w:rPr>
                <w:rFonts w:ascii="Times New Roman" w:hAnsi="Times New Roman" w:cs="Times New Roman"/>
                <w:noProof/>
                <w:webHidden/>
                <w:sz w:val="24"/>
                <w:szCs w:val="24"/>
              </w:rPr>
              <w:fldChar w:fldCharType="end"/>
            </w:r>
          </w:hyperlink>
        </w:p>
        <w:p w14:paraId="626A3DE5" w14:textId="77777777" w:rsidR="00293D18" w:rsidRPr="00293D18" w:rsidRDefault="00A56EB5">
          <w:pPr>
            <w:pStyle w:val="TOC2"/>
            <w:rPr>
              <w:rFonts w:ascii="Times New Roman" w:eastAsiaTheme="minorEastAsia" w:hAnsi="Times New Roman"/>
              <w:noProof/>
              <w:szCs w:val="24"/>
            </w:rPr>
          </w:pPr>
          <w:hyperlink w:anchor="_Toc176940694" w:history="1">
            <w:r w:rsidR="00293D18" w:rsidRPr="00293D18">
              <w:rPr>
                <w:rStyle w:val="Hyperlink"/>
                <w:rFonts w:ascii="Times New Roman" w:hAnsi="Times New Roman"/>
                <w:noProof/>
                <w:szCs w:val="24"/>
                <w:lang w:val="sr-Cyrl-RS"/>
              </w:rPr>
              <w:t>ПЛАН ИНКЛУЗИВНОГ ОБРАЗОВАЊА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_Toc176940694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211</w:t>
            </w:r>
            <w:r w:rsidR="00293D18" w:rsidRPr="00293D18">
              <w:rPr>
                <w:rFonts w:ascii="Times New Roman" w:hAnsi="Times New Roman"/>
                <w:noProof/>
                <w:webHidden/>
                <w:szCs w:val="24"/>
              </w:rPr>
              <w:fldChar w:fldCharType="end"/>
            </w:r>
          </w:hyperlink>
        </w:p>
        <w:p w14:paraId="20D55CB9" w14:textId="77777777" w:rsidR="00293D18" w:rsidRPr="00293D18" w:rsidRDefault="00A56EB5">
          <w:pPr>
            <w:pStyle w:val="TOC2"/>
            <w:rPr>
              <w:rFonts w:ascii="Times New Roman" w:eastAsiaTheme="minorEastAsia" w:hAnsi="Times New Roman"/>
              <w:noProof/>
              <w:szCs w:val="24"/>
            </w:rPr>
          </w:pPr>
          <w:hyperlink w:anchor="_Toc176940695" w:history="1">
            <w:r w:rsidR="00293D18" w:rsidRPr="00293D18">
              <w:rPr>
                <w:rStyle w:val="Hyperlink"/>
                <w:rFonts w:ascii="Times New Roman" w:hAnsi="Times New Roman"/>
                <w:noProof/>
                <w:szCs w:val="24"/>
                <w:lang w:val="sr-Cyrl-RS"/>
              </w:rPr>
              <w:t>ПЛАН РЕАЛИЗАЦИЈЕ ПРОГРАМА БЕЗБЕДНОСТИ И ЗДРАВЉА НА РАДУ</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_Toc176940695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216</w:t>
            </w:r>
            <w:r w:rsidR="00293D18" w:rsidRPr="00293D18">
              <w:rPr>
                <w:rFonts w:ascii="Times New Roman" w:hAnsi="Times New Roman"/>
                <w:noProof/>
                <w:webHidden/>
                <w:szCs w:val="24"/>
              </w:rPr>
              <w:fldChar w:fldCharType="end"/>
            </w:r>
          </w:hyperlink>
        </w:p>
        <w:p w14:paraId="3452F994" w14:textId="77777777" w:rsidR="00293D18" w:rsidRPr="00293D18" w:rsidRDefault="00A56EB5">
          <w:pPr>
            <w:pStyle w:val="TOC2"/>
            <w:rPr>
              <w:rFonts w:ascii="Times New Roman" w:eastAsiaTheme="minorEastAsia" w:hAnsi="Times New Roman"/>
              <w:noProof/>
              <w:szCs w:val="24"/>
            </w:rPr>
          </w:pPr>
          <w:hyperlink w:anchor="_Toc176940696" w:history="1">
            <w:r w:rsidR="00293D18" w:rsidRPr="00293D18">
              <w:rPr>
                <w:rStyle w:val="Hyperlink"/>
                <w:rFonts w:ascii="Times New Roman" w:hAnsi="Times New Roman"/>
                <w:noProof/>
                <w:szCs w:val="24"/>
                <w:lang w:val="sr-Cyrl-RS"/>
              </w:rPr>
              <w:t>САРАДЊА СА ОСТАЛИМ ОРГАНИЗАЦИЈАМА И ИНСТИТУЦИЈАМА У ОКРУЖЕЊУ ШКОЛЕ (КУЛТУРНЕ, ЗДРАВСТВЕНЕ, СОЦИЈАЛНЕ, ПРИВРЕДНЕ, УПРАВНЕ И СЛ.)</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_Toc176940696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217</w:t>
            </w:r>
            <w:r w:rsidR="00293D18" w:rsidRPr="00293D18">
              <w:rPr>
                <w:rFonts w:ascii="Times New Roman" w:hAnsi="Times New Roman"/>
                <w:noProof/>
                <w:webHidden/>
                <w:szCs w:val="24"/>
              </w:rPr>
              <w:fldChar w:fldCharType="end"/>
            </w:r>
          </w:hyperlink>
        </w:p>
        <w:p w14:paraId="6E3D6A78" w14:textId="77777777" w:rsidR="00293D18" w:rsidRPr="00293D18" w:rsidRDefault="00A56EB5">
          <w:pPr>
            <w:pStyle w:val="TOC1"/>
            <w:tabs>
              <w:tab w:val="left" w:pos="480"/>
              <w:tab w:val="right" w:leader="dot" w:pos="15096"/>
            </w:tabs>
            <w:rPr>
              <w:rFonts w:ascii="Times New Roman" w:eastAsiaTheme="minorEastAsia" w:hAnsi="Times New Roman" w:cs="Times New Roman"/>
              <w:noProof/>
              <w:sz w:val="24"/>
              <w:szCs w:val="24"/>
              <w:lang w:val="en-US"/>
            </w:rPr>
          </w:pPr>
          <w:hyperlink w:anchor="_Toc176940697" w:history="1">
            <w:r w:rsidR="00293D18" w:rsidRPr="00293D18">
              <w:rPr>
                <w:rStyle w:val="Hyperlink"/>
                <w:rFonts w:ascii="Times New Roman" w:hAnsi="Times New Roman" w:cs="Times New Roman"/>
                <w:noProof/>
                <w:sz w:val="24"/>
                <w:szCs w:val="24"/>
              </w:rPr>
              <w:t>9.</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СТРУЧНОГ УСАВРШАВАЊА НАСТАВНИКА , СТРУЧНИХ САРАДНИКА  И ДИРЕКТОРА ШКОЛЕ</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_Toc176940697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218</w:t>
            </w:r>
            <w:r w:rsidR="00293D18" w:rsidRPr="00293D18">
              <w:rPr>
                <w:rFonts w:ascii="Times New Roman" w:hAnsi="Times New Roman" w:cs="Times New Roman"/>
                <w:noProof/>
                <w:webHidden/>
                <w:sz w:val="24"/>
                <w:szCs w:val="24"/>
              </w:rPr>
              <w:fldChar w:fldCharType="end"/>
            </w:r>
          </w:hyperlink>
        </w:p>
        <w:p w14:paraId="452A7747" w14:textId="77777777" w:rsidR="00293D18" w:rsidRPr="00293D18" w:rsidRDefault="00A56EB5">
          <w:pPr>
            <w:pStyle w:val="TOC2"/>
            <w:rPr>
              <w:rFonts w:ascii="Times New Roman" w:eastAsiaTheme="minorEastAsia" w:hAnsi="Times New Roman"/>
              <w:noProof/>
              <w:szCs w:val="24"/>
            </w:rPr>
          </w:pPr>
          <w:hyperlink w:anchor="_Toc176940698" w:history="1">
            <w:r w:rsidR="00293D18" w:rsidRPr="00293D18">
              <w:rPr>
                <w:rStyle w:val="Hyperlink"/>
                <w:rFonts w:ascii="Times New Roman" w:hAnsi="Times New Roman"/>
                <w:noProof/>
                <w:szCs w:val="24"/>
                <w:lang w:val="sr-Cyrl-RS"/>
              </w:rPr>
              <w:t>ОБАВЕЗНИ ОБЛИЦИ СТРУЧНОГ УСАВРШАВАЊА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_Toc176940698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219</w:t>
            </w:r>
            <w:r w:rsidR="00293D18" w:rsidRPr="00293D18">
              <w:rPr>
                <w:rFonts w:ascii="Times New Roman" w:hAnsi="Times New Roman"/>
                <w:noProof/>
                <w:webHidden/>
                <w:szCs w:val="24"/>
              </w:rPr>
              <w:fldChar w:fldCharType="end"/>
            </w:r>
          </w:hyperlink>
        </w:p>
        <w:p w14:paraId="092EB809" w14:textId="77777777" w:rsidR="00293D18" w:rsidRPr="00293D18" w:rsidRDefault="00A56EB5">
          <w:pPr>
            <w:pStyle w:val="TOC2"/>
            <w:rPr>
              <w:rFonts w:ascii="Times New Roman" w:eastAsiaTheme="minorEastAsia" w:hAnsi="Times New Roman"/>
              <w:noProof/>
              <w:szCs w:val="24"/>
            </w:rPr>
          </w:pPr>
          <w:hyperlink w:anchor="_Toc176940699" w:history="1">
            <w:r w:rsidR="00293D18" w:rsidRPr="00293D18">
              <w:rPr>
                <w:rStyle w:val="Hyperlink"/>
                <w:rFonts w:ascii="Times New Roman" w:hAnsi="Times New Roman"/>
                <w:b/>
                <w:noProof/>
                <w:kern w:val="2"/>
                <w:szCs w:val="24"/>
                <w:lang w:val="sr-Cyrl-RS"/>
                <w14:ligatures w14:val="standardContextual"/>
              </w:rPr>
              <w:t>ПЛАН СТРУЧНОГ УСАВРШАВАЊА У УСТАНОВИ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_Toc176940699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220</w:t>
            </w:r>
            <w:r w:rsidR="00293D18" w:rsidRPr="00293D18">
              <w:rPr>
                <w:rFonts w:ascii="Times New Roman" w:hAnsi="Times New Roman"/>
                <w:noProof/>
                <w:webHidden/>
                <w:szCs w:val="24"/>
              </w:rPr>
              <w:fldChar w:fldCharType="end"/>
            </w:r>
          </w:hyperlink>
        </w:p>
        <w:p w14:paraId="6056F18E" w14:textId="77777777" w:rsidR="00293D18" w:rsidRPr="00293D18" w:rsidRDefault="00A56EB5">
          <w:pPr>
            <w:pStyle w:val="TOC2"/>
            <w:rPr>
              <w:rFonts w:ascii="Times New Roman" w:eastAsiaTheme="minorEastAsia" w:hAnsi="Times New Roman"/>
              <w:noProof/>
              <w:szCs w:val="24"/>
            </w:rPr>
          </w:pPr>
          <w:hyperlink w:anchor="_Toc176940700" w:history="1">
            <w:r w:rsidR="00293D18" w:rsidRPr="00293D18">
              <w:rPr>
                <w:rStyle w:val="Hyperlink"/>
                <w:rFonts w:ascii="Times New Roman" w:hAnsi="Times New Roman"/>
                <w:noProof/>
                <w:szCs w:val="24"/>
                <w:lang w:val="sr-Cyrl-RS"/>
              </w:rPr>
              <w:t>ПРОГРАМ СТРУЧНОГ УСАВРШАВАЊА У ШКОЛИ</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_Toc176940700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250</w:t>
            </w:r>
            <w:r w:rsidR="00293D18" w:rsidRPr="00293D18">
              <w:rPr>
                <w:rFonts w:ascii="Times New Roman" w:hAnsi="Times New Roman"/>
                <w:noProof/>
                <w:webHidden/>
                <w:szCs w:val="24"/>
              </w:rPr>
              <w:fldChar w:fldCharType="end"/>
            </w:r>
          </w:hyperlink>
        </w:p>
        <w:p w14:paraId="027DCEF3" w14:textId="77777777" w:rsidR="00293D18" w:rsidRPr="00293D18" w:rsidRDefault="00A56EB5">
          <w:pPr>
            <w:pStyle w:val="TOC2"/>
            <w:rPr>
              <w:rFonts w:ascii="Times New Roman" w:eastAsiaTheme="minorEastAsia" w:hAnsi="Times New Roman"/>
              <w:noProof/>
              <w:szCs w:val="24"/>
            </w:rPr>
          </w:pPr>
          <w:hyperlink w:anchor="_Toc176940701" w:history="1">
            <w:r w:rsidR="00293D18" w:rsidRPr="00293D18">
              <w:rPr>
                <w:rStyle w:val="Hyperlink"/>
                <w:rFonts w:ascii="Times New Roman" w:hAnsi="Times New Roman"/>
                <w:noProof/>
                <w:szCs w:val="24"/>
                <w:lang w:val="sr-Cyrl-RS"/>
              </w:rPr>
              <w:t>ПЛАН УНУТРАШЊЕГ СТРУЧНОГ УСАВРШАВАЊА НАСТАВНИКА</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_Toc176940701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255</w:t>
            </w:r>
            <w:r w:rsidR="00293D18" w:rsidRPr="00293D18">
              <w:rPr>
                <w:rFonts w:ascii="Times New Roman" w:hAnsi="Times New Roman"/>
                <w:noProof/>
                <w:webHidden/>
                <w:szCs w:val="24"/>
              </w:rPr>
              <w:fldChar w:fldCharType="end"/>
            </w:r>
          </w:hyperlink>
        </w:p>
        <w:p w14:paraId="2F78E525"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02" w:history="1">
            <w:r w:rsidR="00293D18" w:rsidRPr="00293D18">
              <w:rPr>
                <w:rStyle w:val="Hyperlink"/>
                <w:rFonts w:ascii="Times New Roman" w:hAnsi="Times New Roman" w:cs="Times New Roman"/>
                <w:noProof/>
                <w:sz w:val="24"/>
                <w:szCs w:val="24"/>
              </w:rPr>
              <w:t>10.</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ЕКСКУРЗИЈЕ, ИЗЛЕТИ, ПОСЕТЕ И НАСТАВА У ПРИРОДИ</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_Toc176940702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255</w:t>
            </w:r>
            <w:r w:rsidR="00293D18" w:rsidRPr="00293D18">
              <w:rPr>
                <w:rFonts w:ascii="Times New Roman" w:hAnsi="Times New Roman" w:cs="Times New Roman"/>
                <w:noProof/>
                <w:webHidden/>
                <w:sz w:val="24"/>
                <w:szCs w:val="24"/>
              </w:rPr>
              <w:fldChar w:fldCharType="end"/>
            </w:r>
          </w:hyperlink>
        </w:p>
        <w:p w14:paraId="4BFB7E01" w14:textId="77777777" w:rsidR="00293D18" w:rsidRPr="00293D18" w:rsidRDefault="00A56EB5">
          <w:pPr>
            <w:pStyle w:val="TOC2"/>
            <w:rPr>
              <w:rFonts w:ascii="Times New Roman" w:eastAsiaTheme="minorEastAsia" w:hAnsi="Times New Roman"/>
              <w:noProof/>
              <w:szCs w:val="24"/>
            </w:rPr>
          </w:pPr>
          <w:hyperlink w:anchor="_Toc176940703" w:history="1">
            <w:r w:rsidR="00293D18" w:rsidRPr="00293D18">
              <w:rPr>
                <w:rStyle w:val="Hyperlink"/>
                <w:rFonts w:ascii="Times New Roman" w:hAnsi="Times New Roman"/>
                <w:noProof/>
                <w:szCs w:val="24"/>
                <w:lang w:val="sr-Cyrl-RS"/>
              </w:rPr>
              <w:t>ПЛАН РАДА КОМИСИЈЕ ЗА  ЕКСКУРЗИЈЕ, НАСТАВУ У ПРИРОДИ, ИЗЛЕТЕ И ПОСЕТЕ</w:t>
            </w:r>
            <w:r w:rsidR="00293D18" w:rsidRPr="00293D18">
              <w:rPr>
                <w:rFonts w:ascii="Times New Roman" w:hAnsi="Times New Roman"/>
                <w:noProof/>
                <w:webHidden/>
                <w:szCs w:val="24"/>
              </w:rPr>
              <w:tab/>
            </w:r>
            <w:r w:rsidR="00293D18" w:rsidRPr="00293D18">
              <w:rPr>
                <w:rFonts w:ascii="Times New Roman" w:hAnsi="Times New Roman"/>
                <w:noProof/>
                <w:webHidden/>
                <w:szCs w:val="24"/>
              </w:rPr>
              <w:fldChar w:fldCharType="begin"/>
            </w:r>
            <w:r w:rsidR="00293D18" w:rsidRPr="00293D18">
              <w:rPr>
                <w:rFonts w:ascii="Times New Roman" w:hAnsi="Times New Roman"/>
                <w:noProof/>
                <w:webHidden/>
                <w:szCs w:val="24"/>
              </w:rPr>
              <w:instrText xml:space="preserve"> PAGEREF _Toc176940703 \h </w:instrText>
            </w:r>
            <w:r w:rsidR="00293D18" w:rsidRPr="00293D18">
              <w:rPr>
                <w:rFonts w:ascii="Times New Roman" w:hAnsi="Times New Roman"/>
                <w:noProof/>
                <w:webHidden/>
                <w:szCs w:val="24"/>
              </w:rPr>
            </w:r>
            <w:r w:rsidR="00293D18" w:rsidRPr="00293D18">
              <w:rPr>
                <w:rFonts w:ascii="Times New Roman" w:hAnsi="Times New Roman"/>
                <w:noProof/>
                <w:webHidden/>
                <w:szCs w:val="24"/>
              </w:rPr>
              <w:fldChar w:fldCharType="separate"/>
            </w:r>
            <w:r w:rsidR="00945E75">
              <w:rPr>
                <w:rFonts w:ascii="Times New Roman" w:hAnsi="Times New Roman"/>
                <w:noProof/>
                <w:webHidden/>
                <w:szCs w:val="24"/>
              </w:rPr>
              <w:t>255</w:t>
            </w:r>
            <w:r w:rsidR="00293D18" w:rsidRPr="00293D18">
              <w:rPr>
                <w:rFonts w:ascii="Times New Roman" w:hAnsi="Times New Roman"/>
                <w:noProof/>
                <w:webHidden/>
                <w:szCs w:val="24"/>
              </w:rPr>
              <w:fldChar w:fldCharType="end"/>
            </w:r>
          </w:hyperlink>
        </w:p>
        <w:p w14:paraId="0A1DDABC"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04" w:history="1">
            <w:r w:rsidR="00293D18" w:rsidRPr="00293D18">
              <w:rPr>
                <w:rStyle w:val="Hyperlink"/>
                <w:rFonts w:ascii="Times New Roman" w:hAnsi="Times New Roman" w:cs="Times New Roman"/>
                <w:noProof/>
                <w:sz w:val="24"/>
                <w:szCs w:val="24"/>
              </w:rPr>
              <w:t>11.</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ТИМ ЗА ОБЕЗБЕЂИВАЊЕ КВАЛИТЕТА И РАЗВОЈ УСТАНОВЕ</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_Toc176940704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264</w:t>
            </w:r>
            <w:r w:rsidR="00293D18" w:rsidRPr="00293D18">
              <w:rPr>
                <w:rFonts w:ascii="Times New Roman" w:hAnsi="Times New Roman" w:cs="Times New Roman"/>
                <w:noProof/>
                <w:webHidden/>
                <w:sz w:val="24"/>
                <w:szCs w:val="24"/>
              </w:rPr>
              <w:fldChar w:fldCharType="end"/>
            </w:r>
          </w:hyperlink>
        </w:p>
        <w:p w14:paraId="365D2721"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05" w:history="1">
            <w:r w:rsidR="00293D18" w:rsidRPr="00293D18">
              <w:rPr>
                <w:rStyle w:val="Hyperlink"/>
                <w:rFonts w:ascii="Times New Roman" w:hAnsi="Times New Roman" w:cs="Times New Roman"/>
                <w:noProof/>
                <w:sz w:val="24"/>
                <w:szCs w:val="24"/>
              </w:rPr>
              <w:t>12.</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РАДА ТИМА ЗА ПРОФЕСИОНАЛНИ РАЗВОЈ</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_Toc176940705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267</w:t>
            </w:r>
            <w:r w:rsidR="00293D18" w:rsidRPr="00293D18">
              <w:rPr>
                <w:rFonts w:ascii="Times New Roman" w:hAnsi="Times New Roman" w:cs="Times New Roman"/>
                <w:noProof/>
                <w:webHidden/>
                <w:sz w:val="24"/>
                <w:szCs w:val="24"/>
              </w:rPr>
              <w:fldChar w:fldCharType="end"/>
            </w:r>
          </w:hyperlink>
        </w:p>
        <w:p w14:paraId="2EB2E5BF"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06" w:history="1">
            <w:r w:rsidR="00293D18" w:rsidRPr="00293D18">
              <w:rPr>
                <w:rStyle w:val="Hyperlink"/>
                <w:rFonts w:ascii="Times New Roman" w:hAnsi="Times New Roman" w:cs="Times New Roman"/>
                <w:noProof/>
                <w:sz w:val="24"/>
                <w:szCs w:val="24"/>
              </w:rPr>
              <w:t>13.</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РАДА РАДА ПРОФЕСИОНАЛНЕ ОРИЈЕНТАЦИЈЕ</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_Toc176940706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271</w:t>
            </w:r>
            <w:r w:rsidR="00293D18" w:rsidRPr="00293D18">
              <w:rPr>
                <w:rFonts w:ascii="Times New Roman" w:hAnsi="Times New Roman" w:cs="Times New Roman"/>
                <w:noProof/>
                <w:webHidden/>
                <w:sz w:val="24"/>
                <w:szCs w:val="24"/>
              </w:rPr>
              <w:fldChar w:fldCharType="end"/>
            </w:r>
          </w:hyperlink>
        </w:p>
        <w:p w14:paraId="2024922D"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07" w:history="1">
            <w:r w:rsidR="00293D18" w:rsidRPr="00293D18">
              <w:rPr>
                <w:rStyle w:val="Hyperlink"/>
                <w:rFonts w:ascii="Times New Roman" w:hAnsi="Times New Roman" w:cs="Times New Roman"/>
                <w:noProof/>
                <w:sz w:val="24"/>
                <w:szCs w:val="24"/>
              </w:rPr>
              <w:t>14.</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РАДА ТИМА ЗА ЗАШТИТУ ОД ДИСКРИМИНАЦИЈЕ, НАСИЉА И ЗЛОСТАВЉАЊА И ЗАНЕМАРИВАЊА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_Toc176940707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274</w:t>
            </w:r>
            <w:r w:rsidR="00293D18" w:rsidRPr="00293D18">
              <w:rPr>
                <w:rFonts w:ascii="Times New Roman" w:hAnsi="Times New Roman" w:cs="Times New Roman"/>
                <w:noProof/>
                <w:webHidden/>
                <w:sz w:val="24"/>
                <w:szCs w:val="24"/>
              </w:rPr>
              <w:fldChar w:fldCharType="end"/>
            </w:r>
          </w:hyperlink>
        </w:p>
        <w:p w14:paraId="36088E42"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08" w:history="1">
            <w:r w:rsidR="00293D18" w:rsidRPr="00293D18">
              <w:rPr>
                <w:rStyle w:val="Hyperlink"/>
                <w:rFonts w:ascii="Times New Roman" w:hAnsi="Times New Roman" w:cs="Times New Roman"/>
                <w:noProof/>
                <w:sz w:val="24"/>
                <w:szCs w:val="24"/>
              </w:rPr>
              <w:t>15.</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ЗАШТИТЕ ОД НАСИЉА, ЗЛОСТАВЉАЊА И ЗАНЕМАРИВАЊА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_Toc176940708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276</w:t>
            </w:r>
            <w:r w:rsidR="00293D18" w:rsidRPr="00293D18">
              <w:rPr>
                <w:rFonts w:ascii="Times New Roman" w:hAnsi="Times New Roman" w:cs="Times New Roman"/>
                <w:noProof/>
                <w:webHidden/>
                <w:sz w:val="24"/>
                <w:szCs w:val="24"/>
              </w:rPr>
              <w:fldChar w:fldCharType="end"/>
            </w:r>
          </w:hyperlink>
        </w:p>
        <w:p w14:paraId="01463F84"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09" w:history="1">
            <w:r w:rsidR="00293D18" w:rsidRPr="00293D18">
              <w:rPr>
                <w:rStyle w:val="Hyperlink"/>
                <w:rFonts w:ascii="Times New Roman" w:hAnsi="Times New Roman" w:cs="Times New Roman"/>
                <w:noProof/>
                <w:sz w:val="24"/>
                <w:szCs w:val="24"/>
              </w:rPr>
              <w:t>16.</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 xml:space="preserve">ПЛАН РАДА </w:t>
            </w:r>
            <w:r w:rsidR="00293D18" w:rsidRPr="00293D18">
              <w:rPr>
                <w:rStyle w:val="Hyperlink"/>
                <w:rFonts w:ascii="Times New Roman" w:eastAsia="Calibri" w:hAnsi="Times New Roman" w:cs="Times New Roman"/>
                <w:noProof/>
                <w:sz w:val="24"/>
                <w:szCs w:val="24"/>
              </w:rPr>
              <w:t>ТИМА ЗА КРИЗНЕ ДОГАЂАЈЕ И  ПОСТУПАЊА УСТАНОВЕ У КРИЗНИМ СИТУАЦИЈАМА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_Toc176940709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287</w:t>
            </w:r>
            <w:r w:rsidR="00293D18" w:rsidRPr="00293D18">
              <w:rPr>
                <w:rFonts w:ascii="Times New Roman" w:hAnsi="Times New Roman" w:cs="Times New Roman"/>
                <w:noProof/>
                <w:webHidden/>
                <w:sz w:val="24"/>
                <w:szCs w:val="24"/>
              </w:rPr>
              <w:fldChar w:fldCharType="end"/>
            </w:r>
          </w:hyperlink>
        </w:p>
        <w:p w14:paraId="7EFF4DA4"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10" w:history="1">
            <w:r w:rsidR="00293D18" w:rsidRPr="00293D18">
              <w:rPr>
                <w:rStyle w:val="Hyperlink"/>
                <w:rFonts w:ascii="Times New Roman" w:hAnsi="Times New Roman" w:cs="Times New Roman"/>
                <w:noProof/>
                <w:sz w:val="24"/>
                <w:szCs w:val="24"/>
              </w:rPr>
              <w:t>17.</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РАДА ТИМА ЗА РАЗВОЈ МЕЂУПРЕДМЕТНИХ КОМПЕТЕНЦИЈА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_Toc176940710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293</w:t>
            </w:r>
            <w:r w:rsidR="00293D18" w:rsidRPr="00293D18">
              <w:rPr>
                <w:rFonts w:ascii="Times New Roman" w:hAnsi="Times New Roman" w:cs="Times New Roman"/>
                <w:noProof/>
                <w:webHidden/>
                <w:sz w:val="24"/>
                <w:szCs w:val="24"/>
              </w:rPr>
              <w:fldChar w:fldCharType="end"/>
            </w:r>
          </w:hyperlink>
        </w:p>
        <w:p w14:paraId="2352909B"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11" w:history="1">
            <w:r w:rsidR="00293D18" w:rsidRPr="00293D18">
              <w:rPr>
                <w:rStyle w:val="Hyperlink"/>
                <w:rFonts w:ascii="Times New Roman" w:hAnsi="Times New Roman" w:cs="Times New Roman"/>
                <w:noProof/>
                <w:sz w:val="24"/>
                <w:szCs w:val="24"/>
              </w:rPr>
              <w:t>18.</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МЕРА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_Toc176940711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298</w:t>
            </w:r>
            <w:r w:rsidR="00293D18" w:rsidRPr="00293D18">
              <w:rPr>
                <w:rFonts w:ascii="Times New Roman" w:hAnsi="Times New Roman" w:cs="Times New Roman"/>
                <w:noProof/>
                <w:webHidden/>
                <w:sz w:val="24"/>
                <w:szCs w:val="24"/>
              </w:rPr>
              <w:fldChar w:fldCharType="end"/>
            </w:r>
          </w:hyperlink>
        </w:p>
        <w:p w14:paraId="31824B46"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12" w:history="1">
            <w:r w:rsidR="00293D18" w:rsidRPr="00293D18">
              <w:rPr>
                <w:rStyle w:val="Hyperlink"/>
                <w:rFonts w:ascii="Times New Roman" w:hAnsi="Times New Roman" w:cs="Times New Roman"/>
                <w:noProof/>
                <w:sz w:val="24"/>
                <w:szCs w:val="24"/>
              </w:rPr>
              <w:t>19.</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ПЛАН РАДА ПЕДАГОШКОГ САВЕТНИКА</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_Toc176940712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303</w:t>
            </w:r>
            <w:r w:rsidR="00293D18" w:rsidRPr="00293D18">
              <w:rPr>
                <w:rFonts w:ascii="Times New Roman" w:hAnsi="Times New Roman" w:cs="Times New Roman"/>
                <w:noProof/>
                <w:webHidden/>
                <w:sz w:val="24"/>
                <w:szCs w:val="24"/>
              </w:rPr>
              <w:fldChar w:fldCharType="end"/>
            </w:r>
          </w:hyperlink>
        </w:p>
        <w:p w14:paraId="6E8E8269" w14:textId="77777777" w:rsidR="00293D18" w:rsidRPr="00293D18" w:rsidRDefault="00A56EB5">
          <w:pPr>
            <w:pStyle w:val="TOC1"/>
            <w:tabs>
              <w:tab w:val="left" w:pos="660"/>
              <w:tab w:val="right" w:leader="dot" w:pos="15096"/>
            </w:tabs>
            <w:rPr>
              <w:rFonts w:ascii="Times New Roman" w:eastAsiaTheme="minorEastAsia" w:hAnsi="Times New Roman" w:cs="Times New Roman"/>
              <w:noProof/>
              <w:sz w:val="24"/>
              <w:szCs w:val="24"/>
              <w:lang w:val="en-US"/>
            </w:rPr>
          </w:pPr>
          <w:hyperlink w:anchor="_Toc176940713" w:history="1">
            <w:r w:rsidR="00293D18" w:rsidRPr="00293D18">
              <w:rPr>
                <w:rStyle w:val="Hyperlink"/>
                <w:rFonts w:ascii="Times New Roman" w:hAnsi="Times New Roman" w:cs="Times New Roman"/>
                <w:noProof/>
                <w:sz w:val="24"/>
                <w:szCs w:val="24"/>
              </w:rPr>
              <w:t>20.</w:t>
            </w:r>
            <w:r w:rsidR="00293D18" w:rsidRPr="00293D18">
              <w:rPr>
                <w:rFonts w:ascii="Times New Roman" w:eastAsiaTheme="minorEastAsia" w:hAnsi="Times New Roman" w:cs="Times New Roman"/>
                <w:noProof/>
                <w:sz w:val="24"/>
                <w:szCs w:val="24"/>
                <w:lang w:val="en-US"/>
              </w:rPr>
              <w:tab/>
            </w:r>
            <w:r w:rsidR="00293D18" w:rsidRPr="00293D18">
              <w:rPr>
                <w:rStyle w:val="Hyperlink"/>
                <w:rFonts w:ascii="Times New Roman" w:hAnsi="Times New Roman" w:cs="Times New Roman"/>
                <w:noProof/>
                <w:sz w:val="24"/>
                <w:szCs w:val="24"/>
              </w:rPr>
              <w:t>ПРАЋЕЊЕ И ЕВАЛУАЦИЈА ГОДИШЊЕГ ПРОГРАМА РАДА ШКОЛЕ</w:t>
            </w:r>
            <w:r w:rsidR="00293D18" w:rsidRPr="00293D18">
              <w:rPr>
                <w:rFonts w:ascii="Times New Roman" w:hAnsi="Times New Roman" w:cs="Times New Roman"/>
                <w:noProof/>
                <w:webHidden/>
                <w:sz w:val="24"/>
                <w:szCs w:val="24"/>
              </w:rPr>
              <w:tab/>
            </w:r>
            <w:r w:rsidR="00293D18" w:rsidRPr="00293D18">
              <w:rPr>
                <w:rFonts w:ascii="Times New Roman" w:hAnsi="Times New Roman" w:cs="Times New Roman"/>
                <w:noProof/>
                <w:webHidden/>
                <w:sz w:val="24"/>
                <w:szCs w:val="24"/>
              </w:rPr>
              <w:fldChar w:fldCharType="begin"/>
            </w:r>
            <w:r w:rsidR="00293D18" w:rsidRPr="00293D18">
              <w:rPr>
                <w:rFonts w:ascii="Times New Roman" w:hAnsi="Times New Roman" w:cs="Times New Roman"/>
                <w:noProof/>
                <w:webHidden/>
                <w:sz w:val="24"/>
                <w:szCs w:val="24"/>
              </w:rPr>
              <w:instrText xml:space="preserve"> PAGEREF _Toc176940713 \h </w:instrText>
            </w:r>
            <w:r w:rsidR="00293D18" w:rsidRPr="00293D18">
              <w:rPr>
                <w:rFonts w:ascii="Times New Roman" w:hAnsi="Times New Roman" w:cs="Times New Roman"/>
                <w:noProof/>
                <w:webHidden/>
                <w:sz w:val="24"/>
                <w:szCs w:val="24"/>
              </w:rPr>
            </w:r>
            <w:r w:rsidR="00293D18" w:rsidRPr="00293D18">
              <w:rPr>
                <w:rFonts w:ascii="Times New Roman" w:hAnsi="Times New Roman" w:cs="Times New Roman"/>
                <w:noProof/>
                <w:webHidden/>
                <w:sz w:val="24"/>
                <w:szCs w:val="24"/>
              </w:rPr>
              <w:fldChar w:fldCharType="separate"/>
            </w:r>
            <w:r w:rsidR="00945E75">
              <w:rPr>
                <w:rFonts w:ascii="Times New Roman" w:hAnsi="Times New Roman" w:cs="Times New Roman"/>
                <w:noProof/>
                <w:webHidden/>
                <w:sz w:val="24"/>
                <w:szCs w:val="24"/>
              </w:rPr>
              <w:t>305</w:t>
            </w:r>
            <w:r w:rsidR="00293D18" w:rsidRPr="00293D18">
              <w:rPr>
                <w:rFonts w:ascii="Times New Roman" w:hAnsi="Times New Roman" w:cs="Times New Roman"/>
                <w:noProof/>
                <w:webHidden/>
                <w:sz w:val="24"/>
                <w:szCs w:val="24"/>
              </w:rPr>
              <w:fldChar w:fldCharType="end"/>
            </w:r>
          </w:hyperlink>
        </w:p>
        <w:p w14:paraId="1D124A62" w14:textId="4CE38B50" w:rsidR="00724830" w:rsidRPr="009C669E" w:rsidRDefault="00724830" w:rsidP="00E16B9D">
          <w:pPr>
            <w:ind w:left="540"/>
            <w:jc w:val="both"/>
            <w:rPr>
              <w:rFonts w:ascii="Times New Roman" w:hAnsi="Times New Roman"/>
              <w:szCs w:val="24"/>
              <w:lang w:val="sr-Cyrl-RS"/>
            </w:rPr>
          </w:pPr>
          <w:r w:rsidRPr="00293D18">
            <w:rPr>
              <w:rFonts w:ascii="Times New Roman" w:hAnsi="Times New Roman"/>
              <w:b/>
              <w:bCs/>
              <w:noProof/>
              <w:szCs w:val="24"/>
              <w:lang w:val="sr-Cyrl-RS"/>
            </w:rPr>
            <w:fldChar w:fldCharType="end"/>
          </w:r>
        </w:p>
      </w:sdtContent>
    </w:sdt>
    <w:sectPr w:rsidR="00724830" w:rsidRPr="009C669E" w:rsidSect="009C669E">
      <w:headerReference w:type="even" r:id="rId16"/>
      <w:headerReference w:type="default" r:id="rId17"/>
      <w:footerReference w:type="even" r:id="rId18"/>
      <w:footerReference w:type="default" r:id="rId19"/>
      <w:headerReference w:type="first" r:id="rId20"/>
      <w:footerReference w:type="first" r:id="rId21"/>
      <w:pgSz w:w="16839" w:h="11907" w:orient="landscape" w:code="9"/>
      <w:pgMar w:top="480" w:right="1449" w:bottom="460" w:left="28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0FE9" w14:textId="77777777" w:rsidR="00A11D43" w:rsidRDefault="00A11D43" w:rsidP="007A3550">
      <w:r>
        <w:separator/>
      </w:r>
    </w:p>
  </w:endnote>
  <w:endnote w:type="continuationSeparator" w:id="0">
    <w:p w14:paraId="6E6ECC56" w14:textId="77777777" w:rsidR="00A11D43" w:rsidRDefault="00A11D43" w:rsidP="007A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Roman Cirilica">
    <w:altName w:val="Times New Roman"/>
    <w:panose1 w:val="00000000000000000000"/>
    <w:charset w:val="00"/>
    <w:family w:val="roman"/>
    <w:notTrueType/>
    <w:pitch w:val="default"/>
  </w:font>
  <w:font w:name="Cir Umbrella">
    <w:altName w:val="Courier New"/>
    <w:charset w:val="00"/>
    <w:family w:val="decorative"/>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igraph YU">
    <w:altName w:val="Courier New"/>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elv">
    <w:altName w:val="Times New Roman"/>
    <w:charset w:val="00"/>
    <w:family w:val="auto"/>
    <w:pitch w:val="default"/>
    <w:sig w:usb0="00000000"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ir-Helvetica">
    <w:altName w:val="Courier New"/>
    <w:charset w:val="00"/>
    <w:family w:val="swiss"/>
    <w:pitch w:val="variable"/>
    <w:sig w:usb0="00000003" w:usb1="00000000" w:usb2="00000000" w:usb3="00000000" w:csb0="00000001" w:csb1="00000000"/>
  </w:font>
  <w:font w:name="slovacki">
    <w:altName w:val="Arial"/>
    <w:charset w:val="00"/>
    <w:family w:val="swiss"/>
    <w:pitch w:val="variable"/>
    <w:sig w:usb0="00000287" w:usb1="00000000" w:usb2="00000000" w:usb3="00000000" w:csb0="0000009F" w:csb1="00000000"/>
  </w:font>
  <w:font w:name="YU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irilica Time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869641"/>
      <w:docPartObj>
        <w:docPartGallery w:val="Page Numbers (Bottom of Page)"/>
        <w:docPartUnique/>
      </w:docPartObj>
    </w:sdtPr>
    <w:sdtContent>
      <w:p w14:paraId="05D7E4A1" w14:textId="4B9B0F74" w:rsidR="00A56EB5" w:rsidRDefault="00A56EB5">
        <w:pPr>
          <w:pStyle w:val="Footer"/>
          <w:jc w:val="center"/>
        </w:pPr>
        <w:r>
          <w:rPr>
            <w:noProof/>
          </w:rPr>
          <mc:AlternateContent>
            <mc:Choice Requires="wpg">
              <w:drawing>
                <wp:inline distT="0" distB="0" distL="0" distR="0" wp14:anchorId="140FB5B6" wp14:editId="370FE656">
                  <wp:extent cx="418465" cy="221615"/>
                  <wp:effectExtent l="0" t="0" r="635"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45"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A84E" w14:textId="77777777" w:rsidR="00A56EB5" w:rsidRDefault="00A56EB5">
                                <w:pPr>
                                  <w:jc w:val="center"/>
                                  <w:rPr>
                                    <w:szCs w:val="18"/>
                                  </w:rPr>
                                </w:pPr>
                                <w:r>
                                  <w:rPr>
                                    <w:sz w:val="22"/>
                                    <w:szCs w:val="22"/>
                                  </w:rPr>
                                  <w:fldChar w:fldCharType="begin"/>
                                </w:r>
                                <w:r>
                                  <w:instrText xml:space="preserve"> PAGE    \* MERGEFORMAT </w:instrText>
                                </w:r>
                                <w:r>
                                  <w:rPr>
                                    <w:sz w:val="22"/>
                                    <w:szCs w:val="22"/>
                                  </w:rPr>
                                  <w:fldChar w:fldCharType="separate"/>
                                </w:r>
                                <w:r w:rsidR="00945E75" w:rsidRPr="00945E75">
                                  <w:rPr>
                                    <w:i/>
                                    <w:iCs/>
                                    <w:noProof/>
                                    <w:sz w:val="18"/>
                                    <w:szCs w:val="18"/>
                                  </w:rPr>
                                  <w:t>151</w:t>
                                </w:r>
                                <w:r>
                                  <w:rPr>
                                    <w:i/>
                                    <w:iCs/>
                                    <w:noProof/>
                                    <w:sz w:val="18"/>
                                    <w:szCs w:val="18"/>
                                  </w:rPr>
                                  <w:fldChar w:fldCharType="end"/>
                                </w:r>
                              </w:p>
                            </w:txbxContent>
                          </wps:txbx>
                          <wps:bodyPr rot="0" vert="horz" wrap="square" lIns="0" tIns="0" rIns="0" bIns="0" anchor="ctr" anchorCtr="0" upright="1">
                            <a:noAutofit/>
                          </wps:bodyPr>
                        </wps:wsp>
                        <wpg:grpSp>
                          <wpg:cNvPr id="46" name="Group 64"/>
                          <wpg:cNvGrpSpPr>
                            <a:grpSpLocks/>
                          </wpg:cNvGrpSpPr>
                          <wpg:grpSpPr bwMode="auto">
                            <a:xfrm>
                              <a:off x="5494" y="739"/>
                              <a:ext cx="372" cy="72"/>
                              <a:chOff x="5486" y="739"/>
                              <a:chExt cx="372" cy="72"/>
                            </a:xfrm>
                          </wpg:grpSpPr>
                          <wps:wsp>
                            <wps:cNvPr id="47"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40FB5B6" id="Group 44" o:spid="_x0000_s105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L/Nys8JBAAAIBIAAA4A&#10;AAAAAAAAAAAAAAAALgIAAGRycy9lMm9Eb2MueG1sUEsBAi0AFAAGAAgAAAAhALCWHRfcAAAAAwEA&#10;AA8AAAAAAAAAAAAAAAAAYwYAAGRycy9kb3ducmV2LnhtbFBLBQYAAAAABAAEAPMAAABsBwAAAAA=&#10;">
                  <v:shapetype id="_x0000_t202" coordsize="21600,21600" o:spt="202" path="m,l,21600r21600,l21600,xe">
                    <v:stroke joinstyle="miter"/>
                    <v:path gradientshapeok="t" o:connecttype="rect"/>
                  </v:shapetype>
                  <v:shape id="Text Box 63" o:spid="_x0000_s105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xXMQA&#10;AADbAAAADwAAAGRycy9kb3ducmV2LnhtbESPzWrDMBCE74G+g9hCLqGRU5JSXMvGTUnSSw9O+wCL&#10;tf7B1spYSuL26aNAIcdhZr5hkmwyvTjT6FrLClbLCARxaXXLtYKf793TKwjnkTX2lknBLznI0odZ&#10;grG2Fy7ofPS1CBB2MSpovB9iKV3ZkEG3tANx8Co7GvRBjrXUI14C3PTyOYpepMGWw0KDA20bKrvj&#10;ySigvLB/X53bm+L9Y7uvWqaFPCg1f5zyNxCeJn8P/7c/tYL1B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cVzEAAAA2wAAAA8AAAAAAAAAAAAAAAAAmAIAAGRycy9k&#10;b3ducmV2LnhtbFBLBQYAAAAABAAEAPUAAACJAwAAAAA=&#10;" filled="f" stroked="f">
                    <v:textbox inset="0,0,0,0">
                      <w:txbxContent>
                        <w:p w14:paraId="4BCEA84E" w14:textId="77777777" w:rsidR="00A56EB5" w:rsidRDefault="00A56EB5">
                          <w:pPr>
                            <w:jc w:val="center"/>
                            <w:rPr>
                              <w:szCs w:val="18"/>
                            </w:rPr>
                          </w:pPr>
                          <w:r>
                            <w:rPr>
                              <w:sz w:val="22"/>
                              <w:szCs w:val="22"/>
                            </w:rPr>
                            <w:fldChar w:fldCharType="begin"/>
                          </w:r>
                          <w:r>
                            <w:instrText xml:space="preserve"> PAGE    \* MERGEFORMAT </w:instrText>
                          </w:r>
                          <w:r>
                            <w:rPr>
                              <w:sz w:val="22"/>
                              <w:szCs w:val="22"/>
                            </w:rPr>
                            <w:fldChar w:fldCharType="separate"/>
                          </w:r>
                          <w:r w:rsidR="00945E75" w:rsidRPr="00945E75">
                            <w:rPr>
                              <w:i/>
                              <w:iCs/>
                              <w:noProof/>
                              <w:sz w:val="18"/>
                              <w:szCs w:val="18"/>
                            </w:rPr>
                            <w:t>151</w:t>
                          </w:r>
                          <w:r>
                            <w:rPr>
                              <w:i/>
                              <w:iCs/>
                              <w:noProof/>
                              <w:sz w:val="18"/>
                              <w:szCs w:val="18"/>
                            </w:rPr>
                            <w:fldChar w:fldCharType="end"/>
                          </w:r>
                        </w:p>
                      </w:txbxContent>
                    </v:textbox>
                  </v:shape>
                  <v:group id="Group 64" o:spid="_x0000_s1059"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65" o:spid="_x0000_s1060"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oy8EA&#10;AADbAAAADwAAAGRycy9kb3ducmV2LnhtbESPQYvCMBSE74L/IbwFb5oq4kq3qaigeLWrB2/P5m1b&#10;tnkpTaz13xtB8DjMzDdMsupNLTpqXWVZwXQSgSDOra64UHD63Y2XIJxH1lhbJgUPcrBKh4MEY23v&#10;fKQu84UIEHYxKii9b2IpXV6SQTexDXHw/mxr0AfZFlK3eA9wU8tZFC2kwYrDQokNbUvK/7ObUVDt&#10;7fS822RHd+kWW7murxt7vio1+urXPyA89f4TfrcPWsH8G15fw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XKMvBAAAA2wAAAA8AAAAAAAAAAAAAAAAAmAIAAGRycy9kb3du&#10;cmV2LnhtbFBLBQYAAAAABAAEAPUAAACGAwAAAAA=&#10;" fillcolor="#84a2c6" stroked="f"/>
                    <v:oval id="Oval 66" o:spid="_x0000_s1061"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8ubwA&#10;AADbAAAADwAAAGRycy9kb3ducmV2LnhtbERPvQrCMBDeBd8hnOCmqSIi1SgqKK5WO7idzdkWm0tp&#10;Yq1vbwbB8eP7X206U4mWGldaVjAZRyCIM6tLzhVcL4fRAoTzyBory6TgQw42635vhbG2bz5Tm/hc&#10;hBB2MSoovK9jKV1WkEE3tjVx4B62MegDbHKpG3yHcFPJaRTNpcGSQ0OBNe0Lyp7Jyygoj3aSHnbJ&#10;2d3a+V5uq/vOpnelhoNuuwThqfN/8c990gpm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Ly5vAAAANsAAAAPAAAAAAAAAAAAAAAAAJgCAABkcnMvZG93bnJldi54&#10;bWxQSwUGAAAAAAQABAD1AAAAgQMAAAAA&#10;" fillcolor="#84a2c6" stroked="f"/>
                    <v:oval id="Oval 67" o:spid="_x0000_s1062"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ZIsEA&#10;AADbAAAADwAAAGRycy9kb3ducmV2LnhtbESPQYvCMBSE74L/IbwFb5oqImu3qaigeLWrB2/P5m1b&#10;tnkpTaz13xtB8DjMzDdMsupNLTpqXWVZwXQSgSDOra64UHD63Y2/QTiPrLG2TAoe5GCVDgcJxtre&#10;+Uhd5gsRIOxiVFB638RSurwkg25iG+Lg/dnWoA+yLaRu8R7gppazKFpIgxWHhRIb2paU/2c3o6Da&#10;2+l5t8mO7tIttnJdXzf2fFVq9NWvf0B46v0n/G4ftIL5El5fw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EGSLBAAAA2wAAAA8AAAAAAAAAAAAAAAAAmAIAAGRycy9kb3du&#10;cmV2LnhtbFBLBQYAAAAABAAEAPUAAACGAwAAAAA=&#10;" fillcolor="#84a2c6" stroked="f"/>
                  </v:group>
                  <w10:anchorlock/>
                </v:group>
              </w:pict>
            </mc:Fallback>
          </mc:AlternateContent>
        </w:r>
      </w:p>
    </w:sdtContent>
  </w:sdt>
  <w:p w14:paraId="13AA9530" w14:textId="77777777" w:rsidR="00A56EB5" w:rsidRDefault="00A56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7EDA" w14:textId="77777777" w:rsidR="00A56EB5" w:rsidRDefault="00A56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C4F40D7" w14:textId="77777777" w:rsidR="00A56EB5" w:rsidRDefault="00A56EB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lang w:val="sr-Cyrl-CS"/>
      </w:rPr>
      <w:id w:val="1451666106"/>
      <w:docPartObj>
        <w:docPartGallery w:val="Page Numbers (Bottom of Page)"/>
        <w:docPartUnique/>
      </w:docPartObj>
    </w:sdtPr>
    <w:sdtContent>
      <w:p w14:paraId="7DCADAF5" w14:textId="034C902B" w:rsidR="00A56EB5" w:rsidRPr="00E253CA" w:rsidRDefault="00A56EB5" w:rsidP="005F5CC2">
        <w:pPr>
          <w:pStyle w:val="Footer"/>
          <w:ind w:right="360"/>
          <w:rPr>
            <w:rFonts w:ascii="Calibri" w:hAnsi="Calibri"/>
            <w:lang w:val="sr-Cyrl-CS"/>
          </w:rPr>
        </w:pPr>
        <w:r w:rsidRPr="00205935">
          <w:rPr>
            <w:rFonts w:ascii="Calibri" w:hAnsi="Calibri"/>
            <w:noProof/>
          </w:rPr>
          <mc:AlternateContent>
            <mc:Choice Requires="wps">
              <w:drawing>
                <wp:anchor distT="0" distB="0" distL="114300" distR="114300" simplePos="0" relativeHeight="251661312" behindDoc="0" locked="0" layoutInCell="1" allowOverlap="1" wp14:anchorId="75C549B0" wp14:editId="3BD49079">
                  <wp:simplePos x="0" y="0"/>
                  <wp:positionH relativeFrom="margin">
                    <wp:align>center</wp:align>
                  </wp:positionH>
                  <wp:positionV relativeFrom="bottomMargin">
                    <wp:align>center</wp:align>
                  </wp:positionV>
                  <wp:extent cx="551815" cy="238760"/>
                  <wp:effectExtent l="19050" t="19050" r="19685" b="18415"/>
                  <wp:wrapNone/>
                  <wp:docPr id="51" name="Double Bracke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4FB7860" w14:textId="77777777" w:rsidR="00A56EB5" w:rsidRDefault="00A56EB5">
                              <w:pPr>
                                <w:jc w:val="center"/>
                              </w:pPr>
                              <w:r>
                                <w:fldChar w:fldCharType="begin"/>
                              </w:r>
                              <w:r>
                                <w:instrText xml:space="preserve"> PAGE    \* MERGEFORMAT </w:instrText>
                              </w:r>
                              <w:r>
                                <w:fldChar w:fldCharType="separate"/>
                              </w:r>
                              <w:r w:rsidR="00945E75">
                                <w:rPr>
                                  <w:noProof/>
                                </w:rPr>
                                <w:t>309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5C549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1" o:spid="_x0000_s1064"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" filled="t" strokecolor="gray" strokeweight="2.25pt">
                  <v:textbox inset=",0,,0">
                    <w:txbxContent>
                      <w:p w14:paraId="64FB7860" w14:textId="77777777" w:rsidR="00A56EB5" w:rsidRDefault="00A56EB5">
                        <w:pPr>
                          <w:jc w:val="center"/>
                        </w:pPr>
                        <w:r>
                          <w:fldChar w:fldCharType="begin"/>
                        </w:r>
                        <w:r>
                          <w:instrText xml:space="preserve"> PAGE    \* MERGEFORMAT </w:instrText>
                        </w:r>
                        <w:r>
                          <w:fldChar w:fldCharType="separate"/>
                        </w:r>
                        <w:r w:rsidR="00945E75">
                          <w:rPr>
                            <w:noProof/>
                          </w:rPr>
                          <w:t>309</w:t>
                        </w:r>
                        <w:r>
                          <w:rPr>
                            <w:noProof/>
                          </w:rPr>
                          <w:fldChar w:fldCharType="end"/>
                        </w:r>
                      </w:p>
                    </w:txbxContent>
                  </v:textbox>
                  <w10:wrap anchorx="margin" anchory="margin"/>
                </v:shape>
              </w:pict>
            </mc:Fallback>
          </mc:AlternateContent>
        </w:r>
        <w:r w:rsidRPr="00205935">
          <w:rPr>
            <w:rFonts w:ascii="Calibri" w:hAnsi="Calibri"/>
            <w:noProof/>
          </w:rPr>
          <mc:AlternateContent>
            <mc:Choice Requires="wps">
              <w:drawing>
                <wp:anchor distT="0" distB="0" distL="114300" distR="114300" simplePos="0" relativeHeight="251660288" behindDoc="0" locked="0" layoutInCell="1" allowOverlap="1" wp14:anchorId="2CA8DB8D" wp14:editId="3C38D7E6">
                  <wp:simplePos x="0" y="0"/>
                  <wp:positionH relativeFrom="margin">
                    <wp:align>center</wp:align>
                  </wp:positionH>
                  <wp:positionV relativeFrom="bottomMargin">
                    <wp:align>center</wp:align>
                  </wp:positionV>
                  <wp:extent cx="5518150" cy="0"/>
                  <wp:effectExtent l="9525" t="9525" r="6350" b="95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C04C0BA" id="_x0000_t32" coordsize="21600,21600" o:spt="32" o:oned="t" path="m,l21600,21600e" filled="f">
                  <v:path arrowok="t" fillok="f" o:connecttype="none"/>
                  <o:lock v:ext="edit" shapetype="t"/>
                </v:shapetype>
                <v:shape id="Straight Arrow Connector 50"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HfJwIAAE0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e3UB3ycCAABN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64D2" w14:textId="369AF2C6" w:rsidR="00A56EB5" w:rsidRPr="00724830" w:rsidRDefault="00A56EB5" w:rsidP="00724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872C" w14:textId="77777777" w:rsidR="00A11D43" w:rsidRDefault="00A11D43" w:rsidP="007A3550">
      <w:r>
        <w:separator/>
      </w:r>
    </w:p>
  </w:footnote>
  <w:footnote w:type="continuationSeparator" w:id="0">
    <w:p w14:paraId="7F150A58" w14:textId="77777777" w:rsidR="00A11D43" w:rsidRDefault="00A11D43" w:rsidP="007A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3FD60" w14:textId="77777777" w:rsidR="00A56EB5" w:rsidRDefault="00A56E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46BFED4" w14:textId="77777777" w:rsidR="00A56EB5" w:rsidRDefault="00A56EB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74D" w14:textId="10B9A2F1" w:rsidR="00A56EB5" w:rsidRDefault="00A56EB5" w:rsidP="005F5CC2">
    <w:pPr>
      <w:pStyle w:val="Header"/>
      <w:ind w:right="360"/>
      <w:jc w:val="center"/>
    </w:pPr>
    <w:r>
      <w:rPr>
        <w:rFonts w:ascii="Calibri" w:hAnsi="Calibri"/>
        <w:noProof/>
      </w:rPr>
      <mc:AlternateContent>
        <mc:Choice Requires="wps">
          <w:drawing>
            <wp:anchor distT="0" distB="0" distL="114300" distR="114300" simplePos="0" relativeHeight="251658240" behindDoc="0" locked="0" layoutInCell="0" allowOverlap="1" wp14:anchorId="5F35864C" wp14:editId="32D78297">
              <wp:simplePos x="0" y="0"/>
              <wp:positionH relativeFrom="page">
                <wp:posOffset>7035800</wp:posOffset>
              </wp:positionH>
              <wp:positionV relativeFrom="page">
                <wp:posOffset>7897495</wp:posOffset>
              </wp:positionV>
              <wp:extent cx="510540" cy="2183130"/>
              <wp:effectExtent l="0" t="127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18361" w14:textId="77777777" w:rsidR="00A56EB5" w:rsidRPr="003344F1" w:rsidRDefault="00A56EB5">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35864C" id="Rectangle 1" o:spid="_x0000_s1063" style="position:absolute;left:0;text-align:left;margin-left:554pt;margin-top:621.85pt;width:40.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" o:allowincell="f" filled="f" stroked="f">
              <v:textbox style="layout-flow:vertical;mso-layout-flow-alt:bottom-to-top;mso-fit-shape-to-text:t">
                <w:txbxContent>
                  <w:p w14:paraId="50E18361" w14:textId="77777777" w:rsidR="008C7617" w:rsidRPr="003344F1" w:rsidRDefault="008C7617">
                    <w:pPr>
                      <w:pStyle w:val="Footer"/>
                      <w:rPr>
                        <w:rFonts w:ascii="Cambria" w:hAnsi="Cambria"/>
                        <w:sz w:val="44"/>
                        <w:szCs w:val="44"/>
                      </w:rPr>
                    </w:pPr>
                  </w:p>
                </w:txbxContent>
              </v:textbox>
              <w10:wrap anchorx="page" anchory="page"/>
            </v:rect>
          </w:pict>
        </mc:Fallback>
      </mc:AlternateContent>
    </w:r>
    <w:r>
      <w:rPr>
        <w:rFonts w:ascii="Calibri" w:hAnsi="Calibri"/>
        <w:lang w:val="sr-Latn-CS"/>
      </w:rPr>
      <w:t xml:space="preserve"> </w:t>
    </w:r>
    <w:r>
      <w:rPr>
        <w:rFonts w:ascii="Calibri" w:hAnsi="Calibri"/>
        <w:lang w:val="sr-Cyrl-CS"/>
      </w:rPr>
      <w:t xml:space="preserve">                                                                                                                                         </w:t>
    </w:r>
  </w:p>
  <w:p w14:paraId="03DF56F1" w14:textId="77777777" w:rsidR="00A56EB5" w:rsidRDefault="00A56EB5" w:rsidP="005F5CC2">
    <w:pPr>
      <w:pStyle w:val="Header"/>
      <w:tabs>
        <w:tab w:val="clear" w:pos="4320"/>
        <w:tab w:val="clear" w:pos="8640"/>
        <w:tab w:val="center" w:pos="4966"/>
        <w:tab w:val="right" w:pos="9932"/>
      </w:tabs>
      <w:ind w:right="360"/>
      <w:jc w:val="center"/>
    </w:pPr>
    <w:r>
      <w:tab/>
    </w:r>
    <w:r>
      <w:rPr>
        <w:rFonts w:ascii="Calibri" w:hAnsi="Calibri"/>
        <w:lang w:val="sr-Latn-CS"/>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7DD35" w14:textId="3674B6F0" w:rsidR="00A56EB5" w:rsidRPr="00781EA5" w:rsidRDefault="00A56EB5" w:rsidP="005F5CC2">
    <w:pPr>
      <w:pStyle w:val="Header"/>
      <w:tabs>
        <w:tab w:val="clear" w:pos="4320"/>
        <w:tab w:val="clear" w:pos="8640"/>
        <w:tab w:val="left" w:pos="7530"/>
      </w:tabs>
      <w:ind w:right="360"/>
      <w:rPr>
        <w:rFonts w:ascii="Times New Roman" w:hAnsi="Times New Roman"/>
        <w:lang w:val="sr-Cyrl-CS"/>
      </w:rPr>
    </w:pPr>
    <w:r>
      <w:rPr>
        <w:rFonts w:ascii="Times New Roman" w:hAnsi="Times New Roman"/>
        <w:lang w:val="sr-Cyrl-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21094A"/>
    <w:multiLevelType w:val="singleLevel"/>
    <w:tmpl w:val="9C21094A"/>
    <w:lvl w:ilvl="0">
      <w:start w:val="19"/>
      <w:numFmt w:val="decimal"/>
      <w:lvlText w:val="%1."/>
      <w:lvlJc w:val="left"/>
      <w:pPr>
        <w:tabs>
          <w:tab w:val="left" w:pos="312"/>
        </w:tabs>
      </w:pPr>
    </w:lvl>
  </w:abstractNum>
  <w:abstractNum w:abstractNumId="1">
    <w:nsid w:val="00000002"/>
    <w:multiLevelType w:val="multilevel"/>
    <w:tmpl w:val="3D0420A6"/>
    <w:name w:val="WW8Num2"/>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1E7368"/>
    <w:multiLevelType w:val="hybridMultilevel"/>
    <w:tmpl w:val="F580E0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5C220F3"/>
    <w:multiLevelType w:val="hybridMultilevel"/>
    <w:tmpl w:val="3F04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126025"/>
    <w:multiLevelType w:val="hybridMultilevel"/>
    <w:tmpl w:val="2C785B84"/>
    <w:lvl w:ilvl="0" w:tplc="576058AE">
      <w:start w:val="1"/>
      <w:numFmt w:val="bullet"/>
      <w:lvlText w:val=""/>
      <w:lvlJc w:val="left"/>
      <w:pPr>
        <w:ind w:left="720" w:hanging="360"/>
      </w:pPr>
      <w:rPr>
        <w:rFonts w:ascii="Symbol" w:hAnsi="Symbol" w:hint="default"/>
        <w:color w:val="auto"/>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nsid w:val="09356FDF"/>
    <w:multiLevelType w:val="multilevel"/>
    <w:tmpl w:val="F81043D8"/>
    <w:lvl w:ilvl="0">
      <w:start w:val="1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BED304E"/>
    <w:multiLevelType w:val="multilevel"/>
    <w:tmpl w:val="0BED3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FA081E"/>
    <w:multiLevelType w:val="hybridMultilevel"/>
    <w:tmpl w:val="3B7E9B5C"/>
    <w:lvl w:ilvl="0" w:tplc="6F907FD4">
      <w:start w:val="1"/>
      <w:numFmt w:val="bullet"/>
      <w:lvlText w:val="-"/>
      <w:lvlJc w:val="left"/>
      <w:pPr>
        <w:ind w:left="720" w:hanging="360"/>
      </w:pPr>
      <w:rPr>
        <w:rFonts w:ascii="Times Roman Cirilica" w:hAnsi="Times Roman Ciril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07D1B"/>
    <w:multiLevelType w:val="hybridMultilevel"/>
    <w:tmpl w:val="CD72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32482"/>
    <w:multiLevelType w:val="hybridMultilevel"/>
    <w:tmpl w:val="83105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8035B80"/>
    <w:multiLevelType w:val="hybridMultilevel"/>
    <w:tmpl w:val="10260424"/>
    <w:lvl w:ilvl="0" w:tplc="52A05F72">
      <w:numFmt w:val="none"/>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84836B0"/>
    <w:multiLevelType w:val="hybridMultilevel"/>
    <w:tmpl w:val="3C5CE1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18762D7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18791E47"/>
    <w:multiLevelType w:val="multilevel"/>
    <w:tmpl w:val="301E31EC"/>
    <w:lvl w:ilvl="0">
      <w:numFmt w:val="decimal"/>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E262D4"/>
    <w:multiLevelType w:val="hybridMultilevel"/>
    <w:tmpl w:val="5EA40D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C8301E6"/>
    <w:multiLevelType w:val="hybridMultilevel"/>
    <w:tmpl w:val="2124B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0312C96"/>
    <w:multiLevelType w:val="hybridMultilevel"/>
    <w:tmpl w:val="D2FA7478"/>
    <w:lvl w:ilvl="0" w:tplc="B9CC4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A1261"/>
    <w:multiLevelType w:val="multilevel"/>
    <w:tmpl w:val="452C219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1BC503E"/>
    <w:multiLevelType w:val="hybridMultilevel"/>
    <w:tmpl w:val="F580E012"/>
    <w:lvl w:ilvl="0" w:tplc="0809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9">
    <w:nsid w:val="22221B78"/>
    <w:multiLevelType w:val="hybridMultilevel"/>
    <w:tmpl w:val="5052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0A7CB0"/>
    <w:multiLevelType w:val="singleLevel"/>
    <w:tmpl w:val="9A7E543E"/>
    <w:lvl w:ilvl="0">
      <w:numFmt w:val="bullet"/>
      <w:lvlText w:val="-"/>
      <w:lvlJc w:val="left"/>
      <w:pPr>
        <w:tabs>
          <w:tab w:val="num" w:pos="360"/>
        </w:tabs>
        <w:ind w:left="360" w:hanging="360"/>
      </w:pPr>
    </w:lvl>
  </w:abstractNum>
  <w:abstractNum w:abstractNumId="21">
    <w:nsid w:val="25294F88"/>
    <w:multiLevelType w:val="hybridMultilevel"/>
    <w:tmpl w:val="450A1816"/>
    <w:lvl w:ilvl="0" w:tplc="41AA6BCC">
      <w:start w:val="1"/>
      <w:numFmt w:val="bullet"/>
      <w:pStyle w:val="1"/>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276D39A6"/>
    <w:multiLevelType w:val="hybridMultilevel"/>
    <w:tmpl w:val="DD82767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8033300"/>
    <w:multiLevelType w:val="hybridMultilevel"/>
    <w:tmpl w:val="050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173AC"/>
    <w:multiLevelType w:val="hybridMultilevel"/>
    <w:tmpl w:val="327C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8F353B"/>
    <w:multiLevelType w:val="hybridMultilevel"/>
    <w:tmpl w:val="8DB6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86266B"/>
    <w:multiLevelType w:val="hybridMultilevel"/>
    <w:tmpl w:val="9FD8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0B25D8"/>
    <w:multiLevelType w:val="hybridMultilevel"/>
    <w:tmpl w:val="6296912A"/>
    <w:lvl w:ilvl="0" w:tplc="6B40EBD0">
      <w:start w:val="1"/>
      <w:numFmt w:val="decimal"/>
      <w:lvlText w:val="%1."/>
      <w:lvlJc w:val="left"/>
      <w:pPr>
        <w:tabs>
          <w:tab w:val="num" w:pos="720"/>
        </w:tabs>
        <w:ind w:left="720" w:hanging="360"/>
      </w:pPr>
      <w:rPr>
        <w:rFonts w:hint="default"/>
      </w:rPr>
    </w:lvl>
    <w:lvl w:ilvl="1" w:tplc="52A05F72">
      <w:numFmt w:val="none"/>
      <w:lvlText w:val=""/>
      <w:lvlJc w:val="left"/>
      <w:pPr>
        <w:tabs>
          <w:tab w:val="num" w:pos="360"/>
        </w:tabs>
      </w:pPr>
    </w:lvl>
    <w:lvl w:ilvl="2" w:tplc="F04A0B80">
      <w:numFmt w:val="none"/>
      <w:lvlText w:val=""/>
      <w:lvlJc w:val="left"/>
      <w:pPr>
        <w:tabs>
          <w:tab w:val="num" w:pos="360"/>
        </w:tabs>
      </w:pPr>
    </w:lvl>
    <w:lvl w:ilvl="3" w:tplc="8E1C3BAC">
      <w:numFmt w:val="none"/>
      <w:lvlText w:val=""/>
      <w:lvlJc w:val="left"/>
      <w:pPr>
        <w:tabs>
          <w:tab w:val="num" w:pos="360"/>
        </w:tabs>
      </w:pPr>
    </w:lvl>
    <w:lvl w:ilvl="4" w:tplc="85C0B0BC">
      <w:numFmt w:val="none"/>
      <w:lvlText w:val=""/>
      <w:lvlJc w:val="left"/>
      <w:pPr>
        <w:tabs>
          <w:tab w:val="num" w:pos="360"/>
        </w:tabs>
      </w:pPr>
    </w:lvl>
    <w:lvl w:ilvl="5" w:tplc="9FB2D78A">
      <w:numFmt w:val="none"/>
      <w:lvlText w:val=""/>
      <w:lvlJc w:val="left"/>
      <w:pPr>
        <w:tabs>
          <w:tab w:val="num" w:pos="360"/>
        </w:tabs>
      </w:pPr>
    </w:lvl>
    <w:lvl w:ilvl="6" w:tplc="5EC87CD2">
      <w:numFmt w:val="none"/>
      <w:lvlText w:val=""/>
      <w:lvlJc w:val="left"/>
      <w:pPr>
        <w:tabs>
          <w:tab w:val="num" w:pos="360"/>
        </w:tabs>
      </w:pPr>
    </w:lvl>
    <w:lvl w:ilvl="7" w:tplc="1D4AFB1E">
      <w:numFmt w:val="none"/>
      <w:lvlText w:val=""/>
      <w:lvlJc w:val="left"/>
      <w:pPr>
        <w:tabs>
          <w:tab w:val="num" w:pos="360"/>
        </w:tabs>
      </w:pPr>
    </w:lvl>
    <w:lvl w:ilvl="8" w:tplc="32D8062E">
      <w:numFmt w:val="none"/>
      <w:lvlText w:val=""/>
      <w:lvlJc w:val="left"/>
      <w:pPr>
        <w:tabs>
          <w:tab w:val="num" w:pos="360"/>
        </w:tabs>
      </w:pPr>
    </w:lvl>
  </w:abstractNum>
  <w:abstractNum w:abstractNumId="28">
    <w:nsid w:val="32EF4711"/>
    <w:multiLevelType w:val="hybridMultilevel"/>
    <w:tmpl w:val="FE52532C"/>
    <w:lvl w:ilvl="0" w:tplc="04090001">
      <w:start w:val="1"/>
      <w:numFmt w:val="bullet"/>
      <w:lvlText w:val=""/>
      <w:lvlJc w:val="left"/>
      <w:pPr>
        <w:ind w:left="720" w:hanging="360"/>
      </w:pPr>
      <w:rPr>
        <w:rFonts w:ascii="Symbol" w:hAnsi="Symbol" w:hint="default"/>
      </w:rPr>
    </w:lvl>
    <w:lvl w:ilvl="1" w:tplc="E8CA2C54">
      <w:start w:val="22"/>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33A874C0"/>
    <w:multiLevelType w:val="hybridMultilevel"/>
    <w:tmpl w:val="6EEE31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365B7749"/>
    <w:multiLevelType w:val="hybridMultilevel"/>
    <w:tmpl w:val="4704F2A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78A73FE"/>
    <w:multiLevelType w:val="multilevel"/>
    <w:tmpl w:val="3B7C700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8C82011"/>
    <w:multiLevelType w:val="hybridMultilevel"/>
    <w:tmpl w:val="B9C681F8"/>
    <w:lvl w:ilvl="0" w:tplc="94248D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E430F3"/>
    <w:multiLevelType w:val="hybridMultilevel"/>
    <w:tmpl w:val="299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35547D"/>
    <w:multiLevelType w:val="hybridMultilevel"/>
    <w:tmpl w:val="70E8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351BFE"/>
    <w:multiLevelType w:val="hybridMultilevel"/>
    <w:tmpl w:val="6E74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21781C"/>
    <w:multiLevelType w:val="hybridMultilevel"/>
    <w:tmpl w:val="1A047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CD16935"/>
    <w:multiLevelType w:val="hybridMultilevel"/>
    <w:tmpl w:val="B10CA4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D785621"/>
    <w:multiLevelType w:val="hybridMultilevel"/>
    <w:tmpl w:val="1FC2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AF119B"/>
    <w:multiLevelType w:val="multilevel"/>
    <w:tmpl w:val="3DAF11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FD214AA"/>
    <w:multiLevelType w:val="hybridMultilevel"/>
    <w:tmpl w:val="A42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52167A"/>
    <w:multiLevelType w:val="hybridMultilevel"/>
    <w:tmpl w:val="F0E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4B0AB5"/>
    <w:multiLevelType w:val="multilevel"/>
    <w:tmpl w:val="424B0AB5"/>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2A85898"/>
    <w:multiLevelType w:val="hybridMultilevel"/>
    <w:tmpl w:val="EB36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033F2C"/>
    <w:multiLevelType w:val="hybridMultilevel"/>
    <w:tmpl w:val="6D525126"/>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5">
    <w:nsid w:val="450B73DE"/>
    <w:multiLevelType w:val="hybridMultilevel"/>
    <w:tmpl w:val="F5BC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242D09"/>
    <w:multiLevelType w:val="hybridMultilevel"/>
    <w:tmpl w:val="51A2266E"/>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7">
    <w:nsid w:val="452E3DCB"/>
    <w:multiLevelType w:val="hybridMultilevel"/>
    <w:tmpl w:val="D63E920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47524EC4"/>
    <w:multiLevelType w:val="hybridMultilevel"/>
    <w:tmpl w:val="C4B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7FD6F9D"/>
    <w:multiLevelType w:val="hybridMultilevel"/>
    <w:tmpl w:val="20FCCB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4C5A658F"/>
    <w:multiLevelType w:val="hybridMultilevel"/>
    <w:tmpl w:val="B66C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6B6BE3"/>
    <w:multiLevelType w:val="hybridMultilevel"/>
    <w:tmpl w:val="D82CAD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4C940FBE"/>
    <w:multiLevelType w:val="multilevel"/>
    <w:tmpl w:val="4C94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D6C73CC"/>
    <w:multiLevelType w:val="hybridMultilevel"/>
    <w:tmpl w:val="47FAD3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nsid w:val="4DFF7775"/>
    <w:multiLevelType w:val="hybridMultilevel"/>
    <w:tmpl w:val="FBBAC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163DF0"/>
    <w:multiLevelType w:val="singleLevel"/>
    <w:tmpl w:val="03122768"/>
    <w:lvl w:ilvl="0">
      <w:numFmt w:val="bullet"/>
      <w:lvlText w:val="-"/>
      <w:lvlJc w:val="left"/>
      <w:pPr>
        <w:tabs>
          <w:tab w:val="num" w:pos="420"/>
        </w:tabs>
        <w:ind w:left="420" w:hanging="420"/>
      </w:pPr>
      <w:rPr>
        <w:rFonts w:ascii="Times New Roman" w:hAnsi="Times New Roman" w:hint="default"/>
      </w:rPr>
    </w:lvl>
  </w:abstractNum>
  <w:abstractNum w:abstractNumId="56">
    <w:nsid w:val="4F39014E"/>
    <w:multiLevelType w:val="hybridMultilevel"/>
    <w:tmpl w:val="342E2864"/>
    <w:lvl w:ilvl="0" w:tplc="24B47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F496772"/>
    <w:multiLevelType w:val="hybridMultilevel"/>
    <w:tmpl w:val="B074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FB81DD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9">
    <w:nsid w:val="4FE965B1"/>
    <w:multiLevelType w:val="hybridMultilevel"/>
    <w:tmpl w:val="E53E01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52862AD2"/>
    <w:multiLevelType w:val="hybridMultilevel"/>
    <w:tmpl w:val="4AF0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B20AD5"/>
    <w:multiLevelType w:val="hybridMultilevel"/>
    <w:tmpl w:val="9FEEE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554E4EF3"/>
    <w:multiLevelType w:val="multilevel"/>
    <w:tmpl w:val="554E4EF3"/>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58E6349"/>
    <w:multiLevelType w:val="hybridMultilevel"/>
    <w:tmpl w:val="4F5E501C"/>
    <w:lvl w:ilvl="0" w:tplc="9412EADA">
      <w:numFmt w:val="bullet"/>
      <w:lvlText w:val=""/>
      <w:lvlJc w:val="left"/>
      <w:pPr>
        <w:ind w:left="940" w:hanging="917"/>
      </w:pPr>
      <w:rPr>
        <w:rFonts w:ascii="Symbol" w:eastAsia="Symbol" w:hAnsi="Symbol" w:cs="Symbol" w:hint="default"/>
        <w:w w:val="100"/>
        <w:sz w:val="24"/>
        <w:szCs w:val="24"/>
        <w:lang w:eastAsia="en-US" w:bidi="ar-SA"/>
      </w:rPr>
    </w:lvl>
    <w:lvl w:ilvl="1" w:tplc="395E5D60">
      <w:numFmt w:val="bullet"/>
      <w:lvlText w:val="•"/>
      <w:lvlJc w:val="left"/>
      <w:pPr>
        <w:ind w:left="1830" w:hanging="917"/>
      </w:pPr>
      <w:rPr>
        <w:rFonts w:hint="default"/>
        <w:lang w:eastAsia="en-US" w:bidi="ar-SA"/>
      </w:rPr>
    </w:lvl>
    <w:lvl w:ilvl="2" w:tplc="AEB60E44">
      <w:numFmt w:val="bullet"/>
      <w:lvlText w:val="•"/>
      <w:lvlJc w:val="left"/>
      <w:pPr>
        <w:ind w:left="2721" w:hanging="917"/>
      </w:pPr>
      <w:rPr>
        <w:rFonts w:hint="default"/>
        <w:lang w:eastAsia="en-US" w:bidi="ar-SA"/>
      </w:rPr>
    </w:lvl>
    <w:lvl w:ilvl="3" w:tplc="B1D48122">
      <w:numFmt w:val="bullet"/>
      <w:lvlText w:val="•"/>
      <w:lvlJc w:val="left"/>
      <w:pPr>
        <w:ind w:left="3611" w:hanging="917"/>
      </w:pPr>
      <w:rPr>
        <w:rFonts w:hint="default"/>
        <w:lang w:eastAsia="en-US" w:bidi="ar-SA"/>
      </w:rPr>
    </w:lvl>
    <w:lvl w:ilvl="4" w:tplc="5B66D89A">
      <w:numFmt w:val="bullet"/>
      <w:lvlText w:val="•"/>
      <w:lvlJc w:val="left"/>
      <w:pPr>
        <w:ind w:left="4502" w:hanging="917"/>
      </w:pPr>
      <w:rPr>
        <w:rFonts w:hint="default"/>
        <w:lang w:eastAsia="en-US" w:bidi="ar-SA"/>
      </w:rPr>
    </w:lvl>
    <w:lvl w:ilvl="5" w:tplc="058C2ED6">
      <w:numFmt w:val="bullet"/>
      <w:lvlText w:val="•"/>
      <w:lvlJc w:val="left"/>
      <w:pPr>
        <w:ind w:left="5393" w:hanging="917"/>
      </w:pPr>
      <w:rPr>
        <w:rFonts w:hint="default"/>
        <w:lang w:eastAsia="en-US" w:bidi="ar-SA"/>
      </w:rPr>
    </w:lvl>
    <w:lvl w:ilvl="6" w:tplc="5470BFFC">
      <w:numFmt w:val="bullet"/>
      <w:lvlText w:val="•"/>
      <w:lvlJc w:val="left"/>
      <w:pPr>
        <w:ind w:left="6283" w:hanging="917"/>
      </w:pPr>
      <w:rPr>
        <w:rFonts w:hint="default"/>
        <w:lang w:eastAsia="en-US" w:bidi="ar-SA"/>
      </w:rPr>
    </w:lvl>
    <w:lvl w:ilvl="7" w:tplc="BDFE5526">
      <w:numFmt w:val="bullet"/>
      <w:lvlText w:val="•"/>
      <w:lvlJc w:val="left"/>
      <w:pPr>
        <w:ind w:left="7174" w:hanging="917"/>
      </w:pPr>
      <w:rPr>
        <w:rFonts w:hint="default"/>
        <w:lang w:eastAsia="en-US" w:bidi="ar-SA"/>
      </w:rPr>
    </w:lvl>
    <w:lvl w:ilvl="8" w:tplc="22CC42CA">
      <w:numFmt w:val="bullet"/>
      <w:lvlText w:val="•"/>
      <w:lvlJc w:val="left"/>
      <w:pPr>
        <w:ind w:left="8065" w:hanging="917"/>
      </w:pPr>
      <w:rPr>
        <w:rFonts w:hint="default"/>
        <w:lang w:eastAsia="en-US" w:bidi="ar-SA"/>
      </w:rPr>
    </w:lvl>
  </w:abstractNum>
  <w:abstractNum w:abstractNumId="64">
    <w:nsid w:val="56B242F9"/>
    <w:multiLevelType w:val="hybridMultilevel"/>
    <w:tmpl w:val="2A88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C254A81"/>
    <w:multiLevelType w:val="multilevel"/>
    <w:tmpl w:val="24D0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C4F0805"/>
    <w:multiLevelType w:val="hybridMultilevel"/>
    <w:tmpl w:val="DE863D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7">
    <w:nsid w:val="5C974D91"/>
    <w:multiLevelType w:val="multilevel"/>
    <w:tmpl w:val="AB2C3F1C"/>
    <w:lvl w:ilvl="0">
      <w:start w:val="1"/>
      <w:numFmt w:val="decimal"/>
      <w:pStyle w:val="a"/>
      <w:lvlText w:val="%1."/>
      <w:lvlJc w:val="left"/>
      <w:pPr>
        <w:ind w:left="720" w:hanging="360"/>
      </w:pPr>
      <w:rPr>
        <w:i w:val="0"/>
        <w:iCs w:val="0"/>
        <w:color w:val="auto"/>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8">
    <w:nsid w:val="5E0A61B9"/>
    <w:multiLevelType w:val="hybridMultilevel"/>
    <w:tmpl w:val="A2CA887C"/>
    <w:lvl w:ilvl="0" w:tplc="92FEB336">
      <w:start w:val="2"/>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9">
    <w:nsid w:val="5EC15AF3"/>
    <w:multiLevelType w:val="hybridMultilevel"/>
    <w:tmpl w:val="819CD6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631435DB"/>
    <w:multiLevelType w:val="hybridMultilevel"/>
    <w:tmpl w:val="71E6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154D59"/>
    <w:multiLevelType w:val="hybridMultilevel"/>
    <w:tmpl w:val="29865B48"/>
    <w:lvl w:ilvl="0" w:tplc="73D63F6E">
      <w:start w:val="1"/>
      <w:numFmt w:val="decimal"/>
      <w:lvlText w:val="%1."/>
      <w:lvlJc w:val="left"/>
      <w:pPr>
        <w:ind w:left="761" w:hanging="181"/>
        <w:jc w:val="right"/>
      </w:pPr>
      <w:rPr>
        <w:rFonts w:ascii="Times New Roman" w:eastAsia="Times New Roman" w:hAnsi="Times New Roman" w:cs="Times New Roman" w:hint="default"/>
        <w:b/>
        <w:bCs/>
        <w:w w:val="100"/>
        <w:sz w:val="22"/>
        <w:szCs w:val="22"/>
        <w:u w:val="thick" w:color="000000"/>
        <w:lang w:eastAsia="en-US" w:bidi="ar-SA"/>
      </w:rPr>
    </w:lvl>
    <w:lvl w:ilvl="1" w:tplc="D2E674D8">
      <w:numFmt w:val="bullet"/>
      <w:lvlText w:val=""/>
      <w:lvlJc w:val="left"/>
      <w:pPr>
        <w:ind w:left="1120" w:hanging="737"/>
      </w:pPr>
      <w:rPr>
        <w:rFonts w:ascii="Symbol" w:eastAsia="Symbol" w:hAnsi="Symbol" w:cs="Symbol" w:hint="default"/>
        <w:w w:val="100"/>
        <w:sz w:val="24"/>
        <w:szCs w:val="24"/>
        <w:lang w:eastAsia="en-US" w:bidi="ar-SA"/>
      </w:rPr>
    </w:lvl>
    <w:lvl w:ilvl="2" w:tplc="08A4DEC2">
      <w:numFmt w:val="bullet"/>
      <w:lvlText w:val="•"/>
      <w:lvlJc w:val="left"/>
      <w:pPr>
        <w:ind w:left="1120" w:hanging="737"/>
      </w:pPr>
      <w:rPr>
        <w:rFonts w:hint="default"/>
        <w:lang w:eastAsia="en-US" w:bidi="ar-SA"/>
      </w:rPr>
    </w:lvl>
    <w:lvl w:ilvl="3" w:tplc="44B65AF8">
      <w:numFmt w:val="bullet"/>
      <w:lvlText w:val="•"/>
      <w:lvlJc w:val="left"/>
      <w:pPr>
        <w:ind w:left="2210" w:hanging="737"/>
      </w:pPr>
      <w:rPr>
        <w:rFonts w:hint="default"/>
        <w:lang w:eastAsia="en-US" w:bidi="ar-SA"/>
      </w:rPr>
    </w:lvl>
    <w:lvl w:ilvl="4" w:tplc="3CA02380">
      <w:numFmt w:val="bullet"/>
      <w:lvlText w:val="•"/>
      <w:lvlJc w:val="left"/>
      <w:pPr>
        <w:ind w:left="3301" w:hanging="737"/>
      </w:pPr>
      <w:rPr>
        <w:rFonts w:hint="default"/>
        <w:lang w:eastAsia="en-US" w:bidi="ar-SA"/>
      </w:rPr>
    </w:lvl>
    <w:lvl w:ilvl="5" w:tplc="664E22C4">
      <w:numFmt w:val="bullet"/>
      <w:lvlText w:val="•"/>
      <w:lvlJc w:val="left"/>
      <w:pPr>
        <w:ind w:left="4392" w:hanging="737"/>
      </w:pPr>
      <w:rPr>
        <w:rFonts w:hint="default"/>
        <w:lang w:eastAsia="en-US" w:bidi="ar-SA"/>
      </w:rPr>
    </w:lvl>
    <w:lvl w:ilvl="6" w:tplc="1402F788">
      <w:numFmt w:val="bullet"/>
      <w:lvlText w:val="•"/>
      <w:lvlJc w:val="left"/>
      <w:pPr>
        <w:ind w:left="5483" w:hanging="737"/>
      </w:pPr>
      <w:rPr>
        <w:rFonts w:hint="default"/>
        <w:lang w:eastAsia="en-US" w:bidi="ar-SA"/>
      </w:rPr>
    </w:lvl>
    <w:lvl w:ilvl="7" w:tplc="BF269C88">
      <w:numFmt w:val="bullet"/>
      <w:lvlText w:val="•"/>
      <w:lvlJc w:val="left"/>
      <w:pPr>
        <w:ind w:left="6574" w:hanging="737"/>
      </w:pPr>
      <w:rPr>
        <w:rFonts w:hint="default"/>
        <w:lang w:eastAsia="en-US" w:bidi="ar-SA"/>
      </w:rPr>
    </w:lvl>
    <w:lvl w:ilvl="8" w:tplc="B3903C48">
      <w:numFmt w:val="bullet"/>
      <w:lvlText w:val="•"/>
      <w:lvlJc w:val="left"/>
      <w:pPr>
        <w:ind w:left="7664" w:hanging="737"/>
      </w:pPr>
      <w:rPr>
        <w:rFonts w:hint="default"/>
        <w:lang w:eastAsia="en-US" w:bidi="ar-SA"/>
      </w:rPr>
    </w:lvl>
  </w:abstractNum>
  <w:abstractNum w:abstractNumId="72">
    <w:nsid w:val="647F1CC4"/>
    <w:multiLevelType w:val="multilevel"/>
    <w:tmpl w:val="301E31EC"/>
    <w:lvl w:ilvl="0">
      <w:numFmt w:val="decimal"/>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66DF5753"/>
    <w:multiLevelType w:val="hybridMultilevel"/>
    <w:tmpl w:val="85E0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839313E"/>
    <w:multiLevelType w:val="hybridMultilevel"/>
    <w:tmpl w:val="278E0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685B3DDD"/>
    <w:multiLevelType w:val="hybridMultilevel"/>
    <w:tmpl w:val="3C5CE1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nsid w:val="68BB0890"/>
    <w:multiLevelType w:val="multilevel"/>
    <w:tmpl w:val="68BB0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9011AFB"/>
    <w:multiLevelType w:val="hybridMultilevel"/>
    <w:tmpl w:val="9EEAD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690B28ED"/>
    <w:multiLevelType w:val="hybridMultilevel"/>
    <w:tmpl w:val="6874B734"/>
    <w:lvl w:ilvl="0" w:tplc="08090001">
      <w:start w:val="1"/>
      <w:numFmt w:val="bullet"/>
      <w:lvlText w:val=""/>
      <w:lvlJc w:val="left"/>
      <w:pPr>
        <w:ind w:left="78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nsid w:val="6B946363"/>
    <w:multiLevelType w:val="hybridMultilevel"/>
    <w:tmpl w:val="2F3A4A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0">
    <w:nsid w:val="6DBA4279"/>
    <w:multiLevelType w:val="hybridMultilevel"/>
    <w:tmpl w:val="C13CA95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70F942F2"/>
    <w:multiLevelType w:val="hybridMultilevel"/>
    <w:tmpl w:val="F1EA2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19112FC"/>
    <w:multiLevelType w:val="hybridMultilevel"/>
    <w:tmpl w:val="3EB6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B53894"/>
    <w:multiLevelType w:val="hybridMultilevel"/>
    <w:tmpl w:val="F77E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334C95"/>
    <w:multiLevelType w:val="hybridMultilevel"/>
    <w:tmpl w:val="85B026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7AC23077"/>
    <w:multiLevelType w:val="hybridMultilevel"/>
    <w:tmpl w:val="B4F25308"/>
    <w:lvl w:ilvl="0" w:tplc="DC7C0BB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nsid w:val="7B1D4A15"/>
    <w:multiLevelType w:val="hybridMultilevel"/>
    <w:tmpl w:val="CCCAF388"/>
    <w:lvl w:ilvl="0" w:tplc="DC705E0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E5B3405"/>
    <w:multiLevelType w:val="hybridMultilevel"/>
    <w:tmpl w:val="C986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7"/>
  </w:num>
  <w:num w:numId="4">
    <w:abstractNumId w:val="32"/>
  </w:num>
  <w:num w:numId="5">
    <w:abstractNumId w:val="41"/>
  </w:num>
  <w:num w:numId="6">
    <w:abstractNumId w:val="22"/>
  </w:num>
  <w:num w:numId="7">
    <w:abstractNumId w:val="46"/>
  </w:num>
  <w:num w:numId="8">
    <w:abstractNumId w:val="4"/>
  </w:num>
  <w:num w:numId="9">
    <w:abstractNumId w:val="16"/>
  </w:num>
  <w:num w:numId="10">
    <w:abstractNumId w:val="25"/>
  </w:num>
  <w:num w:numId="11">
    <w:abstractNumId w:val="31"/>
  </w:num>
  <w:num w:numId="12">
    <w:abstractNumId w:val="10"/>
  </w:num>
  <w:num w:numId="13">
    <w:abstractNumId w:val="67"/>
  </w:num>
  <w:num w:numId="14">
    <w:abstractNumId w:val="29"/>
  </w:num>
  <w:num w:numId="15">
    <w:abstractNumId w:val="79"/>
  </w:num>
  <w:num w:numId="16">
    <w:abstractNumId w:val="53"/>
  </w:num>
  <w:num w:numId="17">
    <w:abstractNumId w:val="50"/>
  </w:num>
  <w:num w:numId="18">
    <w:abstractNumId w:val="82"/>
  </w:num>
  <w:num w:numId="19">
    <w:abstractNumId w:val="8"/>
  </w:num>
  <w:num w:numId="20">
    <w:abstractNumId w:val="23"/>
  </w:num>
  <w:num w:numId="21">
    <w:abstractNumId w:val="40"/>
  </w:num>
  <w:num w:numId="22">
    <w:abstractNumId w:val="38"/>
  </w:num>
  <w:num w:numId="23">
    <w:abstractNumId w:val="34"/>
  </w:num>
  <w:num w:numId="24">
    <w:abstractNumId w:val="64"/>
  </w:num>
  <w:num w:numId="25">
    <w:abstractNumId w:val="35"/>
  </w:num>
  <w:num w:numId="26">
    <w:abstractNumId w:val="85"/>
  </w:num>
  <w:num w:numId="27">
    <w:abstractNumId w:val="55"/>
  </w:num>
  <w:num w:numId="28">
    <w:abstractNumId w:val="1"/>
  </w:num>
  <w:num w:numId="29">
    <w:abstractNumId w:val="86"/>
  </w:num>
  <w:num w:numId="30">
    <w:abstractNumId w:val="20"/>
  </w:num>
  <w:num w:numId="31">
    <w:abstractNumId w:val="58"/>
  </w:num>
  <w:num w:numId="32">
    <w:abstractNumId w:val="12"/>
  </w:num>
  <w:num w:numId="33">
    <w:abstractNumId w:val="68"/>
  </w:num>
  <w:num w:numId="3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num>
  <w:num w:numId="36">
    <w:abstractNumId w:val="70"/>
  </w:num>
  <w:num w:numId="37">
    <w:abstractNumId w:val="77"/>
  </w:num>
  <w:num w:numId="38">
    <w:abstractNumId w:val="33"/>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num>
  <w:num w:numId="51">
    <w:abstractNumId w:val="81"/>
  </w:num>
  <w:num w:numId="52">
    <w:abstractNumId w:val="24"/>
  </w:num>
  <w:num w:numId="53">
    <w:abstractNumId w:val="43"/>
  </w:num>
  <w:num w:numId="54">
    <w:abstractNumId w:val="7"/>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71"/>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39"/>
  </w:num>
  <w:num w:numId="63">
    <w:abstractNumId w:val="62"/>
  </w:num>
  <w:num w:numId="64">
    <w:abstractNumId w:val="52"/>
  </w:num>
  <w:num w:numId="65">
    <w:abstractNumId w:val="42"/>
  </w:num>
  <w:num w:numId="66">
    <w:abstractNumId w:val="76"/>
  </w:num>
  <w:num w:numId="67">
    <w:abstractNumId w:val="6"/>
  </w:num>
  <w:num w:numId="68">
    <w:abstractNumId w:val="54"/>
  </w:num>
  <w:num w:numId="69">
    <w:abstractNumId w:val="57"/>
  </w:num>
  <w:num w:numId="70">
    <w:abstractNumId w:val="60"/>
  </w:num>
  <w:num w:numId="71">
    <w:abstractNumId w:val="26"/>
  </w:num>
  <w:num w:numId="72">
    <w:abstractNumId w:val="83"/>
  </w:num>
  <w:num w:numId="73">
    <w:abstractNumId w:val="56"/>
  </w:num>
  <w:num w:numId="74">
    <w:abstractNumId w:val="19"/>
  </w:num>
  <w:num w:numId="75">
    <w:abstractNumId w:val="45"/>
  </w:num>
  <w:num w:numId="76">
    <w:abstractNumId w:val="73"/>
  </w:num>
  <w:num w:numId="77">
    <w:abstractNumId w:val="48"/>
  </w:num>
  <w:num w:numId="78">
    <w:abstractNumId w:val="5"/>
  </w:num>
  <w:num w:numId="79">
    <w:abstractNumId w:val="72"/>
  </w:num>
  <w:num w:numId="80">
    <w:abstractNumId w:val="13"/>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num>
  <w:num w:numId="88">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1E"/>
    <w:rsid w:val="000010C7"/>
    <w:rsid w:val="00001376"/>
    <w:rsid w:val="000024AC"/>
    <w:rsid w:val="00002686"/>
    <w:rsid w:val="00002839"/>
    <w:rsid w:val="00003FD2"/>
    <w:rsid w:val="00005525"/>
    <w:rsid w:val="00005CC2"/>
    <w:rsid w:val="00007BD1"/>
    <w:rsid w:val="00011D6E"/>
    <w:rsid w:val="0001235A"/>
    <w:rsid w:val="00012410"/>
    <w:rsid w:val="000128EA"/>
    <w:rsid w:val="0001637C"/>
    <w:rsid w:val="00016505"/>
    <w:rsid w:val="0001774B"/>
    <w:rsid w:val="00020476"/>
    <w:rsid w:val="000219F5"/>
    <w:rsid w:val="0002226A"/>
    <w:rsid w:val="00022671"/>
    <w:rsid w:val="0002274E"/>
    <w:rsid w:val="00022B38"/>
    <w:rsid w:val="00023272"/>
    <w:rsid w:val="00024161"/>
    <w:rsid w:val="000246BF"/>
    <w:rsid w:val="00024C8A"/>
    <w:rsid w:val="000258DD"/>
    <w:rsid w:val="000274B8"/>
    <w:rsid w:val="00032E19"/>
    <w:rsid w:val="0003300C"/>
    <w:rsid w:val="0003388D"/>
    <w:rsid w:val="0003411A"/>
    <w:rsid w:val="00034465"/>
    <w:rsid w:val="000348E8"/>
    <w:rsid w:val="00034C17"/>
    <w:rsid w:val="0003550B"/>
    <w:rsid w:val="00037AA3"/>
    <w:rsid w:val="000401E7"/>
    <w:rsid w:val="000407B5"/>
    <w:rsid w:val="00041247"/>
    <w:rsid w:val="00042E79"/>
    <w:rsid w:val="00042FC3"/>
    <w:rsid w:val="000438DB"/>
    <w:rsid w:val="00043C1E"/>
    <w:rsid w:val="00043CE9"/>
    <w:rsid w:val="000449BD"/>
    <w:rsid w:val="000461F3"/>
    <w:rsid w:val="00046E5F"/>
    <w:rsid w:val="0004706D"/>
    <w:rsid w:val="0005144F"/>
    <w:rsid w:val="0005278F"/>
    <w:rsid w:val="00052A92"/>
    <w:rsid w:val="00054900"/>
    <w:rsid w:val="00055DA0"/>
    <w:rsid w:val="000561AA"/>
    <w:rsid w:val="00056462"/>
    <w:rsid w:val="00056491"/>
    <w:rsid w:val="0005698D"/>
    <w:rsid w:val="00060B7D"/>
    <w:rsid w:val="00062119"/>
    <w:rsid w:val="0006212E"/>
    <w:rsid w:val="00062DA8"/>
    <w:rsid w:val="00062EE2"/>
    <w:rsid w:val="000644A3"/>
    <w:rsid w:val="000652ED"/>
    <w:rsid w:val="00066368"/>
    <w:rsid w:val="0006768A"/>
    <w:rsid w:val="000679FD"/>
    <w:rsid w:val="00067F00"/>
    <w:rsid w:val="00070E4E"/>
    <w:rsid w:val="000712AF"/>
    <w:rsid w:val="00071C26"/>
    <w:rsid w:val="00072DC2"/>
    <w:rsid w:val="00074A31"/>
    <w:rsid w:val="000752BD"/>
    <w:rsid w:val="0007546C"/>
    <w:rsid w:val="00076AAE"/>
    <w:rsid w:val="00076D28"/>
    <w:rsid w:val="00076E45"/>
    <w:rsid w:val="000779E6"/>
    <w:rsid w:val="00077BFD"/>
    <w:rsid w:val="00077F2C"/>
    <w:rsid w:val="00080296"/>
    <w:rsid w:val="000806CB"/>
    <w:rsid w:val="00081425"/>
    <w:rsid w:val="00082F43"/>
    <w:rsid w:val="000830A6"/>
    <w:rsid w:val="00083B84"/>
    <w:rsid w:val="00087E37"/>
    <w:rsid w:val="00087EF1"/>
    <w:rsid w:val="00091332"/>
    <w:rsid w:val="000922B9"/>
    <w:rsid w:val="00092AE7"/>
    <w:rsid w:val="0009371F"/>
    <w:rsid w:val="00094114"/>
    <w:rsid w:val="00094243"/>
    <w:rsid w:val="000945DE"/>
    <w:rsid w:val="00096612"/>
    <w:rsid w:val="000A2010"/>
    <w:rsid w:val="000A5D1C"/>
    <w:rsid w:val="000A5FD2"/>
    <w:rsid w:val="000A6B11"/>
    <w:rsid w:val="000A6BAA"/>
    <w:rsid w:val="000B02C9"/>
    <w:rsid w:val="000B031C"/>
    <w:rsid w:val="000B0618"/>
    <w:rsid w:val="000B0B00"/>
    <w:rsid w:val="000B116A"/>
    <w:rsid w:val="000B1571"/>
    <w:rsid w:val="000B1A26"/>
    <w:rsid w:val="000B2D22"/>
    <w:rsid w:val="000B332B"/>
    <w:rsid w:val="000B3665"/>
    <w:rsid w:val="000B4E48"/>
    <w:rsid w:val="000B73BF"/>
    <w:rsid w:val="000C0106"/>
    <w:rsid w:val="000C05C8"/>
    <w:rsid w:val="000C12E5"/>
    <w:rsid w:val="000C19DB"/>
    <w:rsid w:val="000C1F8D"/>
    <w:rsid w:val="000C3204"/>
    <w:rsid w:val="000C506A"/>
    <w:rsid w:val="000D08E5"/>
    <w:rsid w:val="000D1064"/>
    <w:rsid w:val="000D1324"/>
    <w:rsid w:val="000D4D6C"/>
    <w:rsid w:val="000D562F"/>
    <w:rsid w:val="000D58CB"/>
    <w:rsid w:val="000D60AF"/>
    <w:rsid w:val="000D6D2E"/>
    <w:rsid w:val="000D6DBA"/>
    <w:rsid w:val="000E07CC"/>
    <w:rsid w:val="000E2EDF"/>
    <w:rsid w:val="000E3A8C"/>
    <w:rsid w:val="000E3C85"/>
    <w:rsid w:val="000E3F37"/>
    <w:rsid w:val="000E6296"/>
    <w:rsid w:val="000E65E3"/>
    <w:rsid w:val="000E758A"/>
    <w:rsid w:val="000F1175"/>
    <w:rsid w:val="000F121B"/>
    <w:rsid w:val="000F1616"/>
    <w:rsid w:val="000F1CBF"/>
    <w:rsid w:val="000F1E13"/>
    <w:rsid w:val="000F267A"/>
    <w:rsid w:val="000F2C18"/>
    <w:rsid w:val="000F2E41"/>
    <w:rsid w:val="000F3F72"/>
    <w:rsid w:val="000F4D83"/>
    <w:rsid w:val="000F5601"/>
    <w:rsid w:val="000F5696"/>
    <w:rsid w:val="000F5816"/>
    <w:rsid w:val="000F5BA7"/>
    <w:rsid w:val="000F67CE"/>
    <w:rsid w:val="000F7EEB"/>
    <w:rsid w:val="001005D4"/>
    <w:rsid w:val="00101F70"/>
    <w:rsid w:val="001032F2"/>
    <w:rsid w:val="0010599A"/>
    <w:rsid w:val="00111EA5"/>
    <w:rsid w:val="00112357"/>
    <w:rsid w:val="0011284E"/>
    <w:rsid w:val="00113911"/>
    <w:rsid w:val="00113D2E"/>
    <w:rsid w:val="00114443"/>
    <w:rsid w:val="00114561"/>
    <w:rsid w:val="00114AB8"/>
    <w:rsid w:val="001158D8"/>
    <w:rsid w:val="00116307"/>
    <w:rsid w:val="0011639C"/>
    <w:rsid w:val="00116BE5"/>
    <w:rsid w:val="00116E2A"/>
    <w:rsid w:val="0012144F"/>
    <w:rsid w:val="00121C5E"/>
    <w:rsid w:val="00121CC0"/>
    <w:rsid w:val="00123BCC"/>
    <w:rsid w:val="001242D4"/>
    <w:rsid w:val="00125079"/>
    <w:rsid w:val="00126015"/>
    <w:rsid w:val="00126816"/>
    <w:rsid w:val="00127A40"/>
    <w:rsid w:val="00127EA8"/>
    <w:rsid w:val="001309FC"/>
    <w:rsid w:val="0013116B"/>
    <w:rsid w:val="00132974"/>
    <w:rsid w:val="00134FF3"/>
    <w:rsid w:val="00135967"/>
    <w:rsid w:val="001362B2"/>
    <w:rsid w:val="0013733A"/>
    <w:rsid w:val="001379EC"/>
    <w:rsid w:val="00137C45"/>
    <w:rsid w:val="0014084E"/>
    <w:rsid w:val="00143DE1"/>
    <w:rsid w:val="00144A3E"/>
    <w:rsid w:val="001461BA"/>
    <w:rsid w:val="00146DD6"/>
    <w:rsid w:val="001477BA"/>
    <w:rsid w:val="00150396"/>
    <w:rsid w:val="001531D0"/>
    <w:rsid w:val="001542BC"/>
    <w:rsid w:val="00154400"/>
    <w:rsid w:val="00156EA3"/>
    <w:rsid w:val="0015721C"/>
    <w:rsid w:val="0015742A"/>
    <w:rsid w:val="0015778D"/>
    <w:rsid w:val="0015791B"/>
    <w:rsid w:val="00157D20"/>
    <w:rsid w:val="00160719"/>
    <w:rsid w:val="0016082F"/>
    <w:rsid w:val="001609E3"/>
    <w:rsid w:val="00160F5F"/>
    <w:rsid w:val="0016182E"/>
    <w:rsid w:val="001629E1"/>
    <w:rsid w:val="00162D0D"/>
    <w:rsid w:val="001635A5"/>
    <w:rsid w:val="001656B3"/>
    <w:rsid w:val="00166219"/>
    <w:rsid w:val="001703ED"/>
    <w:rsid w:val="0017129F"/>
    <w:rsid w:val="001718FF"/>
    <w:rsid w:val="00171D69"/>
    <w:rsid w:val="00172CF8"/>
    <w:rsid w:val="00172D1D"/>
    <w:rsid w:val="0017303E"/>
    <w:rsid w:val="00173B28"/>
    <w:rsid w:val="00174411"/>
    <w:rsid w:val="00175076"/>
    <w:rsid w:val="0017611E"/>
    <w:rsid w:val="00177024"/>
    <w:rsid w:val="001772EC"/>
    <w:rsid w:val="00180028"/>
    <w:rsid w:val="00180064"/>
    <w:rsid w:val="0018075E"/>
    <w:rsid w:val="0018087A"/>
    <w:rsid w:val="00180E40"/>
    <w:rsid w:val="00181469"/>
    <w:rsid w:val="00181ABB"/>
    <w:rsid w:val="00182254"/>
    <w:rsid w:val="00183065"/>
    <w:rsid w:val="00183288"/>
    <w:rsid w:val="00184888"/>
    <w:rsid w:val="00184D6A"/>
    <w:rsid w:val="00185D22"/>
    <w:rsid w:val="00186872"/>
    <w:rsid w:val="00186B7D"/>
    <w:rsid w:val="00187454"/>
    <w:rsid w:val="001900DA"/>
    <w:rsid w:val="001911D3"/>
    <w:rsid w:val="00191EA9"/>
    <w:rsid w:val="00192637"/>
    <w:rsid w:val="00196526"/>
    <w:rsid w:val="00196906"/>
    <w:rsid w:val="00196A07"/>
    <w:rsid w:val="00196DED"/>
    <w:rsid w:val="001976A4"/>
    <w:rsid w:val="00197A5E"/>
    <w:rsid w:val="001A0160"/>
    <w:rsid w:val="001A1931"/>
    <w:rsid w:val="001A1FD5"/>
    <w:rsid w:val="001A222B"/>
    <w:rsid w:val="001A252C"/>
    <w:rsid w:val="001A2CAA"/>
    <w:rsid w:val="001A3B20"/>
    <w:rsid w:val="001A3D7B"/>
    <w:rsid w:val="001A4F01"/>
    <w:rsid w:val="001A5247"/>
    <w:rsid w:val="001A6794"/>
    <w:rsid w:val="001A79D5"/>
    <w:rsid w:val="001A7AC8"/>
    <w:rsid w:val="001A7E79"/>
    <w:rsid w:val="001B1A02"/>
    <w:rsid w:val="001B3BAD"/>
    <w:rsid w:val="001B4296"/>
    <w:rsid w:val="001B614B"/>
    <w:rsid w:val="001B6584"/>
    <w:rsid w:val="001B67B7"/>
    <w:rsid w:val="001B71CD"/>
    <w:rsid w:val="001B7635"/>
    <w:rsid w:val="001B7FDB"/>
    <w:rsid w:val="001C1CDA"/>
    <w:rsid w:val="001C2A53"/>
    <w:rsid w:val="001C2FD5"/>
    <w:rsid w:val="001C418C"/>
    <w:rsid w:val="001C45D4"/>
    <w:rsid w:val="001C4E97"/>
    <w:rsid w:val="001C5550"/>
    <w:rsid w:val="001D0BE5"/>
    <w:rsid w:val="001D15FA"/>
    <w:rsid w:val="001D1BEC"/>
    <w:rsid w:val="001D1D40"/>
    <w:rsid w:val="001D1EAD"/>
    <w:rsid w:val="001D1FE0"/>
    <w:rsid w:val="001D28EF"/>
    <w:rsid w:val="001D459B"/>
    <w:rsid w:val="001D51BA"/>
    <w:rsid w:val="001D593E"/>
    <w:rsid w:val="001D5AC5"/>
    <w:rsid w:val="001D7643"/>
    <w:rsid w:val="001D7E1F"/>
    <w:rsid w:val="001E09FE"/>
    <w:rsid w:val="001E13A3"/>
    <w:rsid w:val="001E16BC"/>
    <w:rsid w:val="001E3D14"/>
    <w:rsid w:val="001E4CFA"/>
    <w:rsid w:val="001E520D"/>
    <w:rsid w:val="001E59C8"/>
    <w:rsid w:val="001E5C24"/>
    <w:rsid w:val="001E63A8"/>
    <w:rsid w:val="001E6F08"/>
    <w:rsid w:val="001E7DBD"/>
    <w:rsid w:val="001F0B01"/>
    <w:rsid w:val="001F1C90"/>
    <w:rsid w:val="001F3554"/>
    <w:rsid w:val="001F3712"/>
    <w:rsid w:val="001F373C"/>
    <w:rsid w:val="001F3F20"/>
    <w:rsid w:val="001F5229"/>
    <w:rsid w:val="001F5CDC"/>
    <w:rsid w:val="001F77A5"/>
    <w:rsid w:val="00202508"/>
    <w:rsid w:val="00202725"/>
    <w:rsid w:val="0020320B"/>
    <w:rsid w:val="00204385"/>
    <w:rsid w:val="0020440A"/>
    <w:rsid w:val="00204767"/>
    <w:rsid w:val="002048E8"/>
    <w:rsid w:val="00204A03"/>
    <w:rsid w:val="002051A0"/>
    <w:rsid w:val="002055CA"/>
    <w:rsid w:val="00205935"/>
    <w:rsid w:val="00206C20"/>
    <w:rsid w:val="00213A27"/>
    <w:rsid w:val="00214029"/>
    <w:rsid w:val="002141D7"/>
    <w:rsid w:val="00214B58"/>
    <w:rsid w:val="00215B46"/>
    <w:rsid w:val="00220B61"/>
    <w:rsid w:val="00220D8E"/>
    <w:rsid w:val="00221769"/>
    <w:rsid w:val="00222F11"/>
    <w:rsid w:val="0022423E"/>
    <w:rsid w:val="00224AFE"/>
    <w:rsid w:val="00226077"/>
    <w:rsid w:val="00226BA1"/>
    <w:rsid w:val="00226DB7"/>
    <w:rsid w:val="002302A2"/>
    <w:rsid w:val="002302C4"/>
    <w:rsid w:val="00230637"/>
    <w:rsid w:val="00230903"/>
    <w:rsid w:val="00230B33"/>
    <w:rsid w:val="00230D34"/>
    <w:rsid w:val="0023223E"/>
    <w:rsid w:val="0023268D"/>
    <w:rsid w:val="002329B6"/>
    <w:rsid w:val="002337B9"/>
    <w:rsid w:val="00233A4B"/>
    <w:rsid w:val="0023684F"/>
    <w:rsid w:val="002371DF"/>
    <w:rsid w:val="002376FF"/>
    <w:rsid w:val="00237AC3"/>
    <w:rsid w:val="00240ADD"/>
    <w:rsid w:val="002419B2"/>
    <w:rsid w:val="00242232"/>
    <w:rsid w:val="0024341A"/>
    <w:rsid w:val="00243445"/>
    <w:rsid w:val="00243A42"/>
    <w:rsid w:val="00243F57"/>
    <w:rsid w:val="00244348"/>
    <w:rsid w:val="002444F5"/>
    <w:rsid w:val="0024516E"/>
    <w:rsid w:val="00246D51"/>
    <w:rsid w:val="0024725F"/>
    <w:rsid w:val="002474CD"/>
    <w:rsid w:val="002477A2"/>
    <w:rsid w:val="00250B31"/>
    <w:rsid w:val="00252F21"/>
    <w:rsid w:val="0025300A"/>
    <w:rsid w:val="00253D5E"/>
    <w:rsid w:val="002560AF"/>
    <w:rsid w:val="00257BF0"/>
    <w:rsid w:val="00260080"/>
    <w:rsid w:val="00260A8C"/>
    <w:rsid w:val="00260FC6"/>
    <w:rsid w:val="002610B0"/>
    <w:rsid w:val="002612EF"/>
    <w:rsid w:val="00261BE7"/>
    <w:rsid w:val="00264766"/>
    <w:rsid w:val="00265D68"/>
    <w:rsid w:val="00266479"/>
    <w:rsid w:val="002730F0"/>
    <w:rsid w:val="00273B28"/>
    <w:rsid w:val="00276173"/>
    <w:rsid w:val="00277595"/>
    <w:rsid w:val="00280822"/>
    <w:rsid w:val="0028174F"/>
    <w:rsid w:val="00281EDE"/>
    <w:rsid w:val="002821DB"/>
    <w:rsid w:val="002828C7"/>
    <w:rsid w:val="00283054"/>
    <w:rsid w:val="00283CB7"/>
    <w:rsid w:val="002841D0"/>
    <w:rsid w:val="00284222"/>
    <w:rsid w:val="0028438A"/>
    <w:rsid w:val="00285F5F"/>
    <w:rsid w:val="00287191"/>
    <w:rsid w:val="00290832"/>
    <w:rsid w:val="00290B71"/>
    <w:rsid w:val="002929D2"/>
    <w:rsid w:val="00293D18"/>
    <w:rsid w:val="0029418E"/>
    <w:rsid w:val="0029725F"/>
    <w:rsid w:val="0029753C"/>
    <w:rsid w:val="00297EE4"/>
    <w:rsid w:val="002A0903"/>
    <w:rsid w:val="002A0F33"/>
    <w:rsid w:val="002A100A"/>
    <w:rsid w:val="002A11C9"/>
    <w:rsid w:val="002A1ACF"/>
    <w:rsid w:val="002A35F5"/>
    <w:rsid w:val="002A3FA8"/>
    <w:rsid w:val="002A41FC"/>
    <w:rsid w:val="002A5380"/>
    <w:rsid w:val="002A657E"/>
    <w:rsid w:val="002A689C"/>
    <w:rsid w:val="002A6AD4"/>
    <w:rsid w:val="002A7F5D"/>
    <w:rsid w:val="002B05D6"/>
    <w:rsid w:val="002B0C74"/>
    <w:rsid w:val="002B13DB"/>
    <w:rsid w:val="002B1585"/>
    <w:rsid w:val="002B1930"/>
    <w:rsid w:val="002B201E"/>
    <w:rsid w:val="002B290B"/>
    <w:rsid w:val="002B2914"/>
    <w:rsid w:val="002B4716"/>
    <w:rsid w:val="002B48CD"/>
    <w:rsid w:val="002B494C"/>
    <w:rsid w:val="002B6D0B"/>
    <w:rsid w:val="002B7601"/>
    <w:rsid w:val="002C010F"/>
    <w:rsid w:val="002C05C5"/>
    <w:rsid w:val="002C072A"/>
    <w:rsid w:val="002C0DE1"/>
    <w:rsid w:val="002C1361"/>
    <w:rsid w:val="002C41C4"/>
    <w:rsid w:val="002C4429"/>
    <w:rsid w:val="002C4CA4"/>
    <w:rsid w:val="002C4F43"/>
    <w:rsid w:val="002C6271"/>
    <w:rsid w:val="002C6D21"/>
    <w:rsid w:val="002C6E2A"/>
    <w:rsid w:val="002D07EF"/>
    <w:rsid w:val="002D190A"/>
    <w:rsid w:val="002D1AC8"/>
    <w:rsid w:val="002D239C"/>
    <w:rsid w:val="002D36BD"/>
    <w:rsid w:val="002D3AA0"/>
    <w:rsid w:val="002D3B17"/>
    <w:rsid w:val="002D3B32"/>
    <w:rsid w:val="002D51BE"/>
    <w:rsid w:val="002D5FFD"/>
    <w:rsid w:val="002E268C"/>
    <w:rsid w:val="002E28A7"/>
    <w:rsid w:val="002E2A55"/>
    <w:rsid w:val="002E32FE"/>
    <w:rsid w:val="002E421C"/>
    <w:rsid w:val="002E5566"/>
    <w:rsid w:val="002E61F3"/>
    <w:rsid w:val="002E7DC5"/>
    <w:rsid w:val="002E7DEC"/>
    <w:rsid w:val="002F0F82"/>
    <w:rsid w:val="002F28D7"/>
    <w:rsid w:val="002F462B"/>
    <w:rsid w:val="002F4E12"/>
    <w:rsid w:val="002F7B24"/>
    <w:rsid w:val="003023F1"/>
    <w:rsid w:val="00302A3C"/>
    <w:rsid w:val="00302B3D"/>
    <w:rsid w:val="00303091"/>
    <w:rsid w:val="00303486"/>
    <w:rsid w:val="003040D3"/>
    <w:rsid w:val="00304796"/>
    <w:rsid w:val="003047A6"/>
    <w:rsid w:val="003047DD"/>
    <w:rsid w:val="003050DB"/>
    <w:rsid w:val="00305396"/>
    <w:rsid w:val="003070A1"/>
    <w:rsid w:val="00307AC0"/>
    <w:rsid w:val="00310F9F"/>
    <w:rsid w:val="00310FA8"/>
    <w:rsid w:val="003113BC"/>
    <w:rsid w:val="00311F27"/>
    <w:rsid w:val="00312108"/>
    <w:rsid w:val="00313C4F"/>
    <w:rsid w:val="003140FB"/>
    <w:rsid w:val="003141C8"/>
    <w:rsid w:val="0031495D"/>
    <w:rsid w:val="00314ADC"/>
    <w:rsid w:val="00314DC7"/>
    <w:rsid w:val="00315A2A"/>
    <w:rsid w:val="00315B62"/>
    <w:rsid w:val="00317FAE"/>
    <w:rsid w:val="00320314"/>
    <w:rsid w:val="00320FE0"/>
    <w:rsid w:val="00321162"/>
    <w:rsid w:val="00321896"/>
    <w:rsid w:val="003224A5"/>
    <w:rsid w:val="00323B58"/>
    <w:rsid w:val="0032573D"/>
    <w:rsid w:val="00325ED3"/>
    <w:rsid w:val="003266FB"/>
    <w:rsid w:val="00326BC4"/>
    <w:rsid w:val="00327FA0"/>
    <w:rsid w:val="00331684"/>
    <w:rsid w:val="00331A56"/>
    <w:rsid w:val="00331E8C"/>
    <w:rsid w:val="00331EBF"/>
    <w:rsid w:val="003325A1"/>
    <w:rsid w:val="00332B87"/>
    <w:rsid w:val="00332B9F"/>
    <w:rsid w:val="003332C2"/>
    <w:rsid w:val="003339E1"/>
    <w:rsid w:val="00335EFE"/>
    <w:rsid w:val="00335F25"/>
    <w:rsid w:val="003365B2"/>
    <w:rsid w:val="00336869"/>
    <w:rsid w:val="00337091"/>
    <w:rsid w:val="003376B5"/>
    <w:rsid w:val="003413DC"/>
    <w:rsid w:val="003420B6"/>
    <w:rsid w:val="00342977"/>
    <w:rsid w:val="003433A9"/>
    <w:rsid w:val="003438F9"/>
    <w:rsid w:val="003448CE"/>
    <w:rsid w:val="00344C58"/>
    <w:rsid w:val="003454C1"/>
    <w:rsid w:val="0034605F"/>
    <w:rsid w:val="00350397"/>
    <w:rsid w:val="00351000"/>
    <w:rsid w:val="00352229"/>
    <w:rsid w:val="0035228F"/>
    <w:rsid w:val="00352E52"/>
    <w:rsid w:val="00352F0F"/>
    <w:rsid w:val="00354C8D"/>
    <w:rsid w:val="003551AB"/>
    <w:rsid w:val="0035645C"/>
    <w:rsid w:val="0035747B"/>
    <w:rsid w:val="00357E19"/>
    <w:rsid w:val="0036018E"/>
    <w:rsid w:val="003603BB"/>
    <w:rsid w:val="003613AD"/>
    <w:rsid w:val="00361513"/>
    <w:rsid w:val="00366639"/>
    <w:rsid w:val="00366A1C"/>
    <w:rsid w:val="003671C6"/>
    <w:rsid w:val="00367F93"/>
    <w:rsid w:val="00370EAB"/>
    <w:rsid w:val="0037218C"/>
    <w:rsid w:val="0037229B"/>
    <w:rsid w:val="00372AC5"/>
    <w:rsid w:val="0037309E"/>
    <w:rsid w:val="003757E6"/>
    <w:rsid w:val="0037682D"/>
    <w:rsid w:val="003772DA"/>
    <w:rsid w:val="00377AAD"/>
    <w:rsid w:val="0038060A"/>
    <w:rsid w:val="00380CCC"/>
    <w:rsid w:val="00380D86"/>
    <w:rsid w:val="00380E23"/>
    <w:rsid w:val="00382128"/>
    <w:rsid w:val="00382838"/>
    <w:rsid w:val="00382B76"/>
    <w:rsid w:val="00383C1A"/>
    <w:rsid w:val="00383E12"/>
    <w:rsid w:val="00385864"/>
    <w:rsid w:val="00385AED"/>
    <w:rsid w:val="00385EB8"/>
    <w:rsid w:val="003862C5"/>
    <w:rsid w:val="00386D16"/>
    <w:rsid w:val="00386FFA"/>
    <w:rsid w:val="00387038"/>
    <w:rsid w:val="003872C3"/>
    <w:rsid w:val="00387977"/>
    <w:rsid w:val="00387B80"/>
    <w:rsid w:val="003902A1"/>
    <w:rsid w:val="003913D9"/>
    <w:rsid w:val="00392827"/>
    <w:rsid w:val="00392A87"/>
    <w:rsid w:val="00392D56"/>
    <w:rsid w:val="00394075"/>
    <w:rsid w:val="003A0E30"/>
    <w:rsid w:val="003A120F"/>
    <w:rsid w:val="003A1CA4"/>
    <w:rsid w:val="003A2845"/>
    <w:rsid w:val="003A2E04"/>
    <w:rsid w:val="003A33B9"/>
    <w:rsid w:val="003A383B"/>
    <w:rsid w:val="003A3D01"/>
    <w:rsid w:val="003A641A"/>
    <w:rsid w:val="003A6906"/>
    <w:rsid w:val="003A699B"/>
    <w:rsid w:val="003B0ABE"/>
    <w:rsid w:val="003B145B"/>
    <w:rsid w:val="003B15EC"/>
    <w:rsid w:val="003B315F"/>
    <w:rsid w:val="003B3B02"/>
    <w:rsid w:val="003B4103"/>
    <w:rsid w:val="003B6397"/>
    <w:rsid w:val="003B640B"/>
    <w:rsid w:val="003B663C"/>
    <w:rsid w:val="003B690F"/>
    <w:rsid w:val="003B6A7E"/>
    <w:rsid w:val="003B70BB"/>
    <w:rsid w:val="003C13E4"/>
    <w:rsid w:val="003C1894"/>
    <w:rsid w:val="003C1A44"/>
    <w:rsid w:val="003C2641"/>
    <w:rsid w:val="003C3205"/>
    <w:rsid w:val="003C39EB"/>
    <w:rsid w:val="003C3F3F"/>
    <w:rsid w:val="003C3FA3"/>
    <w:rsid w:val="003C593B"/>
    <w:rsid w:val="003C5AB7"/>
    <w:rsid w:val="003C5BDC"/>
    <w:rsid w:val="003C5FA9"/>
    <w:rsid w:val="003C6E32"/>
    <w:rsid w:val="003C7987"/>
    <w:rsid w:val="003D07E0"/>
    <w:rsid w:val="003D0A75"/>
    <w:rsid w:val="003D2033"/>
    <w:rsid w:val="003D2790"/>
    <w:rsid w:val="003D3C24"/>
    <w:rsid w:val="003D444F"/>
    <w:rsid w:val="003D4C4D"/>
    <w:rsid w:val="003D74F4"/>
    <w:rsid w:val="003D754A"/>
    <w:rsid w:val="003D79EF"/>
    <w:rsid w:val="003E094A"/>
    <w:rsid w:val="003E0E7F"/>
    <w:rsid w:val="003E1542"/>
    <w:rsid w:val="003E194D"/>
    <w:rsid w:val="003E604F"/>
    <w:rsid w:val="003E60AB"/>
    <w:rsid w:val="003E6661"/>
    <w:rsid w:val="003E74C8"/>
    <w:rsid w:val="003F0766"/>
    <w:rsid w:val="003F076D"/>
    <w:rsid w:val="003F077E"/>
    <w:rsid w:val="003F1418"/>
    <w:rsid w:val="003F170E"/>
    <w:rsid w:val="003F6992"/>
    <w:rsid w:val="003F6D00"/>
    <w:rsid w:val="003F6EA6"/>
    <w:rsid w:val="003F7154"/>
    <w:rsid w:val="003F728D"/>
    <w:rsid w:val="003F7F59"/>
    <w:rsid w:val="00400176"/>
    <w:rsid w:val="00400486"/>
    <w:rsid w:val="00400E29"/>
    <w:rsid w:val="00400FA7"/>
    <w:rsid w:val="004014E4"/>
    <w:rsid w:val="004028DF"/>
    <w:rsid w:val="00402A2F"/>
    <w:rsid w:val="00402AAD"/>
    <w:rsid w:val="00404B31"/>
    <w:rsid w:val="00404DD1"/>
    <w:rsid w:val="00410727"/>
    <w:rsid w:val="00410743"/>
    <w:rsid w:val="00412B19"/>
    <w:rsid w:val="00413504"/>
    <w:rsid w:val="00413FE7"/>
    <w:rsid w:val="00414B3D"/>
    <w:rsid w:val="00414F47"/>
    <w:rsid w:val="00416263"/>
    <w:rsid w:val="00416575"/>
    <w:rsid w:val="0041743F"/>
    <w:rsid w:val="004176E8"/>
    <w:rsid w:val="00417DA8"/>
    <w:rsid w:val="00417F2B"/>
    <w:rsid w:val="00420A4D"/>
    <w:rsid w:val="00420B80"/>
    <w:rsid w:val="00421B60"/>
    <w:rsid w:val="0042224C"/>
    <w:rsid w:val="00422320"/>
    <w:rsid w:val="00422379"/>
    <w:rsid w:val="00422502"/>
    <w:rsid w:val="004241C1"/>
    <w:rsid w:val="00425994"/>
    <w:rsid w:val="004278F9"/>
    <w:rsid w:val="00427A2A"/>
    <w:rsid w:val="00427A59"/>
    <w:rsid w:val="0043102A"/>
    <w:rsid w:val="00431718"/>
    <w:rsid w:val="004320C1"/>
    <w:rsid w:val="004327CF"/>
    <w:rsid w:val="00432CBD"/>
    <w:rsid w:val="0043396C"/>
    <w:rsid w:val="00433D15"/>
    <w:rsid w:val="00434912"/>
    <w:rsid w:val="00434D5F"/>
    <w:rsid w:val="00435CD7"/>
    <w:rsid w:val="00437A9B"/>
    <w:rsid w:val="00440DFA"/>
    <w:rsid w:val="004415B1"/>
    <w:rsid w:val="00443560"/>
    <w:rsid w:val="00443CB2"/>
    <w:rsid w:val="00444605"/>
    <w:rsid w:val="00444BDC"/>
    <w:rsid w:val="00444E12"/>
    <w:rsid w:val="0044502B"/>
    <w:rsid w:val="00445BA4"/>
    <w:rsid w:val="00445FE6"/>
    <w:rsid w:val="00446755"/>
    <w:rsid w:val="004503F7"/>
    <w:rsid w:val="00452AB6"/>
    <w:rsid w:val="0045321C"/>
    <w:rsid w:val="0045439E"/>
    <w:rsid w:val="0045453E"/>
    <w:rsid w:val="00454DEA"/>
    <w:rsid w:val="004556B2"/>
    <w:rsid w:val="00455E7F"/>
    <w:rsid w:val="0045618F"/>
    <w:rsid w:val="0045747B"/>
    <w:rsid w:val="00460647"/>
    <w:rsid w:val="00460D27"/>
    <w:rsid w:val="00460DE8"/>
    <w:rsid w:val="0046109D"/>
    <w:rsid w:val="0046141B"/>
    <w:rsid w:val="00461C65"/>
    <w:rsid w:val="004628C9"/>
    <w:rsid w:val="0046406E"/>
    <w:rsid w:val="0046418A"/>
    <w:rsid w:val="0046506A"/>
    <w:rsid w:val="004657E1"/>
    <w:rsid w:val="00465C31"/>
    <w:rsid w:val="00466A76"/>
    <w:rsid w:val="00466ABD"/>
    <w:rsid w:val="00466AE3"/>
    <w:rsid w:val="00467BA1"/>
    <w:rsid w:val="0047008E"/>
    <w:rsid w:val="0047020B"/>
    <w:rsid w:val="00474722"/>
    <w:rsid w:val="00474B2F"/>
    <w:rsid w:val="00475E41"/>
    <w:rsid w:val="00475FA9"/>
    <w:rsid w:val="0047681A"/>
    <w:rsid w:val="00476B05"/>
    <w:rsid w:val="00476CE0"/>
    <w:rsid w:val="00477879"/>
    <w:rsid w:val="00477DA5"/>
    <w:rsid w:val="00477EF1"/>
    <w:rsid w:val="0048150C"/>
    <w:rsid w:val="004817BC"/>
    <w:rsid w:val="00482276"/>
    <w:rsid w:val="00483719"/>
    <w:rsid w:val="00483B7A"/>
    <w:rsid w:val="0048424C"/>
    <w:rsid w:val="00484806"/>
    <w:rsid w:val="00485CEF"/>
    <w:rsid w:val="00486E3F"/>
    <w:rsid w:val="00490ABC"/>
    <w:rsid w:val="004918AB"/>
    <w:rsid w:val="004920F4"/>
    <w:rsid w:val="004922A5"/>
    <w:rsid w:val="00492426"/>
    <w:rsid w:val="00492880"/>
    <w:rsid w:val="00494256"/>
    <w:rsid w:val="00494F8C"/>
    <w:rsid w:val="004950E6"/>
    <w:rsid w:val="0049598D"/>
    <w:rsid w:val="00496DF4"/>
    <w:rsid w:val="004971BD"/>
    <w:rsid w:val="004A0041"/>
    <w:rsid w:val="004A0B6E"/>
    <w:rsid w:val="004A0C38"/>
    <w:rsid w:val="004A0DB7"/>
    <w:rsid w:val="004A1836"/>
    <w:rsid w:val="004A194F"/>
    <w:rsid w:val="004A32F8"/>
    <w:rsid w:val="004A4085"/>
    <w:rsid w:val="004A4861"/>
    <w:rsid w:val="004A518C"/>
    <w:rsid w:val="004A7252"/>
    <w:rsid w:val="004A7D36"/>
    <w:rsid w:val="004B0E34"/>
    <w:rsid w:val="004B449D"/>
    <w:rsid w:val="004B4C7B"/>
    <w:rsid w:val="004B617D"/>
    <w:rsid w:val="004B63F5"/>
    <w:rsid w:val="004B7BE9"/>
    <w:rsid w:val="004C0F0B"/>
    <w:rsid w:val="004C2458"/>
    <w:rsid w:val="004C472E"/>
    <w:rsid w:val="004C5887"/>
    <w:rsid w:val="004C5F7C"/>
    <w:rsid w:val="004C69E3"/>
    <w:rsid w:val="004C7AD1"/>
    <w:rsid w:val="004C7F99"/>
    <w:rsid w:val="004D1803"/>
    <w:rsid w:val="004D33E6"/>
    <w:rsid w:val="004D48FA"/>
    <w:rsid w:val="004D50BC"/>
    <w:rsid w:val="004D6EA5"/>
    <w:rsid w:val="004D7C1A"/>
    <w:rsid w:val="004E015F"/>
    <w:rsid w:val="004E0221"/>
    <w:rsid w:val="004E0601"/>
    <w:rsid w:val="004E074D"/>
    <w:rsid w:val="004E2924"/>
    <w:rsid w:val="004E3219"/>
    <w:rsid w:val="004E3220"/>
    <w:rsid w:val="004E3B86"/>
    <w:rsid w:val="004E43E3"/>
    <w:rsid w:val="004E450E"/>
    <w:rsid w:val="004E6333"/>
    <w:rsid w:val="004F00AC"/>
    <w:rsid w:val="004F01B3"/>
    <w:rsid w:val="004F075D"/>
    <w:rsid w:val="004F1641"/>
    <w:rsid w:val="004F2D8E"/>
    <w:rsid w:val="004F41F6"/>
    <w:rsid w:val="004F4A2B"/>
    <w:rsid w:val="004F4DE0"/>
    <w:rsid w:val="004F5B39"/>
    <w:rsid w:val="004F6161"/>
    <w:rsid w:val="004F6A50"/>
    <w:rsid w:val="004F6A95"/>
    <w:rsid w:val="004F76AD"/>
    <w:rsid w:val="004F7831"/>
    <w:rsid w:val="004F7EA1"/>
    <w:rsid w:val="0050032F"/>
    <w:rsid w:val="0050050E"/>
    <w:rsid w:val="00500C1A"/>
    <w:rsid w:val="005022B1"/>
    <w:rsid w:val="0050263F"/>
    <w:rsid w:val="00502C1D"/>
    <w:rsid w:val="0050561F"/>
    <w:rsid w:val="00505BB2"/>
    <w:rsid w:val="0050638D"/>
    <w:rsid w:val="00510E5E"/>
    <w:rsid w:val="005119F2"/>
    <w:rsid w:val="00512B6F"/>
    <w:rsid w:val="005130D3"/>
    <w:rsid w:val="005136DD"/>
    <w:rsid w:val="00516B43"/>
    <w:rsid w:val="00520AFE"/>
    <w:rsid w:val="00521E89"/>
    <w:rsid w:val="00522056"/>
    <w:rsid w:val="00522282"/>
    <w:rsid w:val="005225DC"/>
    <w:rsid w:val="00522A02"/>
    <w:rsid w:val="00523086"/>
    <w:rsid w:val="00524170"/>
    <w:rsid w:val="0052552A"/>
    <w:rsid w:val="0052716A"/>
    <w:rsid w:val="00527E5D"/>
    <w:rsid w:val="00530E93"/>
    <w:rsid w:val="00531484"/>
    <w:rsid w:val="00531656"/>
    <w:rsid w:val="005318BC"/>
    <w:rsid w:val="0053325B"/>
    <w:rsid w:val="0053558D"/>
    <w:rsid w:val="00535905"/>
    <w:rsid w:val="005364B8"/>
    <w:rsid w:val="00537021"/>
    <w:rsid w:val="00537133"/>
    <w:rsid w:val="00537652"/>
    <w:rsid w:val="00540D9A"/>
    <w:rsid w:val="0054105C"/>
    <w:rsid w:val="00541137"/>
    <w:rsid w:val="005417AE"/>
    <w:rsid w:val="005426AD"/>
    <w:rsid w:val="005434CB"/>
    <w:rsid w:val="00543AFD"/>
    <w:rsid w:val="00543D76"/>
    <w:rsid w:val="00544D45"/>
    <w:rsid w:val="00544FBD"/>
    <w:rsid w:val="00545EBA"/>
    <w:rsid w:val="00545F91"/>
    <w:rsid w:val="00546D65"/>
    <w:rsid w:val="00547C85"/>
    <w:rsid w:val="00550E4C"/>
    <w:rsid w:val="00551644"/>
    <w:rsid w:val="005539D6"/>
    <w:rsid w:val="00553FE0"/>
    <w:rsid w:val="00554BCC"/>
    <w:rsid w:val="00555731"/>
    <w:rsid w:val="0055583E"/>
    <w:rsid w:val="005559DE"/>
    <w:rsid w:val="00556CC0"/>
    <w:rsid w:val="00556E34"/>
    <w:rsid w:val="00560586"/>
    <w:rsid w:val="00561532"/>
    <w:rsid w:val="00561898"/>
    <w:rsid w:val="005618E0"/>
    <w:rsid w:val="00562147"/>
    <w:rsid w:val="00564A48"/>
    <w:rsid w:val="00564AA7"/>
    <w:rsid w:val="00565159"/>
    <w:rsid w:val="005653F6"/>
    <w:rsid w:val="00566905"/>
    <w:rsid w:val="005670E5"/>
    <w:rsid w:val="005702BC"/>
    <w:rsid w:val="005703D3"/>
    <w:rsid w:val="00571397"/>
    <w:rsid w:val="0057302E"/>
    <w:rsid w:val="005734A0"/>
    <w:rsid w:val="00574125"/>
    <w:rsid w:val="00576A8A"/>
    <w:rsid w:val="00577036"/>
    <w:rsid w:val="00580105"/>
    <w:rsid w:val="005817EB"/>
    <w:rsid w:val="00581975"/>
    <w:rsid w:val="00581E4F"/>
    <w:rsid w:val="00581F1C"/>
    <w:rsid w:val="005832C1"/>
    <w:rsid w:val="00583474"/>
    <w:rsid w:val="005837FD"/>
    <w:rsid w:val="005839C8"/>
    <w:rsid w:val="005856AB"/>
    <w:rsid w:val="00587976"/>
    <w:rsid w:val="005901C6"/>
    <w:rsid w:val="0059045A"/>
    <w:rsid w:val="00591624"/>
    <w:rsid w:val="00591B25"/>
    <w:rsid w:val="00592484"/>
    <w:rsid w:val="0059482C"/>
    <w:rsid w:val="005961B3"/>
    <w:rsid w:val="0059653D"/>
    <w:rsid w:val="005965C0"/>
    <w:rsid w:val="005A01BF"/>
    <w:rsid w:val="005A0B98"/>
    <w:rsid w:val="005A1098"/>
    <w:rsid w:val="005A1D98"/>
    <w:rsid w:val="005A282D"/>
    <w:rsid w:val="005A2F33"/>
    <w:rsid w:val="005A39C5"/>
    <w:rsid w:val="005A3C4E"/>
    <w:rsid w:val="005A42A6"/>
    <w:rsid w:val="005A4B2F"/>
    <w:rsid w:val="005A4EA3"/>
    <w:rsid w:val="005A646A"/>
    <w:rsid w:val="005A7A13"/>
    <w:rsid w:val="005A7FA3"/>
    <w:rsid w:val="005B12FE"/>
    <w:rsid w:val="005B3E98"/>
    <w:rsid w:val="005B4738"/>
    <w:rsid w:val="005B50B6"/>
    <w:rsid w:val="005B6437"/>
    <w:rsid w:val="005C1CC8"/>
    <w:rsid w:val="005C1E67"/>
    <w:rsid w:val="005C1EB8"/>
    <w:rsid w:val="005C2C0F"/>
    <w:rsid w:val="005C304D"/>
    <w:rsid w:val="005C3F33"/>
    <w:rsid w:val="005C5968"/>
    <w:rsid w:val="005C71D0"/>
    <w:rsid w:val="005C7DE7"/>
    <w:rsid w:val="005D00C0"/>
    <w:rsid w:val="005D0169"/>
    <w:rsid w:val="005D0413"/>
    <w:rsid w:val="005D04B8"/>
    <w:rsid w:val="005D0D8E"/>
    <w:rsid w:val="005D1530"/>
    <w:rsid w:val="005D228D"/>
    <w:rsid w:val="005D3314"/>
    <w:rsid w:val="005D4C27"/>
    <w:rsid w:val="005D57CB"/>
    <w:rsid w:val="005D5945"/>
    <w:rsid w:val="005D615D"/>
    <w:rsid w:val="005E165A"/>
    <w:rsid w:val="005E2624"/>
    <w:rsid w:val="005E3F0F"/>
    <w:rsid w:val="005E4F73"/>
    <w:rsid w:val="005E5230"/>
    <w:rsid w:val="005E56A6"/>
    <w:rsid w:val="005E572D"/>
    <w:rsid w:val="005E594E"/>
    <w:rsid w:val="005E6B47"/>
    <w:rsid w:val="005E712C"/>
    <w:rsid w:val="005F0061"/>
    <w:rsid w:val="005F01D9"/>
    <w:rsid w:val="005F0FB3"/>
    <w:rsid w:val="005F31D8"/>
    <w:rsid w:val="005F3254"/>
    <w:rsid w:val="005F3513"/>
    <w:rsid w:val="005F3C72"/>
    <w:rsid w:val="005F423C"/>
    <w:rsid w:val="005F514B"/>
    <w:rsid w:val="005F5CC2"/>
    <w:rsid w:val="005F61AF"/>
    <w:rsid w:val="005F6D53"/>
    <w:rsid w:val="005F73D6"/>
    <w:rsid w:val="00600256"/>
    <w:rsid w:val="00600D61"/>
    <w:rsid w:val="0060135C"/>
    <w:rsid w:val="0060218F"/>
    <w:rsid w:val="006024B2"/>
    <w:rsid w:val="0060289D"/>
    <w:rsid w:val="00603111"/>
    <w:rsid w:val="006040F4"/>
    <w:rsid w:val="0060522A"/>
    <w:rsid w:val="0060557F"/>
    <w:rsid w:val="00605617"/>
    <w:rsid w:val="00605950"/>
    <w:rsid w:val="00610D26"/>
    <w:rsid w:val="0061133C"/>
    <w:rsid w:val="00611F85"/>
    <w:rsid w:val="00612E4D"/>
    <w:rsid w:val="00613A67"/>
    <w:rsid w:val="00613C3D"/>
    <w:rsid w:val="00614720"/>
    <w:rsid w:val="0061472D"/>
    <w:rsid w:val="00614CB5"/>
    <w:rsid w:val="00615A63"/>
    <w:rsid w:val="00615A93"/>
    <w:rsid w:val="006160E3"/>
    <w:rsid w:val="00617065"/>
    <w:rsid w:val="006173FB"/>
    <w:rsid w:val="006204B3"/>
    <w:rsid w:val="006208D1"/>
    <w:rsid w:val="00620C0E"/>
    <w:rsid w:val="0062102D"/>
    <w:rsid w:val="00622F00"/>
    <w:rsid w:val="006234F0"/>
    <w:rsid w:val="00623710"/>
    <w:rsid w:val="00624693"/>
    <w:rsid w:val="00625061"/>
    <w:rsid w:val="006262CE"/>
    <w:rsid w:val="0062631A"/>
    <w:rsid w:val="006263E0"/>
    <w:rsid w:val="00626555"/>
    <w:rsid w:val="0062727E"/>
    <w:rsid w:val="00627B99"/>
    <w:rsid w:val="00630638"/>
    <w:rsid w:val="0063091A"/>
    <w:rsid w:val="00635F43"/>
    <w:rsid w:val="00636CD3"/>
    <w:rsid w:val="00637254"/>
    <w:rsid w:val="0063783A"/>
    <w:rsid w:val="0064041C"/>
    <w:rsid w:val="00640F0E"/>
    <w:rsid w:val="00641BB5"/>
    <w:rsid w:val="00642145"/>
    <w:rsid w:val="0064250A"/>
    <w:rsid w:val="00642B7E"/>
    <w:rsid w:val="00642C0C"/>
    <w:rsid w:val="00645893"/>
    <w:rsid w:val="00647C64"/>
    <w:rsid w:val="006506FF"/>
    <w:rsid w:val="00651122"/>
    <w:rsid w:val="00651C6D"/>
    <w:rsid w:val="006521EC"/>
    <w:rsid w:val="006524BE"/>
    <w:rsid w:val="00652DCB"/>
    <w:rsid w:val="00653056"/>
    <w:rsid w:val="00654E56"/>
    <w:rsid w:val="00656648"/>
    <w:rsid w:val="0065719C"/>
    <w:rsid w:val="006606AD"/>
    <w:rsid w:val="006633C2"/>
    <w:rsid w:val="00664C65"/>
    <w:rsid w:val="0066506A"/>
    <w:rsid w:val="00665B5E"/>
    <w:rsid w:val="00666860"/>
    <w:rsid w:val="00670759"/>
    <w:rsid w:val="00670774"/>
    <w:rsid w:val="00671EDC"/>
    <w:rsid w:val="0067290C"/>
    <w:rsid w:val="00673124"/>
    <w:rsid w:val="00673407"/>
    <w:rsid w:val="006735BF"/>
    <w:rsid w:val="00673840"/>
    <w:rsid w:val="00673D23"/>
    <w:rsid w:val="00673FC4"/>
    <w:rsid w:val="006745CE"/>
    <w:rsid w:val="00674632"/>
    <w:rsid w:val="00676343"/>
    <w:rsid w:val="006770B4"/>
    <w:rsid w:val="006774BE"/>
    <w:rsid w:val="00677A91"/>
    <w:rsid w:val="00680AE9"/>
    <w:rsid w:val="0068390F"/>
    <w:rsid w:val="00684AD6"/>
    <w:rsid w:val="00684B75"/>
    <w:rsid w:val="00685071"/>
    <w:rsid w:val="00685240"/>
    <w:rsid w:val="00685DCB"/>
    <w:rsid w:val="00686C73"/>
    <w:rsid w:val="00687486"/>
    <w:rsid w:val="006878AB"/>
    <w:rsid w:val="00687A1E"/>
    <w:rsid w:val="00687BB2"/>
    <w:rsid w:val="00687EB6"/>
    <w:rsid w:val="00690C04"/>
    <w:rsid w:val="00691308"/>
    <w:rsid w:val="0069198E"/>
    <w:rsid w:val="00691B02"/>
    <w:rsid w:val="006927DA"/>
    <w:rsid w:val="006947C2"/>
    <w:rsid w:val="006962AF"/>
    <w:rsid w:val="00696589"/>
    <w:rsid w:val="006969E2"/>
    <w:rsid w:val="00697A3F"/>
    <w:rsid w:val="006A0849"/>
    <w:rsid w:val="006A126B"/>
    <w:rsid w:val="006A1322"/>
    <w:rsid w:val="006A1DA2"/>
    <w:rsid w:val="006A38CB"/>
    <w:rsid w:val="006A3D96"/>
    <w:rsid w:val="006A3EA8"/>
    <w:rsid w:val="006A4954"/>
    <w:rsid w:val="006A5234"/>
    <w:rsid w:val="006A54A2"/>
    <w:rsid w:val="006A5A49"/>
    <w:rsid w:val="006A5ED1"/>
    <w:rsid w:val="006A62AF"/>
    <w:rsid w:val="006B00F0"/>
    <w:rsid w:val="006B07CA"/>
    <w:rsid w:val="006B1802"/>
    <w:rsid w:val="006B1B07"/>
    <w:rsid w:val="006B2E9F"/>
    <w:rsid w:val="006B35AC"/>
    <w:rsid w:val="006B551E"/>
    <w:rsid w:val="006B5B2F"/>
    <w:rsid w:val="006B656A"/>
    <w:rsid w:val="006B6D87"/>
    <w:rsid w:val="006B6E0B"/>
    <w:rsid w:val="006B6E0E"/>
    <w:rsid w:val="006C0A0C"/>
    <w:rsid w:val="006C27FF"/>
    <w:rsid w:val="006C2966"/>
    <w:rsid w:val="006C3586"/>
    <w:rsid w:val="006C3B40"/>
    <w:rsid w:val="006C3C49"/>
    <w:rsid w:val="006C3DB6"/>
    <w:rsid w:val="006C4303"/>
    <w:rsid w:val="006C4E09"/>
    <w:rsid w:val="006C536F"/>
    <w:rsid w:val="006C74B6"/>
    <w:rsid w:val="006C7749"/>
    <w:rsid w:val="006C7F76"/>
    <w:rsid w:val="006D144D"/>
    <w:rsid w:val="006D1EA5"/>
    <w:rsid w:val="006D3FAC"/>
    <w:rsid w:val="006D45FD"/>
    <w:rsid w:val="006D5981"/>
    <w:rsid w:val="006D6290"/>
    <w:rsid w:val="006D664A"/>
    <w:rsid w:val="006D6A2E"/>
    <w:rsid w:val="006E061E"/>
    <w:rsid w:val="006E0774"/>
    <w:rsid w:val="006E109E"/>
    <w:rsid w:val="006E1A3B"/>
    <w:rsid w:val="006E1EF9"/>
    <w:rsid w:val="006E2109"/>
    <w:rsid w:val="006E4181"/>
    <w:rsid w:val="006E5920"/>
    <w:rsid w:val="006E71F5"/>
    <w:rsid w:val="006E7BAC"/>
    <w:rsid w:val="006F01EC"/>
    <w:rsid w:val="006F030E"/>
    <w:rsid w:val="006F1321"/>
    <w:rsid w:val="006F1412"/>
    <w:rsid w:val="006F20E5"/>
    <w:rsid w:val="006F2EDA"/>
    <w:rsid w:val="006F30A0"/>
    <w:rsid w:val="006F3819"/>
    <w:rsid w:val="006F3D02"/>
    <w:rsid w:val="006F4073"/>
    <w:rsid w:val="006F4206"/>
    <w:rsid w:val="006F42B2"/>
    <w:rsid w:val="006F597A"/>
    <w:rsid w:val="006F5B43"/>
    <w:rsid w:val="006F5E6E"/>
    <w:rsid w:val="006F6D33"/>
    <w:rsid w:val="007004BF"/>
    <w:rsid w:val="007022B8"/>
    <w:rsid w:val="00702B6C"/>
    <w:rsid w:val="0070336A"/>
    <w:rsid w:val="00703C04"/>
    <w:rsid w:val="007056E5"/>
    <w:rsid w:val="0070613D"/>
    <w:rsid w:val="00706190"/>
    <w:rsid w:val="0070622A"/>
    <w:rsid w:val="007069D1"/>
    <w:rsid w:val="00706D9A"/>
    <w:rsid w:val="00707957"/>
    <w:rsid w:val="00710198"/>
    <w:rsid w:val="007136ED"/>
    <w:rsid w:val="0071471A"/>
    <w:rsid w:val="00715E5E"/>
    <w:rsid w:val="00716655"/>
    <w:rsid w:val="0071730A"/>
    <w:rsid w:val="00717A6F"/>
    <w:rsid w:val="007202B8"/>
    <w:rsid w:val="0072396E"/>
    <w:rsid w:val="00723C0B"/>
    <w:rsid w:val="00724830"/>
    <w:rsid w:val="0072491D"/>
    <w:rsid w:val="00724B30"/>
    <w:rsid w:val="007265BB"/>
    <w:rsid w:val="0072794D"/>
    <w:rsid w:val="007321DA"/>
    <w:rsid w:val="007324F6"/>
    <w:rsid w:val="007348AF"/>
    <w:rsid w:val="007352F7"/>
    <w:rsid w:val="00735BE4"/>
    <w:rsid w:val="00735CF3"/>
    <w:rsid w:val="0073672D"/>
    <w:rsid w:val="00736859"/>
    <w:rsid w:val="00737E6D"/>
    <w:rsid w:val="00740C17"/>
    <w:rsid w:val="007422BC"/>
    <w:rsid w:val="00742B54"/>
    <w:rsid w:val="00743DC9"/>
    <w:rsid w:val="00744748"/>
    <w:rsid w:val="00744D53"/>
    <w:rsid w:val="00746662"/>
    <w:rsid w:val="00747424"/>
    <w:rsid w:val="007530A5"/>
    <w:rsid w:val="007539F1"/>
    <w:rsid w:val="00753EC9"/>
    <w:rsid w:val="0075454A"/>
    <w:rsid w:val="00755644"/>
    <w:rsid w:val="0075716D"/>
    <w:rsid w:val="0075767A"/>
    <w:rsid w:val="00757978"/>
    <w:rsid w:val="00757D00"/>
    <w:rsid w:val="00757FC0"/>
    <w:rsid w:val="00760BB6"/>
    <w:rsid w:val="00762C6A"/>
    <w:rsid w:val="00763B9F"/>
    <w:rsid w:val="00763CE8"/>
    <w:rsid w:val="00764343"/>
    <w:rsid w:val="0076598B"/>
    <w:rsid w:val="00765A2C"/>
    <w:rsid w:val="00765FF9"/>
    <w:rsid w:val="00766247"/>
    <w:rsid w:val="00766AAE"/>
    <w:rsid w:val="00766EC7"/>
    <w:rsid w:val="00767011"/>
    <w:rsid w:val="007719BD"/>
    <w:rsid w:val="007754D6"/>
    <w:rsid w:val="00775751"/>
    <w:rsid w:val="00775944"/>
    <w:rsid w:val="00777A9B"/>
    <w:rsid w:val="00780339"/>
    <w:rsid w:val="00780874"/>
    <w:rsid w:val="00781A15"/>
    <w:rsid w:val="00782164"/>
    <w:rsid w:val="007827D7"/>
    <w:rsid w:val="007832E6"/>
    <w:rsid w:val="007832FA"/>
    <w:rsid w:val="007848C0"/>
    <w:rsid w:val="007849EF"/>
    <w:rsid w:val="007853BA"/>
    <w:rsid w:val="007862D8"/>
    <w:rsid w:val="00786B13"/>
    <w:rsid w:val="00786D52"/>
    <w:rsid w:val="0079041D"/>
    <w:rsid w:val="00790803"/>
    <w:rsid w:val="00791FC1"/>
    <w:rsid w:val="007931CE"/>
    <w:rsid w:val="00793C7C"/>
    <w:rsid w:val="00793FCF"/>
    <w:rsid w:val="007940C4"/>
    <w:rsid w:val="00794204"/>
    <w:rsid w:val="00796A17"/>
    <w:rsid w:val="0079713F"/>
    <w:rsid w:val="007A309C"/>
    <w:rsid w:val="007A3550"/>
    <w:rsid w:val="007A360F"/>
    <w:rsid w:val="007A3FDC"/>
    <w:rsid w:val="007A4FE7"/>
    <w:rsid w:val="007A7F95"/>
    <w:rsid w:val="007B067C"/>
    <w:rsid w:val="007B0E39"/>
    <w:rsid w:val="007B12C8"/>
    <w:rsid w:val="007B2B5B"/>
    <w:rsid w:val="007B3496"/>
    <w:rsid w:val="007B4B74"/>
    <w:rsid w:val="007B54AE"/>
    <w:rsid w:val="007B5DBD"/>
    <w:rsid w:val="007B61E1"/>
    <w:rsid w:val="007B7C34"/>
    <w:rsid w:val="007C38B6"/>
    <w:rsid w:val="007C5032"/>
    <w:rsid w:val="007C5705"/>
    <w:rsid w:val="007D2128"/>
    <w:rsid w:val="007D273B"/>
    <w:rsid w:val="007D360D"/>
    <w:rsid w:val="007D3A70"/>
    <w:rsid w:val="007D4165"/>
    <w:rsid w:val="007D41AC"/>
    <w:rsid w:val="007D4999"/>
    <w:rsid w:val="007D4AEE"/>
    <w:rsid w:val="007D597B"/>
    <w:rsid w:val="007D7F8D"/>
    <w:rsid w:val="007E0407"/>
    <w:rsid w:val="007E0610"/>
    <w:rsid w:val="007E0CD5"/>
    <w:rsid w:val="007E336B"/>
    <w:rsid w:val="007E4636"/>
    <w:rsid w:val="007E4B13"/>
    <w:rsid w:val="007E52B2"/>
    <w:rsid w:val="007E5309"/>
    <w:rsid w:val="007E570F"/>
    <w:rsid w:val="007E626F"/>
    <w:rsid w:val="007F076D"/>
    <w:rsid w:val="007F0A04"/>
    <w:rsid w:val="007F253A"/>
    <w:rsid w:val="007F2615"/>
    <w:rsid w:val="007F261A"/>
    <w:rsid w:val="007F2C31"/>
    <w:rsid w:val="007F3E04"/>
    <w:rsid w:val="007F4382"/>
    <w:rsid w:val="007F5D51"/>
    <w:rsid w:val="007F60CD"/>
    <w:rsid w:val="007F69AC"/>
    <w:rsid w:val="007F6AFC"/>
    <w:rsid w:val="007F70DD"/>
    <w:rsid w:val="007F7341"/>
    <w:rsid w:val="00800791"/>
    <w:rsid w:val="00800946"/>
    <w:rsid w:val="00801C2A"/>
    <w:rsid w:val="00803C82"/>
    <w:rsid w:val="008041A9"/>
    <w:rsid w:val="008044AE"/>
    <w:rsid w:val="008057C6"/>
    <w:rsid w:val="00805C3E"/>
    <w:rsid w:val="00805E3E"/>
    <w:rsid w:val="00806EA2"/>
    <w:rsid w:val="00807F7C"/>
    <w:rsid w:val="00810662"/>
    <w:rsid w:val="00810A29"/>
    <w:rsid w:val="00811281"/>
    <w:rsid w:val="008123F6"/>
    <w:rsid w:val="008126CF"/>
    <w:rsid w:val="00812A17"/>
    <w:rsid w:val="008138FD"/>
    <w:rsid w:val="00813967"/>
    <w:rsid w:val="008139A7"/>
    <w:rsid w:val="008178A7"/>
    <w:rsid w:val="008178F3"/>
    <w:rsid w:val="00820681"/>
    <w:rsid w:val="00820AB7"/>
    <w:rsid w:val="0082203F"/>
    <w:rsid w:val="008232E3"/>
    <w:rsid w:val="00825611"/>
    <w:rsid w:val="0083053C"/>
    <w:rsid w:val="00830B3F"/>
    <w:rsid w:val="00831C1D"/>
    <w:rsid w:val="00832AE5"/>
    <w:rsid w:val="00833672"/>
    <w:rsid w:val="008346A0"/>
    <w:rsid w:val="0083512F"/>
    <w:rsid w:val="00835F77"/>
    <w:rsid w:val="00835FBC"/>
    <w:rsid w:val="00836412"/>
    <w:rsid w:val="008366D8"/>
    <w:rsid w:val="008400F5"/>
    <w:rsid w:val="0084025A"/>
    <w:rsid w:val="0084241B"/>
    <w:rsid w:val="00842D8C"/>
    <w:rsid w:val="00842E5B"/>
    <w:rsid w:val="008431CF"/>
    <w:rsid w:val="00843AD1"/>
    <w:rsid w:val="00843ADD"/>
    <w:rsid w:val="00843FD0"/>
    <w:rsid w:val="00845EB3"/>
    <w:rsid w:val="008460A7"/>
    <w:rsid w:val="00846232"/>
    <w:rsid w:val="00846859"/>
    <w:rsid w:val="00846A49"/>
    <w:rsid w:val="00846DE9"/>
    <w:rsid w:val="0084752B"/>
    <w:rsid w:val="00847C10"/>
    <w:rsid w:val="00850680"/>
    <w:rsid w:val="00850846"/>
    <w:rsid w:val="00850DC8"/>
    <w:rsid w:val="008516AE"/>
    <w:rsid w:val="00853E6E"/>
    <w:rsid w:val="00855D1E"/>
    <w:rsid w:val="008565A5"/>
    <w:rsid w:val="008567E5"/>
    <w:rsid w:val="00857486"/>
    <w:rsid w:val="00857A7D"/>
    <w:rsid w:val="00860F66"/>
    <w:rsid w:val="0086121C"/>
    <w:rsid w:val="00861BF3"/>
    <w:rsid w:val="0086226E"/>
    <w:rsid w:val="00862F52"/>
    <w:rsid w:val="00863D02"/>
    <w:rsid w:val="00864F91"/>
    <w:rsid w:val="00864FCC"/>
    <w:rsid w:val="00866C5E"/>
    <w:rsid w:val="00866F4B"/>
    <w:rsid w:val="00870065"/>
    <w:rsid w:val="008709C8"/>
    <w:rsid w:val="008715AA"/>
    <w:rsid w:val="00871B9E"/>
    <w:rsid w:val="00872481"/>
    <w:rsid w:val="0087248C"/>
    <w:rsid w:val="00872C08"/>
    <w:rsid w:val="008734F9"/>
    <w:rsid w:val="00873709"/>
    <w:rsid w:val="0087382F"/>
    <w:rsid w:val="00874BF1"/>
    <w:rsid w:val="00874E53"/>
    <w:rsid w:val="008753BA"/>
    <w:rsid w:val="00875819"/>
    <w:rsid w:val="008758AA"/>
    <w:rsid w:val="00876DE5"/>
    <w:rsid w:val="0088233E"/>
    <w:rsid w:val="0088330D"/>
    <w:rsid w:val="00883626"/>
    <w:rsid w:val="0088399C"/>
    <w:rsid w:val="00883C3F"/>
    <w:rsid w:val="00884087"/>
    <w:rsid w:val="00886985"/>
    <w:rsid w:val="00890350"/>
    <w:rsid w:val="008910A8"/>
    <w:rsid w:val="008918CA"/>
    <w:rsid w:val="008922A5"/>
    <w:rsid w:val="008929E2"/>
    <w:rsid w:val="00893941"/>
    <w:rsid w:val="00893D20"/>
    <w:rsid w:val="008946A7"/>
    <w:rsid w:val="00894CB9"/>
    <w:rsid w:val="0089641B"/>
    <w:rsid w:val="00896721"/>
    <w:rsid w:val="008A00FB"/>
    <w:rsid w:val="008A0567"/>
    <w:rsid w:val="008A16BE"/>
    <w:rsid w:val="008A20C8"/>
    <w:rsid w:val="008A2664"/>
    <w:rsid w:val="008A3CC0"/>
    <w:rsid w:val="008A421E"/>
    <w:rsid w:val="008A4377"/>
    <w:rsid w:val="008A4E90"/>
    <w:rsid w:val="008A5372"/>
    <w:rsid w:val="008A5A9C"/>
    <w:rsid w:val="008B6657"/>
    <w:rsid w:val="008B6AC6"/>
    <w:rsid w:val="008B7D3D"/>
    <w:rsid w:val="008C056B"/>
    <w:rsid w:val="008C09E2"/>
    <w:rsid w:val="008C0A6F"/>
    <w:rsid w:val="008C0B2D"/>
    <w:rsid w:val="008C1331"/>
    <w:rsid w:val="008C17D3"/>
    <w:rsid w:val="008C1D79"/>
    <w:rsid w:val="008C367D"/>
    <w:rsid w:val="008C5491"/>
    <w:rsid w:val="008C5CC2"/>
    <w:rsid w:val="008C6F21"/>
    <w:rsid w:val="008C7617"/>
    <w:rsid w:val="008D0319"/>
    <w:rsid w:val="008D1311"/>
    <w:rsid w:val="008D17D3"/>
    <w:rsid w:val="008D1E85"/>
    <w:rsid w:val="008D2F0A"/>
    <w:rsid w:val="008D3872"/>
    <w:rsid w:val="008D3B6A"/>
    <w:rsid w:val="008D4029"/>
    <w:rsid w:val="008D479B"/>
    <w:rsid w:val="008D4C69"/>
    <w:rsid w:val="008D58CE"/>
    <w:rsid w:val="008D6A7E"/>
    <w:rsid w:val="008E140B"/>
    <w:rsid w:val="008E47AE"/>
    <w:rsid w:val="008E5ECC"/>
    <w:rsid w:val="008E6019"/>
    <w:rsid w:val="008E78C8"/>
    <w:rsid w:val="008F1354"/>
    <w:rsid w:val="008F1FAF"/>
    <w:rsid w:val="008F2EC0"/>
    <w:rsid w:val="008F2F5B"/>
    <w:rsid w:val="008F60B3"/>
    <w:rsid w:val="008F6FFD"/>
    <w:rsid w:val="008F7FCA"/>
    <w:rsid w:val="00900325"/>
    <w:rsid w:val="0090293D"/>
    <w:rsid w:val="00902DC8"/>
    <w:rsid w:val="0090338D"/>
    <w:rsid w:val="0090474F"/>
    <w:rsid w:val="00905955"/>
    <w:rsid w:val="00910A00"/>
    <w:rsid w:val="00911B78"/>
    <w:rsid w:val="00911F20"/>
    <w:rsid w:val="00912E0D"/>
    <w:rsid w:val="009135EE"/>
    <w:rsid w:val="00913E7C"/>
    <w:rsid w:val="00916617"/>
    <w:rsid w:val="00916D7F"/>
    <w:rsid w:val="00917235"/>
    <w:rsid w:val="00920298"/>
    <w:rsid w:val="00920BF8"/>
    <w:rsid w:val="009211FF"/>
    <w:rsid w:val="00923002"/>
    <w:rsid w:val="009234B2"/>
    <w:rsid w:val="00923D7E"/>
    <w:rsid w:val="0092569C"/>
    <w:rsid w:val="00925AF6"/>
    <w:rsid w:val="00925BFB"/>
    <w:rsid w:val="00926097"/>
    <w:rsid w:val="00927FB0"/>
    <w:rsid w:val="00930528"/>
    <w:rsid w:val="00930CD9"/>
    <w:rsid w:val="00934B02"/>
    <w:rsid w:val="0093518C"/>
    <w:rsid w:val="00935DAE"/>
    <w:rsid w:val="00936B5D"/>
    <w:rsid w:val="0094013B"/>
    <w:rsid w:val="00940A33"/>
    <w:rsid w:val="00940E38"/>
    <w:rsid w:val="00940F2D"/>
    <w:rsid w:val="009414F6"/>
    <w:rsid w:val="0094176D"/>
    <w:rsid w:val="00941B20"/>
    <w:rsid w:val="009426F6"/>
    <w:rsid w:val="0094292E"/>
    <w:rsid w:val="00942B55"/>
    <w:rsid w:val="00943428"/>
    <w:rsid w:val="00943EDB"/>
    <w:rsid w:val="009441E5"/>
    <w:rsid w:val="00944A2A"/>
    <w:rsid w:val="00944D04"/>
    <w:rsid w:val="00944D34"/>
    <w:rsid w:val="00945E75"/>
    <w:rsid w:val="00947C1B"/>
    <w:rsid w:val="009505C6"/>
    <w:rsid w:val="0095443E"/>
    <w:rsid w:val="009544A4"/>
    <w:rsid w:val="00955692"/>
    <w:rsid w:val="00956318"/>
    <w:rsid w:val="009569FE"/>
    <w:rsid w:val="0095743F"/>
    <w:rsid w:val="00960035"/>
    <w:rsid w:val="00960615"/>
    <w:rsid w:val="009629CC"/>
    <w:rsid w:val="00964711"/>
    <w:rsid w:val="00964876"/>
    <w:rsid w:val="009648A4"/>
    <w:rsid w:val="00964D32"/>
    <w:rsid w:val="00964DC2"/>
    <w:rsid w:val="0096577F"/>
    <w:rsid w:val="00967577"/>
    <w:rsid w:val="00971CD2"/>
    <w:rsid w:val="00974428"/>
    <w:rsid w:val="00974AA4"/>
    <w:rsid w:val="00975C73"/>
    <w:rsid w:val="00976322"/>
    <w:rsid w:val="009763DB"/>
    <w:rsid w:val="009768B2"/>
    <w:rsid w:val="009772DD"/>
    <w:rsid w:val="00980363"/>
    <w:rsid w:val="00980C54"/>
    <w:rsid w:val="00981297"/>
    <w:rsid w:val="00982E66"/>
    <w:rsid w:val="00983013"/>
    <w:rsid w:val="00983109"/>
    <w:rsid w:val="00984F85"/>
    <w:rsid w:val="00985816"/>
    <w:rsid w:val="00985F3F"/>
    <w:rsid w:val="009871CD"/>
    <w:rsid w:val="009872D0"/>
    <w:rsid w:val="009872E8"/>
    <w:rsid w:val="00987D3A"/>
    <w:rsid w:val="00990097"/>
    <w:rsid w:val="0099051C"/>
    <w:rsid w:val="00990CFE"/>
    <w:rsid w:val="00990E03"/>
    <w:rsid w:val="009914A4"/>
    <w:rsid w:val="00994306"/>
    <w:rsid w:val="0099487D"/>
    <w:rsid w:val="0099575B"/>
    <w:rsid w:val="00997124"/>
    <w:rsid w:val="00997FA6"/>
    <w:rsid w:val="009A073B"/>
    <w:rsid w:val="009A194D"/>
    <w:rsid w:val="009A2238"/>
    <w:rsid w:val="009A2EF2"/>
    <w:rsid w:val="009A5D2E"/>
    <w:rsid w:val="009A5DDD"/>
    <w:rsid w:val="009A677C"/>
    <w:rsid w:val="009A6841"/>
    <w:rsid w:val="009A68EF"/>
    <w:rsid w:val="009A695B"/>
    <w:rsid w:val="009A6C6C"/>
    <w:rsid w:val="009A723F"/>
    <w:rsid w:val="009A72B0"/>
    <w:rsid w:val="009B0A1D"/>
    <w:rsid w:val="009B0DFA"/>
    <w:rsid w:val="009B11CD"/>
    <w:rsid w:val="009B2395"/>
    <w:rsid w:val="009B2457"/>
    <w:rsid w:val="009B34EB"/>
    <w:rsid w:val="009B3550"/>
    <w:rsid w:val="009B4037"/>
    <w:rsid w:val="009B4BF5"/>
    <w:rsid w:val="009B544C"/>
    <w:rsid w:val="009B6474"/>
    <w:rsid w:val="009B7A12"/>
    <w:rsid w:val="009C22C7"/>
    <w:rsid w:val="009C22C8"/>
    <w:rsid w:val="009C259F"/>
    <w:rsid w:val="009C2A9D"/>
    <w:rsid w:val="009C2CFE"/>
    <w:rsid w:val="009C447B"/>
    <w:rsid w:val="009C51C5"/>
    <w:rsid w:val="009C530C"/>
    <w:rsid w:val="009C60F8"/>
    <w:rsid w:val="009C669E"/>
    <w:rsid w:val="009C7A26"/>
    <w:rsid w:val="009D2180"/>
    <w:rsid w:val="009D2272"/>
    <w:rsid w:val="009D2594"/>
    <w:rsid w:val="009D3347"/>
    <w:rsid w:val="009D4548"/>
    <w:rsid w:val="009D6FD7"/>
    <w:rsid w:val="009D7E5C"/>
    <w:rsid w:val="009E0138"/>
    <w:rsid w:val="009E154C"/>
    <w:rsid w:val="009E2D7C"/>
    <w:rsid w:val="009E3342"/>
    <w:rsid w:val="009E3FF2"/>
    <w:rsid w:val="009E41BE"/>
    <w:rsid w:val="009E50CF"/>
    <w:rsid w:val="009E54BB"/>
    <w:rsid w:val="009E5BCF"/>
    <w:rsid w:val="009E5E1D"/>
    <w:rsid w:val="009E6761"/>
    <w:rsid w:val="009E67F7"/>
    <w:rsid w:val="009E6CF9"/>
    <w:rsid w:val="009E6FD4"/>
    <w:rsid w:val="009F100E"/>
    <w:rsid w:val="009F23E5"/>
    <w:rsid w:val="009F3617"/>
    <w:rsid w:val="009F38E0"/>
    <w:rsid w:val="009F40A6"/>
    <w:rsid w:val="009F43D7"/>
    <w:rsid w:val="009F4F85"/>
    <w:rsid w:val="009F67FD"/>
    <w:rsid w:val="00A012F0"/>
    <w:rsid w:val="00A026A3"/>
    <w:rsid w:val="00A0316D"/>
    <w:rsid w:val="00A0324B"/>
    <w:rsid w:val="00A04232"/>
    <w:rsid w:val="00A0557E"/>
    <w:rsid w:val="00A0645C"/>
    <w:rsid w:val="00A071C8"/>
    <w:rsid w:val="00A1080D"/>
    <w:rsid w:val="00A11D43"/>
    <w:rsid w:val="00A12DCE"/>
    <w:rsid w:val="00A1368F"/>
    <w:rsid w:val="00A13C44"/>
    <w:rsid w:val="00A13E58"/>
    <w:rsid w:val="00A1557E"/>
    <w:rsid w:val="00A159FF"/>
    <w:rsid w:val="00A15D52"/>
    <w:rsid w:val="00A16256"/>
    <w:rsid w:val="00A20141"/>
    <w:rsid w:val="00A22567"/>
    <w:rsid w:val="00A23E38"/>
    <w:rsid w:val="00A24F35"/>
    <w:rsid w:val="00A2579B"/>
    <w:rsid w:val="00A25F00"/>
    <w:rsid w:val="00A26343"/>
    <w:rsid w:val="00A26FCE"/>
    <w:rsid w:val="00A2795B"/>
    <w:rsid w:val="00A32D47"/>
    <w:rsid w:val="00A3556B"/>
    <w:rsid w:val="00A36ACA"/>
    <w:rsid w:val="00A40444"/>
    <w:rsid w:val="00A40588"/>
    <w:rsid w:val="00A408D0"/>
    <w:rsid w:val="00A40CA8"/>
    <w:rsid w:val="00A41254"/>
    <w:rsid w:val="00A41AF3"/>
    <w:rsid w:val="00A436E4"/>
    <w:rsid w:val="00A43E63"/>
    <w:rsid w:val="00A4475E"/>
    <w:rsid w:val="00A452F1"/>
    <w:rsid w:val="00A4551E"/>
    <w:rsid w:val="00A460BF"/>
    <w:rsid w:val="00A46BDF"/>
    <w:rsid w:val="00A46EA3"/>
    <w:rsid w:val="00A4768D"/>
    <w:rsid w:val="00A50CEE"/>
    <w:rsid w:val="00A51241"/>
    <w:rsid w:val="00A51393"/>
    <w:rsid w:val="00A52585"/>
    <w:rsid w:val="00A533D1"/>
    <w:rsid w:val="00A5377B"/>
    <w:rsid w:val="00A56EB5"/>
    <w:rsid w:val="00A60035"/>
    <w:rsid w:val="00A603D3"/>
    <w:rsid w:val="00A60D6E"/>
    <w:rsid w:val="00A61EBD"/>
    <w:rsid w:val="00A61EDE"/>
    <w:rsid w:val="00A62594"/>
    <w:rsid w:val="00A62D55"/>
    <w:rsid w:val="00A63960"/>
    <w:rsid w:val="00A63D92"/>
    <w:rsid w:val="00A6581C"/>
    <w:rsid w:val="00A65886"/>
    <w:rsid w:val="00A65B5F"/>
    <w:rsid w:val="00A65F12"/>
    <w:rsid w:val="00A66E43"/>
    <w:rsid w:val="00A67E3B"/>
    <w:rsid w:val="00A70FF1"/>
    <w:rsid w:val="00A71129"/>
    <w:rsid w:val="00A7225D"/>
    <w:rsid w:val="00A73083"/>
    <w:rsid w:val="00A7462B"/>
    <w:rsid w:val="00A74ADE"/>
    <w:rsid w:val="00A75236"/>
    <w:rsid w:val="00A76E8D"/>
    <w:rsid w:val="00A80998"/>
    <w:rsid w:val="00A822DB"/>
    <w:rsid w:val="00A8276B"/>
    <w:rsid w:val="00A82B85"/>
    <w:rsid w:val="00A8321D"/>
    <w:rsid w:val="00A83F4D"/>
    <w:rsid w:val="00A846E4"/>
    <w:rsid w:val="00A84D95"/>
    <w:rsid w:val="00A857D8"/>
    <w:rsid w:val="00A874DE"/>
    <w:rsid w:val="00A90E83"/>
    <w:rsid w:val="00A923AB"/>
    <w:rsid w:val="00A9269B"/>
    <w:rsid w:val="00A932C3"/>
    <w:rsid w:val="00A94202"/>
    <w:rsid w:val="00A94B40"/>
    <w:rsid w:val="00A95023"/>
    <w:rsid w:val="00A95C1F"/>
    <w:rsid w:val="00A96705"/>
    <w:rsid w:val="00A96B2C"/>
    <w:rsid w:val="00A96D51"/>
    <w:rsid w:val="00A96F8B"/>
    <w:rsid w:val="00AA01E3"/>
    <w:rsid w:val="00AA031D"/>
    <w:rsid w:val="00AA07E7"/>
    <w:rsid w:val="00AA213E"/>
    <w:rsid w:val="00AA22D4"/>
    <w:rsid w:val="00AA29CD"/>
    <w:rsid w:val="00AA3CEC"/>
    <w:rsid w:val="00AA67FB"/>
    <w:rsid w:val="00AA6FAE"/>
    <w:rsid w:val="00AA7204"/>
    <w:rsid w:val="00AA736C"/>
    <w:rsid w:val="00AA7500"/>
    <w:rsid w:val="00AA7E8D"/>
    <w:rsid w:val="00AB0770"/>
    <w:rsid w:val="00AB0FC5"/>
    <w:rsid w:val="00AB2003"/>
    <w:rsid w:val="00AB2895"/>
    <w:rsid w:val="00AB3D8A"/>
    <w:rsid w:val="00AB6677"/>
    <w:rsid w:val="00AB68F6"/>
    <w:rsid w:val="00AB694A"/>
    <w:rsid w:val="00AC019F"/>
    <w:rsid w:val="00AC032A"/>
    <w:rsid w:val="00AC4CDD"/>
    <w:rsid w:val="00AC5795"/>
    <w:rsid w:val="00AC5AC6"/>
    <w:rsid w:val="00AC5E25"/>
    <w:rsid w:val="00AC607A"/>
    <w:rsid w:val="00AC6168"/>
    <w:rsid w:val="00AC7A02"/>
    <w:rsid w:val="00AD023E"/>
    <w:rsid w:val="00AD0627"/>
    <w:rsid w:val="00AD088E"/>
    <w:rsid w:val="00AD0A10"/>
    <w:rsid w:val="00AD0F33"/>
    <w:rsid w:val="00AD130E"/>
    <w:rsid w:val="00AD1B7B"/>
    <w:rsid w:val="00AD3D00"/>
    <w:rsid w:val="00AD41EA"/>
    <w:rsid w:val="00AD468B"/>
    <w:rsid w:val="00AD4DF6"/>
    <w:rsid w:val="00AD70DB"/>
    <w:rsid w:val="00AD739C"/>
    <w:rsid w:val="00AE05B1"/>
    <w:rsid w:val="00AE26BB"/>
    <w:rsid w:val="00AE31F1"/>
    <w:rsid w:val="00AE39CB"/>
    <w:rsid w:val="00AE4198"/>
    <w:rsid w:val="00AE4D81"/>
    <w:rsid w:val="00AF09B7"/>
    <w:rsid w:val="00AF484A"/>
    <w:rsid w:val="00AF5733"/>
    <w:rsid w:val="00AF629E"/>
    <w:rsid w:val="00AF7DB1"/>
    <w:rsid w:val="00B0014E"/>
    <w:rsid w:val="00B02090"/>
    <w:rsid w:val="00B02C81"/>
    <w:rsid w:val="00B030A5"/>
    <w:rsid w:val="00B033DC"/>
    <w:rsid w:val="00B0635B"/>
    <w:rsid w:val="00B076BE"/>
    <w:rsid w:val="00B07893"/>
    <w:rsid w:val="00B128C8"/>
    <w:rsid w:val="00B14D2B"/>
    <w:rsid w:val="00B15326"/>
    <w:rsid w:val="00B158DB"/>
    <w:rsid w:val="00B15D26"/>
    <w:rsid w:val="00B16ACC"/>
    <w:rsid w:val="00B1748D"/>
    <w:rsid w:val="00B20098"/>
    <w:rsid w:val="00B20475"/>
    <w:rsid w:val="00B20C59"/>
    <w:rsid w:val="00B20FF4"/>
    <w:rsid w:val="00B212C3"/>
    <w:rsid w:val="00B2130A"/>
    <w:rsid w:val="00B2168D"/>
    <w:rsid w:val="00B216C0"/>
    <w:rsid w:val="00B22A9B"/>
    <w:rsid w:val="00B22D91"/>
    <w:rsid w:val="00B22FB1"/>
    <w:rsid w:val="00B23659"/>
    <w:rsid w:val="00B24A5C"/>
    <w:rsid w:val="00B25C76"/>
    <w:rsid w:val="00B260BD"/>
    <w:rsid w:val="00B262ED"/>
    <w:rsid w:val="00B265F1"/>
    <w:rsid w:val="00B2767C"/>
    <w:rsid w:val="00B276C6"/>
    <w:rsid w:val="00B30C56"/>
    <w:rsid w:val="00B31EEB"/>
    <w:rsid w:val="00B335E7"/>
    <w:rsid w:val="00B34A61"/>
    <w:rsid w:val="00B36C3F"/>
    <w:rsid w:val="00B36E1A"/>
    <w:rsid w:val="00B3714D"/>
    <w:rsid w:val="00B40B40"/>
    <w:rsid w:val="00B410D6"/>
    <w:rsid w:val="00B411BC"/>
    <w:rsid w:val="00B411D1"/>
    <w:rsid w:val="00B435B9"/>
    <w:rsid w:val="00B44180"/>
    <w:rsid w:val="00B449F3"/>
    <w:rsid w:val="00B44ECB"/>
    <w:rsid w:val="00B45D60"/>
    <w:rsid w:val="00B45F25"/>
    <w:rsid w:val="00B463C8"/>
    <w:rsid w:val="00B47F96"/>
    <w:rsid w:val="00B505B7"/>
    <w:rsid w:val="00B5117C"/>
    <w:rsid w:val="00B52F8F"/>
    <w:rsid w:val="00B543C4"/>
    <w:rsid w:val="00B60335"/>
    <w:rsid w:val="00B60C1B"/>
    <w:rsid w:val="00B6200D"/>
    <w:rsid w:val="00B6267C"/>
    <w:rsid w:val="00B64E99"/>
    <w:rsid w:val="00B65795"/>
    <w:rsid w:val="00B666D1"/>
    <w:rsid w:val="00B7017C"/>
    <w:rsid w:val="00B70621"/>
    <w:rsid w:val="00B706FA"/>
    <w:rsid w:val="00B70EBE"/>
    <w:rsid w:val="00B72E7E"/>
    <w:rsid w:val="00B73168"/>
    <w:rsid w:val="00B741BC"/>
    <w:rsid w:val="00B75721"/>
    <w:rsid w:val="00B75F60"/>
    <w:rsid w:val="00B763E0"/>
    <w:rsid w:val="00B76551"/>
    <w:rsid w:val="00B8180D"/>
    <w:rsid w:val="00B84503"/>
    <w:rsid w:val="00B84D2E"/>
    <w:rsid w:val="00B855D9"/>
    <w:rsid w:val="00B85F98"/>
    <w:rsid w:val="00B869B1"/>
    <w:rsid w:val="00B86FA4"/>
    <w:rsid w:val="00B8721B"/>
    <w:rsid w:val="00B8795C"/>
    <w:rsid w:val="00B9055F"/>
    <w:rsid w:val="00B907B6"/>
    <w:rsid w:val="00B907CD"/>
    <w:rsid w:val="00B90B57"/>
    <w:rsid w:val="00B90DE7"/>
    <w:rsid w:val="00B90E71"/>
    <w:rsid w:val="00B91CE2"/>
    <w:rsid w:val="00B92D59"/>
    <w:rsid w:val="00B930A8"/>
    <w:rsid w:val="00B93BD9"/>
    <w:rsid w:val="00B94E93"/>
    <w:rsid w:val="00B960B3"/>
    <w:rsid w:val="00B964DD"/>
    <w:rsid w:val="00B96CA9"/>
    <w:rsid w:val="00B97660"/>
    <w:rsid w:val="00BA1412"/>
    <w:rsid w:val="00BA2011"/>
    <w:rsid w:val="00BA360C"/>
    <w:rsid w:val="00BA5333"/>
    <w:rsid w:val="00BA6828"/>
    <w:rsid w:val="00BA7332"/>
    <w:rsid w:val="00BA7581"/>
    <w:rsid w:val="00BA76C7"/>
    <w:rsid w:val="00BB0BDF"/>
    <w:rsid w:val="00BB1EC3"/>
    <w:rsid w:val="00BB333F"/>
    <w:rsid w:val="00BB378D"/>
    <w:rsid w:val="00BB4D5D"/>
    <w:rsid w:val="00BB530F"/>
    <w:rsid w:val="00BB5AB9"/>
    <w:rsid w:val="00BB6B8C"/>
    <w:rsid w:val="00BB7633"/>
    <w:rsid w:val="00BB7BD4"/>
    <w:rsid w:val="00BC1C90"/>
    <w:rsid w:val="00BC35E0"/>
    <w:rsid w:val="00BC5196"/>
    <w:rsid w:val="00BC7248"/>
    <w:rsid w:val="00BD05C7"/>
    <w:rsid w:val="00BD11B2"/>
    <w:rsid w:val="00BD1884"/>
    <w:rsid w:val="00BD5225"/>
    <w:rsid w:val="00BD5711"/>
    <w:rsid w:val="00BD6606"/>
    <w:rsid w:val="00BE1FD2"/>
    <w:rsid w:val="00BE2145"/>
    <w:rsid w:val="00BE22CD"/>
    <w:rsid w:val="00BE27B8"/>
    <w:rsid w:val="00BE29A1"/>
    <w:rsid w:val="00BE4070"/>
    <w:rsid w:val="00BE4B3A"/>
    <w:rsid w:val="00BE515D"/>
    <w:rsid w:val="00BE5A52"/>
    <w:rsid w:val="00BE6398"/>
    <w:rsid w:val="00BE6F52"/>
    <w:rsid w:val="00BE7130"/>
    <w:rsid w:val="00BF0377"/>
    <w:rsid w:val="00BF0D4D"/>
    <w:rsid w:val="00BF307D"/>
    <w:rsid w:val="00BF369E"/>
    <w:rsid w:val="00BF5552"/>
    <w:rsid w:val="00BF5BC5"/>
    <w:rsid w:val="00BF62EF"/>
    <w:rsid w:val="00BF6F54"/>
    <w:rsid w:val="00BF730B"/>
    <w:rsid w:val="00BF744B"/>
    <w:rsid w:val="00BF7F47"/>
    <w:rsid w:val="00C00DD5"/>
    <w:rsid w:val="00C02436"/>
    <w:rsid w:val="00C037B6"/>
    <w:rsid w:val="00C038F0"/>
    <w:rsid w:val="00C04A9D"/>
    <w:rsid w:val="00C04EB0"/>
    <w:rsid w:val="00C04F44"/>
    <w:rsid w:val="00C04FF1"/>
    <w:rsid w:val="00C06854"/>
    <w:rsid w:val="00C06DB9"/>
    <w:rsid w:val="00C107F9"/>
    <w:rsid w:val="00C11A19"/>
    <w:rsid w:val="00C121FC"/>
    <w:rsid w:val="00C12DB1"/>
    <w:rsid w:val="00C136B5"/>
    <w:rsid w:val="00C139B3"/>
    <w:rsid w:val="00C14F2D"/>
    <w:rsid w:val="00C153A1"/>
    <w:rsid w:val="00C212F0"/>
    <w:rsid w:val="00C21742"/>
    <w:rsid w:val="00C218C8"/>
    <w:rsid w:val="00C24FED"/>
    <w:rsid w:val="00C254C1"/>
    <w:rsid w:val="00C2574A"/>
    <w:rsid w:val="00C2725F"/>
    <w:rsid w:val="00C27A2A"/>
    <w:rsid w:val="00C27E76"/>
    <w:rsid w:val="00C3081F"/>
    <w:rsid w:val="00C32011"/>
    <w:rsid w:val="00C32F8B"/>
    <w:rsid w:val="00C342D3"/>
    <w:rsid w:val="00C34649"/>
    <w:rsid w:val="00C35862"/>
    <w:rsid w:val="00C36289"/>
    <w:rsid w:val="00C36580"/>
    <w:rsid w:val="00C3716C"/>
    <w:rsid w:val="00C37E85"/>
    <w:rsid w:val="00C42519"/>
    <w:rsid w:val="00C43C44"/>
    <w:rsid w:val="00C4539F"/>
    <w:rsid w:val="00C4659A"/>
    <w:rsid w:val="00C46E02"/>
    <w:rsid w:val="00C50966"/>
    <w:rsid w:val="00C51918"/>
    <w:rsid w:val="00C521E6"/>
    <w:rsid w:val="00C5227D"/>
    <w:rsid w:val="00C52322"/>
    <w:rsid w:val="00C5240B"/>
    <w:rsid w:val="00C5286A"/>
    <w:rsid w:val="00C528B9"/>
    <w:rsid w:val="00C53194"/>
    <w:rsid w:val="00C53CED"/>
    <w:rsid w:val="00C54BC3"/>
    <w:rsid w:val="00C553A1"/>
    <w:rsid w:val="00C56712"/>
    <w:rsid w:val="00C62C58"/>
    <w:rsid w:val="00C6575A"/>
    <w:rsid w:val="00C66195"/>
    <w:rsid w:val="00C66F10"/>
    <w:rsid w:val="00C673D3"/>
    <w:rsid w:val="00C678D6"/>
    <w:rsid w:val="00C67B8A"/>
    <w:rsid w:val="00C71999"/>
    <w:rsid w:val="00C7206D"/>
    <w:rsid w:val="00C73652"/>
    <w:rsid w:val="00C7448F"/>
    <w:rsid w:val="00C75200"/>
    <w:rsid w:val="00C758BA"/>
    <w:rsid w:val="00C75BBC"/>
    <w:rsid w:val="00C764D8"/>
    <w:rsid w:val="00C77A43"/>
    <w:rsid w:val="00C77FBB"/>
    <w:rsid w:val="00C80674"/>
    <w:rsid w:val="00C820AD"/>
    <w:rsid w:val="00C82A37"/>
    <w:rsid w:val="00C83445"/>
    <w:rsid w:val="00C83D48"/>
    <w:rsid w:val="00C83E1C"/>
    <w:rsid w:val="00C83F98"/>
    <w:rsid w:val="00C849F0"/>
    <w:rsid w:val="00C87E32"/>
    <w:rsid w:val="00C90A4D"/>
    <w:rsid w:val="00C91C9C"/>
    <w:rsid w:val="00C9412F"/>
    <w:rsid w:val="00C941E6"/>
    <w:rsid w:val="00C94829"/>
    <w:rsid w:val="00C95C36"/>
    <w:rsid w:val="00C95D41"/>
    <w:rsid w:val="00C9603F"/>
    <w:rsid w:val="00C96448"/>
    <w:rsid w:val="00C96D5D"/>
    <w:rsid w:val="00C970A8"/>
    <w:rsid w:val="00CA041E"/>
    <w:rsid w:val="00CA056E"/>
    <w:rsid w:val="00CA08C7"/>
    <w:rsid w:val="00CA0FC6"/>
    <w:rsid w:val="00CA3B7F"/>
    <w:rsid w:val="00CA3DB5"/>
    <w:rsid w:val="00CA4358"/>
    <w:rsid w:val="00CA5C44"/>
    <w:rsid w:val="00CA62B4"/>
    <w:rsid w:val="00CA6386"/>
    <w:rsid w:val="00CA78AA"/>
    <w:rsid w:val="00CA7B6C"/>
    <w:rsid w:val="00CA7C77"/>
    <w:rsid w:val="00CB03D8"/>
    <w:rsid w:val="00CB0DA4"/>
    <w:rsid w:val="00CB0E4F"/>
    <w:rsid w:val="00CB10D3"/>
    <w:rsid w:val="00CB1BF1"/>
    <w:rsid w:val="00CB1F19"/>
    <w:rsid w:val="00CB2961"/>
    <w:rsid w:val="00CB2B8C"/>
    <w:rsid w:val="00CB347C"/>
    <w:rsid w:val="00CB3E3D"/>
    <w:rsid w:val="00CB4885"/>
    <w:rsid w:val="00CB4DA0"/>
    <w:rsid w:val="00CB54C3"/>
    <w:rsid w:val="00CB63BB"/>
    <w:rsid w:val="00CB70D1"/>
    <w:rsid w:val="00CB75C8"/>
    <w:rsid w:val="00CC08D4"/>
    <w:rsid w:val="00CC0D02"/>
    <w:rsid w:val="00CC1A07"/>
    <w:rsid w:val="00CC2C57"/>
    <w:rsid w:val="00CC2D38"/>
    <w:rsid w:val="00CC3412"/>
    <w:rsid w:val="00CC3ABF"/>
    <w:rsid w:val="00CC3AE8"/>
    <w:rsid w:val="00CC3E34"/>
    <w:rsid w:val="00CC4A21"/>
    <w:rsid w:val="00CC5338"/>
    <w:rsid w:val="00CC71C4"/>
    <w:rsid w:val="00CD0B71"/>
    <w:rsid w:val="00CD2E0C"/>
    <w:rsid w:val="00CD33F3"/>
    <w:rsid w:val="00CD3CB5"/>
    <w:rsid w:val="00CD3FEE"/>
    <w:rsid w:val="00CD4842"/>
    <w:rsid w:val="00CD4FAF"/>
    <w:rsid w:val="00CD5E7E"/>
    <w:rsid w:val="00CD7C45"/>
    <w:rsid w:val="00CE007F"/>
    <w:rsid w:val="00CE0CF2"/>
    <w:rsid w:val="00CE1BC3"/>
    <w:rsid w:val="00CE31A7"/>
    <w:rsid w:val="00CE48BD"/>
    <w:rsid w:val="00CF07EE"/>
    <w:rsid w:val="00CF1253"/>
    <w:rsid w:val="00CF1294"/>
    <w:rsid w:val="00CF1A26"/>
    <w:rsid w:val="00CF2597"/>
    <w:rsid w:val="00CF30A5"/>
    <w:rsid w:val="00CF3988"/>
    <w:rsid w:val="00CF3B46"/>
    <w:rsid w:val="00CF41D4"/>
    <w:rsid w:val="00CF444D"/>
    <w:rsid w:val="00CF46C3"/>
    <w:rsid w:val="00CF5928"/>
    <w:rsid w:val="00CF5ACA"/>
    <w:rsid w:val="00CF5FC6"/>
    <w:rsid w:val="00D00C83"/>
    <w:rsid w:val="00D0110C"/>
    <w:rsid w:val="00D0137D"/>
    <w:rsid w:val="00D02505"/>
    <w:rsid w:val="00D03EF4"/>
    <w:rsid w:val="00D046E6"/>
    <w:rsid w:val="00D04811"/>
    <w:rsid w:val="00D04F89"/>
    <w:rsid w:val="00D05DCE"/>
    <w:rsid w:val="00D061E7"/>
    <w:rsid w:val="00D07CB0"/>
    <w:rsid w:val="00D11135"/>
    <w:rsid w:val="00D1117A"/>
    <w:rsid w:val="00D119A3"/>
    <w:rsid w:val="00D11CC1"/>
    <w:rsid w:val="00D12094"/>
    <w:rsid w:val="00D12228"/>
    <w:rsid w:val="00D129A0"/>
    <w:rsid w:val="00D12B52"/>
    <w:rsid w:val="00D12B9C"/>
    <w:rsid w:val="00D12EFA"/>
    <w:rsid w:val="00D1405E"/>
    <w:rsid w:val="00D15B48"/>
    <w:rsid w:val="00D15D09"/>
    <w:rsid w:val="00D16460"/>
    <w:rsid w:val="00D16C87"/>
    <w:rsid w:val="00D17C0D"/>
    <w:rsid w:val="00D2170C"/>
    <w:rsid w:val="00D23718"/>
    <w:rsid w:val="00D23C9D"/>
    <w:rsid w:val="00D24488"/>
    <w:rsid w:val="00D245DA"/>
    <w:rsid w:val="00D25038"/>
    <w:rsid w:val="00D30A55"/>
    <w:rsid w:val="00D3211B"/>
    <w:rsid w:val="00D322EF"/>
    <w:rsid w:val="00D3277B"/>
    <w:rsid w:val="00D32A99"/>
    <w:rsid w:val="00D32B2F"/>
    <w:rsid w:val="00D33741"/>
    <w:rsid w:val="00D34455"/>
    <w:rsid w:val="00D35174"/>
    <w:rsid w:val="00D35410"/>
    <w:rsid w:val="00D35E95"/>
    <w:rsid w:val="00D378C3"/>
    <w:rsid w:val="00D37A2F"/>
    <w:rsid w:val="00D40E94"/>
    <w:rsid w:val="00D42035"/>
    <w:rsid w:val="00D421C1"/>
    <w:rsid w:val="00D4287C"/>
    <w:rsid w:val="00D4315B"/>
    <w:rsid w:val="00D439E5"/>
    <w:rsid w:val="00D43C10"/>
    <w:rsid w:val="00D45195"/>
    <w:rsid w:val="00D462FB"/>
    <w:rsid w:val="00D46908"/>
    <w:rsid w:val="00D46CC3"/>
    <w:rsid w:val="00D46F1C"/>
    <w:rsid w:val="00D5048A"/>
    <w:rsid w:val="00D504DE"/>
    <w:rsid w:val="00D5377E"/>
    <w:rsid w:val="00D541F3"/>
    <w:rsid w:val="00D5449C"/>
    <w:rsid w:val="00D6087A"/>
    <w:rsid w:val="00D627B7"/>
    <w:rsid w:val="00D6377B"/>
    <w:rsid w:val="00D637CD"/>
    <w:rsid w:val="00D64910"/>
    <w:rsid w:val="00D652EF"/>
    <w:rsid w:val="00D65F4E"/>
    <w:rsid w:val="00D6605A"/>
    <w:rsid w:val="00D66A60"/>
    <w:rsid w:val="00D671B0"/>
    <w:rsid w:val="00D67781"/>
    <w:rsid w:val="00D71F27"/>
    <w:rsid w:val="00D73465"/>
    <w:rsid w:val="00D7372E"/>
    <w:rsid w:val="00D73879"/>
    <w:rsid w:val="00D75596"/>
    <w:rsid w:val="00D75F20"/>
    <w:rsid w:val="00D75FE5"/>
    <w:rsid w:val="00D77F78"/>
    <w:rsid w:val="00D80665"/>
    <w:rsid w:val="00D8142F"/>
    <w:rsid w:val="00D848CF"/>
    <w:rsid w:val="00D85750"/>
    <w:rsid w:val="00D85893"/>
    <w:rsid w:val="00D85ECE"/>
    <w:rsid w:val="00D85FD5"/>
    <w:rsid w:val="00D929FA"/>
    <w:rsid w:val="00D92A1C"/>
    <w:rsid w:val="00D93B9C"/>
    <w:rsid w:val="00D962CA"/>
    <w:rsid w:val="00D96681"/>
    <w:rsid w:val="00D96FFA"/>
    <w:rsid w:val="00D97C5D"/>
    <w:rsid w:val="00D97F0C"/>
    <w:rsid w:val="00DA1F98"/>
    <w:rsid w:val="00DA401B"/>
    <w:rsid w:val="00DA4AAD"/>
    <w:rsid w:val="00DA4B6F"/>
    <w:rsid w:val="00DA4B75"/>
    <w:rsid w:val="00DA5528"/>
    <w:rsid w:val="00DA5A20"/>
    <w:rsid w:val="00DA5E12"/>
    <w:rsid w:val="00DA69C3"/>
    <w:rsid w:val="00DA6E62"/>
    <w:rsid w:val="00DA7E76"/>
    <w:rsid w:val="00DA7FF2"/>
    <w:rsid w:val="00DB0289"/>
    <w:rsid w:val="00DB0781"/>
    <w:rsid w:val="00DB16F0"/>
    <w:rsid w:val="00DB223D"/>
    <w:rsid w:val="00DB2510"/>
    <w:rsid w:val="00DB2CA0"/>
    <w:rsid w:val="00DB37A9"/>
    <w:rsid w:val="00DB69B2"/>
    <w:rsid w:val="00DB7506"/>
    <w:rsid w:val="00DC38C2"/>
    <w:rsid w:val="00DC4337"/>
    <w:rsid w:val="00DC473F"/>
    <w:rsid w:val="00DC4833"/>
    <w:rsid w:val="00DC5185"/>
    <w:rsid w:val="00DC6E3F"/>
    <w:rsid w:val="00DC716E"/>
    <w:rsid w:val="00DD0D36"/>
    <w:rsid w:val="00DD0FB6"/>
    <w:rsid w:val="00DD1FE6"/>
    <w:rsid w:val="00DD39F5"/>
    <w:rsid w:val="00DD44BE"/>
    <w:rsid w:val="00DD64A3"/>
    <w:rsid w:val="00DD682D"/>
    <w:rsid w:val="00DD6CD5"/>
    <w:rsid w:val="00DE038A"/>
    <w:rsid w:val="00DE03F7"/>
    <w:rsid w:val="00DE12AB"/>
    <w:rsid w:val="00DE195F"/>
    <w:rsid w:val="00DE354B"/>
    <w:rsid w:val="00DE3BDD"/>
    <w:rsid w:val="00DE3F19"/>
    <w:rsid w:val="00DE4C69"/>
    <w:rsid w:val="00DE4D97"/>
    <w:rsid w:val="00DE4F08"/>
    <w:rsid w:val="00DE569E"/>
    <w:rsid w:val="00DE5CCA"/>
    <w:rsid w:val="00DE5F14"/>
    <w:rsid w:val="00DE5F74"/>
    <w:rsid w:val="00DE62A9"/>
    <w:rsid w:val="00DE6480"/>
    <w:rsid w:val="00DE7602"/>
    <w:rsid w:val="00DF0BF5"/>
    <w:rsid w:val="00DF21C7"/>
    <w:rsid w:val="00DF310C"/>
    <w:rsid w:val="00DF54D7"/>
    <w:rsid w:val="00DF69A9"/>
    <w:rsid w:val="00DF6E63"/>
    <w:rsid w:val="00DF7F40"/>
    <w:rsid w:val="00E0018E"/>
    <w:rsid w:val="00E01697"/>
    <w:rsid w:val="00E017EF"/>
    <w:rsid w:val="00E021CC"/>
    <w:rsid w:val="00E0392C"/>
    <w:rsid w:val="00E04FAA"/>
    <w:rsid w:val="00E05D8D"/>
    <w:rsid w:val="00E05FD7"/>
    <w:rsid w:val="00E0611B"/>
    <w:rsid w:val="00E06807"/>
    <w:rsid w:val="00E0779B"/>
    <w:rsid w:val="00E07E0D"/>
    <w:rsid w:val="00E1183E"/>
    <w:rsid w:val="00E11877"/>
    <w:rsid w:val="00E119E8"/>
    <w:rsid w:val="00E122CA"/>
    <w:rsid w:val="00E127DF"/>
    <w:rsid w:val="00E1305D"/>
    <w:rsid w:val="00E13AE7"/>
    <w:rsid w:val="00E140A5"/>
    <w:rsid w:val="00E14DBA"/>
    <w:rsid w:val="00E1584B"/>
    <w:rsid w:val="00E16154"/>
    <w:rsid w:val="00E16B9D"/>
    <w:rsid w:val="00E20111"/>
    <w:rsid w:val="00E20919"/>
    <w:rsid w:val="00E21C13"/>
    <w:rsid w:val="00E23BD9"/>
    <w:rsid w:val="00E23F2F"/>
    <w:rsid w:val="00E2577D"/>
    <w:rsid w:val="00E25C73"/>
    <w:rsid w:val="00E26615"/>
    <w:rsid w:val="00E27F3C"/>
    <w:rsid w:val="00E305F2"/>
    <w:rsid w:val="00E31E0E"/>
    <w:rsid w:val="00E34DA4"/>
    <w:rsid w:val="00E35606"/>
    <w:rsid w:val="00E35F38"/>
    <w:rsid w:val="00E365AC"/>
    <w:rsid w:val="00E367A4"/>
    <w:rsid w:val="00E37343"/>
    <w:rsid w:val="00E37F40"/>
    <w:rsid w:val="00E4076B"/>
    <w:rsid w:val="00E411BC"/>
    <w:rsid w:val="00E41866"/>
    <w:rsid w:val="00E429A8"/>
    <w:rsid w:val="00E42ACA"/>
    <w:rsid w:val="00E4335E"/>
    <w:rsid w:val="00E43C93"/>
    <w:rsid w:val="00E455D9"/>
    <w:rsid w:val="00E458B9"/>
    <w:rsid w:val="00E45B84"/>
    <w:rsid w:val="00E4634D"/>
    <w:rsid w:val="00E46FD9"/>
    <w:rsid w:val="00E507D3"/>
    <w:rsid w:val="00E50B5C"/>
    <w:rsid w:val="00E5181C"/>
    <w:rsid w:val="00E5359C"/>
    <w:rsid w:val="00E539A9"/>
    <w:rsid w:val="00E57854"/>
    <w:rsid w:val="00E579E6"/>
    <w:rsid w:val="00E57EEF"/>
    <w:rsid w:val="00E605A8"/>
    <w:rsid w:val="00E60664"/>
    <w:rsid w:val="00E60F3A"/>
    <w:rsid w:val="00E61063"/>
    <w:rsid w:val="00E62EA1"/>
    <w:rsid w:val="00E64254"/>
    <w:rsid w:val="00E647E0"/>
    <w:rsid w:val="00E6549D"/>
    <w:rsid w:val="00E665D3"/>
    <w:rsid w:val="00E667EC"/>
    <w:rsid w:val="00E67C55"/>
    <w:rsid w:val="00E71901"/>
    <w:rsid w:val="00E71AB1"/>
    <w:rsid w:val="00E7336E"/>
    <w:rsid w:val="00E73774"/>
    <w:rsid w:val="00E73FC9"/>
    <w:rsid w:val="00E74410"/>
    <w:rsid w:val="00E74418"/>
    <w:rsid w:val="00E7464D"/>
    <w:rsid w:val="00E75096"/>
    <w:rsid w:val="00E752EB"/>
    <w:rsid w:val="00E76BE1"/>
    <w:rsid w:val="00E803A8"/>
    <w:rsid w:val="00E82AC0"/>
    <w:rsid w:val="00E82B20"/>
    <w:rsid w:val="00E82DC8"/>
    <w:rsid w:val="00E830DF"/>
    <w:rsid w:val="00E83114"/>
    <w:rsid w:val="00E84907"/>
    <w:rsid w:val="00E85329"/>
    <w:rsid w:val="00E85AB4"/>
    <w:rsid w:val="00E87270"/>
    <w:rsid w:val="00E87908"/>
    <w:rsid w:val="00E92D66"/>
    <w:rsid w:val="00E92F81"/>
    <w:rsid w:val="00E930A6"/>
    <w:rsid w:val="00E938F8"/>
    <w:rsid w:val="00E939CC"/>
    <w:rsid w:val="00E95730"/>
    <w:rsid w:val="00E95D99"/>
    <w:rsid w:val="00E97084"/>
    <w:rsid w:val="00E97790"/>
    <w:rsid w:val="00EA1A34"/>
    <w:rsid w:val="00EA2D6F"/>
    <w:rsid w:val="00EA3A62"/>
    <w:rsid w:val="00EA3B55"/>
    <w:rsid w:val="00EA41A1"/>
    <w:rsid w:val="00EA44C4"/>
    <w:rsid w:val="00EA4952"/>
    <w:rsid w:val="00EA5F25"/>
    <w:rsid w:val="00EA66E1"/>
    <w:rsid w:val="00EB0A72"/>
    <w:rsid w:val="00EB1D7A"/>
    <w:rsid w:val="00EB422C"/>
    <w:rsid w:val="00EB4E3D"/>
    <w:rsid w:val="00EB4FC4"/>
    <w:rsid w:val="00EB54FA"/>
    <w:rsid w:val="00EB5573"/>
    <w:rsid w:val="00EB583A"/>
    <w:rsid w:val="00EB5894"/>
    <w:rsid w:val="00EB6566"/>
    <w:rsid w:val="00EB6567"/>
    <w:rsid w:val="00EB6DB3"/>
    <w:rsid w:val="00EC17CD"/>
    <w:rsid w:val="00EC194C"/>
    <w:rsid w:val="00EC1BD6"/>
    <w:rsid w:val="00EC1C9B"/>
    <w:rsid w:val="00EC1D82"/>
    <w:rsid w:val="00EC1DF8"/>
    <w:rsid w:val="00EC26AC"/>
    <w:rsid w:val="00EC3549"/>
    <w:rsid w:val="00EC588A"/>
    <w:rsid w:val="00EC64D2"/>
    <w:rsid w:val="00EC7680"/>
    <w:rsid w:val="00EC785D"/>
    <w:rsid w:val="00EC7C17"/>
    <w:rsid w:val="00EC7D0B"/>
    <w:rsid w:val="00ED04E3"/>
    <w:rsid w:val="00ED0BDF"/>
    <w:rsid w:val="00ED2EC5"/>
    <w:rsid w:val="00ED37D2"/>
    <w:rsid w:val="00ED447D"/>
    <w:rsid w:val="00ED4B6E"/>
    <w:rsid w:val="00ED4F57"/>
    <w:rsid w:val="00ED6A21"/>
    <w:rsid w:val="00ED7BB9"/>
    <w:rsid w:val="00ED7E15"/>
    <w:rsid w:val="00EE0EE6"/>
    <w:rsid w:val="00EE1656"/>
    <w:rsid w:val="00EE17F1"/>
    <w:rsid w:val="00EE2CB4"/>
    <w:rsid w:val="00EE2FCA"/>
    <w:rsid w:val="00EE3C36"/>
    <w:rsid w:val="00EE40FF"/>
    <w:rsid w:val="00EE4712"/>
    <w:rsid w:val="00EE4F4D"/>
    <w:rsid w:val="00EE59C1"/>
    <w:rsid w:val="00EE703D"/>
    <w:rsid w:val="00EE7FB9"/>
    <w:rsid w:val="00EF0195"/>
    <w:rsid w:val="00EF2923"/>
    <w:rsid w:val="00EF2A95"/>
    <w:rsid w:val="00EF3067"/>
    <w:rsid w:val="00EF4CBA"/>
    <w:rsid w:val="00EF6739"/>
    <w:rsid w:val="00EF719F"/>
    <w:rsid w:val="00EF741F"/>
    <w:rsid w:val="00EF7463"/>
    <w:rsid w:val="00F01D1B"/>
    <w:rsid w:val="00F02063"/>
    <w:rsid w:val="00F0219E"/>
    <w:rsid w:val="00F033CE"/>
    <w:rsid w:val="00F03F2A"/>
    <w:rsid w:val="00F05920"/>
    <w:rsid w:val="00F10323"/>
    <w:rsid w:val="00F104FF"/>
    <w:rsid w:val="00F1155F"/>
    <w:rsid w:val="00F130E8"/>
    <w:rsid w:val="00F134D7"/>
    <w:rsid w:val="00F139F3"/>
    <w:rsid w:val="00F13A52"/>
    <w:rsid w:val="00F13C7A"/>
    <w:rsid w:val="00F14193"/>
    <w:rsid w:val="00F14707"/>
    <w:rsid w:val="00F14A3A"/>
    <w:rsid w:val="00F15173"/>
    <w:rsid w:val="00F158C0"/>
    <w:rsid w:val="00F170C7"/>
    <w:rsid w:val="00F1785C"/>
    <w:rsid w:val="00F219DB"/>
    <w:rsid w:val="00F25654"/>
    <w:rsid w:val="00F2577F"/>
    <w:rsid w:val="00F27742"/>
    <w:rsid w:val="00F30817"/>
    <w:rsid w:val="00F3118B"/>
    <w:rsid w:val="00F31423"/>
    <w:rsid w:val="00F314C7"/>
    <w:rsid w:val="00F32B9A"/>
    <w:rsid w:val="00F32C7C"/>
    <w:rsid w:val="00F3402F"/>
    <w:rsid w:val="00F34207"/>
    <w:rsid w:val="00F34AF0"/>
    <w:rsid w:val="00F35115"/>
    <w:rsid w:val="00F40106"/>
    <w:rsid w:val="00F40CBA"/>
    <w:rsid w:val="00F40FCB"/>
    <w:rsid w:val="00F4251E"/>
    <w:rsid w:val="00F42A61"/>
    <w:rsid w:val="00F438AB"/>
    <w:rsid w:val="00F43D71"/>
    <w:rsid w:val="00F4423B"/>
    <w:rsid w:val="00F4426B"/>
    <w:rsid w:val="00F452B6"/>
    <w:rsid w:val="00F45DDE"/>
    <w:rsid w:val="00F45E0A"/>
    <w:rsid w:val="00F46D73"/>
    <w:rsid w:val="00F5043E"/>
    <w:rsid w:val="00F53343"/>
    <w:rsid w:val="00F54383"/>
    <w:rsid w:val="00F56CB7"/>
    <w:rsid w:val="00F57AD8"/>
    <w:rsid w:val="00F57E85"/>
    <w:rsid w:val="00F606CD"/>
    <w:rsid w:val="00F641F9"/>
    <w:rsid w:val="00F64418"/>
    <w:rsid w:val="00F6441E"/>
    <w:rsid w:val="00F647CB"/>
    <w:rsid w:val="00F64C25"/>
    <w:rsid w:val="00F651CF"/>
    <w:rsid w:val="00F653EA"/>
    <w:rsid w:val="00F657E0"/>
    <w:rsid w:val="00F6633F"/>
    <w:rsid w:val="00F66AB1"/>
    <w:rsid w:val="00F66CE9"/>
    <w:rsid w:val="00F677CC"/>
    <w:rsid w:val="00F71305"/>
    <w:rsid w:val="00F71553"/>
    <w:rsid w:val="00F7219C"/>
    <w:rsid w:val="00F72391"/>
    <w:rsid w:val="00F72EDF"/>
    <w:rsid w:val="00F73AB0"/>
    <w:rsid w:val="00F73E6F"/>
    <w:rsid w:val="00F74FB2"/>
    <w:rsid w:val="00F75336"/>
    <w:rsid w:val="00F76691"/>
    <w:rsid w:val="00F76780"/>
    <w:rsid w:val="00F76CC4"/>
    <w:rsid w:val="00F77490"/>
    <w:rsid w:val="00F77B4D"/>
    <w:rsid w:val="00F803B6"/>
    <w:rsid w:val="00F810A3"/>
    <w:rsid w:val="00F8115A"/>
    <w:rsid w:val="00F817EA"/>
    <w:rsid w:val="00F8269D"/>
    <w:rsid w:val="00F86803"/>
    <w:rsid w:val="00F86C61"/>
    <w:rsid w:val="00F874EA"/>
    <w:rsid w:val="00F90203"/>
    <w:rsid w:val="00F902E3"/>
    <w:rsid w:val="00F93037"/>
    <w:rsid w:val="00F935AD"/>
    <w:rsid w:val="00F93910"/>
    <w:rsid w:val="00F940A2"/>
    <w:rsid w:val="00F96F54"/>
    <w:rsid w:val="00F976D5"/>
    <w:rsid w:val="00FA01D5"/>
    <w:rsid w:val="00FA092D"/>
    <w:rsid w:val="00FA34E7"/>
    <w:rsid w:val="00FA363E"/>
    <w:rsid w:val="00FA438F"/>
    <w:rsid w:val="00FA53B3"/>
    <w:rsid w:val="00FA5425"/>
    <w:rsid w:val="00FA76C5"/>
    <w:rsid w:val="00FB0426"/>
    <w:rsid w:val="00FB138E"/>
    <w:rsid w:val="00FB3D04"/>
    <w:rsid w:val="00FB4CDB"/>
    <w:rsid w:val="00FB5E0D"/>
    <w:rsid w:val="00FB6563"/>
    <w:rsid w:val="00FB6CC6"/>
    <w:rsid w:val="00FB79B2"/>
    <w:rsid w:val="00FC0305"/>
    <w:rsid w:val="00FC0496"/>
    <w:rsid w:val="00FC18B7"/>
    <w:rsid w:val="00FC1ADF"/>
    <w:rsid w:val="00FC3B9A"/>
    <w:rsid w:val="00FC5094"/>
    <w:rsid w:val="00FC5A8D"/>
    <w:rsid w:val="00FC6084"/>
    <w:rsid w:val="00FC622D"/>
    <w:rsid w:val="00FC6585"/>
    <w:rsid w:val="00FD0BE6"/>
    <w:rsid w:val="00FD13F2"/>
    <w:rsid w:val="00FD2CC9"/>
    <w:rsid w:val="00FD4116"/>
    <w:rsid w:val="00FD592F"/>
    <w:rsid w:val="00FD5DE5"/>
    <w:rsid w:val="00FD6ABB"/>
    <w:rsid w:val="00FD7C40"/>
    <w:rsid w:val="00FE01B1"/>
    <w:rsid w:val="00FE02BB"/>
    <w:rsid w:val="00FE04DF"/>
    <w:rsid w:val="00FE2475"/>
    <w:rsid w:val="00FE2AC9"/>
    <w:rsid w:val="00FE31AE"/>
    <w:rsid w:val="00FE34F6"/>
    <w:rsid w:val="00FE3B4E"/>
    <w:rsid w:val="00FE4332"/>
    <w:rsid w:val="00FE4CA8"/>
    <w:rsid w:val="00FE5830"/>
    <w:rsid w:val="00FE66D9"/>
    <w:rsid w:val="00FE67FD"/>
    <w:rsid w:val="00FE73D8"/>
    <w:rsid w:val="00FE7690"/>
    <w:rsid w:val="00FE79B3"/>
    <w:rsid w:val="00FE7CB2"/>
    <w:rsid w:val="00FF0424"/>
    <w:rsid w:val="00FF0A5B"/>
    <w:rsid w:val="00FF1BF5"/>
    <w:rsid w:val="00FF430B"/>
    <w:rsid w:val="00FF5173"/>
    <w:rsid w:val="00FF51FF"/>
    <w:rsid w:val="00FF56EB"/>
    <w:rsid w:val="00FF656E"/>
    <w:rsid w:val="00FF66F4"/>
    <w:rsid w:val="00FF6A8B"/>
    <w:rsid w:val="00FF7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4FCB9"/>
  <w15:docId w15:val="{0C354383-EC75-48F2-BAF1-4A0CAF42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0B"/>
    <w:pPr>
      <w:spacing w:after="0" w:line="240" w:lineRule="auto"/>
    </w:pPr>
    <w:rPr>
      <w:rFonts w:ascii="Calligraph YU" w:eastAsia="Times New Roman" w:hAnsi="Calligraph YU" w:cs="Times New Roman"/>
      <w:sz w:val="24"/>
      <w:szCs w:val="20"/>
      <w:lang w:val="en-US"/>
    </w:rPr>
  </w:style>
  <w:style w:type="paragraph" w:styleId="Heading1">
    <w:name w:val="heading 1"/>
    <w:basedOn w:val="Normal"/>
    <w:next w:val="Normal"/>
    <w:link w:val="Heading1Char"/>
    <w:uiPriority w:val="9"/>
    <w:qFormat/>
    <w:rsid w:val="00F73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B551E"/>
    <w:pPr>
      <w:keepNext/>
      <w:outlineLvl w:val="1"/>
    </w:pPr>
    <w:rPr>
      <w:rFonts w:ascii="CHelv" w:hAnsi="CHelv"/>
      <w:sz w:val="30"/>
    </w:rPr>
  </w:style>
  <w:style w:type="paragraph" w:styleId="Heading3">
    <w:name w:val="heading 3"/>
    <w:basedOn w:val="Normal"/>
    <w:next w:val="Normal"/>
    <w:link w:val="Heading3Char"/>
    <w:uiPriority w:val="9"/>
    <w:qFormat/>
    <w:rsid w:val="00510E5E"/>
    <w:pPr>
      <w:keepNext/>
      <w:jc w:val="center"/>
      <w:outlineLvl w:val="2"/>
    </w:pPr>
    <w:rPr>
      <w:rFonts w:ascii="CHelv" w:hAnsi="CHelv"/>
      <w:sz w:val="40"/>
    </w:rPr>
  </w:style>
  <w:style w:type="paragraph" w:styleId="Heading4">
    <w:name w:val="heading 4"/>
    <w:basedOn w:val="Normal"/>
    <w:next w:val="Normal"/>
    <w:link w:val="Heading4Char"/>
    <w:qFormat/>
    <w:rsid w:val="006B551E"/>
    <w:pPr>
      <w:keepNext/>
      <w:jc w:val="center"/>
      <w:outlineLvl w:val="3"/>
    </w:pPr>
    <w:rPr>
      <w:rFonts w:ascii="CHelv" w:hAnsi="CHelv"/>
      <w:sz w:val="30"/>
    </w:rPr>
  </w:style>
  <w:style w:type="paragraph" w:styleId="Heading5">
    <w:name w:val="heading 5"/>
    <w:basedOn w:val="Normal"/>
    <w:next w:val="Normal"/>
    <w:link w:val="Heading5Char"/>
    <w:qFormat/>
    <w:rsid w:val="00510E5E"/>
    <w:pPr>
      <w:keepNext/>
      <w:jc w:val="center"/>
      <w:outlineLvl w:val="4"/>
    </w:pPr>
    <w:rPr>
      <w:rFonts w:ascii="Arial" w:hAnsi="Arial" w:cs="Arial"/>
      <w:b/>
      <w:bCs/>
    </w:rPr>
  </w:style>
  <w:style w:type="paragraph" w:styleId="Heading6">
    <w:name w:val="heading 6"/>
    <w:basedOn w:val="Normal"/>
    <w:next w:val="Normal"/>
    <w:link w:val="Heading6Char"/>
    <w:qFormat/>
    <w:rsid w:val="00510E5E"/>
    <w:pPr>
      <w:keepNext/>
      <w:jc w:val="center"/>
      <w:outlineLvl w:val="5"/>
    </w:pPr>
    <w:rPr>
      <w:rFonts w:ascii="Times New Roman" w:hAnsi="Times New Roman"/>
      <w:b/>
      <w:sz w:val="19"/>
      <w:lang w:val="sr-Cyrl-CS"/>
    </w:rPr>
  </w:style>
  <w:style w:type="paragraph" w:styleId="Heading7">
    <w:name w:val="heading 7"/>
    <w:basedOn w:val="Normal"/>
    <w:next w:val="Normal"/>
    <w:link w:val="Heading7Char"/>
    <w:qFormat/>
    <w:rsid w:val="00510E5E"/>
    <w:pPr>
      <w:keepNext/>
      <w:ind w:left="135"/>
      <w:outlineLvl w:val="6"/>
    </w:pPr>
    <w:rPr>
      <w:rFonts w:ascii="Times New Roman" w:hAnsi="Times New Roman"/>
      <w:sz w:val="20"/>
      <w:u w:val="single"/>
      <w:lang w:val="sr-Cyrl-CS"/>
    </w:rPr>
  </w:style>
  <w:style w:type="paragraph" w:styleId="Heading8">
    <w:name w:val="heading 8"/>
    <w:basedOn w:val="Normal"/>
    <w:next w:val="Normal"/>
    <w:link w:val="Heading8Char"/>
    <w:qFormat/>
    <w:rsid w:val="00510E5E"/>
    <w:pPr>
      <w:keepNext/>
      <w:spacing w:line="360" w:lineRule="auto"/>
      <w:jc w:val="both"/>
      <w:outlineLvl w:val="7"/>
    </w:pPr>
    <w:rPr>
      <w:rFonts w:ascii="Cir-Helvetica" w:hAnsi="Cir-Helvetica"/>
      <w:lang w:val="en-GB"/>
    </w:rPr>
  </w:style>
  <w:style w:type="paragraph" w:styleId="Heading9">
    <w:name w:val="heading 9"/>
    <w:basedOn w:val="Normal"/>
    <w:next w:val="Normal"/>
    <w:link w:val="Heading9Char"/>
    <w:unhideWhenUsed/>
    <w:qFormat/>
    <w:rsid w:val="00510E5E"/>
    <w:pPr>
      <w:keepNext/>
      <w:keepLines/>
      <w:spacing w:before="200" w:line="276" w:lineRule="auto"/>
      <w:outlineLvl w:val="8"/>
    </w:pPr>
    <w:rPr>
      <w:rFonts w:ascii="Cambria" w:hAnsi="Cambria"/>
      <w:i/>
      <w:iCs/>
      <w:color w:val="404040"/>
      <w:sz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51E"/>
    <w:rPr>
      <w:rFonts w:ascii="CHelv" w:eastAsia="Times New Roman" w:hAnsi="CHelv" w:cs="Times New Roman"/>
      <w:sz w:val="30"/>
      <w:szCs w:val="20"/>
      <w:lang w:val="en-US"/>
    </w:rPr>
  </w:style>
  <w:style w:type="character" w:customStyle="1" w:styleId="Heading4Char">
    <w:name w:val="Heading 4 Char"/>
    <w:basedOn w:val="DefaultParagraphFont"/>
    <w:link w:val="Heading4"/>
    <w:rsid w:val="006B551E"/>
    <w:rPr>
      <w:rFonts w:ascii="CHelv" w:eastAsia="Times New Roman" w:hAnsi="CHelv" w:cs="Times New Roman"/>
      <w:sz w:val="30"/>
      <w:szCs w:val="20"/>
      <w:lang w:val="en-US"/>
    </w:rPr>
  </w:style>
  <w:style w:type="paragraph" w:styleId="Footer">
    <w:name w:val="footer"/>
    <w:basedOn w:val="Normal"/>
    <w:link w:val="FooterChar"/>
    <w:uiPriority w:val="99"/>
    <w:rsid w:val="006B551E"/>
    <w:pPr>
      <w:tabs>
        <w:tab w:val="center" w:pos="4320"/>
        <w:tab w:val="right" w:pos="8640"/>
      </w:tabs>
    </w:pPr>
  </w:style>
  <w:style w:type="character" w:customStyle="1" w:styleId="FooterChar">
    <w:name w:val="Footer Char"/>
    <w:basedOn w:val="DefaultParagraphFont"/>
    <w:link w:val="Footer"/>
    <w:uiPriority w:val="99"/>
    <w:rsid w:val="006B551E"/>
    <w:rPr>
      <w:rFonts w:ascii="Calligraph YU" w:eastAsia="Times New Roman" w:hAnsi="Calligraph YU" w:cs="Times New Roman"/>
      <w:sz w:val="24"/>
      <w:szCs w:val="20"/>
      <w:lang w:val="en-US"/>
    </w:rPr>
  </w:style>
  <w:style w:type="character" w:customStyle="1" w:styleId="Heading1Char">
    <w:name w:val="Heading 1 Char"/>
    <w:basedOn w:val="DefaultParagraphFont"/>
    <w:link w:val="Heading1"/>
    <w:uiPriority w:val="9"/>
    <w:rsid w:val="00F73E6F"/>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F73E6F"/>
    <w:pPr>
      <w:jc w:val="center"/>
    </w:pPr>
    <w:rPr>
      <w:rFonts w:ascii="Arial" w:hAnsi="Arial"/>
      <w:b/>
      <w:bCs/>
      <w:szCs w:val="24"/>
      <w:lang w:val="hr-HR"/>
    </w:rPr>
  </w:style>
  <w:style w:type="character" w:customStyle="1" w:styleId="BodyTextChar">
    <w:name w:val="Body Text Char"/>
    <w:basedOn w:val="DefaultParagraphFont"/>
    <w:link w:val="BodyText"/>
    <w:rsid w:val="00F73E6F"/>
    <w:rPr>
      <w:rFonts w:ascii="Arial" w:eastAsia="Times New Roman" w:hAnsi="Arial" w:cs="Times New Roman"/>
      <w:b/>
      <w:bCs/>
      <w:sz w:val="24"/>
      <w:szCs w:val="24"/>
      <w:lang w:val="hr-HR"/>
    </w:rPr>
  </w:style>
  <w:style w:type="paragraph" w:styleId="BodyTextIndent3">
    <w:name w:val="Body Text Indent 3"/>
    <w:basedOn w:val="Normal"/>
    <w:link w:val="BodyTextIndent3Char"/>
    <w:rsid w:val="00F73E6F"/>
    <w:pPr>
      <w:tabs>
        <w:tab w:val="left" w:pos="360"/>
      </w:tabs>
      <w:spacing w:line="360" w:lineRule="auto"/>
      <w:ind w:left="360" w:hanging="360"/>
    </w:pPr>
    <w:rPr>
      <w:rFonts w:ascii="Cir-Helvetica" w:hAnsi="Cir-Helvetica"/>
      <w:sz w:val="18"/>
      <w:lang w:val="en-GB"/>
    </w:rPr>
  </w:style>
  <w:style w:type="character" w:customStyle="1" w:styleId="BodyTextIndent3Char">
    <w:name w:val="Body Text Indent 3 Char"/>
    <w:basedOn w:val="DefaultParagraphFont"/>
    <w:link w:val="BodyTextIndent3"/>
    <w:rsid w:val="00F73E6F"/>
    <w:rPr>
      <w:rFonts w:ascii="Cir-Helvetica" w:eastAsia="Times New Roman" w:hAnsi="Cir-Helvetica" w:cs="Times New Roman"/>
      <w:sz w:val="18"/>
      <w:szCs w:val="20"/>
      <w:lang w:val="en-GB"/>
    </w:rPr>
  </w:style>
  <w:style w:type="character" w:styleId="Hyperlink">
    <w:name w:val="Hyperlink"/>
    <w:uiPriority w:val="99"/>
    <w:rsid w:val="00F73E6F"/>
    <w:rPr>
      <w:color w:val="0000FF"/>
      <w:u w:val="single"/>
    </w:rPr>
  </w:style>
  <w:style w:type="paragraph" w:styleId="TOC1">
    <w:name w:val="toc 1"/>
    <w:basedOn w:val="Normal"/>
    <w:next w:val="Normal"/>
    <w:autoRedefine/>
    <w:uiPriority w:val="39"/>
    <w:qFormat/>
    <w:rsid w:val="00F86803"/>
    <w:rPr>
      <w:rFonts w:ascii="Arial" w:hAnsi="Arial" w:cs="Arial"/>
      <w:sz w:val="22"/>
      <w:szCs w:val="22"/>
      <w:lang w:val="sr-Cyrl-CS"/>
    </w:rPr>
  </w:style>
  <w:style w:type="character" w:customStyle="1" w:styleId="Heading3Char">
    <w:name w:val="Heading 3 Char"/>
    <w:basedOn w:val="DefaultParagraphFont"/>
    <w:link w:val="Heading3"/>
    <w:uiPriority w:val="9"/>
    <w:rsid w:val="00510E5E"/>
    <w:rPr>
      <w:rFonts w:ascii="CHelv" w:eastAsia="Times New Roman" w:hAnsi="CHelv" w:cs="Times New Roman"/>
      <w:sz w:val="40"/>
      <w:szCs w:val="20"/>
      <w:lang w:val="en-US"/>
    </w:rPr>
  </w:style>
  <w:style w:type="character" w:customStyle="1" w:styleId="Heading5Char">
    <w:name w:val="Heading 5 Char"/>
    <w:basedOn w:val="DefaultParagraphFont"/>
    <w:link w:val="Heading5"/>
    <w:rsid w:val="00510E5E"/>
    <w:rPr>
      <w:rFonts w:ascii="Arial" w:eastAsia="Times New Roman" w:hAnsi="Arial" w:cs="Arial"/>
      <w:b/>
      <w:bCs/>
      <w:sz w:val="24"/>
      <w:szCs w:val="20"/>
      <w:lang w:val="en-US"/>
    </w:rPr>
  </w:style>
  <w:style w:type="character" w:customStyle="1" w:styleId="Heading6Char">
    <w:name w:val="Heading 6 Char"/>
    <w:basedOn w:val="DefaultParagraphFont"/>
    <w:link w:val="Heading6"/>
    <w:rsid w:val="00510E5E"/>
    <w:rPr>
      <w:rFonts w:ascii="Times New Roman" w:eastAsia="Times New Roman" w:hAnsi="Times New Roman" w:cs="Times New Roman"/>
      <w:b/>
      <w:sz w:val="19"/>
      <w:szCs w:val="20"/>
      <w:lang w:val="sr-Cyrl-CS"/>
    </w:rPr>
  </w:style>
  <w:style w:type="character" w:customStyle="1" w:styleId="Heading7Char">
    <w:name w:val="Heading 7 Char"/>
    <w:basedOn w:val="DefaultParagraphFont"/>
    <w:link w:val="Heading7"/>
    <w:rsid w:val="00510E5E"/>
    <w:rPr>
      <w:rFonts w:ascii="Times New Roman" w:eastAsia="Times New Roman" w:hAnsi="Times New Roman" w:cs="Times New Roman"/>
      <w:sz w:val="20"/>
      <w:szCs w:val="20"/>
      <w:u w:val="single"/>
      <w:lang w:val="sr-Cyrl-CS"/>
    </w:rPr>
  </w:style>
  <w:style w:type="character" w:customStyle="1" w:styleId="Heading8Char">
    <w:name w:val="Heading 8 Char"/>
    <w:basedOn w:val="DefaultParagraphFont"/>
    <w:link w:val="Heading8"/>
    <w:rsid w:val="00510E5E"/>
    <w:rPr>
      <w:rFonts w:ascii="Cir-Helvetica" w:eastAsia="Times New Roman" w:hAnsi="Cir-Helvetica" w:cs="Times New Roman"/>
      <w:sz w:val="24"/>
      <w:szCs w:val="20"/>
      <w:lang w:val="en-GB"/>
    </w:rPr>
  </w:style>
  <w:style w:type="character" w:customStyle="1" w:styleId="Heading9Char">
    <w:name w:val="Heading 9 Char"/>
    <w:basedOn w:val="DefaultParagraphFont"/>
    <w:link w:val="Heading9"/>
    <w:rsid w:val="00510E5E"/>
    <w:rPr>
      <w:rFonts w:ascii="Cambria" w:eastAsia="Times New Roman" w:hAnsi="Cambria" w:cs="Times New Roman"/>
      <w:i/>
      <w:iCs/>
      <w:color w:val="404040"/>
      <w:sz w:val="20"/>
      <w:szCs w:val="20"/>
      <w:lang w:val="sr-Cyrl-CS"/>
    </w:rPr>
  </w:style>
  <w:style w:type="paragraph" w:customStyle="1" w:styleId="miso">
    <w:name w:val="miso"/>
    <w:basedOn w:val="Normal"/>
    <w:rsid w:val="00510E5E"/>
    <w:pPr>
      <w:tabs>
        <w:tab w:val="left" w:pos="1134"/>
      </w:tabs>
    </w:pPr>
    <w:rPr>
      <w:rFonts w:ascii="slovacki" w:hAnsi="slovacki"/>
      <w:sz w:val="16"/>
    </w:rPr>
  </w:style>
  <w:style w:type="character" w:styleId="PageNumber">
    <w:name w:val="page number"/>
    <w:basedOn w:val="DefaultParagraphFont"/>
    <w:rsid w:val="00510E5E"/>
  </w:style>
  <w:style w:type="paragraph" w:styleId="Header">
    <w:name w:val="header"/>
    <w:basedOn w:val="Normal"/>
    <w:link w:val="HeaderChar"/>
    <w:uiPriority w:val="99"/>
    <w:rsid w:val="00510E5E"/>
    <w:pPr>
      <w:tabs>
        <w:tab w:val="center" w:pos="4320"/>
        <w:tab w:val="right" w:pos="8640"/>
      </w:tabs>
    </w:pPr>
    <w:rPr>
      <w:rFonts w:ascii="YU C Swiss" w:hAnsi="YU C Swiss"/>
    </w:rPr>
  </w:style>
  <w:style w:type="character" w:customStyle="1" w:styleId="HeaderChar">
    <w:name w:val="Header Char"/>
    <w:basedOn w:val="DefaultParagraphFont"/>
    <w:link w:val="Header"/>
    <w:uiPriority w:val="99"/>
    <w:rsid w:val="00510E5E"/>
    <w:rPr>
      <w:rFonts w:ascii="YU C Swiss" w:eastAsia="Times New Roman" w:hAnsi="YU C Swiss" w:cs="Times New Roman"/>
      <w:sz w:val="24"/>
      <w:szCs w:val="20"/>
      <w:lang w:val="en-US"/>
    </w:rPr>
  </w:style>
  <w:style w:type="paragraph" w:styleId="BodyText2">
    <w:name w:val="Body Text 2"/>
    <w:basedOn w:val="Normal"/>
    <w:link w:val="BodyText2Char"/>
    <w:rsid w:val="00510E5E"/>
    <w:pPr>
      <w:jc w:val="both"/>
    </w:pPr>
    <w:rPr>
      <w:rFonts w:ascii="Arial" w:hAnsi="Arial" w:cs="Arial"/>
    </w:rPr>
  </w:style>
  <w:style w:type="character" w:customStyle="1" w:styleId="BodyText2Char">
    <w:name w:val="Body Text 2 Char"/>
    <w:basedOn w:val="DefaultParagraphFont"/>
    <w:link w:val="BodyText2"/>
    <w:rsid w:val="00510E5E"/>
    <w:rPr>
      <w:rFonts w:ascii="Arial" w:eastAsia="Times New Roman" w:hAnsi="Arial" w:cs="Arial"/>
      <w:sz w:val="24"/>
      <w:szCs w:val="20"/>
      <w:lang w:val="en-US"/>
    </w:rPr>
  </w:style>
  <w:style w:type="paragraph" w:styleId="BodyText3">
    <w:name w:val="Body Text 3"/>
    <w:basedOn w:val="Normal"/>
    <w:link w:val="BodyText3Char"/>
    <w:rsid w:val="00510E5E"/>
    <w:pPr>
      <w:spacing w:line="360" w:lineRule="auto"/>
    </w:pPr>
    <w:rPr>
      <w:rFonts w:ascii="Cir-Helvetica" w:hAnsi="Cir-Helvetica"/>
      <w:sz w:val="18"/>
      <w:lang w:val="en-GB"/>
    </w:rPr>
  </w:style>
  <w:style w:type="character" w:customStyle="1" w:styleId="BodyText3Char">
    <w:name w:val="Body Text 3 Char"/>
    <w:basedOn w:val="DefaultParagraphFont"/>
    <w:link w:val="BodyText3"/>
    <w:rsid w:val="00510E5E"/>
    <w:rPr>
      <w:rFonts w:ascii="Cir-Helvetica" w:eastAsia="Times New Roman" w:hAnsi="Cir-Helvetica" w:cs="Times New Roman"/>
      <w:sz w:val="18"/>
      <w:szCs w:val="20"/>
      <w:lang w:val="en-GB"/>
    </w:rPr>
  </w:style>
  <w:style w:type="paragraph" w:styleId="BodyTextIndent">
    <w:name w:val="Body Text Indent"/>
    <w:basedOn w:val="Normal"/>
    <w:link w:val="BodyTextIndentChar"/>
    <w:rsid w:val="00510E5E"/>
    <w:pPr>
      <w:ind w:left="360" w:hanging="360"/>
      <w:jc w:val="both"/>
    </w:pPr>
    <w:rPr>
      <w:rFonts w:ascii="Arial" w:hAnsi="Arial" w:cs="Arial"/>
    </w:rPr>
  </w:style>
  <w:style w:type="character" w:customStyle="1" w:styleId="BodyTextIndentChar">
    <w:name w:val="Body Text Indent Char"/>
    <w:basedOn w:val="DefaultParagraphFont"/>
    <w:link w:val="BodyTextIndent"/>
    <w:rsid w:val="00510E5E"/>
    <w:rPr>
      <w:rFonts w:ascii="Arial" w:eastAsia="Times New Roman" w:hAnsi="Arial" w:cs="Arial"/>
      <w:sz w:val="24"/>
      <w:szCs w:val="20"/>
      <w:lang w:val="en-US"/>
    </w:rPr>
  </w:style>
  <w:style w:type="paragraph" w:styleId="BodyTextIndent2">
    <w:name w:val="Body Text Indent 2"/>
    <w:basedOn w:val="Normal"/>
    <w:link w:val="BodyTextIndent2Char"/>
    <w:rsid w:val="00510E5E"/>
    <w:pPr>
      <w:spacing w:line="360" w:lineRule="auto"/>
      <w:ind w:firstLine="720"/>
      <w:jc w:val="both"/>
    </w:pPr>
    <w:rPr>
      <w:rFonts w:ascii="Cir-Helvetica" w:hAnsi="Cir-Helvetica"/>
      <w:lang w:val="en-GB"/>
    </w:rPr>
  </w:style>
  <w:style w:type="character" w:customStyle="1" w:styleId="BodyTextIndent2Char">
    <w:name w:val="Body Text Indent 2 Char"/>
    <w:basedOn w:val="DefaultParagraphFont"/>
    <w:link w:val="BodyTextIndent2"/>
    <w:rsid w:val="00510E5E"/>
    <w:rPr>
      <w:rFonts w:ascii="Cir-Helvetica" w:eastAsia="Times New Roman" w:hAnsi="Cir-Helvetica" w:cs="Times New Roman"/>
      <w:sz w:val="24"/>
      <w:szCs w:val="20"/>
      <w:lang w:val="en-GB"/>
    </w:rPr>
  </w:style>
  <w:style w:type="paragraph" w:styleId="BalloonText">
    <w:name w:val="Balloon Text"/>
    <w:basedOn w:val="Normal"/>
    <w:link w:val="BalloonTextChar"/>
    <w:semiHidden/>
    <w:rsid w:val="00510E5E"/>
    <w:rPr>
      <w:rFonts w:ascii="Tahoma" w:hAnsi="Tahoma" w:cs="Tahoma"/>
      <w:sz w:val="16"/>
      <w:szCs w:val="16"/>
    </w:rPr>
  </w:style>
  <w:style w:type="character" w:customStyle="1" w:styleId="BalloonTextChar">
    <w:name w:val="Balloon Text Char"/>
    <w:basedOn w:val="DefaultParagraphFont"/>
    <w:link w:val="BalloonText"/>
    <w:semiHidden/>
    <w:rsid w:val="00510E5E"/>
    <w:rPr>
      <w:rFonts w:ascii="Tahoma" w:eastAsia="Times New Roman" w:hAnsi="Tahoma" w:cs="Tahoma"/>
      <w:sz w:val="16"/>
      <w:szCs w:val="16"/>
      <w:lang w:val="en-US"/>
    </w:rPr>
  </w:style>
  <w:style w:type="paragraph" w:styleId="DocumentMap">
    <w:name w:val="Document Map"/>
    <w:basedOn w:val="Normal"/>
    <w:link w:val="DocumentMapChar"/>
    <w:semiHidden/>
    <w:rsid w:val="00510E5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0E5E"/>
    <w:rPr>
      <w:rFonts w:ascii="Tahoma" w:eastAsia="Times New Roman" w:hAnsi="Tahoma" w:cs="Tahoma"/>
      <w:sz w:val="20"/>
      <w:szCs w:val="20"/>
      <w:shd w:val="clear" w:color="auto" w:fill="000080"/>
      <w:lang w:val="en-US"/>
    </w:rPr>
  </w:style>
  <w:style w:type="table" w:styleId="TableGrid">
    <w:name w:val="Table Grid"/>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510E5E"/>
    <w:rPr>
      <w:i/>
      <w:iCs/>
    </w:rPr>
  </w:style>
  <w:style w:type="character" w:styleId="IntenseEmphasis">
    <w:name w:val="Intense Emphasis"/>
    <w:uiPriority w:val="21"/>
    <w:qFormat/>
    <w:rsid w:val="00510E5E"/>
    <w:rPr>
      <w:b/>
      <w:bCs/>
      <w:i/>
      <w:iCs/>
      <w:color w:val="4F81BD"/>
    </w:rPr>
  </w:style>
  <w:style w:type="paragraph" w:styleId="TOCHeading">
    <w:name w:val="TOC Heading"/>
    <w:basedOn w:val="Heading1"/>
    <w:next w:val="Normal"/>
    <w:uiPriority w:val="39"/>
    <w:qFormat/>
    <w:rsid w:val="00510E5E"/>
    <w:pPr>
      <w:spacing w:line="276" w:lineRule="auto"/>
      <w:outlineLvl w:val="9"/>
    </w:pPr>
    <w:rPr>
      <w:rFonts w:ascii="Cambria" w:eastAsia="Times New Roman" w:hAnsi="Cambria" w:cs="Times New Roman"/>
      <w:color w:val="365F91"/>
      <w:lang w:val="sr-Latn-CS"/>
    </w:rPr>
  </w:style>
  <w:style w:type="paragraph" w:styleId="TOC2">
    <w:name w:val="toc 2"/>
    <w:basedOn w:val="Normal"/>
    <w:next w:val="Normal"/>
    <w:autoRedefine/>
    <w:uiPriority w:val="39"/>
    <w:qFormat/>
    <w:rsid w:val="00E16B9D"/>
    <w:pPr>
      <w:tabs>
        <w:tab w:val="right" w:leader="dot" w:pos="15096"/>
      </w:tabs>
      <w:ind w:left="270"/>
    </w:pPr>
  </w:style>
  <w:style w:type="paragraph" w:styleId="TOC3">
    <w:name w:val="toc 3"/>
    <w:basedOn w:val="Normal"/>
    <w:next w:val="Normal"/>
    <w:autoRedefine/>
    <w:uiPriority w:val="39"/>
    <w:qFormat/>
    <w:rsid w:val="00510E5E"/>
    <w:pPr>
      <w:ind w:left="480"/>
    </w:pPr>
  </w:style>
  <w:style w:type="table" w:styleId="TableColorful1">
    <w:name w:val="Table Colorful 1"/>
    <w:basedOn w:val="TableNormal"/>
    <w:rsid w:val="00510E5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3">
    <w:name w:val="Table Colorful 3"/>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uiPriority w:val="99"/>
    <w:rsid w:val="00510E5E"/>
    <w:rPr>
      <w:sz w:val="16"/>
      <w:szCs w:val="16"/>
    </w:rPr>
  </w:style>
  <w:style w:type="paragraph" w:styleId="CommentText">
    <w:name w:val="annotation text"/>
    <w:basedOn w:val="Normal"/>
    <w:link w:val="CommentTextChar"/>
    <w:uiPriority w:val="99"/>
    <w:rsid w:val="00510E5E"/>
    <w:rPr>
      <w:sz w:val="20"/>
    </w:rPr>
  </w:style>
  <w:style w:type="character" w:customStyle="1" w:styleId="CommentTextChar">
    <w:name w:val="Comment Text Char"/>
    <w:basedOn w:val="DefaultParagraphFont"/>
    <w:link w:val="CommentText"/>
    <w:uiPriority w:val="99"/>
    <w:rsid w:val="00510E5E"/>
    <w:rPr>
      <w:rFonts w:ascii="Calligraph YU" w:eastAsia="Times New Roman" w:hAnsi="Calligraph YU" w:cs="Times New Roman"/>
      <w:sz w:val="20"/>
      <w:szCs w:val="20"/>
      <w:lang w:val="en-US"/>
    </w:rPr>
  </w:style>
  <w:style w:type="paragraph" w:styleId="CommentSubject">
    <w:name w:val="annotation subject"/>
    <w:basedOn w:val="CommentText"/>
    <w:next w:val="CommentText"/>
    <w:link w:val="CommentSubjectChar"/>
    <w:rsid w:val="00510E5E"/>
    <w:rPr>
      <w:b/>
      <w:bCs/>
    </w:rPr>
  </w:style>
  <w:style w:type="character" w:customStyle="1" w:styleId="CommentSubjectChar">
    <w:name w:val="Comment Subject Char"/>
    <w:basedOn w:val="CommentTextChar"/>
    <w:link w:val="CommentSubject"/>
    <w:rsid w:val="00510E5E"/>
    <w:rPr>
      <w:rFonts w:ascii="Calligraph YU" w:eastAsia="Times New Roman" w:hAnsi="Calligraph YU" w:cs="Times New Roman"/>
      <w:b/>
      <w:bCs/>
      <w:sz w:val="20"/>
      <w:szCs w:val="20"/>
      <w:lang w:val="en-US"/>
    </w:rPr>
  </w:style>
  <w:style w:type="paragraph" w:styleId="ListParagraph">
    <w:name w:val="List Paragraph"/>
    <w:basedOn w:val="Normal"/>
    <w:uiPriority w:val="34"/>
    <w:qFormat/>
    <w:rsid w:val="00510E5E"/>
    <w:pPr>
      <w:ind w:left="720"/>
    </w:pPr>
  </w:style>
  <w:style w:type="paragraph" w:customStyle="1" w:styleId="stil7podnas">
    <w:name w:val="stil_7podnas"/>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stil1tekst">
    <w:name w:val="stil_1tekst"/>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clan">
    <w:name w:val="clan"/>
    <w:basedOn w:val="Normal"/>
    <w:rsid w:val="00510E5E"/>
    <w:pPr>
      <w:spacing w:before="100" w:beforeAutospacing="1" w:after="100" w:afterAutospacing="1"/>
    </w:pPr>
    <w:rPr>
      <w:rFonts w:ascii="Times New Roman" w:hAnsi="Times New Roman"/>
      <w:szCs w:val="24"/>
    </w:rPr>
  </w:style>
  <w:style w:type="paragraph" w:customStyle="1" w:styleId="Default">
    <w:name w:val="Default"/>
    <w:rsid w:val="00510E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510E5E"/>
    <w:pPr>
      <w:spacing w:before="100" w:beforeAutospacing="1" w:after="100" w:afterAutospacing="1"/>
    </w:pPr>
    <w:rPr>
      <w:rFonts w:ascii="Times New Roman" w:hAnsi="Times New Roman"/>
      <w:szCs w:val="24"/>
    </w:rPr>
  </w:style>
  <w:style w:type="character" w:styleId="Strong">
    <w:name w:val="Strong"/>
    <w:basedOn w:val="DefaultParagraphFont"/>
    <w:uiPriority w:val="99"/>
    <w:qFormat/>
    <w:rsid w:val="00510E5E"/>
    <w:rPr>
      <w:b/>
      <w:bCs/>
    </w:rPr>
  </w:style>
  <w:style w:type="character" w:customStyle="1" w:styleId="apple-converted-space">
    <w:name w:val="apple-converted-space"/>
    <w:basedOn w:val="DefaultParagraphFont"/>
    <w:rsid w:val="00510E5E"/>
  </w:style>
  <w:style w:type="paragraph" w:styleId="FootnoteText">
    <w:name w:val="footnote text"/>
    <w:basedOn w:val="Normal"/>
    <w:link w:val="FootnoteTextChar"/>
    <w:rsid w:val="00510E5E"/>
    <w:rPr>
      <w:rFonts w:ascii="Tms Rmn" w:hAnsi="Tms Rmn"/>
      <w:noProof/>
      <w:sz w:val="20"/>
    </w:rPr>
  </w:style>
  <w:style w:type="character" w:customStyle="1" w:styleId="FootnoteTextChar">
    <w:name w:val="Footnote Text Char"/>
    <w:basedOn w:val="DefaultParagraphFont"/>
    <w:link w:val="FootnoteText"/>
    <w:rsid w:val="00510E5E"/>
    <w:rPr>
      <w:rFonts w:ascii="Tms Rmn" w:eastAsia="Times New Roman" w:hAnsi="Tms Rmn" w:cs="Times New Roman"/>
      <w:noProof/>
      <w:sz w:val="20"/>
      <w:szCs w:val="20"/>
      <w:lang w:val="en-US"/>
    </w:rPr>
  </w:style>
  <w:style w:type="character" w:styleId="FootnoteReference">
    <w:name w:val="footnote reference"/>
    <w:basedOn w:val="DefaultParagraphFont"/>
    <w:rsid w:val="00510E5E"/>
    <w:rPr>
      <w:rFonts w:ascii="Cirilica Times" w:hAnsi="Cirilica Times"/>
      <w:sz w:val="18"/>
      <w:vertAlign w:val="superscript"/>
    </w:rPr>
  </w:style>
  <w:style w:type="paragraph" w:styleId="NoSpacing">
    <w:name w:val="No Spacing"/>
    <w:link w:val="NoSpacingChar"/>
    <w:uiPriority w:val="1"/>
    <w:qFormat/>
    <w:rsid w:val="00510E5E"/>
    <w:pPr>
      <w:spacing w:after="0" w:line="240" w:lineRule="auto"/>
    </w:pPr>
    <w:rPr>
      <w:rFonts w:ascii="Calibri" w:eastAsia="Calibri" w:hAnsi="Calibri" w:cs="Times New Roman"/>
      <w:lang w:val="en-US"/>
    </w:rPr>
  </w:style>
  <w:style w:type="character" w:styleId="FollowedHyperlink">
    <w:name w:val="FollowedHyperlink"/>
    <w:basedOn w:val="DefaultParagraphFont"/>
    <w:rsid w:val="00510E5E"/>
    <w:rPr>
      <w:color w:val="800080"/>
      <w:u w:val="single"/>
    </w:rPr>
  </w:style>
  <w:style w:type="paragraph" w:styleId="Title">
    <w:name w:val="Title"/>
    <w:basedOn w:val="Normal"/>
    <w:link w:val="TitleChar"/>
    <w:qFormat/>
    <w:rsid w:val="00510E5E"/>
    <w:pPr>
      <w:jc w:val="center"/>
    </w:pPr>
    <w:rPr>
      <w:rFonts w:ascii="Times New Roman" w:hAnsi="Times New Roman"/>
      <w:b/>
    </w:rPr>
  </w:style>
  <w:style w:type="character" w:customStyle="1" w:styleId="TitleChar">
    <w:name w:val="Title Char"/>
    <w:basedOn w:val="DefaultParagraphFont"/>
    <w:link w:val="Title"/>
    <w:rsid w:val="00510E5E"/>
    <w:rPr>
      <w:rFonts w:ascii="Times New Roman" w:eastAsia="Times New Roman" w:hAnsi="Times New Roman" w:cs="Times New Roman"/>
      <w:b/>
      <w:sz w:val="24"/>
      <w:szCs w:val="20"/>
      <w:lang w:val="en-US"/>
    </w:rPr>
  </w:style>
  <w:style w:type="paragraph" w:customStyle="1" w:styleId="normalcentaritalic">
    <w:name w:val="normalcentaritalic"/>
    <w:basedOn w:val="Normal"/>
    <w:rsid w:val="00510E5E"/>
    <w:pPr>
      <w:tabs>
        <w:tab w:val="left" w:pos="1440"/>
      </w:tabs>
      <w:spacing w:before="100" w:beforeAutospacing="1" w:after="100" w:afterAutospacing="1"/>
      <w:jc w:val="both"/>
    </w:pPr>
    <w:rPr>
      <w:rFonts w:ascii="Times New Roman" w:hAnsi="Times New Roman"/>
      <w:szCs w:val="24"/>
    </w:rPr>
  </w:style>
  <w:style w:type="paragraph" w:customStyle="1" w:styleId="normalcentar">
    <w:name w:val="normalcentar"/>
    <w:basedOn w:val="Normal"/>
    <w:rsid w:val="00510E5E"/>
    <w:pPr>
      <w:spacing w:before="100" w:beforeAutospacing="1" w:after="100" w:afterAutospacing="1"/>
    </w:pPr>
    <w:rPr>
      <w:rFonts w:ascii="Times New Roman" w:hAnsi="Times New Roman"/>
      <w:szCs w:val="24"/>
    </w:rPr>
  </w:style>
  <w:style w:type="paragraph" w:customStyle="1" w:styleId="Pa0">
    <w:name w:val="Pa0"/>
    <w:basedOn w:val="Normal"/>
    <w:next w:val="Normal"/>
    <w:uiPriority w:val="99"/>
    <w:rsid w:val="00510E5E"/>
    <w:pPr>
      <w:autoSpaceDE w:val="0"/>
      <w:autoSpaceDN w:val="0"/>
      <w:adjustRightInd w:val="0"/>
      <w:spacing w:line="201" w:lineRule="atLeast"/>
    </w:pPr>
    <w:rPr>
      <w:rFonts w:ascii="Arial" w:hAnsi="Arial" w:cs="Arial"/>
      <w:szCs w:val="24"/>
    </w:rPr>
  </w:style>
  <w:style w:type="paragraph" w:customStyle="1" w:styleId="Pa9">
    <w:name w:val="Pa9"/>
    <w:basedOn w:val="Normal"/>
    <w:next w:val="Normal"/>
    <w:uiPriority w:val="99"/>
    <w:rsid w:val="00510E5E"/>
    <w:pPr>
      <w:autoSpaceDE w:val="0"/>
      <w:autoSpaceDN w:val="0"/>
      <w:adjustRightInd w:val="0"/>
      <w:spacing w:line="201" w:lineRule="atLeast"/>
    </w:pPr>
    <w:rPr>
      <w:rFonts w:ascii="Arial" w:hAnsi="Arial" w:cs="Arial"/>
      <w:szCs w:val="24"/>
    </w:rPr>
  </w:style>
  <w:style w:type="character" w:customStyle="1" w:styleId="A4">
    <w:name w:val="A4"/>
    <w:rsid w:val="00510E5E"/>
    <w:rPr>
      <w:color w:val="000000"/>
      <w:sz w:val="16"/>
      <w:szCs w:val="16"/>
    </w:rPr>
  </w:style>
  <w:style w:type="paragraph" w:customStyle="1" w:styleId="listparagraphcxsplast">
    <w:name w:val="listparagraphcxsplast"/>
    <w:basedOn w:val="Normal"/>
    <w:rsid w:val="00510E5E"/>
    <w:pPr>
      <w:spacing w:before="100" w:beforeAutospacing="1" w:after="100" w:afterAutospacing="1"/>
    </w:pPr>
    <w:rPr>
      <w:rFonts w:ascii="Times New Roman" w:hAnsi="Times New Roman"/>
      <w:szCs w:val="24"/>
    </w:rPr>
  </w:style>
  <w:style w:type="paragraph" w:customStyle="1" w:styleId="normalbold">
    <w:name w:val="normalbold"/>
    <w:basedOn w:val="Normal"/>
    <w:rsid w:val="00510E5E"/>
    <w:pPr>
      <w:spacing w:before="100" w:beforeAutospacing="1" w:after="100" w:afterAutospacing="1"/>
    </w:pPr>
    <w:rPr>
      <w:rFonts w:ascii="Arial" w:hAnsi="Arial" w:cs="Arial"/>
      <w:b/>
      <w:bCs/>
      <w:sz w:val="22"/>
      <w:szCs w:val="22"/>
    </w:rPr>
  </w:style>
  <w:style w:type="paragraph" w:styleId="TOAHeading">
    <w:name w:val="toa heading"/>
    <w:basedOn w:val="Normal"/>
    <w:next w:val="Normal"/>
    <w:uiPriority w:val="99"/>
    <w:unhideWhenUsed/>
    <w:rsid w:val="00510E5E"/>
    <w:pPr>
      <w:spacing w:before="120" w:after="200" w:line="276" w:lineRule="auto"/>
    </w:pPr>
    <w:rPr>
      <w:rFonts w:ascii="Arial" w:hAnsi="Arial"/>
      <w:b/>
      <w:bCs/>
      <w:i/>
      <w:szCs w:val="24"/>
      <w:lang w:val="sr-Cyrl-CS"/>
    </w:rPr>
  </w:style>
  <w:style w:type="paragraph" w:customStyle="1" w:styleId="yiv7399484892msonormal">
    <w:name w:val="yiv7399484892msonormal"/>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yiv7399484892">
    <w:name w:val="yiv7399484892"/>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1">
    <w:name w:val="Н 1"/>
    <w:basedOn w:val="Normal"/>
    <w:link w:val="1Char"/>
    <w:qFormat/>
    <w:rsid w:val="00510E5E"/>
    <w:pPr>
      <w:numPr>
        <w:numId w:val="2"/>
      </w:numPr>
      <w:tabs>
        <w:tab w:val="left" w:pos="426"/>
      </w:tabs>
    </w:pPr>
    <w:rPr>
      <w:rFonts w:ascii="Calibri" w:eastAsia="Calibri" w:hAnsi="Calibri"/>
      <w:sz w:val="22"/>
      <w:szCs w:val="22"/>
      <w:lang w:val="sr-Cyrl-CS"/>
    </w:rPr>
  </w:style>
  <w:style w:type="character" w:customStyle="1" w:styleId="1Char">
    <w:name w:val="Н 1 Char"/>
    <w:basedOn w:val="DefaultParagraphFont"/>
    <w:link w:val="1"/>
    <w:rsid w:val="00510E5E"/>
    <w:rPr>
      <w:rFonts w:ascii="Calibri" w:eastAsia="Calibri" w:hAnsi="Calibri" w:cs="Times New Roman"/>
      <w:lang w:val="sr-Cyrl-CS"/>
    </w:rPr>
  </w:style>
  <w:style w:type="paragraph" w:customStyle="1" w:styleId="Pa8">
    <w:name w:val="Pa8"/>
    <w:basedOn w:val="Normal"/>
    <w:next w:val="Normal"/>
    <w:uiPriority w:val="99"/>
    <w:rsid w:val="00A16256"/>
    <w:pPr>
      <w:autoSpaceDE w:val="0"/>
      <w:autoSpaceDN w:val="0"/>
      <w:adjustRightInd w:val="0"/>
      <w:spacing w:line="241" w:lineRule="atLeast"/>
    </w:pPr>
    <w:rPr>
      <w:rFonts w:ascii="Arial" w:hAnsi="Arial" w:cs="Arial"/>
      <w:szCs w:val="24"/>
    </w:rPr>
  </w:style>
  <w:style w:type="paragraph" w:styleId="NormalWeb">
    <w:name w:val="Normal (Web)"/>
    <w:basedOn w:val="Normal"/>
    <w:uiPriority w:val="99"/>
    <w:unhideWhenUsed/>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2">
    <w:name w:val="s2"/>
    <w:basedOn w:val="DefaultParagraphFont"/>
    <w:rsid w:val="00062DA8"/>
  </w:style>
  <w:style w:type="paragraph" w:customStyle="1" w:styleId="s5">
    <w:name w:val="s5"/>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4">
    <w:name w:val="s4"/>
    <w:basedOn w:val="DefaultParagraphFont"/>
    <w:rsid w:val="00062DA8"/>
  </w:style>
  <w:style w:type="paragraph" w:customStyle="1" w:styleId="s8">
    <w:name w:val="s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7">
    <w:name w:val="s7"/>
    <w:basedOn w:val="DefaultParagraphFont"/>
    <w:rsid w:val="00062DA8"/>
  </w:style>
  <w:style w:type="character" w:customStyle="1" w:styleId="s10">
    <w:name w:val="s10"/>
    <w:basedOn w:val="DefaultParagraphFont"/>
    <w:rsid w:val="00062DA8"/>
  </w:style>
  <w:style w:type="character" w:customStyle="1" w:styleId="s11">
    <w:name w:val="s11"/>
    <w:basedOn w:val="DefaultParagraphFont"/>
    <w:rsid w:val="00062DA8"/>
  </w:style>
  <w:style w:type="character" w:customStyle="1" w:styleId="s12">
    <w:name w:val="s12"/>
    <w:basedOn w:val="DefaultParagraphFont"/>
    <w:rsid w:val="00062DA8"/>
  </w:style>
  <w:style w:type="character" w:customStyle="1" w:styleId="s13">
    <w:name w:val="s13"/>
    <w:basedOn w:val="DefaultParagraphFont"/>
    <w:rsid w:val="00062DA8"/>
  </w:style>
  <w:style w:type="character" w:customStyle="1" w:styleId="s18">
    <w:name w:val="s18"/>
    <w:basedOn w:val="DefaultParagraphFont"/>
    <w:rsid w:val="00062DA8"/>
  </w:style>
  <w:style w:type="character" w:customStyle="1" w:styleId="s19">
    <w:name w:val="s19"/>
    <w:basedOn w:val="DefaultParagraphFont"/>
    <w:rsid w:val="00062DA8"/>
  </w:style>
  <w:style w:type="character" w:customStyle="1" w:styleId="s23">
    <w:name w:val="s23"/>
    <w:basedOn w:val="DefaultParagraphFont"/>
    <w:rsid w:val="00062DA8"/>
  </w:style>
  <w:style w:type="character" w:customStyle="1" w:styleId="s24">
    <w:name w:val="s24"/>
    <w:basedOn w:val="DefaultParagraphFont"/>
    <w:rsid w:val="00062DA8"/>
  </w:style>
  <w:style w:type="paragraph" w:customStyle="1" w:styleId="s26">
    <w:name w:val="s26"/>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7">
    <w:name w:val="s27"/>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8">
    <w:name w:val="s2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37">
    <w:name w:val="s37"/>
    <w:basedOn w:val="DefaultParagraphFont"/>
    <w:rsid w:val="00062DA8"/>
  </w:style>
  <w:style w:type="paragraph" w:customStyle="1" w:styleId="StyleLeft-005cmHanging025cm">
    <w:name w:val="Style Left:  -005 cm Hanging:  025 cm"/>
    <w:basedOn w:val="Normal"/>
    <w:rsid w:val="005D5945"/>
    <w:pPr>
      <w:ind w:left="125" w:hanging="153"/>
    </w:pPr>
    <w:rPr>
      <w:rFonts w:ascii="Times New Roman" w:hAnsi="Times New Roman"/>
      <w:lang w:val="sr-Latn-CS" w:eastAsia="sr-Latn-CS"/>
    </w:rPr>
  </w:style>
  <w:style w:type="paragraph" w:customStyle="1" w:styleId="1tekst">
    <w:name w:val="_1tekst"/>
    <w:basedOn w:val="Normal"/>
    <w:rsid w:val="00642B7E"/>
    <w:pPr>
      <w:ind w:left="375" w:right="375" w:firstLine="240"/>
      <w:jc w:val="both"/>
    </w:pPr>
    <w:rPr>
      <w:rFonts w:ascii="Arial" w:eastAsiaTheme="minorEastAsia" w:hAnsi="Arial" w:cs="Arial"/>
      <w:sz w:val="20"/>
    </w:rPr>
  </w:style>
  <w:style w:type="paragraph" w:customStyle="1" w:styleId="p0">
    <w:name w:val="p0"/>
    <w:basedOn w:val="Normal"/>
    <w:rsid w:val="0046506A"/>
    <w:rPr>
      <w:rFonts w:ascii="Times New Roman" w:hAnsi="Times New Roman"/>
      <w:szCs w:val="24"/>
    </w:rPr>
  </w:style>
  <w:style w:type="paragraph" w:customStyle="1" w:styleId="p1">
    <w:name w:val="p1"/>
    <w:basedOn w:val="Normal"/>
    <w:rsid w:val="0046506A"/>
    <w:pPr>
      <w:spacing w:before="255"/>
    </w:pPr>
    <w:rPr>
      <w:rFonts w:ascii="Times New Roman" w:hAnsi="Times New Roman"/>
      <w:szCs w:val="24"/>
    </w:rPr>
  </w:style>
  <w:style w:type="paragraph" w:customStyle="1" w:styleId="p2">
    <w:name w:val="p2"/>
    <w:basedOn w:val="Normal"/>
    <w:rsid w:val="0046506A"/>
    <w:pPr>
      <w:spacing w:before="270"/>
    </w:pPr>
    <w:rPr>
      <w:rFonts w:ascii="Times New Roman" w:hAnsi="Times New Roman"/>
      <w:szCs w:val="24"/>
    </w:rPr>
  </w:style>
  <w:style w:type="paragraph" w:customStyle="1" w:styleId="p3">
    <w:name w:val="p3"/>
    <w:basedOn w:val="Normal"/>
    <w:rsid w:val="0046506A"/>
    <w:pPr>
      <w:spacing w:before="255"/>
    </w:pPr>
    <w:rPr>
      <w:rFonts w:ascii="Times New Roman" w:hAnsi="Times New Roman"/>
      <w:szCs w:val="24"/>
    </w:rPr>
  </w:style>
  <w:style w:type="paragraph" w:customStyle="1" w:styleId="p5">
    <w:name w:val="p5"/>
    <w:basedOn w:val="Normal"/>
    <w:rsid w:val="0046506A"/>
    <w:pPr>
      <w:spacing w:before="165"/>
    </w:pPr>
    <w:rPr>
      <w:rFonts w:ascii="Times New Roman" w:hAnsi="Times New Roman"/>
      <w:szCs w:val="24"/>
    </w:rPr>
  </w:style>
  <w:style w:type="paragraph" w:customStyle="1" w:styleId="p6">
    <w:name w:val="p6"/>
    <w:basedOn w:val="Normal"/>
    <w:rsid w:val="0046506A"/>
    <w:pPr>
      <w:spacing w:before="270"/>
    </w:pPr>
    <w:rPr>
      <w:rFonts w:ascii="Times New Roman" w:hAnsi="Times New Roman"/>
      <w:szCs w:val="24"/>
    </w:rPr>
  </w:style>
  <w:style w:type="paragraph" w:customStyle="1" w:styleId="p7">
    <w:name w:val="p7"/>
    <w:basedOn w:val="Normal"/>
    <w:rsid w:val="0046506A"/>
    <w:rPr>
      <w:rFonts w:ascii="Times New Roman" w:hAnsi="Times New Roman"/>
      <w:szCs w:val="24"/>
    </w:rPr>
  </w:style>
  <w:style w:type="paragraph" w:customStyle="1" w:styleId="p8">
    <w:name w:val="p8"/>
    <w:basedOn w:val="Normal"/>
    <w:rsid w:val="0046506A"/>
    <w:pPr>
      <w:spacing w:before="225"/>
    </w:pPr>
    <w:rPr>
      <w:rFonts w:ascii="Times New Roman" w:hAnsi="Times New Roman"/>
      <w:szCs w:val="24"/>
    </w:rPr>
  </w:style>
  <w:style w:type="paragraph" w:customStyle="1" w:styleId="p9">
    <w:name w:val="p9"/>
    <w:basedOn w:val="Normal"/>
    <w:rsid w:val="0046506A"/>
    <w:pPr>
      <w:spacing w:before="270"/>
    </w:pPr>
    <w:rPr>
      <w:rFonts w:ascii="Times New Roman" w:hAnsi="Times New Roman"/>
      <w:szCs w:val="24"/>
    </w:rPr>
  </w:style>
  <w:style w:type="paragraph" w:customStyle="1" w:styleId="p10">
    <w:name w:val="p10"/>
    <w:basedOn w:val="Normal"/>
    <w:rsid w:val="0046506A"/>
    <w:rPr>
      <w:rFonts w:ascii="Times New Roman" w:hAnsi="Times New Roman"/>
      <w:szCs w:val="24"/>
    </w:rPr>
  </w:style>
  <w:style w:type="paragraph" w:customStyle="1" w:styleId="p11">
    <w:name w:val="p11"/>
    <w:basedOn w:val="Normal"/>
    <w:rsid w:val="0046506A"/>
    <w:pPr>
      <w:spacing w:before="180"/>
    </w:pPr>
    <w:rPr>
      <w:rFonts w:ascii="Times New Roman" w:hAnsi="Times New Roman"/>
      <w:szCs w:val="24"/>
    </w:rPr>
  </w:style>
  <w:style w:type="paragraph" w:customStyle="1" w:styleId="p12">
    <w:name w:val="p12"/>
    <w:basedOn w:val="Normal"/>
    <w:rsid w:val="0046506A"/>
    <w:pPr>
      <w:spacing w:before="270"/>
    </w:pPr>
    <w:rPr>
      <w:rFonts w:ascii="Times New Roman" w:hAnsi="Times New Roman"/>
      <w:szCs w:val="24"/>
    </w:rPr>
  </w:style>
  <w:style w:type="paragraph" w:customStyle="1" w:styleId="p13">
    <w:name w:val="p13"/>
    <w:basedOn w:val="Normal"/>
    <w:rsid w:val="0046506A"/>
    <w:pPr>
      <w:spacing w:before="255"/>
    </w:pPr>
    <w:rPr>
      <w:rFonts w:ascii="Times New Roman" w:hAnsi="Times New Roman"/>
      <w:szCs w:val="24"/>
    </w:rPr>
  </w:style>
  <w:style w:type="paragraph" w:customStyle="1" w:styleId="p14">
    <w:name w:val="p14"/>
    <w:basedOn w:val="Normal"/>
    <w:rsid w:val="0046506A"/>
    <w:pPr>
      <w:spacing w:before="195"/>
    </w:pPr>
    <w:rPr>
      <w:rFonts w:ascii="Times New Roman" w:hAnsi="Times New Roman"/>
      <w:szCs w:val="24"/>
    </w:rPr>
  </w:style>
  <w:style w:type="paragraph" w:customStyle="1" w:styleId="p15">
    <w:name w:val="p15"/>
    <w:basedOn w:val="Normal"/>
    <w:rsid w:val="0046506A"/>
    <w:pPr>
      <w:spacing w:before="255"/>
    </w:pPr>
    <w:rPr>
      <w:rFonts w:ascii="Times New Roman" w:hAnsi="Times New Roman"/>
      <w:szCs w:val="24"/>
    </w:rPr>
  </w:style>
  <w:style w:type="paragraph" w:customStyle="1" w:styleId="p17">
    <w:name w:val="p17"/>
    <w:basedOn w:val="Normal"/>
    <w:rsid w:val="0046506A"/>
    <w:pPr>
      <w:ind w:hanging="45"/>
    </w:pPr>
    <w:rPr>
      <w:rFonts w:ascii="Times New Roman" w:hAnsi="Times New Roman"/>
      <w:szCs w:val="24"/>
    </w:rPr>
  </w:style>
  <w:style w:type="paragraph" w:customStyle="1" w:styleId="p18">
    <w:name w:val="p18"/>
    <w:basedOn w:val="Normal"/>
    <w:rsid w:val="0046506A"/>
    <w:pPr>
      <w:spacing w:before="255"/>
    </w:pPr>
    <w:rPr>
      <w:rFonts w:ascii="Times New Roman" w:hAnsi="Times New Roman"/>
      <w:szCs w:val="24"/>
    </w:rPr>
  </w:style>
  <w:style w:type="paragraph" w:customStyle="1" w:styleId="p19">
    <w:name w:val="p19"/>
    <w:basedOn w:val="Normal"/>
    <w:rsid w:val="0046506A"/>
    <w:rPr>
      <w:rFonts w:ascii="Times New Roman" w:hAnsi="Times New Roman"/>
      <w:szCs w:val="24"/>
    </w:rPr>
  </w:style>
  <w:style w:type="paragraph" w:customStyle="1" w:styleId="p20">
    <w:name w:val="p20"/>
    <w:basedOn w:val="Normal"/>
    <w:rsid w:val="0046506A"/>
    <w:pPr>
      <w:spacing w:before="255"/>
    </w:pPr>
    <w:rPr>
      <w:rFonts w:ascii="Times New Roman" w:hAnsi="Times New Roman"/>
      <w:szCs w:val="24"/>
    </w:rPr>
  </w:style>
  <w:style w:type="paragraph" w:customStyle="1" w:styleId="p21">
    <w:name w:val="p21"/>
    <w:basedOn w:val="Normal"/>
    <w:rsid w:val="0046506A"/>
    <w:pPr>
      <w:spacing w:before="270"/>
    </w:pPr>
    <w:rPr>
      <w:rFonts w:ascii="Times New Roman" w:hAnsi="Times New Roman"/>
      <w:szCs w:val="24"/>
    </w:rPr>
  </w:style>
  <w:style w:type="paragraph" w:styleId="Subtitle">
    <w:name w:val="Subtitle"/>
    <w:basedOn w:val="Normal"/>
    <w:next w:val="Normal"/>
    <w:link w:val="SubtitleChar"/>
    <w:uiPriority w:val="11"/>
    <w:qFormat/>
    <w:rsid w:val="00EE4F4D"/>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E4F4D"/>
    <w:rPr>
      <w:rFonts w:asciiTheme="majorHAnsi" w:eastAsiaTheme="majorEastAsia" w:hAnsiTheme="majorHAnsi" w:cstheme="majorBidi"/>
      <w:i/>
      <w:iCs/>
      <w:color w:val="4F81BD" w:themeColor="accent1"/>
      <w:spacing w:val="15"/>
      <w:sz w:val="24"/>
      <w:szCs w:val="24"/>
      <w:lang w:val="en-US"/>
    </w:rPr>
  </w:style>
  <w:style w:type="paragraph" w:customStyle="1" w:styleId="Pa10">
    <w:name w:val="Pa10"/>
    <w:basedOn w:val="Normal"/>
    <w:next w:val="Normal"/>
    <w:uiPriority w:val="99"/>
    <w:rsid w:val="00C11A19"/>
    <w:pPr>
      <w:autoSpaceDE w:val="0"/>
      <w:autoSpaceDN w:val="0"/>
      <w:adjustRightInd w:val="0"/>
      <w:spacing w:line="201" w:lineRule="atLeast"/>
    </w:pPr>
    <w:rPr>
      <w:rFonts w:ascii="Arial" w:hAnsi="Arial" w:cs="Arial"/>
      <w:szCs w:val="24"/>
    </w:rPr>
  </w:style>
  <w:style w:type="paragraph" w:customStyle="1" w:styleId="Normal2">
    <w:name w:val="Normal2"/>
    <w:rsid w:val="009A6841"/>
    <w:pPr>
      <w:spacing w:after="0" w:line="240" w:lineRule="auto"/>
    </w:pPr>
    <w:rPr>
      <w:rFonts w:ascii="Calligraph YU" w:eastAsia="Calligraph YU" w:hAnsi="Calligraph YU" w:cs="Calligraph YU"/>
      <w:sz w:val="24"/>
      <w:szCs w:val="24"/>
      <w:lang w:val="ru-RU"/>
    </w:rPr>
  </w:style>
  <w:style w:type="paragraph" w:customStyle="1" w:styleId="Normal3">
    <w:name w:val="Normal3"/>
    <w:rsid w:val="007202B8"/>
    <w:pPr>
      <w:widowControl w:val="0"/>
      <w:spacing w:after="0" w:line="240" w:lineRule="auto"/>
    </w:pPr>
    <w:rPr>
      <w:rFonts w:ascii="Times New Roman" w:eastAsia="Times New Roman" w:hAnsi="Times New Roman" w:cs="Times New Roman"/>
      <w:lang w:val="en-US"/>
    </w:rPr>
  </w:style>
  <w:style w:type="paragraph" w:customStyle="1" w:styleId="TableParagraph">
    <w:name w:val="Table Paragraph"/>
    <w:basedOn w:val="Normal"/>
    <w:uiPriority w:val="1"/>
    <w:qFormat/>
    <w:rsid w:val="00A46BDF"/>
    <w:pPr>
      <w:widowControl w:val="0"/>
      <w:autoSpaceDE w:val="0"/>
      <w:autoSpaceDN w:val="0"/>
      <w:ind w:left="100"/>
    </w:pPr>
    <w:rPr>
      <w:rFonts w:ascii="Times New Roman" w:hAnsi="Times New Roman"/>
      <w:sz w:val="22"/>
      <w:szCs w:val="22"/>
    </w:rPr>
  </w:style>
  <w:style w:type="character" w:customStyle="1" w:styleId="NoSpacingChar">
    <w:name w:val="No Spacing Char"/>
    <w:basedOn w:val="DefaultParagraphFont"/>
    <w:link w:val="NoSpacing"/>
    <w:uiPriority w:val="1"/>
    <w:rsid w:val="001D5AC5"/>
    <w:rPr>
      <w:rFonts w:ascii="Calibri" w:eastAsia="Calibri" w:hAnsi="Calibri" w:cs="Times New Roman"/>
      <w:lang w:val="en-US"/>
    </w:rPr>
  </w:style>
  <w:style w:type="table" w:customStyle="1" w:styleId="TableGrid1">
    <w:name w:val="Table Grid1"/>
    <w:basedOn w:val="TableNormal"/>
    <w:next w:val="TableGrid"/>
    <w:uiPriority w:val="59"/>
    <w:rsid w:val="00230D3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E1E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63B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63B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FA363E"/>
    <w:pPr>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ГЛАВНИ НАСЛОВ"/>
    <w:basedOn w:val="Heading1"/>
    <w:link w:val="Char"/>
    <w:qFormat/>
    <w:rsid w:val="009C259F"/>
    <w:pPr>
      <w:numPr>
        <w:numId w:val="13"/>
      </w:numPr>
      <w:contextualSpacing/>
      <w:jc w:val="center"/>
    </w:pPr>
    <w:rPr>
      <w:rFonts w:ascii="Times New Roman" w:hAnsi="Times New Roman"/>
      <w:sz w:val="24"/>
      <w:szCs w:val="24"/>
      <w:u w:val="single"/>
      <w:lang w:val="sr-Cyrl-RS"/>
    </w:rPr>
  </w:style>
  <w:style w:type="character" w:customStyle="1" w:styleId="Char">
    <w:name w:val="ГЛАВНИ НАСЛОВ Char"/>
    <w:basedOn w:val="Heading1Char"/>
    <w:link w:val="a"/>
    <w:rsid w:val="009C259F"/>
    <w:rPr>
      <w:rFonts w:ascii="Times New Roman" w:eastAsiaTheme="majorEastAsia" w:hAnsi="Times New Roman" w:cstheme="majorBidi"/>
      <w:b/>
      <w:bCs/>
      <w:color w:val="365F91" w:themeColor="accent1" w:themeShade="BF"/>
      <w:sz w:val="24"/>
      <w:szCs w:val="24"/>
      <w:u w:val="single"/>
      <w:lang w:val="sr-Cyrl-RS"/>
    </w:rPr>
  </w:style>
  <w:style w:type="paragraph" w:customStyle="1" w:styleId="a0">
    <w:name w:val="АЦИН СТИЛ"/>
    <w:basedOn w:val="Heading2"/>
    <w:link w:val="Char0"/>
    <w:qFormat/>
    <w:rsid w:val="009C259F"/>
    <w:pPr>
      <w:jc w:val="center"/>
    </w:pPr>
    <w:rPr>
      <w:rFonts w:ascii="Times New Roman" w:hAnsi="Times New Roman"/>
      <w:b/>
      <w:sz w:val="24"/>
    </w:rPr>
  </w:style>
  <w:style w:type="character" w:customStyle="1" w:styleId="Char0">
    <w:name w:val="АЦИН СТИЛ Char"/>
    <w:basedOn w:val="DefaultParagraphFont"/>
    <w:link w:val="a0"/>
    <w:rsid w:val="009C259F"/>
    <w:rPr>
      <w:rFonts w:ascii="Times New Roman" w:eastAsia="Times New Roman" w:hAnsi="Times New Roman" w:cs="Times New Roman"/>
      <w:b/>
      <w:sz w:val="24"/>
      <w:szCs w:val="20"/>
      <w:lang w:val="en-US"/>
    </w:rPr>
  </w:style>
  <w:style w:type="table" w:customStyle="1" w:styleId="TableGrid5">
    <w:name w:val="Table Grid5"/>
    <w:basedOn w:val="TableNormal"/>
    <w:next w:val="TableGrid"/>
    <w:uiPriority w:val="59"/>
    <w:rsid w:val="00521E8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21E8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1E8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21E89"/>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521E89"/>
    <w:rPr>
      <w:rFonts w:ascii="Times New Roman" w:eastAsia="Times New Roman" w:hAnsi="Times New Roman" w:cs="Times New Roman"/>
      <w:sz w:val="20"/>
      <w:szCs w:val="20"/>
      <w:lang w:val="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4702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84222"/>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4502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rsid w:val="00864FCC"/>
    <w:rPr>
      <w:rFonts w:ascii="Times New Roman" w:eastAsia="Times New Roman" w:hAnsi="Times New Roman" w:cs="Times New Roman"/>
      <w:sz w:val="20"/>
      <w:szCs w:val="20"/>
      <w:lang w:val="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7321DA"/>
    <w:pPr>
      <w:spacing w:after="0" w:line="240" w:lineRule="auto"/>
    </w:pPr>
    <w:rPr>
      <w:rFonts w:eastAsia="Times New Roman"/>
      <w:lang w:val="en-U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F1785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C1A07"/>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A084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qFormat/>
    <w:rsid w:val="00DA1F98"/>
    <w:pPr>
      <w:spacing w:after="0" w:line="240" w:lineRule="auto"/>
    </w:pPr>
    <w:rPr>
      <w:sz w:val="20"/>
      <w:szCs w:val="20"/>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717A6F"/>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06C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566905"/>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055DA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055DA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55DA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055DA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18745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A4358"/>
  </w:style>
  <w:style w:type="table" w:customStyle="1" w:styleId="TableGrid27">
    <w:name w:val="Table Grid27"/>
    <w:basedOn w:val="TableNormal"/>
    <w:next w:val="TableGrid"/>
    <w:uiPriority w:val="59"/>
    <w:rsid w:val="00CA435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39"/>
    <w:rsid w:val="00281EDE"/>
    <w:pPr>
      <w:spacing w:after="0" w:line="240" w:lineRule="auto"/>
    </w:pPr>
    <w:rPr>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6549D"/>
    <w:pPr>
      <w:spacing w:after="0" w:line="240" w:lineRule="auto"/>
    </w:pPr>
    <w:rPr>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C7617"/>
  </w:style>
  <w:style w:type="table" w:customStyle="1" w:styleId="TableGrid29">
    <w:name w:val="Table Grid29"/>
    <w:basedOn w:val="TableNormal"/>
    <w:next w:val="TableGrid"/>
    <w:uiPriority w:val="39"/>
    <w:rsid w:val="008C7617"/>
    <w:pPr>
      <w:spacing w:after="0" w:line="240" w:lineRule="auto"/>
    </w:pPr>
    <w:rPr>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8C7617"/>
    <w:pPr>
      <w:spacing w:after="0" w:line="240" w:lineRule="auto"/>
    </w:pPr>
    <w:rPr>
      <w:rFonts w:ascii="Calibri" w:eastAsia="Calibri" w:hAnsi="Calibri" w:cs="Times New Roman"/>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8C7617"/>
    <w:pPr>
      <w:spacing w:after="0" w:line="240" w:lineRule="auto"/>
    </w:pPr>
    <w:rPr>
      <w:rFonts w:ascii="Calibri" w:eastAsia="Calibri" w:hAnsi="Calibri" w:cs="Times New Roman"/>
      <w:kern w:val="2"/>
      <w:lang w:val="sr-Latn-R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8C7617"/>
    <w:pPr>
      <w:spacing w:after="0" w:line="240" w:lineRule="auto"/>
    </w:pPr>
    <w:rPr>
      <w:rFonts w:ascii="Calibri" w:eastAsia="Calibri" w:hAnsi="Calibri" w:cs="Times New Roman"/>
      <w:kern w:val="2"/>
      <w:lang w:val="sr-Latn-R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C7617"/>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0520">
      <w:bodyDiv w:val="1"/>
      <w:marLeft w:val="0"/>
      <w:marRight w:val="0"/>
      <w:marTop w:val="0"/>
      <w:marBottom w:val="0"/>
      <w:divBdr>
        <w:top w:val="none" w:sz="0" w:space="0" w:color="auto"/>
        <w:left w:val="none" w:sz="0" w:space="0" w:color="auto"/>
        <w:bottom w:val="none" w:sz="0" w:space="0" w:color="auto"/>
        <w:right w:val="none" w:sz="0" w:space="0" w:color="auto"/>
      </w:divBdr>
    </w:div>
    <w:div w:id="134682614">
      <w:bodyDiv w:val="1"/>
      <w:marLeft w:val="0"/>
      <w:marRight w:val="0"/>
      <w:marTop w:val="0"/>
      <w:marBottom w:val="0"/>
      <w:divBdr>
        <w:top w:val="none" w:sz="0" w:space="0" w:color="auto"/>
        <w:left w:val="none" w:sz="0" w:space="0" w:color="auto"/>
        <w:bottom w:val="none" w:sz="0" w:space="0" w:color="auto"/>
        <w:right w:val="none" w:sz="0" w:space="0" w:color="auto"/>
      </w:divBdr>
    </w:div>
    <w:div w:id="722874913">
      <w:bodyDiv w:val="1"/>
      <w:marLeft w:val="0"/>
      <w:marRight w:val="0"/>
      <w:marTop w:val="0"/>
      <w:marBottom w:val="0"/>
      <w:divBdr>
        <w:top w:val="none" w:sz="0" w:space="0" w:color="auto"/>
        <w:left w:val="none" w:sz="0" w:space="0" w:color="auto"/>
        <w:bottom w:val="none" w:sz="0" w:space="0" w:color="auto"/>
        <w:right w:val="none" w:sz="0" w:space="0" w:color="auto"/>
      </w:divBdr>
    </w:div>
    <w:div w:id="740366019">
      <w:bodyDiv w:val="1"/>
      <w:marLeft w:val="0"/>
      <w:marRight w:val="0"/>
      <w:marTop w:val="0"/>
      <w:marBottom w:val="0"/>
      <w:divBdr>
        <w:top w:val="none" w:sz="0" w:space="0" w:color="auto"/>
        <w:left w:val="none" w:sz="0" w:space="0" w:color="auto"/>
        <w:bottom w:val="none" w:sz="0" w:space="0" w:color="auto"/>
        <w:right w:val="none" w:sz="0" w:space="0" w:color="auto"/>
      </w:divBdr>
    </w:div>
    <w:div w:id="775440774">
      <w:bodyDiv w:val="1"/>
      <w:marLeft w:val="0"/>
      <w:marRight w:val="0"/>
      <w:marTop w:val="0"/>
      <w:marBottom w:val="0"/>
      <w:divBdr>
        <w:top w:val="none" w:sz="0" w:space="0" w:color="auto"/>
        <w:left w:val="none" w:sz="0" w:space="0" w:color="auto"/>
        <w:bottom w:val="none" w:sz="0" w:space="0" w:color="auto"/>
        <w:right w:val="none" w:sz="0" w:space="0" w:color="auto"/>
      </w:divBdr>
    </w:div>
    <w:div w:id="1508207953">
      <w:bodyDiv w:val="1"/>
      <w:marLeft w:val="0"/>
      <w:marRight w:val="0"/>
      <w:marTop w:val="0"/>
      <w:marBottom w:val="0"/>
      <w:divBdr>
        <w:top w:val="none" w:sz="0" w:space="0" w:color="auto"/>
        <w:left w:val="none" w:sz="0" w:space="0" w:color="auto"/>
        <w:bottom w:val="none" w:sz="0" w:space="0" w:color="auto"/>
        <w:right w:val="none" w:sz="0" w:space="0" w:color="auto"/>
      </w:divBdr>
    </w:div>
    <w:div w:id="1607693976">
      <w:bodyDiv w:val="1"/>
      <w:marLeft w:val="0"/>
      <w:marRight w:val="0"/>
      <w:marTop w:val="0"/>
      <w:marBottom w:val="0"/>
      <w:divBdr>
        <w:top w:val="none" w:sz="0" w:space="0" w:color="auto"/>
        <w:left w:val="none" w:sz="0" w:space="0" w:color="auto"/>
        <w:bottom w:val="none" w:sz="0" w:space="0" w:color="auto"/>
        <w:right w:val="none" w:sz="0" w:space="0" w:color="auto"/>
      </w:divBdr>
      <w:divsChild>
        <w:div w:id="44137557">
          <w:marLeft w:val="0"/>
          <w:marRight w:val="0"/>
          <w:marTop w:val="0"/>
          <w:marBottom w:val="0"/>
          <w:divBdr>
            <w:top w:val="none" w:sz="0" w:space="0" w:color="auto"/>
            <w:left w:val="none" w:sz="0" w:space="0" w:color="auto"/>
            <w:bottom w:val="none" w:sz="0" w:space="0" w:color="auto"/>
            <w:right w:val="none" w:sz="0" w:space="0" w:color="auto"/>
          </w:divBdr>
        </w:div>
        <w:div w:id="48573853">
          <w:marLeft w:val="0"/>
          <w:marRight w:val="0"/>
          <w:marTop w:val="0"/>
          <w:marBottom w:val="0"/>
          <w:divBdr>
            <w:top w:val="none" w:sz="0" w:space="0" w:color="auto"/>
            <w:left w:val="none" w:sz="0" w:space="0" w:color="auto"/>
            <w:bottom w:val="none" w:sz="0" w:space="0" w:color="auto"/>
            <w:right w:val="none" w:sz="0" w:space="0" w:color="auto"/>
          </w:divBdr>
        </w:div>
        <w:div w:id="50806894">
          <w:marLeft w:val="0"/>
          <w:marRight w:val="0"/>
          <w:marTop w:val="0"/>
          <w:marBottom w:val="0"/>
          <w:divBdr>
            <w:top w:val="none" w:sz="0" w:space="0" w:color="auto"/>
            <w:left w:val="none" w:sz="0" w:space="0" w:color="auto"/>
            <w:bottom w:val="none" w:sz="0" w:space="0" w:color="auto"/>
            <w:right w:val="none" w:sz="0" w:space="0" w:color="auto"/>
          </w:divBdr>
        </w:div>
        <w:div w:id="65882353">
          <w:marLeft w:val="0"/>
          <w:marRight w:val="0"/>
          <w:marTop w:val="0"/>
          <w:marBottom w:val="0"/>
          <w:divBdr>
            <w:top w:val="none" w:sz="0" w:space="0" w:color="auto"/>
            <w:left w:val="none" w:sz="0" w:space="0" w:color="auto"/>
            <w:bottom w:val="none" w:sz="0" w:space="0" w:color="auto"/>
            <w:right w:val="none" w:sz="0" w:space="0" w:color="auto"/>
          </w:divBdr>
        </w:div>
        <w:div w:id="78135615">
          <w:marLeft w:val="0"/>
          <w:marRight w:val="0"/>
          <w:marTop w:val="0"/>
          <w:marBottom w:val="0"/>
          <w:divBdr>
            <w:top w:val="none" w:sz="0" w:space="0" w:color="auto"/>
            <w:left w:val="none" w:sz="0" w:space="0" w:color="auto"/>
            <w:bottom w:val="none" w:sz="0" w:space="0" w:color="auto"/>
            <w:right w:val="none" w:sz="0" w:space="0" w:color="auto"/>
          </w:divBdr>
        </w:div>
        <w:div w:id="84113225">
          <w:marLeft w:val="0"/>
          <w:marRight w:val="0"/>
          <w:marTop w:val="0"/>
          <w:marBottom w:val="0"/>
          <w:divBdr>
            <w:top w:val="none" w:sz="0" w:space="0" w:color="auto"/>
            <w:left w:val="none" w:sz="0" w:space="0" w:color="auto"/>
            <w:bottom w:val="none" w:sz="0" w:space="0" w:color="auto"/>
            <w:right w:val="none" w:sz="0" w:space="0" w:color="auto"/>
          </w:divBdr>
        </w:div>
        <w:div w:id="95489588">
          <w:marLeft w:val="0"/>
          <w:marRight w:val="0"/>
          <w:marTop w:val="0"/>
          <w:marBottom w:val="0"/>
          <w:divBdr>
            <w:top w:val="none" w:sz="0" w:space="0" w:color="auto"/>
            <w:left w:val="none" w:sz="0" w:space="0" w:color="auto"/>
            <w:bottom w:val="none" w:sz="0" w:space="0" w:color="auto"/>
            <w:right w:val="none" w:sz="0" w:space="0" w:color="auto"/>
          </w:divBdr>
        </w:div>
        <w:div w:id="158158185">
          <w:marLeft w:val="0"/>
          <w:marRight w:val="0"/>
          <w:marTop w:val="0"/>
          <w:marBottom w:val="0"/>
          <w:divBdr>
            <w:top w:val="none" w:sz="0" w:space="0" w:color="auto"/>
            <w:left w:val="none" w:sz="0" w:space="0" w:color="auto"/>
            <w:bottom w:val="none" w:sz="0" w:space="0" w:color="auto"/>
            <w:right w:val="none" w:sz="0" w:space="0" w:color="auto"/>
          </w:divBdr>
        </w:div>
        <w:div w:id="207688125">
          <w:marLeft w:val="0"/>
          <w:marRight w:val="0"/>
          <w:marTop w:val="0"/>
          <w:marBottom w:val="0"/>
          <w:divBdr>
            <w:top w:val="none" w:sz="0" w:space="0" w:color="auto"/>
            <w:left w:val="none" w:sz="0" w:space="0" w:color="auto"/>
            <w:bottom w:val="none" w:sz="0" w:space="0" w:color="auto"/>
            <w:right w:val="none" w:sz="0" w:space="0" w:color="auto"/>
          </w:divBdr>
        </w:div>
        <w:div w:id="262231800">
          <w:marLeft w:val="0"/>
          <w:marRight w:val="0"/>
          <w:marTop w:val="0"/>
          <w:marBottom w:val="0"/>
          <w:divBdr>
            <w:top w:val="none" w:sz="0" w:space="0" w:color="auto"/>
            <w:left w:val="none" w:sz="0" w:space="0" w:color="auto"/>
            <w:bottom w:val="none" w:sz="0" w:space="0" w:color="auto"/>
            <w:right w:val="none" w:sz="0" w:space="0" w:color="auto"/>
          </w:divBdr>
        </w:div>
        <w:div w:id="270750774">
          <w:marLeft w:val="0"/>
          <w:marRight w:val="0"/>
          <w:marTop w:val="0"/>
          <w:marBottom w:val="0"/>
          <w:divBdr>
            <w:top w:val="none" w:sz="0" w:space="0" w:color="auto"/>
            <w:left w:val="none" w:sz="0" w:space="0" w:color="auto"/>
            <w:bottom w:val="none" w:sz="0" w:space="0" w:color="auto"/>
            <w:right w:val="none" w:sz="0" w:space="0" w:color="auto"/>
          </w:divBdr>
        </w:div>
        <w:div w:id="273097903">
          <w:marLeft w:val="0"/>
          <w:marRight w:val="0"/>
          <w:marTop w:val="0"/>
          <w:marBottom w:val="0"/>
          <w:divBdr>
            <w:top w:val="none" w:sz="0" w:space="0" w:color="auto"/>
            <w:left w:val="none" w:sz="0" w:space="0" w:color="auto"/>
            <w:bottom w:val="none" w:sz="0" w:space="0" w:color="auto"/>
            <w:right w:val="none" w:sz="0" w:space="0" w:color="auto"/>
          </w:divBdr>
        </w:div>
        <w:div w:id="372777118">
          <w:marLeft w:val="0"/>
          <w:marRight w:val="0"/>
          <w:marTop w:val="0"/>
          <w:marBottom w:val="0"/>
          <w:divBdr>
            <w:top w:val="none" w:sz="0" w:space="0" w:color="auto"/>
            <w:left w:val="none" w:sz="0" w:space="0" w:color="auto"/>
            <w:bottom w:val="none" w:sz="0" w:space="0" w:color="auto"/>
            <w:right w:val="none" w:sz="0" w:space="0" w:color="auto"/>
          </w:divBdr>
        </w:div>
        <w:div w:id="391780272">
          <w:marLeft w:val="0"/>
          <w:marRight w:val="0"/>
          <w:marTop w:val="0"/>
          <w:marBottom w:val="0"/>
          <w:divBdr>
            <w:top w:val="none" w:sz="0" w:space="0" w:color="auto"/>
            <w:left w:val="none" w:sz="0" w:space="0" w:color="auto"/>
            <w:bottom w:val="none" w:sz="0" w:space="0" w:color="auto"/>
            <w:right w:val="none" w:sz="0" w:space="0" w:color="auto"/>
          </w:divBdr>
        </w:div>
        <w:div w:id="465706426">
          <w:marLeft w:val="0"/>
          <w:marRight w:val="0"/>
          <w:marTop w:val="0"/>
          <w:marBottom w:val="0"/>
          <w:divBdr>
            <w:top w:val="none" w:sz="0" w:space="0" w:color="auto"/>
            <w:left w:val="none" w:sz="0" w:space="0" w:color="auto"/>
            <w:bottom w:val="none" w:sz="0" w:space="0" w:color="auto"/>
            <w:right w:val="none" w:sz="0" w:space="0" w:color="auto"/>
          </w:divBdr>
        </w:div>
        <w:div w:id="601454213">
          <w:marLeft w:val="0"/>
          <w:marRight w:val="0"/>
          <w:marTop w:val="0"/>
          <w:marBottom w:val="0"/>
          <w:divBdr>
            <w:top w:val="none" w:sz="0" w:space="0" w:color="auto"/>
            <w:left w:val="none" w:sz="0" w:space="0" w:color="auto"/>
            <w:bottom w:val="none" w:sz="0" w:space="0" w:color="auto"/>
            <w:right w:val="none" w:sz="0" w:space="0" w:color="auto"/>
          </w:divBdr>
        </w:div>
        <w:div w:id="602223793">
          <w:marLeft w:val="0"/>
          <w:marRight w:val="0"/>
          <w:marTop w:val="0"/>
          <w:marBottom w:val="0"/>
          <w:divBdr>
            <w:top w:val="none" w:sz="0" w:space="0" w:color="auto"/>
            <w:left w:val="none" w:sz="0" w:space="0" w:color="auto"/>
            <w:bottom w:val="none" w:sz="0" w:space="0" w:color="auto"/>
            <w:right w:val="none" w:sz="0" w:space="0" w:color="auto"/>
          </w:divBdr>
        </w:div>
        <w:div w:id="661931098">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97782177">
          <w:marLeft w:val="0"/>
          <w:marRight w:val="0"/>
          <w:marTop w:val="0"/>
          <w:marBottom w:val="0"/>
          <w:divBdr>
            <w:top w:val="none" w:sz="0" w:space="0" w:color="auto"/>
            <w:left w:val="none" w:sz="0" w:space="0" w:color="auto"/>
            <w:bottom w:val="none" w:sz="0" w:space="0" w:color="auto"/>
            <w:right w:val="none" w:sz="0" w:space="0" w:color="auto"/>
          </w:divBdr>
        </w:div>
        <w:div w:id="718675247">
          <w:marLeft w:val="0"/>
          <w:marRight w:val="0"/>
          <w:marTop w:val="0"/>
          <w:marBottom w:val="0"/>
          <w:divBdr>
            <w:top w:val="none" w:sz="0" w:space="0" w:color="auto"/>
            <w:left w:val="none" w:sz="0" w:space="0" w:color="auto"/>
            <w:bottom w:val="none" w:sz="0" w:space="0" w:color="auto"/>
            <w:right w:val="none" w:sz="0" w:space="0" w:color="auto"/>
          </w:divBdr>
        </w:div>
        <w:div w:id="819930530">
          <w:marLeft w:val="0"/>
          <w:marRight w:val="0"/>
          <w:marTop w:val="0"/>
          <w:marBottom w:val="0"/>
          <w:divBdr>
            <w:top w:val="none" w:sz="0" w:space="0" w:color="auto"/>
            <w:left w:val="none" w:sz="0" w:space="0" w:color="auto"/>
            <w:bottom w:val="none" w:sz="0" w:space="0" w:color="auto"/>
            <w:right w:val="none" w:sz="0" w:space="0" w:color="auto"/>
          </w:divBdr>
        </w:div>
        <w:div w:id="823934612">
          <w:marLeft w:val="0"/>
          <w:marRight w:val="0"/>
          <w:marTop w:val="0"/>
          <w:marBottom w:val="0"/>
          <w:divBdr>
            <w:top w:val="none" w:sz="0" w:space="0" w:color="auto"/>
            <w:left w:val="none" w:sz="0" w:space="0" w:color="auto"/>
            <w:bottom w:val="none" w:sz="0" w:space="0" w:color="auto"/>
            <w:right w:val="none" w:sz="0" w:space="0" w:color="auto"/>
          </w:divBdr>
        </w:div>
        <w:div w:id="842280599">
          <w:marLeft w:val="0"/>
          <w:marRight w:val="0"/>
          <w:marTop w:val="0"/>
          <w:marBottom w:val="0"/>
          <w:divBdr>
            <w:top w:val="none" w:sz="0" w:space="0" w:color="auto"/>
            <w:left w:val="none" w:sz="0" w:space="0" w:color="auto"/>
            <w:bottom w:val="none" w:sz="0" w:space="0" w:color="auto"/>
            <w:right w:val="none" w:sz="0" w:space="0" w:color="auto"/>
          </w:divBdr>
        </w:div>
        <w:div w:id="856312036">
          <w:marLeft w:val="0"/>
          <w:marRight w:val="0"/>
          <w:marTop w:val="0"/>
          <w:marBottom w:val="0"/>
          <w:divBdr>
            <w:top w:val="none" w:sz="0" w:space="0" w:color="auto"/>
            <w:left w:val="none" w:sz="0" w:space="0" w:color="auto"/>
            <w:bottom w:val="none" w:sz="0" w:space="0" w:color="auto"/>
            <w:right w:val="none" w:sz="0" w:space="0" w:color="auto"/>
          </w:divBdr>
        </w:div>
        <w:div w:id="908466967">
          <w:marLeft w:val="0"/>
          <w:marRight w:val="0"/>
          <w:marTop w:val="0"/>
          <w:marBottom w:val="0"/>
          <w:divBdr>
            <w:top w:val="none" w:sz="0" w:space="0" w:color="auto"/>
            <w:left w:val="none" w:sz="0" w:space="0" w:color="auto"/>
            <w:bottom w:val="none" w:sz="0" w:space="0" w:color="auto"/>
            <w:right w:val="none" w:sz="0" w:space="0" w:color="auto"/>
          </w:divBdr>
        </w:div>
        <w:div w:id="935596690">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973293790">
          <w:marLeft w:val="0"/>
          <w:marRight w:val="0"/>
          <w:marTop w:val="0"/>
          <w:marBottom w:val="0"/>
          <w:divBdr>
            <w:top w:val="none" w:sz="0" w:space="0" w:color="auto"/>
            <w:left w:val="none" w:sz="0" w:space="0" w:color="auto"/>
            <w:bottom w:val="none" w:sz="0" w:space="0" w:color="auto"/>
            <w:right w:val="none" w:sz="0" w:space="0" w:color="auto"/>
          </w:divBdr>
        </w:div>
        <w:div w:id="1037656468">
          <w:marLeft w:val="0"/>
          <w:marRight w:val="0"/>
          <w:marTop w:val="0"/>
          <w:marBottom w:val="0"/>
          <w:divBdr>
            <w:top w:val="none" w:sz="0" w:space="0" w:color="auto"/>
            <w:left w:val="none" w:sz="0" w:space="0" w:color="auto"/>
            <w:bottom w:val="none" w:sz="0" w:space="0" w:color="auto"/>
            <w:right w:val="none" w:sz="0" w:space="0" w:color="auto"/>
          </w:divBdr>
        </w:div>
        <w:div w:id="1068527955">
          <w:marLeft w:val="0"/>
          <w:marRight w:val="0"/>
          <w:marTop w:val="0"/>
          <w:marBottom w:val="0"/>
          <w:divBdr>
            <w:top w:val="none" w:sz="0" w:space="0" w:color="auto"/>
            <w:left w:val="none" w:sz="0" w:space="0" w:color="auto"/>
            <w:bottom w:val="none" w:sz="0" w:space="0" w:color="auto"/>
            <w:right w:val="none" w:sz="0" w:space="0" w:color="auto"/>
          </w:divBdr>
        </w:div>
        <w:div w:id="1104618264">
          <w:marLeft w:val="0"/>
          <w:marRight w:val="0"/>
          <w:marTop w:val="0"/>
          <w:marBottom w:val="0"/>
          <w:divBdr>
            <w:top w:val="none" w:sz="0" w:space="0" w:color="auto"/>
            <w:left w:val="none" w:sz="0" w:space="0" w:color="auto"/>
            <w:bottom w:val="none" w:sz="0" w:space="0" w:color="auto"/>
            <w:right w:val="none" w:sz="0" w:space="0" w:color="auto"/>
          </w:divBdr>
        </w:div>
        <w:div w:id="1115711577">
          <w:marLeft w:val="0"/>
          <w:marRight w:val="0"/>
          <w:marTop w:val="0"/>
          <w:marBottom w:val="0"/>
          <w:divBdr>
            <w:top w:val="none" w:sz="0" w:space="0" w:color="auto"/>
            <w:left w:val="none" w:sz="0" w:space="0" w:color="auto"/>
            <w:bottom w:val="none" w:sz="0" w:space="0" w:color="auto"/>
            <w:right w:val="none" w:sz="0" w:space="0" w:color="auto"/>
          </w:divBdr>
        </w:div>
        <w:div w:id="1221281125">
          <w:marLeft w:val="0"/>
          <w:marRight w:val="0"/>
          <w:marTop w:val="0"/>
          <w:marBottom w:val="0"/>
          <w:divBdr>
            <w:top w:val="none" w:sz="0" w:space="0" w:color="auto"/>
            <w:left w:val="none" w:sz="0" w:space="0" w:color="auto"/>
            <w:bottom w:val="none" w:sz="0" w:space="0" w:color="auto"/>
            <w:right w:val="none" w:sz="0" w:space="0" w:color="auto"/>
          </w:divBdr>
        </w:div>
        <w:div w:id="1245142873">
          <w:marLeft w:val="0"/>
          <w:marRight w:val="0"/>
          <w:marTop w:val="0"/>
          <w:marBottom w:val="0"/>
          <w:divBdr>
            <w:top w:val="none" w:sz="0" w:space="0" w:color="auto"/>
            <w:left w:val="none" w:sz="0" w:space="0" w:color="auto"/>
            <w:bottom w:val="none" w:sz="0" w:space="0" w:color="auto"/>
            <w:right w:val="none" w:sz="0" w:space="0" w:color="auto"/>
          </w:divBdr>
        </w:div>
        <w:div w:id="1265765468">
          <w:marLeft w:val="0"/>
          <w:marRight w:val="0"/>
          <w:marTop w:val="0"/>
          <w:marBottom w:val="0"/>
          <w:divBdr>
            <w:top w:val="none" w:sz="0" w:space="0" w:color="auto"/>
            <w:left w:val="none" w:sz="0" w:space="0" w:color="auto"/>
            <w:bottom w:val="none" w:sz="0" w:space="0" w:color="auto"/>
            <w:right w:val="none" w:sz="0" w:space="0" w:color="auto"/>
          </w:divBdr>
        </w:div>
        <w:div w:id="1269774013">
          <w:marLeft w:val="0"/>
          <w:marRight w:val="0"/>
          <w:marTop w:val="0"/>
          <w:marBottom w:val="0"/>
          <w:divBdr>
            <w:top w:val="none" w:sz="0" w:space="0" w:color="auto"/>
            <w:left w:val="none" w:sz="0" w:space="0" w:color="auto"/>
            <w:bottom w:val="none" w:sz="0" w:space="0" w:color="auto"/>
            <w:right w:val="none" w:sz="0" w:space="0" w:color="auto"/>
          </w:divBdr>
        </w:div>
        <w:div w:id="1403913296">
          <w:marLeft w:val="0"/>
          <w:marRight w:val="0"/>
          <w:marTop w:val="0"/>
          <w:marBottom w:val="0"/>
          <w:divBdr>
            <w:top w:val="none" w:sz="0" w:space="0" w:color="auto"/>
            <w:left w:val="none" w:sz="0" w:space="0" w:color="auto"/>
            <w:bottom w:val="none" w:sz="0" w:space="0" w:color="auto"/>
            <w:right w:val="none" w:sz="0" w:space="0" w:color="auto"/>
          </w:divBdr>
        </w:div>
        <w:div w:id="1409427645">
          <w:marLeft w:val="0"/>
          <w:marRight w:val="0"/>
          <w:marTop w:val="0"/>
          <w:marBottom w:val="0"/>
          <w:divBdr>
            <w:top w:val="none" w:sz="0" w:space="0" w:color="auto"/>
            <w:left w:val="none" w:sz="0" w:space="0" w:color="auto"/>
            <w:bottom w:val="none" w:sz="0" w:space="0" w:color="auto"/>
            <w:right w:val="none" w:sz="0" w:space="0" w:color="auto"/>
          </w:divBdr>
        </w:div>
        <w:div w:id="1415005233">
          <w:marLeft w:val="0"/>
          <w:marRight w:val="0"/>
          <w:marTop w:val="0"/>
          <w:marBottom w:val="0"/>
          <w:divBdr>
            <w:top w:val="none" w:sz="0" w:space="0" w:color="auto"/>
            <w:left w:val="none" w:sz="0" w:space="0" w:color="auto"/>
            <w:bottom w:val="none" w:sz="0" w:space="0" w:color="auto"/>
            <w:right w:val="none" w:sz="0" w:space="0" w:color="auto"/>
          </w:divBdr>
        </w:div>
        <w:div w:id="1454399661">
          <w:marLeft w:val="0"/>
          <w:marRight w:val="0"/>
          <w:marTop w:val="0"/>
          <w:marBottom w:val="0"/>
          <w:divBdr>
            <w:top w:val="none" w:sz="0" w:space="0" w:color="auto"/>
            <w:left w:val="none" w:sz="0" w:space="0" w:color="auto"/>
            <w:bottom w:val="none" w:sz="0" w:space="0" w:color="auto"/>
            <w:right w:val="none" w:sz="0" w:space="0" w:color="auto"/>
          </w:divBdr>
        </w:div>
        <w:div w:id="1471902781">
          <w:marLeft w:val="0"/>
          <w:marRight w:val="0"/>
          <w:marTop w:val="0"/>
          <w:marBottom w:val="0"/>
          <w:divBdr>
            <w:top w:val="none" w:sz="0" w:space="0" w:color="auto"/>
            <w:left w:val="none" w:sz="0" w:space="0" w:color="auto"/>
            <w:bottom w:val="none" w:sz="0" w:space="0" w:color="auto"/>
            <w:right w:val="none" w:sz="0" w:space="0" w:color="auto"/>
          </w:divBdr>
        </w:div>
        <w:div w:id="1593316031">
          <w:marLeft w:val="0"/>
          <w:marRight w:val="0"/>
          <w:marTop w:val="0"/>
          <w:marBottom w:val="0"/>
          <w:divBdr>
            <w:top w:val="none" w:sz="0" w:space="0" w:color="auto"/>
            <w:left w:val="none" w:sz="0" w:space="0" w:color="auto"/>
            <w:bottom w:val="none" w:sz="0" w:space="0" w:color="auto"/>
            <w:right w:val="none" w:sz="0" w:space="0" w:color="auto"/>
          </w:divBdr>
        </w:div>
        <w:div w:id="1610744987">
          <w:marLeft w:val="0"/>
          <w:marRight w:val="0"/>
          <w:marTop w:val="0"/>
          <w:marBottom w:val="0"/>
          <w:divBdr>
            <w:top w:val="none" w:sz="0" w:space="0" w:color="auto"/>
            <w:left w:val="none" w:sz="0" w:space="0" w:color="auto"/>
            <w:bottom w:val="none" w:sz="0" w:space="0" w:color="auto"/>
            <w:right w:val="none" w:sz="0" w:space="0" w:color="auto"/>
          </w:divBdr>
        </w:div>
        <w:div w:id="1611858123">
          <w:marLeft w:val="0"/>
          <w:marRight w:val="0"/>
          <w:marTop w:val="0"/>
          <w:marBottom w:val="0"/>
          <w:divBdr>
            <w:top w:val="none" w:sz="0" w:space="0" w:color="auto"/>
            <w:left w:val="none" w:sz="0" w:space="0" w:color="auto"/>
            <w:bottom w:val="none" w:sz="0" w:space="0" w:color="auto"/>
            <w:right w:val="none" w:sz="0" w:space="0" w:color="auto"/>
          </w:divBdr>
        </w:div>
        <w:div w:id="1636984339">
          <w:marLeft w:val="0"/>
          <w:marRight w:val="0"/>
          <w:marTop w:val="0"/>
          <w:marBottom w:val="0"/>
          <w:divBdr>
            <w:top w:val="none" w:sz="0" w:space="0" w:color="auto"/>
            <w:left w:val="none" w:sz="0" w:space="0" w:color="auto"/>
            <w:bottom w:val="none" w:sz="0" w:space="0" w:color="auto"/>
            <w:right w:val="none" w:sz="0" w:space="0" w:color="auto"/>
          </w:divBdr>
        </w:div>
        <w:div w:id="1659310391">
          <w:marLeft w:val="0"/>
          <w:marRight w:val="0"/>
          <w:marTop w:val="0"/>
          <w:marBottom w:val="0"/>
          <w:divBdr>
            <w:top w:val="none" w:sz="0" w:space="0" w:color="auto"/>
            <w:left w:val="none" w:sz="0" w:space="0" w:color="auto"/>
            <w:bottom w:val="none" w:sz="0" w:space="0" w:color="auto"/>
            <w:right w:val="none" w:sz="0" w:space="0" w:color="auto"/>
          </w:divBdr>
        </w:div>
        <w:div w:id="1690910783">
          <w:marLeft w:val="0"/>
          <w:marRight w:val="0"/>
          <w:marTop w:val="0"/>
          <w:marBottom w:val="0"/>
          <w:divBdr>
            <w:top w:val="none" w:sz="0" w:space="0" w:color="auto"/>
            <w:left w:val="none" w:sz="0" w:space="0" w:color="auto"/>
            <w:bottom w:val="none" w:sz="0" w:space="0" w:color="auto"/>
            <w:right w:val="none" w:sz="0" w:space="0" w:color="auto"/>
          </w:divBdr>
        </w:div>
        <w:div w:id="1694652241">
          <w:marLeft w:val="0"/>
          <w:marRight w:val="0"/>
          <w:marTop w:val="0"/>
          <w:marBottom w:val="0"/>
          <w:divBdr>
            <w:top w:val="none" w:sz="0" w:space="0" w:color="auto"/>
            <w:left w:val="none" w:sz="0" w:space="0" w:color="auto"/>
            <w:bottom w:val="none" w:sz="0" w:space="0" w:color="auto"/>
            <w:right w:val="none" w:sz="0" w:space="0" w:color="auto"/>
          </w:divBdr>
        </w:div>
        <w:div w:id="1720323845">
          <w:marLeft w:val="0"/>
          <w:marRight w:val="0"/>
          <w:marTop w:val="0"/>
          <w:marBottom w:val="0"/>
          <w:divBdr>
            <w:top w:val="none" w:sz="0" w:space="0" w:color="auto"/>
            <w:left w:val="none" w:sz="0" w:space="0" w:color="auto"/>
            <w:bottom w:val="none" w:sz="0" w:space="0" w:color="auto"/>
            <w:right w:val="none" w:sz="0" w:space="0" w:color="auto"/>
          </w:divBdr>
        </w:div>
        <w:div w:id="1758597651">
          <w:marLeft w:val="0"/>
          <w:marRight w:val="0"/>
          <w:marTop w:val="0"/>
          <w:marBottom w:val="0"/>
          <w:divBdr>
            <w:top w:val="none" w:sz="0" w:space="0" w:color="auto"/>
            <w:left w:val="none" w:sz="0" w:space="0" w:color="auto"/>
            <w:bottom w:val="none" w:sz="0" w:space="0" w:color="auto"/>
            <w:right w:val="none" w:sz="0" w:space="0" w:color="auto"/>
          </w:divBdr>
        </w:div>
        <w:div w:id="1762142545">
          <w:marLeft w:val="0"/>
          <w:marRight w:val="0"/>
          <w:marTop w:val="0"/>
          <w:marBottom w:val="0"/>
          <w:divBdr>
            <w:top w:val="none" w:sz="0" w:space="0" w:color="auto"/>
            <w:left w:val="none" w:sz="0" w:space="0" w:color="auto"/>
            <w:bottom w:val="none" w:sz="0" w:space="0" w:color="auto"/>
            <w:right w:val="none" w:sz="0" w:space="0" w:color="auto"/>
          </w:divBdr>
        </w:div>
        <w:div w:id="1781609245">
          <w:marLeft w:val="0"/>
          <w:marRight w:val="0"/>
          <w:marTop w:val="0"/>
          <w:marBottom w:val="0"/>
          <w:divBdr>
            <w:top w:val="none" w:sz="0" w:space="0" w:color="auto"/>
            <w:left w:val="none" w:sz="0" w:space="0" w:color="auto"/>
            <w:bottom w:val="none" w:sz="0" w:space="0" w:color="auto"/>
            <w:right w:val="none" w:sz="0" w:space="0" w:color="auto"/>
          </w:divBdr>
        </w:div>
        <w:div w:id="1871450436">
          <w:marLeft w:val="0"/>
          <w:marRight w:val="0"/>
          <w:marTop w:val="0"/>
          <w:marBottom w:val="0"/>
          <w:divBdr>
            <w:top w:val="none" w:sz="0" w:space="0" w:color="auto"/>
            <w:left w:val="none" w:sz="0" w:space="0" w:color="auto"/>
            <w:bottom w:val="none" w:sz="0" w:space="0" w:color="auto"/>
            <w:right w:val="none" w:sz="0" w:space="0" w:color="auto"/>
          </w:divBdr>
        </w:div>
        <w:div w:id="1926332104">
          <w:marLeft w:val="0"/>
          <w:marRight w:val="0"/>
          <w:marTop w:val="0"/>
          <w:marBottom w:val="0"/>
          <w:divBdr>
            <w:top w:val="none" w:sz="0" w:space="0" w:color="auto"/>
            <w:left w:val="none" w:sz="0" w:space="0" w:color="auto"/>
            <w:bottom w:val="none" w:sz="0" w:space="0" w:color="auto"/>
            <w:right w:val="none" w:sz="0" w:space="0" w:color="auto"/>
          </w:divBdr>
        </w:div>
        <w:div w:id="1933196357">
          <w:marLeft w:val="0"/>
          <w:marRight w:val="0"/>
          <w:marTop w:val="0"/>
          <w:marBottom w:val="0"/>
          <w:divBdr>
            <w:top w:val="none" w:sz="0" w:space="0" w:color="auto"/>
            <w:left w:val="none" w:sz="0" w:space="0" w:color="auto"/>
            <w:bottom w:val="none" w:sz="0" w:space="0" w:color="auto"/>
            <w:right w:val="none" w:sz="0" w:space="0" w:color="auto"/>
          </w:divBdr>
        </w:div>
        <w:div w:id="1952122241">
          <w:marLeft w:val="0"/>
          <w:marRight w:val="0"/>
          <w:marTop w:val="0"/>
          <w:marBottom w:val="0"/>
          <w:divBdr>
            <w:top w:val="none" w:sz="0" w:space="0" w:color="auto"/>
            <w:left w:val="none" w:sz="0" w:space="0" w:color="auto"/>
            <w:bottom w:val="none" w:sz="0" w:space="0" w:color="auto"/>
            <w:right w:val="none" w:sz="0" w:space="0" w:color="auto"/>
          </w:divBdr>
        </w:div>
        <w:div w:id="1990401002">
          <w:marLeft w:val="0"/>
          <w:marRight w:val="0"/>
          <w:marTop w:val="0"/>
          <w:marBottom w:val="0"/>
          <w:divBdr>
            <w:top w:val="none" w:sz="0" w:space="0" w:color="auto"/>
            <w:left w:val="none" w:sz="0" w:space="0" w:color="auto"/>
            <w:bottom w:val="none" w:sz="0" w:space="0" w:color="auto"/>
            <w:right w:val="none" w:sz="0" w:space="0" w:color="auto"/>
          </w:divBdr>
        </w:div>
        <w:div w:id="2028478242">
          <w:marLeft w:val="0"/>
          <w:marRight w:val="0"/>
          <w:marTop w:val="0"/>
          <w:marBottom w:val="0"/>
          <w:divBdr>
            <w:top w:val="none" w:sz="0" w:space="0" w:color="auto"/>
            <w:left w:val="none" w:sz="0" w:space="0" w:color="auto"/>
            <w:bottom w:val="none" w:sz="0" w:space="0" w:color="auto"/>
            <w:right w:val="none" w:sz="0" w:space="0" w:color="auto"/>
          </w:divBdr>
        </w:div>
        <w:div w:id="2030259586">
          <w:marLeft w:val="0"/>
          <w:marRight w:val="0"/>
          <w:marTop w:val="0"/>
          <w:marBottom w:val="0"/>
          <w:divBdr>
            <w:top w:val="none" w:sz="0" w:space="0" w:color="auto"/>
            <w:left w:val="none" w:sz="0" w:space="0" w:color="auto"/>
            <w:bottom w:val="none" w:sz="0" w:space="0" w:color="auto"/>
            <w:right w:val="none" w:sz="0" w:space="0" w:color="auto"/>
          </w:divBdr>
        </w:div>
        <w:div w:id="2050257815">
          <w:marLeft w:val="0"/>
          <w:marRight w:val="0"/>
          <w:marTop w:val="0"/>
          <w:marBottom w:val="0"/>
          <w:divBdr>
            <w:top w:val="none" w:sz="0" w:space="0" w:color="auto"/>
            <w:left w:val="none" w:sz="0" w:space="0" w:color="auto"/>
            <w:bottom w:val="none" w:sz="0" w:space="0" w:color="auto"/>
            <w:right w:val="none" w:sz="0" w:space="0" w:color="auto"/>
          </w:divBdr>
        </w:div>
        <w:div w:id="2057312379">
          <w:marLeft w:val="0"/>
          <w:marRight w:val="0"/>
          <w:marTop w:val="0"/>
          <w:marBottom w:val="0"/>
          <w:divBdr>
            <w:top w:val="none" w:sz="0" w:space="0" w:color="auto"/>
            <w:left w:val="none" w:sz="0" w:space="0" w:color="auto"/>
            <w:bottom w:val="none" w:sz="0" w:space="0" w:color="auto"/>
            <w:right w:val="none" w:sz="0" w:space="0" w:color="auto"/>
          </w:divBdr>
        </w:div>
        <w:div w:id="2079132130">
          <w:marLeft w:val="0"/>
          <w:marRight w:val="0"/>
          <w:marTop w:val="0"/>
          <w:marBottom w:val="0"/>
          <w:divBdr>
            <w:top w:val="none" w:sz="0" w:space="0" w:color="auto"/>
            <w:left w:val="none" w:sz="0" w:space="0" w:color="auto"/>
            <w:bottom w:val="none" w:sz="0" w:space="0" w:color="auto"/>
            <w:right w:val="none" w:sz="0" w:space="0" w:color="auto"/>
          </w:divBdr>
        </w:div>
        <w:div w:id="2096658828">
          <w:marLeft w:val="0"/>
          <w:marRight w:val="0"/>
          <w:marTop w:val="0"/>
          <w:marBottom w:val="0"/>
          <w:divBdr>
            <w:top w:val="none" w:sz="0" w:space="0" w:color="auto"/>
            <w:left w:val="none" w:sz="0" w:space="0" w:color="auto"/>
            <w:bottom w:val="none" w:sz="0" w:space="0" w:color="auto"/>
            <w:right w:val="none" w:sz="0" w:space="0" w:color="auto"/>
          </w:divBdr>
        </w:div>
        <w:div w:id="2098474135">
          <w:marLeft w:val="0"/>
          <w:marRight w:val="0"/>
          <w:marTop w:val="0"/>
          <w:marBottom w:val="0"/>
          <w:divBdr>
            <w:top w:val="none" w:sz="0" w:space="0" w:color="auto"/>
            <w:left w:val="none" w:sz="0" w:space="0" w:color="auto"/>
            <w:bottom w:val="none" w:sz="0" w:space="0" w:color="auto"/>
            <w:right w:val="none" w:sz="0" w:space="0" w:color="auto"/>
          </w:divBdr>
        </w:div>
        <w:div w:id="2099592643">
          <w:marLeft w:val="0"/>
          <w:marRight w:val="0"/>
          <w:marTop w:val="0"/>
          <w:marBottom w:val="0"/>
          <w:divBdr>
            <w:top w:val="none" w:sz="0" w:space="0" w:color="auto"/>
            <w:left w:val="none" w:sz="0" w:space="0" w:color="auto"/>
            <w:bottom w:val="none" w:sz="0" w:space="0" w:color="auto"/>
            <w:right w:val="none" w:sz="0" w:space="0" w:color="auto"/>
          </w:divBdr>
        </w:div>
      </w:divsChild>
    </w:div>
    <w:div w:id="16240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os_boljevci@yahoo.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04B84-2F8D-4721-8EBE-02507378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47290</Words>
  <Characters>269555</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ГОДИШЊИ ПЛАН РАДА ШКОЛЕ</vt:lpstr>
    </vt:vector>
  </TitlesOfParts>
  <Company/>
  <LinksUpToDate>false</LinksUpToDate>
  <CharactersWithSpaces>316213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ПЛАН РАДА ШКОЛЕ</dc:title>
  <dc:subject>ЗА ШКОЛСКУ ГОДИНУ 2024/2025</dc:subject>
  <dc:creator>ОСНОВНА ШКОЛА                                   „БРАНКО РАДИЧЕВИЋ“                      БОЉЕВЦИ</dc:creator>
  <cp:keywords/>
  <dc:description/>
  <cp:lastModifiedBy>SKOLA OFFICE 2</cp:lastModifiedBy>
  <cp:revision>127</cp:revision>
  <cp:lastPrinted>2024-09-13T07:57:00Z</cp:lastPrinted>
  <dcterms:created xsi:type="dcterms:W3CDTF">2023-09-06T08:39:00Z</dcterms:created>
  <dcterms:modified xsi:type="dcterms:W3CDTF">2024-09-13T08:12:00Z</dcterms:modified>
</cp:coreProperties>
</file>